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Meiryo UI" w:hAnsi="Meiryo UI" w:eastAsia="Meiryo UI"/>
          <w:b/>
          <w:i w:val="0"/>
          <w:color w:val="1F5C99"/>
          <w:sz w:val="44"/>
        </w:rPr>
        <w:t>Editor 配布・運用手順書</w:t>
      </w:r>
    </w:p>
    <w:p>
      <w:r>
        <w:rPr>
          <w:rFonts w:ascii="Meiryo UI" w:hAnsi="Meiryo UI" w:eastAsia="Meiryo UI"/>
          <w:b w:val="0"/>
          <w:i w:val="0"/>
          <w:color w:val="606874"/>
          <w:sz w:val="22"/>
        </w:rPr>
        <w:t>オフライン構築 ／ フェーズ2 REST + SQL Server ／ 情報システム担当向け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19"/>
        </w:rPr>
        <w:t>版: 1.0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本書は Editor を運用機へ構築・運用するための手順を、情報システム担当向けにまとめる。内部構造は別冊「Editor 詳細設計書」を参照。フェーズ1（ローカル）/ フェーズ2（REST + SQL Server）の両方を扱う。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1. 構成方針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PDF 生成はサーバ側に集約</w:t>
      </w:r>
      <w:r>
        <w:rPr>
          <w:rFonts w:ascii="Meiryo UI" w:hAnsi="Meiryo UI" w:eastAsia="Meiryo UI"/>
          <w:b w:val="0"/>
          <w:i w:val="0"/>
          <w:sz w:val="21"/>
        </w:rPr>
        <w:t>（運用機 1 台）。ブラウザは社内 Windows の Microsoft Edge を使う（Chromium 同梱なし）。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/>
          <w:i w:val="0"/>
          <w:sz w:val="21"/>
        </w:rPr>
        <w:t>依存はオフライン調達</w:t>
      </w:r>
      <w:r>
        <w:rPr>
          <w:rFonts w:ascii="Meiryo UI" w:hAnsi="Meiryo UI" w:eastAsia="Meiryo UI"/>
          <w:b w:val="0"/>
          <w:i w:val="0"/>
          <w:sz w:val="21"/>
        </w:rPr>
        <w:t>: pnpm オフラインストア（</w:t>
      </w:r>
      <w:r>
        <w:rPr>
          <w:rFonts w:ascii="ＭＳ ゴシック" w:hAnsi="ＭＳ ゴシック" w:eastAsia="ＭＳ ゴシック"/>
          <w:b w:val="0"/>
          <w:i w:val="0"/>
          <w:sz w:val="20"/>
        </w:rPr>
        <w:t>.pnpm-store/</w:t>
      </w:r>
      <w:r>
        <w:rPr>
          <w:rFonts w:ascii="Meiryo UI" w:hAnsi="Meiryo UI" w:eastAsia="Meiryo UI"/>
          <w:b w:val="0"/>
          <w:i w:val="0"/>
          <w:sz w:val="21"/>
        </w:rPr>
        <w:t>）を tar.gz で持ち込み、運用機で復元する。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>フォントは @fontsource でローカル同梱（Google Fonts CDN 非依存）。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前提: パッケージマネージャ </w:t>
      </w:r>
      <w:r>
        <w:rPr>
          <w:rFonts w:ascii="ＭＳ ゴシック" w:hAnsi="ＭＳ ゴシック" w:eastAsia="ＭＳ ゴシック"/>
          <w:b w:val="0"/>
          <w:i w:val="0"/>
          <w:sz w:val="20"/>
        </w:rPr>
        <w:t>pnpm@11.5.3+</w:t>
      </w:r>
      <w:r>
        <w:rPr>
          <w:rFonts w:ascii="Meiryo UI" w:hAnsi="Meiryo UI" w:eastAsia="Meiryo UI"/>
          <w:b w:val="0"/>
          <w:i w:val="0"/>
          <w:sz w:val="21"/>
        </w:rPr>
        <w:t xml:space="preserve">、Node </w:t>
      </w:r>
      <w:r>
        <w:rPr>
          <w:rFonts w:ascii="ＭＳ ゴシック" w:hAnsi="ＭＳ ゴシック" w:eastAsia="ＭＳ ゴシック"/>
          <w:b w:val="0"/>
          <w:i w:val="0"/>
          <w:sz w:val="20"/>
        </w:rPr>
        <w:t>&gt;=24</w:t>
      </w:r>
      <w:r>
        <w:rPr>
          <w:rFonts w:ascii="Meiryo UI" w:hAnsi="Meiryo UI" w:eastAsia="Meiryo UI"/>
          <w:b w:val="0"/>
          <w:i w:val="0"/>
          <w:sz w:val="21"/>
        </w:rPr>
        <w:t>。</w:t>
      </w:r>
    </w:p>
    <w:p>
      <w:pPr>
        <w:spacing w:before="80" w:after="120"/>
        <w:shd w:val="clear" w:color="auto" w:fill="FDECEC"/>
      </w:pPr>
      <w:r>
        <w:rPr>
          <w:rFonts w:ascii="Meiryo UI" w:hAnsi="Meiryo UI" w:eastAsia="Meiryo UI"/>
          <w:b w:val="0"/>
          <w:i w:val="0"/>
          <w:sz w:val="20"/>
        </w:rPr>
        <w:t xml:space="preserve">調達機と運用機は </w:t>
      </w:r>
      <w:r>
        <w:rPr>
          <w:rFonts w:ascii="Meiryo UI" w:hAnsi="Meiryo UI" w:eastAsia="Meiryo UI"/>
          <w:b/>
          <w:i w:val="0"/>
          <w:sz w:val="20"/>
        </w:rPr>
        <w:t>Windows x64・Node 24 で一致</w:t>
      </w:r>
      <w:r>
        <w:rPr>
          <w:rFonts w:ascii="Meiryo UI" w:hAnsi="Meiryo UI" w:eastAsia="Meiryo UI"/>
          <w:b w:val="0"/>
          <w:i w:val="0"/>
          <w:sz w:val="20"/>
        </w:rPr>
        <w:t>させること（msnodesqlv8 等のネイティブバイナリが必要）。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2. オフライン調達・展開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/>
          <w:i w:val="0"/>
          <w:sz w:val="21"/>
        </w:rPr>
        <w:t>調達</w:t>
      </w:r>
      <w:r>
        <w:rPr>
          <w:rFonts w:ascii="Meiryo UI" w:hAnsi="Meiryo UI" w:eastAsia="Meiryo UI"/>
          <w:b w:val="0"/>
          <w:i w:val="0"/>
          <w:sz w:val="21"/>
        </w:rPr>
        <w:t>: ネット接続のある機で依存を取得し、バンドル tar.gz（</w:t>
      </w:r>
      <w:r>
        <w:rPr>
          <w:rFonts w:ascii="ＭＳ ゴシック" w:hAnsi="ＭＳ ゴシック" w:eastAsia="ＭＳ ゴシック"/>
          <w:b w:val="0"/>
          <w:i w:val="0"/>
          <w:sz w:val="20"/>
        </w:rPr>
        <w:t>.pnpm-store/</w:t>
      </w:r>
      <w:r>
        <w:rPr>
          <w:rFonts w:ascii="Meiryo UI" w:hAnsi="Meiryo UI" w:eastAsia="Meiryo UI"/>
          <w:b w:val="0"/>
          <w:i w:val="0"/>
          <w:sz w:val="21"/>
        </w:rPr>
        <w:t>・</w:t>
      </w:r>
      <w:r>
        <w:rPr>
          <w:rFonts w:ascii="ＭＳ ゴシック" w:hAnsi="ＭＳ ゴシック" w:eastAsia="ＭＳ ゴシック"/>
          <w:b w:val="0"/>
          <w:i w:val="0"/>
          <w:sz w:val="20"/>
        </w:rPr>
        <w:t>pnpm.tgz</w:t>
      </w:r>
      <w:r>
        <w:rPr>
          <w:rFonts w:ascii="Meiryo UI" w:hAnsi="Meiryo UI" w:eastAsia="Meiryo UI"/>
          <w:b w:val="0"/>
          <w:i w:val="0"/>
          <w:sz w:val="21"/>
        </w:rPr>
        <w:t>・</w:t>
      </w:r>
      <w:r>
        <w:rPr>
          <w:rFonts w:ascii="ＭＳ ゴシック" w:hAnsi="ＭＳ ゴシック" w:eastAsia="ＭＳ ゴシック"/>
          <w:b w:val="0"/>
          <w:i w:val="0"/>
          <w:sz w:val="20"/>
        </w:rPr>
        <w:t>ms-playwright/</w:t>
      </w:r>
      <w:r>
        <w:rPr>
          <w:rFonts w:ascii="Meiryo UI" w:hAnsi="Meiryo UI" w:eastAsia="Meiryo UI"/>
          <w:b w:val="0"/>
          <w:i w:val="0"/>
          <w:sz w:val="21"/>
        </w:rPr>
        <w:t xml:space="preserve"> 同梱）を生成する。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/>
          <w:i w:val="0"/>
          <w:sz w:val="21"/>
        </w:rPr>
        <w:t>持ち込み・展開</w:t>
      </w:r>
      <w:r>
        <w:rPr>
          <w:rFonts w:ascii="Meiryo UI" w:hAnsi="Meiryo UI" w:eastAsia="Meiryo UI"/>
          <w:b w:val="0"/>
          <w:i w:val="0"/>
          <w:sz w:val="21"/>
        </w:rPr>
        <w:t xml:space="preserve">: 運用機で </w:t>
      </w:r>
      <w:r>
        <w:rPr>
          <w:rFonts w:ascii="ＭＳ ゴシック" w:hAnsi="ＭＳ ゴシック" w:eastAsia="ＭＳ ゴシック"/>
          <w:b w:val="0"/>
          <w:i w:val="0"/>
          <w:sz w:val="20"/>
        </w:rPr>
        <w:t>offline/setup-offline.bat</w:t>
      </w:r>
      <w:r>
        <w:rPr>
          <w:rFonts w:ascii="Meiryo UI" w:hAnsi="Meiryo UI" w:eastAsia="Meiryo UI"/>
          <w:b w:val="0"/>
          <w:i w:val="0"/>
          <w:sz w:val="21"/>
        </w:rPr>
        <w:t xml:space="preserve"> を実行し、展開〜</w:t>
      </w:r>
      <w:r>
        <w:rPr>
          <w:rFonts w:ascii="ＭＳ ゴシック" w:hAnsi="ＭＳ ゴシック" w:eastAsia="ＭＳ ゴシック"/>
          <w:b w:val="0"/>
          <w:i w:val="0"/>
          <w:sz w:val="20"/>
        </w:rPr>
        <w:t>pnpm install --offline</w:t>
      </w:r>
      <w:r>
        <w:rPr>
          <w:rFonts w:ascii="Meiryo UI" w:hAnsi="Meiryo UI" w:eastAsia="Meiryo UI"/>
          <w:b w:val="0"/>
          <w:i w:val="0"/>
          <w:sz w:val="21"/>
        </w:rPr>
        <w:t>〜</w:t>
      </w:r>
      <w:r>
        <w:rPr>
          <w:rFonts w:ascii="ＭＳ ゴシック" w:hAnsi="ＭＳ ゴシック" w:eastAsia="ＭＳ ゴシック"/>
          <w:b w:val="0"/>
          <w:i w:val="0"/>
          <w:sz w:val="20"/>
        </w:rPr>
        <w:t>pnpm build</w:t>
      </w:r>
      <w:r>
        <w:rPr>
          <w:rFonts w:ascii="Meiryo UI" w:hAnsi="Meiryo UI" w:eastAsia="Meiryo UI"/>
          <w:b w:val="0"/>
          <w:i w:val="0"/>
          <w:sz w:val="21"/>
        </w:rPr>
        <w:t xml:space="preserve"> まで完走させる（ネイティブバイナリの追加取得が走らないこと）。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/>
          <w:i w:val="0"/>
          <w:sz w:val="21"/>
        </w:rPr>
        <w:t>検証</w:t>
      </w:r>
      <w:r>
        <w:rPr>
          <w:rFonts w:ascii="Meiryo UI" w:hAnsi="Meiryo UI" w:eastAsia="Meiryo UI"/>
          <w:b w:val="0"/>
          <w:i w:val="0"/>
          <w:sz w:val="21"/>
        </w:rPr>
        <w:t>: 5 章のチェックリストを実施する。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3. appconfig.json 設定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設定は </w:t>
      </w:r>
      <w:r>
        <w:rPr>
          <w:rFonts w:ascii="Meiryo UI" w:hAnsi="Meiryo UI" w:eastAsia="Meiryo UI"/>
          <w:b/>
          <w:i w:val="0"/>
          <w:sz w:val="21"/>
        </w:rPr>
        <w:t>既定値 &lt; `appconfig.json` &lt; 環境変数</w:t>
      </w:r>
      <w:r>
        <w:rPr>
          <w:rFonts w:ascii="Meiryo UI" w:hAnsi="Meiryo UI" w:eastAsia="Meiryo UI"/>
          <w:b w:val="0"/>
          <w:i w:val="0"/>
          <w:sz w:val="21"/>
        </w:rPr>
        <w:t xml:space="preserve"> の優先順位で解決する。雛形は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appconfig.example.json</w:t>
      </w:r>
      <w:r>
        <w:rPr>
          <w:rFonts w:ascii="Meiryo UI" w:hAnsi="Meiryo UI" w:eastAsia="Meiryo UI"/>
          <w:b w:val="0"/>
          <w:i w:val="0"/>
          <w:sz w:val="21"/>
        </w:rPr>
        <w:t>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キー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内容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環境変数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port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サーバ待受ポート（既定 3001）</w:t>
            </w:r>
          </w:p>
        </w:tc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PORT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paths.templatesDir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テンプレ .html 置き場</w:t>
            </w:r>
          </w:p>
        </w:tc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TEMPLATES_DIR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paths.cssDir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ファンド毎 CSS</w:t>
            </w:r>
          </w:p>
        </w:tc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CSS_DIR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paths.tmpDir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一時ファイル</w:t>
            </w:r>
          </w:p>
        </w:tc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TMP_DIR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paths.logDir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ログ出力先</w:t>
            </w:r>
          </w:p>
        </w:tc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LOG_DIR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paths.webDist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ビルド済みフロント（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web/dist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）</w:t>
            </w:r>
          </w:p>
        </w:tc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WEB_DIR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python.bin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Python 実行ファイル</w:t>
            </w:r>
          </w:p>
        </w:tc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PYTHON_BIN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python.script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テンプレ生成スクリプト</w:t>
            </w:r>
          </w:p>
        </w:tc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PY_GENERATE_SCRIPT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python.timeoutMs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生成タイムアウト</w:t>
            </w:r>
          </w:p>
        </w:tc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PY_TIMEOUT_MS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pdf.executableBrowser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PDF 用ブラウザ（空=Edge 自動検出）</w:t>
            </w:r>
          </w:p>
        </w:tc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VIVLIOSTYLE_EXECUTABLE_BROWSER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logging.level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ログレベル（既定 info）</w:t>
            </w:r>
          </w:p>
        </w:tc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LOG_LEVEL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logging.pretty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Pretty 整形（本番は false）</w:t>
            </w:r>
          </w:p>
        </w:tc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LOG_PRETTY</w:t>
            </w:r>
          </w:p>
        </w:tc>
      </w:tr>
    </w:tbl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4. SQL Server セットアップ（フェーズ2）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ターゲットは </w:t>
      </w:r>
      <w:r>
        <w:rPr>
          <w:rFonts w:ascii="Meiryo UI" w:hAnsi="Meiryo UI" w:eastAsia="Meiryo UI"/>
          <w:b/>
          <w:i w:val="0"/>
          <w:sz w:val="21"/>
        </w:rPr>
        <w:t>SQL Server 2012</w:t>
      </w:r>
      <w:r>
        <w:rPr>
          <w:rFonts w:ascii="Meiryo UI" w:hAnsi="Meiryo UI" w:eastAsia="Meiryo UI"/>
          <w:b w:val="0"/>
          <w:i w:val="0"/>
          <w:sz w:val="21"/>
        </w:rPr>
        <w:t xml:space="preserve">、DB </w:t>
      </w:r>
      <w:r>
        <w:rPr>
          <w:rFonts w:ascii="ＭＳ ゴシック" w:hAnsi="ＭＳ ゴシック" w:eastAsia="ＭＳ ゴシック"/>
          <w:b w:val="0"/>
          <w:i w:val="0"/>
          <w:sz w:val="20"/>
        </w:rPr>
        <w:t>usrap</w:t>
      </w:r>
      <w:r>
        <w:rPr>
          <w:rFonts w:ascii="Meiryo UI" w:hAnsi="Meiryo UI" w:eastAsia="Meiryo UI"/>
          <w:b w:val="0"/>
          <w:i w:val="0"/>
          <w:sz w:val="21"/>
        </w:rPr>
        <w:t xml:space="preserve">、既存スキーマ </w:t>
      </w:r>
      <w:r>
        <w:rPr>
          <w:rFonts w:ascii="ＭＳ ゴシック" w:hAnsi="ＭＳ ゴシック" w:eastAsia="ＭＳ ゴシック"/>
          <w:b w:val="0"/>
          <w:i w:val="0"/>
          <w:sz w:val="20"/>
        </w:rPr>
        <w:t>ug01</w:t>
      </w:r>
      <w:r>
        <w:rPr>
          <w:rFonts w:ascii="Meiryo UI" w:hAnsi="Meiryo UI" w:eastAsia="Meiryo UI"/>
          <w:b w:val="0"/>
          <w:i w:val="0"/>
          <w:sz w:val="21"/>
        </w:rPr>
        <w:t xml:space="preserve">、テーブル接頭辞 </w:t>
      </w:r>
      <w:r>
        <w:rPr>
          <w:rFonts w:ascii="ＭＳ ゴシック" w:hAnsi="ＭＳ ゴシック" w:eastAsia="ＭＳ ゴシック"/>
          <w:b w:val="0"/>
          <w:i w:val="0"/>
          <w:sz w:val="20"/>
        </w:rPr>
        <w:t>Rep1_運報自動化_Editor_</w:t>
      </w:r>
      <w:r>
        <w:rPr>
          <w:rFonts w:ascii="Meiryo UI" w:hAnsi="Meiryo UI" w:eastAsia="Meiryo UI"/>
          <w:b w:val="0"/>
          <w:i w:val="0"/>
          <w:sz w:val="21"/>
        </w:rPr>
        <w:t xml:space="preserve">。DB アクセスは 7 ゲートウェイ sproc（第1引数 </w:t>
      </w:r>
      <w:r>
        <w:rPr>
          <w:rFonts w:ascii="ＭＳ ゴシック" w:hAnsi="ＭＳ ゴシック" w:eastAsia="ＭＳ ゴシック"/>
          <w:b w:val="0"/>
          <w:i w:val="0"/>
          <w:sz w:val="20"/>
        </w:rPr>
        <w:t>@操作</w:t>
      </w:r>
      <w:r>
        <w:rPr>
          <w:rFonts w:ascii="Meiryo UI" w:hAnsi="Meiryo UI" w:eastAsia="Meiryo UI"/>
          <w:b w:val="0"/>
          <w:i w:val="0"/>
          <w:sz w:val="21"/>
        </w:rPr>
        <w:t xml:space="preserve"> で分岐）を通す（設計書 §8.3 参照）。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DDL/sproc/seed 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server/db/</w:t>
      </w:r>
      <w:r>
        <w:rPr>
          <w:rFonts w:ascii="Meiryo UI" w:hAnsi="Meiryo UI" w:eastAsia="Meiryo UI"/>
          <w:b w:val="0"/>
          <w:i w:val="0"/>
          <w:sz w:val="21"/>
        </w:rPr>
        <w:t xml:space="preserve"> に置く。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ddl/    01_テーブル.sql 02_索引.sql 03_制約.sql</w:t>
        <w:br/>
        <w:t>sproc/  &lt;7種類&gt;.sql（DROP + CREATE）</w:t>
        <w:br/>
        <w:t>seed/   管理ユーザー.sql / パーツカタログ.sql / サンプルデータ.sql</w:t>
      </w:r>
    </w:p>
    <w:p>
      <w:pPr>
        <w:spacing w:before="80" w:after="120"/>
        <w:shd w:val="clear" w:color="auto" w:fill="FDECEC"/>
      </w:pPr>
      <w:r>
        <w:rPr>
          <w:rFonts w:ascii="Meiryo UI" w:hAnsi="Meiryo UI" w:eastAsia="Meiryo UI"/>
          <w:b w:val="0"/>
          <w:i w:val="0"/>
          <w:sz w:val="20"/>
        </w:rPr>
        <w:t xml:space="preserve">全 SQL ファイルは </w:t>
      </w:r>
      <w:r>
        <w:rPr>
          <w:rFonts w:ascii="Meiryo UI" w:hAnsi="Meiryo UI" w:eastAsia="Meiryo UI"/>
          <w:b/>
          <w:i w:val="0"/>
          <w:sz w:val="20"/>
        </w:rPr>
        <w:t>UTF-8 BOM 保存</w:t>
      </w:r>
      <w:r>
        <w:rPr>
          <w:rFonts w:ascii="Meiryo UI" w:hAnsi="Meiryo UI" w:eastAsia="Meiryo UI"/>
          <w:b w:val="0"/>
          <w:i w:val="0"/>
          <w:sz w:val="20"/>
        </w:rPr>
        <w:t xml:space="preserve">（日本語識別子 + sqlcmd の cp932 対策）。SQL Server 2012 互換のため </w:t>
      </w:r>
      <w:r>
        <w:rPr>
          <w:rFonts w:ascii="ＭＳ ゴシック" w:hAnsi="ＭＳ ゴシック" w:eastAsia="ＭＳ ゴシック"/>
          <w:b w:val="0"/>
          <w:i w:val="0"/>
          <w:sz w:val="19"/>
        </w:rPr>
        <w:t>CREATE OR ALTER</w:t>
      </w:r>
      <w:r>
        <w:rPr>
          <w:rFonts w:ascii="Meiryo UI" w:hAnsi="Meiryo UI" w:eastAsia="Meiryo UI"/>
          <w:b w:val="0"/>
          <w:i w:val="0"/>
          <w:sz w:val="20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19"/>
        </w:rPr>
        <w:t>OPENJSON</w:t>
      </w:r>
      <w:r>
        <w:rPr>
          <w:rFonts w:ascii="Meiryo UI" w:hAnsi="Meiryo UI" w:eastAsia="Meiryo UI"/>
          <w:b w:val="0"/>
          <w:i w:val="0"/>
          <w:sz w:val="20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19"/>
        </w:rPr>
        <w:t>FOR JSON</w:t>
      </w:r>
      <w:r>
        <w:rPr>
          <w:rFonts w:ascii="Meiryo UI" w:hAnsi="Meiryo UI" w:eastAsia="Meiryo UI"/>
          <w:b w:val="0"/>
          <w:i w:val="0"/>
          <w:sz w:val="20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19"/>
        </w:rPr>
        <w:t>STRING_AGG</w:t>
      </w:r>
      <w:r>
        <w:rPr>
          <w:rFonts w:ascii="Meiryo UI" w:hAnsi="Meiryo UI" w:eastAsia="Meiryo UI"/>
          <w:b w:val="0"/>
          <w:i w:val="0"/>
          <w:sz w:val="20"/>
        </w:rPr>
        <w:t xml:space="preserve"> は不使用。</w:t>
      </w:r>
    </w:p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>適用手順:</w:t>
      </w:r>
    </w:p>
    <w:p>
      <w:pPr>
        <w:spacing w:before="60" w:after="120"/>
        <w:ind w:left="170"/>
        <w:shd w:val="clear" w:color="auto" w:fill="F2F4F7"/>
      </w:pPr>
      <w:r>
        <w:rPr>
          <w:rFonts w:ascii="ＭＳ ゴシック" w:hAnsi="ＭＳ ゴシック" w:eastAsia="ＭＳ ゴシック"/>
          <w:b w:val="0"/>
          <w:i w:val="0"/>
          <w:sz w:val="17"/>
        </w:rPr>
        <w:t># 1) seed SQL を生成（管理ユーザーのパスワードハッシュ + seed）</w:t>
        <w:br/>
        <w:t>corepack pnpm --filter server exec tsx scripts/hash-password.ts admin "&lt;パスワード&gt;" 管理者 admin</w:t>
        <w:br/>
        <w:t>corepack pnpm --filter server exec tsx scripts/gen-seed.ts</w:t>
        <w:br/>
        <w:br/>
        <w:t># 2) 適用（Windows 統合認証）</w:t>
        <w:br/>
        <w:t>powershell -ExecutionPolicy Bypass -File server\db\apply.ps1 -Server &lt;host\instance&gt;</w:t>
      </w:r>
    </w:p>
    <w:p>
      <w:pPr>
        <w:spacing w:after="80"/>
      </w:pPr>
      <w:r>
        <w:rPr>
          <w:rFonts w:ascii="ＭＳ ゴシック" w:hAnsi="ＭＳ ゴシック" w:eastAsia="ＭＳ ゴシック"/>
          <w:b w:val="0"/>
          <w:i w:val="0"/>
          <w:sz w:val="20"/>
        </w:rPr>
        <w:t>apply.ps1</w:t>
      </w:r>
      <w:r>
        <w:rPr>
          <w:rFonts w:ascii="Meiryo UI" w:hAnsi="Meiryo UI" w:eastAsia="Meiryo UI"/>
          <w:b w:val="0"/>
          <w:i w:val="0"/>
          <w:sz w:val="21"/>
        </w:rPr>
        <w:t xml:space="preserve"> が ddl → sproc → seed の順に適用する。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5. 起動（モード別）</w:t>
      </w:r>
    </w:p>
    <w:p>
      <w:pPr>
        <w:spacing w:after="80"/>
      </w:pPr>
      <w:r>
        <w:rPr>
          <w:rFonts w:ascii="ＭＳ ゴシック" w:hAnsi="ＭＳ ゴシック" w:eastAsia="ＭＳ ゴシック"/>
          <w:b w:val="0"/>
          <w:i w:val="0"/>
          <w:sz w:val="20"/>
        </w:rPr>
        <w:t>start.bat</w:t>
      </w:r>
      <w:r>
        <w:rPr>
          <w:rFonts w:ascii="Meiryo UI" w:hAnsi="Meiryo UI" w:eastAsia="Meiryo UI"/>
          <w:b w:val="0"/>
          <w:i w:val="0"/>
          <w:sz w:val="21"/>
        </w:rPr>
        <w:t xml:space="preserve"> のモードで起動する。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4873"/>
        <w:gridCol w:w="4873"/>
      </w:tblGrid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用途</w:t>
            </w:r>
          </w:p>
        </w:tc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コマンド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開発（Express:3001 + Vite:5173）</w:t>
            </w:r>
          </w:p>
        </w:tc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npm run dev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または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start.bat dev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本番（ビルド後 :3001 単体）</w:t>
            </w:r>
          </w:p>
        </w:tc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npm run build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後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pnpm --filter server run start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、または </w:t>
            </w:r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start.bat prod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REST モード（開発）</w:t>
            </w:r>
          </w:p>
        </w:tc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start.bat dev rest</w:t>
            </w:r>
          </w:p>
        </w:tc>
      </w:tr>
      <w:tr>
        <w:tc>
          <w:tcPr>
            <w:tcW w:type="dxa" w:w="4873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REST モード（本番）</w:t>
            </w:r>
          </w:p>
        </w:tc>
        <w:tc>
          <w:tcPr>
            <w:tcW w:type="dxa" w:w="4873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start.bat prod rest</w:t>
            </w:r>
          </w:p>
        </w:tc>
      </w:tr>
    </w:tbl>
    <w:p>
      <w:pPr>
        <w:spacing w:after="80"/>
      </w:pPr>
      <w:r>
        <w:rPr>
          <w:rFonts w:ascii="Meiryo UI" w:hAnsi="Meiryo UI" w:eastAsia="Meiryo UI"/>
          <w:b w:val="0"/>
          <w:i w:val="0"/>
          <w:sz w:val="21"/>
        </w:rPr>
        <w:t xml:space="preserve">REST モードは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VITE_API_MODE=rest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AUTH_REQUIRED=true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AUDIT_DB=true</w:t>
      </w:r>
      <w:r>
        <w:rPr>
          <w:rFonts w:ascii="Meiryo UI" w:hAnsi="Meiryo UI" w:eastAsia="Meiryo UI"/>
          <w:b w:val="0"/>
          <w:i w:val="0"/>
          <w:sz w:val="21"/>
        </w:rPr>
        <w:t xml:space="preserve"> を有効化し、Repository を REST 実装に差し替えて SQL Server に接続する。</w:t>
      </w:r>
    </w:p>
    <w:p>
      <w:pPr>
        <w:spacing w:before="80" w:after="120"/>
        <w:shd w:val="clear" w:color="auto" w:fill="FDECEC"/>
      </w:pPr>
      <w:r>
        <w:rPr>
          <w:rFonts w:ascii="Meiryo UI" w:hAnsi="Meiryo UI" w:eastAsia="Meiryo UI"/>
          <w:b w:val="0"/>
          <w:i w:val="0"/>
          <w:sz w:val="20"/>
        </w:rPr>
        <w:t>REST モードには msnodesqlv8 が必要。オフラインバンドルに含まれていない場合は、Windows x64・Node 24 一致のうえ再バンドルすること。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6. オフライン検証チェックリスト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/>
          <w:i w:val="0"/>
          <w:sz w:val="21"/>
        </w:rPr>
        <w:t>調達</w:t>
      </w:r>
      <w:r>
        <w:rPr>
          <w:rFonts w:ascii="Meiryo UI" w:hAnsi="Meiryo UI" w:eastAsia="Meiryo UI"/>
          <w:b w:val="0"/>
          <w:i w:val="0"/>
          <w:sz w:val="21"/>
        </w:rPr>
        <w:t>: バンドル tar.gz（</w:t>
      </w:r>
      <w:r>
        <w:rPr>
          <w:rFonts w:ascii="ＭＳ ゴシック" w:hAnsi="ＭＳ ゴシック" w:eastAsia="ＭＳ ゴシック"/>
          <w:b w:val="0"/>
          <w:i w:val="0"/>
          <w:sz w:val="20"/>
        </w:rPr>
        <w:t>.pnpm-store/</w:t>
      </w:r>
      <w:r>
        <w:rPr>
          <w:rFonts w:ascii="Meiryo UI" w:hAnsi="Meiryo UI" w:eastAsia="Meiryo UI"/>
          <w:b w:val="0"/>
          <w:i w:val="0"/>
          <w:sz w:val="21"/>
        </w:rPr>
        <w:t>・</w:t>
      </w:r>
      <w:r>
        <w:rPr>
          <w:rFonts w:ascii="ＭＳ ゴシック" w:hAnsi="ＭＳ ゴシック" w:eastAsia="ＭＳ ゴシック"/>
          <w:b w:val="0"/>
          <w:i w:val="0"/>
          <w:sz w:val="20"/>
        </w:rPr>
        <w:t>pnpm.tgz</w:t>
      </w:r>
      <w:r>
        <w:rPr>
          <w:rFonts w:ascii="Meiryo UI" w:hAnsi="Meiryo UI" w:eastAsia="Meiryo UI"/>
          <w:b w:val="0"/>
          <w:i w:val="0"/>
          <w:sz w:val="21"/>
        </w:rPr>
        <w:t>・</w:t>
      </w:r>
      <w:r>
        <w:rPr>
          <w:rFonts w:ascii="ＭＳ ゴシック" w:hAnsi="ＭＳ ゴシック" w:eastAsia="ＭＳ ゴシック"/>
          <w:b w:val="0"/>
          <w:i w:val="0"/>
          <w:sz w:val="20"/>
        </w:rPr>
        <w:t>ms-playwright/</w:t>
      </w:r>
      <w:r>
        <w:rPr>
          <w:rFonts w:ascii="Meiryo UI" w:hAnsi="Meiryo UI" w:eastAsia="Meiryo UI"/>
          <w:b w:val="0"/>
          <w:i w:val="0"/>
          <w:sz w:val="21"/>
        </w:rPr>
        <w:t xml:space="preserve"> 同梱）が生成される。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/>
          <w:i w:val="0"/>
          <w:sz w:val="21"/>
        </w:rPr>
        <w:t>遮断</w:t>
      </w:r>
      <w:r>
        <w:rPr>
          <w:rFonts w:ascii="Meiryo UI" w:hAnsi="Meiryo UI" w:eastAsia="Meiryo UI"/>
          <w:b w:val="0"/>
          <w:i w:val="0"/>
          <w:sz w:val="21"/>
        </w:rPr>
        <w:t xml:space="preserve">: ネット遮断で </w:t>
      </w:r>
      <w:r>
        <w:rPr>
          <w:rFonts w:ascii="ＭＳ ゴシック" w:hAnsi="ＭＳ ゴシック" w:eastAsia="ＭＳ ゴシック"/>
          <w:b w:val="0"/>
          <w:i w:val="0"/>
          <w:sz w:val="20"/>
        </w:rPr>
        <w:t>offline/setup-offline.bat</w:t>
      </w:r>
      <w:r>
        <w:rPr>
          <w:rFonts w:ascii="Meiryo UI" w:hAnsi="Meiryo UI" w:eastAsia="Meiryo UI"/>
          <w:b w:val="0"/>
          <w:i w:val="0"/>
          <w:sz w:val="21"/>
        </w:rPr>
        <w:t xml:space="preserve"> の展開〜</w:t>
      </w:r>
      <w:r>
        <w:rPr>
          <w:rFonts w:ascii="ＭＳ ゴシック" w:hAnsi="ＭＳ ゴシック" w:eastAsia="ＭＳ ゴシック"/>
          <w:b w:val="0"/>
          <w:i w:val="0"/>
          <w:sz w:val="20"/>
        </w:rPr>
        <w:t>pnpm build</w:t>
      </w:r>
      <w:r>
        <w:rPr>
          <w:rFonts w:ascii="Meiryo UI" w:hAnsi="Meiryo UI" w:eastAsia="Meiryo UI"/>
          <w:b w:val="0"/>
          <w:i w:val="0"/>
          <w:sz w:val="21"/>
        </w:rPr>
        <w:t xml:space="preserve"> が完走、ネイティブ取得が走らない。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/>
          <w:i w:val="0"/>
          <w:sz w:val="21"/>
        </w:rPr>
        <w:t>起動</w:t>
      </w:r>
      <w:r>
        <w:rPr>
          <w:rFonts w:ascii="Meiryo UI" w:hAnsi="Meiryo UI" w:eastAsia="Meiryo UI"/>
          <w:b w:val="0"/>
          <w:i w:val="0"/>
          <w:sz w:val="21"/>
        </w:rPr>
        <w:t xml:space="preserve">: </w:t>
      </w:r>
      <w:r>
        <w:rPr>
          <w:rFonts w:ascii="ＭＳ ゴシック" w:hAnsi="ＭＳ ゴシック" w:eastAsia="ＭＳ ゴシック"/>
          <w:b w:val="0"/>
          <w:i w:val="0"/>
          <w:sz w:val="20"/>
        </w:rPr>
        <w:t>GET /api/health</w:t>
      </w:r>
      <w:r>
        <w:rPr>
          <w:rFonts w:ascii="Meiryo UI" w:hAnsi="Meiryo UI" w:eastAsia="Meiryo UI"/>
          <w:b w:val="0"/>
          <w:i w:val="0"/>
          <w:sz w:val="21"/>
        </w:rPr>
        <w:t xml:space="preserve"> → </w:t>
      </w:r>
      <w:r>
        <w:rPr>
          <w:rFonts w:ascii="ＭＳ ゴシック" w:hAnsi="ＭＳ ゴシック" w:eastAsia="ＭＳ ゴシック"/>
          <w:b w:val="0"/>
          <w:i w:val="0"/>
          <w:sz w:val="20"/>
        </w:rPr>
        <w:t>{ok:true}</w:t>
      </w:r>
      <w:r>
        <w:rPr>
          <w:rFonts w:ascii="Meiryo UI" w:hAnsi="Meiryo UI" w:eastAsia="Meiryo UI"/>
          <w:b w:val="0"/>
          <w:i w:val="0"/>
          <w:sz w:val="21"/>
        </w:rPr>
        <w:t>、ブラウザで SPA 表示、DevTools で外部通信なし。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/>
          <w:i w:val="0"/>
          <w:sz w:val="21"/>
        </w:rPr>
        <w:t>PDF（最重要）</w:t>
      </w:r>
      <w:r>
        <w:rPr>
          <w:rFonts w:ascii="Meiryo UI" w:hAnsi="Meiryo UI" w:eastAsia="Meiryo UI"/>
          <w:b w:val="0"/>
          <w:i w:val="0"/>
          <w:sz w:val="21"/>
        </w:rPr>
        <w:t xml:space="preserve">: </w:t>
      </w:r>
      <w:r>
        <w:rPr>
          <w:rFonts w:ascii="ＭＳ ゴシック" w:hAnsi="ＭＳ ゴシック" w:eastAsia="ＭＳ ゴシック"/>
          <w:b w:val="0"/>
          <w:i w:val="0"/>
          <w:sz w:val="20"/>
        </w:rPr>
        <w:t>POST /api/build</w:t>
      </w:r>
      <w:r>
        <w:rPr>
          <w:rFonts w:ascii="Meiryo UI" w:hAnsi="Meiryo UI" w:eastAsia="Meiryo UI"/>
          <w:b w:val="0"/>
          <w:i w:val="0"/>
          <w:sz w:val="21"/>
        </w:rPr>
        <w:t xml:space="preserve"> で PDF 生成成功、Edge 自動検出が機能、MathJax 失敗でストール/失敗しない。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/>
          <w:i w:val="0"/>
          <w:sz w:val="21"/>
        </w:rPr>
        <w:t>生成/保存</w:t>
      </w:r>
      <w:r>
        <w:rPr>
          <w:rFonts w:ascii="Meiryo UI" w:hAnsi="Meiryo UI" w:eastAsia="Meiryo UI"/>
          <w:b w:val="0"/>
          <w:i w:val="0"/>
          <w:sz w:val="21"/>
        </w:rPr>
        <w:t xml:space="preserve">: </w:t>
      </w:r>
      <w:r>
        <w:rPr>
          <w:rFonts w:ascii="ＭＳ ゴシック" w:hAnsi="ＭＳ ゴシック" w:eastAsia="ＭＳ ゴシック"/>
          <w:b w:val="0"/>
          <w:i w:val="0"/>
          <w:sz w:val="20"/>
        </w:rPr>
        <w:t>POST /api/generate</w:t>
      </w:r>
      <w:r>
        <w:rPr>
          <w:rFonts w:ascii="Meiryo UI" w:hAnsi="Meiryo UI" w:eastAsia="Meiryo UI"/>
          <w:b w:val="0"/>
          <w:i w:val="0"/>
          <w:sz w:val="21"/>
        </w:rPr>
        <w:t>・</w:t>
      </w:r>
      <w:r>
        <w:rPr>
          <w:rFonts w:ascii="ＭＳ ゴシック" w:hAnsi="ＭＳ ゴシック" w:eastAsia="ＭＳ ゴシック"/>
          <w:b w:val="0"/>
          <w:i w:val="0"/>
          <w:sz w:val="20"/>
        </w:rPr>
        <w:t>PUT /api/templates/:id/draft</w:t>
      </w:r>
      <w:r>
        <w:rPr>
          <w:rFonts w:ascii="Meiryo UI" w:hAnsi="Meiryo UI" w:eastAsia="Meiryo UI"/>
          <w:b w:val="0"/>
          <w:i w:val="0"/>
          <w:sz w:val="21"/>
        </w:rPr>
        <w:t>・</w:t>
      </w:r>
      <w:r>
        <w:rPr>
          <w:rFonts w:ascii="ＭＳ ゴシック" w:hAnsi="ＭＳ ゴシック" w:eastAsia="ＭＳ ゴシック"/>
          <w:b w:val="0"/>
          <w:i w:val="0"/>
          <w:sz w:val="20"/>
        </w:rPr>
        <w:t>POST /api/templates/:id/confirm</w:t>
      </w:r>
      <w:r>
        <w:rPr>
          <w:rFonts w:ascii="Meiryo UI" w:hAnsi="Meiryo UI" w:eastAsia="Meiryo UI"/>
          <w:b w:val="0"/>
          <w:i w:val="0"/>
          <w:sz w:val="21"/>
        </w:rPr>
        <w:t xml:space="preserve"> が成功。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/>
          <w:i w:val="0"/>
          <w:sz w:val="21"/>
        </w:rPr>
        <w:t>エディタ UI</w:t>
      </w:r>
      <w:r>
        <w:rPr>
          <w:rFonts w:ascii="Meiryo UI" w:hAnsi="Meiryo UI" w:eastAsia="Meiryo UI"/>
          <w:b w:val="0"/>
          <w:i w:val="0"/>
          <w:sz w:val="21"/>
        </w:rPr>
        <w:t>: GrapesJS のアイコン/スタイルに欠けがない。</w:t>
      </w:r>
    </w:p>
    <w:p>
      <w:pPr>
        <w:pStyle w:val="ListNumber"/>
        <w:spacing w:after="60"/>
        <w:ind w:left="340"/>
      </w:pPr>
      <w:r>
        <w:rPr>
          <w:rFonts w:ascii="Meiryo UI" w:hAnsi="Meiryo UI" w:eastAsia="Meiryo UI"/>
          <w:b/>
          <w:i w:val="0"/>
          <w:sz w:val="21"/>
        </w:rPr>
        <w:t>回帰</w:t>
      </w:r>
      <w:r>
        <w:rPr>
          <w:rFonts w:ascii="Meiryo UI" w:hAnsi="Meiryo UI" w:eastAsia="Meiryo UI"/>
          <w:b w:val="0"/>
          <w:i w:val="0"/>
          <w:sz w:val="21"/>
        </w:rPr>
        <w:t xml:space="preserve">: </w:t>
      </w:r>
      <w:r>
        <w:rPr>
          <w:rFonts w:ascii="ＭＳ ゴシック" w:hAnsi="ＭＳ ゴシック" w:eastAsia="ＭＳ ゴシック"/>
          <w:b w:val="0"/>
          <w:i w:val="0"/>
          <w:sz w:val="20"/>
        </w:rPr>
        <w:t>pnpm typecheck</w:t>
      </w:r>
      <w:r>
        <w:rPr>
          <w:rFonts w:ascii="Meiryo UI" w:hAnsi="Meiryo UI" w:eastAsia="Meiryo UI"/>
          <w:b w:val="0"/>
          <w:i w:val="0"/>
          <w:sz w:val="21"/>
        </w:rPr>
        <w:t>・</w:t>
      </w:r>
      <w:r>
        <w:rPr>
          <w:rFonts w:ascii="ＭＳ ゴシック" w:hAnsi="ＭＳ ゴシック" w:eastAsia="ＭＳ ゴシック"/>
          <w:b w:val="0"/>
          <w:i w:val="0"/>
          <w:sz w:val="20"/>
        </w:rPr>
        <w:t>pnpm check:ci</w:t>
      </w:r>
      <w:r>
        <w:rPr>
          <w:rFonts w:ascii="Meiryo UI" w:hAnsi="Meiryo UI" w:eastAsia="Meiryo UI"/>
          <w:b w:val="0"/>
          <w:i w:val="0"/>
          <w:sz w:val="21"/>
        </w:rPr>
        <w:t xml:space="preserve"> が通る（typecheck 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@editor/shared</w:t>
      </w:r>
      <w:r>
        <w:rPr>
          <w:rFonts w:ascii="Meiryo UI" w:hAnsi="Meiryo UI" w:eastAsia="Meiryo UI"/>
          <w:b w:val="0"/>
          <w:i w:val="0"/>
          <w:sz w:val="21"/>
        </w:rPr>
        <w:t xml:space="preserve"> 先行ビルドが前提）。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7. 監査ログ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監査ログは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logs/audit.log</w:t>
      </w:r>
      <w:r>
        <w:rPr>
          <w:rFonts w:ascii="Meiryo UI" w:hAnsi="Meiryo UI" w:eastAsia="Meiryo UI"/>
          <w:b w:val="0"/>
          <w:i w:val="0"/>
          <w:sz w:val="21"/>
        </w:rPr>
        <w:t>（</w:t>
      </w:r>
      <w:r>
        <w:rPr>
          <w:rFonts w:ascii="ＭＳ ゴシック" w:hAnsi="ＭＳ ゴシック" w:eastAsia="ＭＳ ゴシック"/>
          <w:b w:val="0"/>
          <w:i w:val="0"/>
          <w:sz w:val="20"/>
        </w:rPr>
        <w:t>logging.level</w:t>
      </w:r>
      <w:r>
        <w:rPr>
          <w:rFonts w:ascii="Meiryo UI" w:hAnsi="Meiryo UI" w:eastAsia="Meiryo UI"/>
          <w:b w:val="0"/>
          <w:i w:val="0"/>
          <w:sz w:val="21"/>
        </w:rPr>
        <w:t xml:space="preserve"> / </w:t>
      </w:r>
      <w:r>
        <w:rPr>
          <w:rFonts w:ascii="ＭＳ ゴシック" w:hAnsi="ＭＳ ゴシック" w:eastAsia="ＭＳ ゴシック"/>
          <w:b w:val="0"/>
          <w:i w:val="0"/>
          <w:sz w:val="20"/>
        </w:rPr>
        <w:t>logging.pretty</w:t>
      </w:r>
      <w:r>
        <w:rPr>
          <w:rFonts w:ascii="Meiryo UI" w:hAnsi="Meiryo UI" w:eastAsia="Meiryo UI"/>
          <w:b w:val="0"/>
          <w:i w:val="0"/>
          <w:sz w:val="21"/>
        </w:rPr>
        <w:t xml:space="preserve"> で制御）。フェーズ2 では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AUDIT_DB=true</w:t>
      </w:r>
      <w:r>
        <w:rPr>
          <w:rFonts w:ascii="Meiryo UI" w:hAnsi="Meiryo UI" w:eastAsia="Meiryo UI"/>
          <w:b w:val="0"/>
          <w:i w:val="0"/>
          <w:sz w:val="21"/>
        </w:rPr>
        <w:t xml:space="preserve"> で監査ログ sproc にも記録する。</w:t>
      </w:r>
    </w:p>
    <w:p>
      <w:pPr>
        <w:pStyle w:val="ListBullet"/>
        <w:spacing w:after="40"/>
        <w:ind w:left="340"/>
      </w:pPr>
      <w:r>
        <w:rPr>
          <w:rFonts w:ascii="Meiryo UI" w:hAnsi="Meiryo UI" w:eastAsia="Meiryo UI"/>
          <w:b w:val="0"/>
          <w:i w:val="0"/>
          <w:sz w:val="21"/>
        </w:rPr>
        <w:t xml:space="preserve">ログレベル既定は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info</w:t>
      </w:r>
      <w:r>
        <w:rPr>
          <w:rFonts w:ascii="Meiryo UI" w:hAnsi="Meiryo UI" w:eastAsia="Meiryo UI"/>
          <w:b w:val="0"/>
          <w:i w:val="0"/>
          <w:sz w:val="21"/>
        </w:rPr>
        <w:t>（</w:t>
      </w:r>
      <w:r>
        <w:rPr>
          <w:rFonts w:ascii="ＭＳ ゴシック" w:hAnsi="ＭＳ ゴシック" w:eastAsia="ＭＳ ゴシック"/>
          <w:b w:val="0"/>
          <w:i w:val="0"/>
          <w:sz w:val="20"/>
        </w:rPr>
        <w:t>LOG_LEVEL</w:t>
      </w:r>
      <w:r>
        <w:rPr>
          <w:rFonts w:ascii="Meiryo UI" w:hAnsi="Meiryo UI" w:eastAsia="Meiryo UI"/>
          <w:b w:val="0"/>
          <w:i w:val="0"/>
          <w:sz w:val="21"/>
        </w:rPr>
        <w:t xml:space="preserve"> で上書き可）。本番は </w:t>
      </w:r>
      <w:r>
        <w:rPr>
          <w:rFonts w:ascii="ＭＳ ゴシック" w:hAnsi="ＭＳ ゴシック" w:eastAsia="ＭＳ ゴシック"/>
          <w:b w:val="0"/>
          <w:i w:val="0"/>
          <w:sz w:val="20"/>
        </w:rPr>
        <w:t>NODE_ENV=production</w:t>
      </w:r>
      <w:r>
        <w:rPr>
          <w:rFonts w:ascii="Meiryo UI" w:hAnsi="Meiryo UI" w:eastAsia="Meiryo UI"/>
          <w:b w:val="0"/>
          <w:i w:val="0"/>
          <w:sz w:val="21"/>
        </w:rPr>
        <w:t xml:space="preserve"> で Pretty 無効（</w:t>
      </w:r>
      <w:r>
        <w:rPr>
          <w:rFonts w:ascii="ＭＳ ゴシック" w:hAnsi="ＭＳ ゴシック" w:eastAsia="ＭＳ ゴシック"/>
          <w:b w:val="0"/>
          <w:i w:val="0"/>
          <w:sz w:val="20"/>
        </w:rPr>
        <w:t>LOG_PRETTY</w:t>
      </w:r>
      <w:r>
        <w:rPr>
          <w:rFonts w:ascii="Meiryo UI" w:hAnsi="Meiryo UI" w:eastAsia="Meiryo UI"/>
          <w:b w:val="0"/>
          <w:i w:val="0"/>
          <w:sz w:val="21"/>
        </w:rPr>
        <w:t xml:space="preserve"> で上書き可）。</w:t>
      </w:r>
    </w:p>
    <w:p>
      <w:pPr>
        <w:spacing w:before="200" w:after="60"/>
      </w:pPr>
      <w:r>
        <w:rPr>
          <w:rFonts w:ascii="Meiryo UI" w:hAnsi="Meiryo UI" w:eastAsia="Meiryo UI"/>
          <w:b/>
          <w:i w:val="0"/>
          <w:color w:val="1F5C99"/>
          <w:sz w:val="30"/>
        </w:rPr>
        <w:t>8. SQL エラーと HTTP の対応</w:t>
      </w:r>
    </w:p>
    <w:p>
      <w:pPr>
        <w:spacing w:after="80"/>
      </w:pPr>
      <w:r>
        <w:rPr>
          <w:rFonts w:ascii="ＭＳ ゴシック" w:hAnsi="ＭＳ ゴシック" w:eastAsia="ＭＳ ゴシック"/>
          <w:b w:val="0"/>
          <w:i w:val="0"/>
          <w:sz w:val="20"/>
        </w:rPr>
        <w:t>server/src/db/sproc.ts</w:t>
      </w:r>
      <w:r>
        <w:rPr>
          <w:rFonts w:ascii="Meiryo UI" w:hAnsi="Meiryo UI" w:eastAsia="Meiryo UI"/>
          <w:b w:val="0"/>
          <w:i w:val="0"/>
          <w:sz w:val="21"/>
        </w:rPr>
        <w:t xml:space="preserve"> が SQL エラーを HTTP へマップする。運用時の切り分けに使う。</w:t>
      </w:r>
    </w:p>
    <w:tbl>
      <w:tblPr>
        <w:tblStyle w:val="LightGrid-Accent1"/>
        <w:tblW w:type="auto" w:w="0"/>
        <w:jc w:val="left"/>
        <w:tblLook w:firstColumn="1" w:firstRow="1" w:lastColumn="0" w:lastRow="0" w:noHBand="0" w:noVBand="1" w:val="04A0"/>
      </w:tblPr>
      <w:tblGrid>
        <w:gridCol w:w="3249"/>
        <w:gridCol w:w="3249"/>
        <w:gridCol w:w="3249"/>
      </w:tblGrid>
      <w:tr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SQL エラー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種別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/>
                <w:i w:val="0"/>
                <w:sz w:val="19"/>
              </w:rPr>
              <w:t>HTTP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THROW 50404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not_found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404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THROW 50409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 xml:space="preserve"> / 一意制約 2627・2601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conflict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409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ＭＳ ゴシック" w:hAnsi="ＭＳ ゴシック" w:eastAsia="ＭＳ ゴシック"/>
                <w:b w:val="0"/>
                <w:i w:val="0"/>
                <w:sz w:val="18"/>
              </w:rPr>
              <w:t>THROW 50000</w:t>
            </w:r>
            <w:r>
              <w:rPr>
                <w:rFonts w:ascii="Meiryo UI" w:hAnsi="Meiryo UI" w:eastAsia="Meiryo UI"/>
                <w:b w:val="0"/>
                <w:i w:val="0"/>
                <w:sz w:val="19"/>
              </w:rPr>
              <w:t>（必須パラメタ不足等）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validation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400</w:t>
            </w:r>
          </w:p>
        </w:tc>
      </w:tr>
      <w:tr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その他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unexpected</w:t>
            </w:r>
          </w:p>
        </w:tc>
        <w:tc>
          <w:tcPr>
            <w:tcW w:type="dxa" w:w="3249"/>
          </w:tcPr>
          <w:p>
            <w:r/>
            <w:r>
              <w:rPr>
                <w:rFonts w:ascii="Meiryo UI" w:hAnsi="Meiryo UI" w:eastAsia="Meiryo UI"/>
                <w:b w:val="0"/>
                <w:i w:val="0"/>
                <w:sz w:val="19"/>
              </w:rPr>
              <w:t>500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eiryo UI" w:hAnsi="Meiryo UI" w:eastAsia="Meiryo U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