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全体アーキテクチャ（pnpm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pnpm@11.8.0+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REST 起動時失効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のとき </w:t>
      </w:r>
      <w:r>
        <w:rPr>
          <w:rFonts w:ascii="BIZ UDGothic" w:hAnsi="BIZ UDGothic" w:eastAsia="BIZ UDGothic"/>
          <w:b w:val="0"/>
          <w:i w:val="0"/>
          <w:sz w:val="20"/>
        </w:rPr>
        <w:t>app.ts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起動フックがセッション sproc の </w:t>
      </w:r>
      <w:r>
        <w:rPr>
          <w:rFonts w:ascii="BIZ UDGothic" w:hAnsi="BIZ UDGothic" w:eastAsia="BIZ UDGothic"/>
          <w:b w:val="0"/>
          <w:i w:val="0"/>
          <w:sz w:val="20"/>
        </w:rPr>
        <w:t>全失効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を呼び、サーバ再起動で全セッションを無効化（</w:t>
      </w:r>
      <w:r>
        <w:rPr>
          <w:rFonts w:ascii="BIZ UDGothic" w:hAnsi="BIZ UDGothic" w:eastAsia="BIZ UDGothic"/>
          <w:b w:val="0"/>
          <w:i w:val="0"/>
          <w:sz w:val="20"/>
        </w:rPr>
        <w:t>invalidateAllSessions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フロント側のガード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web/src/router/index.ts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authGuard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beforeEach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本体・テスト容易化のため auth ストアを引数注入）が、public 以外の直 URL/ブックマーク入場でも未認証なら login へ送る。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ローカルモードの再起動失効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web/src/lib/appEpoch.ts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が配信側の起動 epoch（SPA shell に注入）とログイン時 epoch の食い違いを検知し、サーバ/dev 再起動で旧セッションを破棄して再ログインを強制（REST の起動時失効と等価の挙動）。再ログイン画面には再起動バナーを表示する。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でコミット時自動修正）。未使用 export/依存の検出は knip（</w:t>
      </w:r>
      <w:r>
        <w:rPr>
          <w:rFonts w:ascii="BIZ UDGothic" w:hAnsi="BIZ UDGothic" w:eastAsia="BIZ UDGothic"/>
          <w:b w:val="0"/>
          <w:i w:val="0"/>
          <w:sz w:val="20"/>
        </w:rPr>
        <w:t>knip.json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pnpm knip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ビルド・テスト・型チェック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コマンドはリポジトリルートから </w:t>
      </w:r>
      <w:r>
        <w:rPr>
          <w:rFonts w:ascii="BIZ UDGothic" w:hAnsi="BIZ UDGothic" w:eastAsia="BIZ UDGothic"/>
          <w:b w:val="0"/>
          <w:i w:val="0"/>
          <w:sz w:val="20"/>
        </w:rPr>
        <w:t>pnpm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で実行する（editor 単体の </w:t>
      </w:r>
      <w:r>
        <w:rPr>
          <w:rFonts w:ascii="BIZ UDGothic" w:hAnsi="BIZ UDGothic" w:eastAsia="BIZ UDGothic"/>
          <w:b w:val="0"/>
          <w:i w:val="0"/>
          <w:sz w:val="20"/>
        </w:rPr>
        <w:t>package.json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は無い）。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pnpm build</w:t>
        <w:br/>
        <w:t xml:space="preserve">  → tsc -b editor/server          (project references で @editor/shared → server を一括ビルド)</w:t>
        <w:br/>
        <w:t xml:space="preserve">  → pnpm --filter web run build    (vue-tsc -b &amp;&amp; vite build)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>（</w:t>
      </w:r>
      <w:r>
        <w:rPr>
          <w:rFonts w:ascii="BIZ UDGothic" w:hAnsi="BIZ UDGothic" w:eastAsia="BIZ UDGothic"/>
          <w:b w:val="0"/>
          <w:i w:val="0"/>
          <w:sz w:val="19"/>
        </w:rPr>
        <w:t>tsc -b editor/server &amp;&amp; pnpm --filter web --filter pie-chart --filter graph-editor run 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）は project references で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を先にビルドする（exports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pnpm test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）。Vitest はラン全体で coverage を 1 つしか持てないため、設定はルート </w:t>
      </w:r>
      <w:r>
        <w:rPr>
          <w:rFonts w:ascii="BIZ UDGothic" w:hAnsi="BIZ UDGothic" w:eastAsia="BIZ UDGothic"/>
          <w:b w:val="0"/>
          <w:i w:val="0"/>
          <w:sz w:val="20"/>
        </w:rPr>
        <w:t>vitest.config.ts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</w:t>
      </w:r>
      <w:r>
        <w:rPr>
          <w:rFonts w:ascii="BIZ UDPGothic" w:hAnsi="BIZ UDPGothic" w:eastAsia="BIZ UDPGothic"/>
          <w:b/>
          <w:i w:val="0"/>
          <w:sz w:val="21"/>
        </w:rPr>
        <w:t>集約</w:t>
      </w:r>
      <w:r>
        <w:rPr>
          <w:rFonts w:ascii="BIZ UDPGothic" w:hAnsi="BIZ UDPGothic" w:eastAsia="BIZ UDPGothic"/>
          <w:b w:val="0"/>
          <w:i w:val="0"/>
          <w:sz w:val="21"/>
        </w:rPr>
        <w:t>し（</w:t>
      </w:r>
      <w:r>
        <w:rPr>
          <w:rFonts w:ascii="BIZ UDGothic" w:hAnsi="BIZ UDGothic" w:eastAsia="BIZ UDGothic"/>
          <w:b w:val="0"/>
          <w:i w:val="0"/>
          <w:sz w:val="20"/>
        </w:rPr>
        <w:t>projects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で各パッケージの環境を束ね、</w:t>
      </w:r>
      <w:r>
        <w:rPr>
          <w:rFonts w:ascii="BIZ UDGothic" w:hAnsi="BIZ UDGothic" w:eastAsia="BIZ UDGothic"/>
          <w:b w:val="0"/>
          <w:i w:val="0"/>
          <w:sz w:val="20"/>
        </w:rPr>
        <w:t>include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を一本化）、カバレッジは </w:t>
      </w:r>
      <w:r>
        <w:rPr>
          <w:rFonts w:ascii="BIZ UDGothic" w:hAnsi="BIZ UDGothic" w:eastAsia="BIZ UDGothic"/>
          <w:b w:val="0"/>
          <w:i w:val="0"/>
          <w:sz w:val="20"/>
        </w:rPr>
        <w:t>pnpm test:coverage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 --coverage</w:t>
      </w:r>
      <w:r>
        <w:rPr>
          <w:rFonts w:ascii="BIZ UDPGothic" w:hAnsi="BIZ UDPGothic" w:eastAsia="BIZ UDPGothic"/>
          <w:b w:val="0"/>
          <w:i w:val="0"/>
          <w:sz w:val="21"/>
        </w:rPr>
        <w:t>）で取る。閾値は include 列挙＝テスト済みのみを対象に</w:t>
      </w:r>
      <w:r>
        <w:rPr>
          <w:rFonts w:ascii="BIZ UDPGothic" w:hAnsi="BIZ UDPGothic" w:eastAsia="BIZ UDPGothic"/>
          <w:b/>
          <w:i w:val="0"/>
          <w:sz w:val="21"/>
        </w:rPr>
        <w:t>全指標 85%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server/src/middleware/auth.ts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はフェーズ2（DB セッション）未テストのため exclude。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pnpm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pnpm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check:comments → 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、pre-push でローカル実行）。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Editor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