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D4A843"/>
          <w:sz w:val="56"/>
          <w:szCs w:val="56"/>
        </w:rPr>
        <w:t xml:space="preserve">ClawAI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36"/>
          <w:szCs w:val="36"/>
        </w:rPr>
        <w:t xml:space="preserve">Landing Page Revision Brief</w:t>
      </w:r>
    </w:p>
    <w:p/>
    <w:p>
      <w:pPr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Март 2026 | v2</w:t>
      </w:r>
    </w:p>
    <w:p/>
    <w:p/>
    <w:p/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Текущ сайт: </w:t>
      </w:r>
      <w:r>
        <w:rPr>
          <w:rFonts w:ascii="Calibri" w:cs="Calibri" w:eastAsia="Calibri" w:hAnsi="Calibri"/>
          <w:sz w:val="21"/>
          <w:szCs w:val="21"/>
        </w:rPr>
        <w:t xml:space="preserve">https://koiopenclaw-max.github.io/clawai/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Вдъхновение: </w:t>
      </w:r>
      <w:r>
        <w:rPr>
          <w:rFonts w:ascii="Calibri" w:cs="Calibri" w:eastAsia="Calibri" w:hAnsi="Calibri"/>
          <w:sz w:val="21"/>
          <w:szCs w:val="21"/>
        </w:rPr>
        <w:t xml:space="preserve">https://www.shopclawmart.com/clawsourcing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Аудитория: </w:t>
      </w:r>
      <w:r>
        <w:rPr>
          <w:rFonts w:ascii="Calibri" w:cs="Calibri" w:eastAsia="Calibri" w:hAnsi="Calibri"/>
          <w:sz w:val="21"/>
          <w:szCs w:val="21"/>
        </w:rPr>
        <w:t xml:space="preserve">БГ ентусиасти + американци (US = primary revenue)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Двуезичност: </w:t>
      </w:r>
      <w:r>
        <w:rPr>
          <w:rFonts w:ascii="Calibri" w:cs="Calibri" w:eastAsia="Calibri" w:hAnsi="Calibri"/>
          <w:sz w:val="21"/>
          <w:szCs w:val="21"/>
        </w:rPr>
        <w:t xml:space="preserve">БГ + EN (native, не превод)</w:t>
      </w:r>
    </w:p>
    <w:p>
      <w:r>
        <w:br w:type="page"/>
      </w:r>
    </w:p>
    <w:p>
      <w:pPr>
        <w:pStyle w:val="Heading1"/>
        <w:spacing w:after="2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1. Hero секция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Текущо заглавие: "AI, Който Работи За Вашия Бизнес" — generic, не казва нищо конкретно.</w:t>
      </w:r>
    </w:p>
    <w:p/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Нов copy (БГ):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Eyebrow: </w:t>
      </w:r>
      <w:r>
        <w:rPr>
          <w:rFonts w:ascii="Calibri" w:cs="Calibri" w:eastAsia="Calibri" w:hAnsi="Calibri"/>
          <w:sz w:val="21"/>
          <w:szCs w:val="21"/>
        </w:rPr>
        <w:t xml:space="preserve">Вашият бизнес заслужава AI, който не спи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H1: </w:t>
      </w:r>
      <w:r>
        <w:rPr>
          <w:rFonts w:ascii="Calibri" w:cs="Calibri" w:eastAsia="Calibri" w:hAnsi="Calibri"/>
          <w:sz w:val="21"/>
          <w:szCs w:val="21"/>
        </w:rPr>
        <w:t xml:space="preserve">Наемете Първия Си AI Служител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Subtitle: </w:t>
      </w:r>
      <w:r>
        <w:rPr>
          <w:rFonts w:ascii="Calibri" w:cs="Calibri" w:eastAsia="Calibri" w:hAnsi="Calibri"/>
          <w:sz w:val="21"/>
          <w:szCs w:val="21"/>
        </w:rPr>
        <w:t xml:space="preserve">Не чатбот. Не поредния plugin. Истински AI служител — обучен за вашия бизнес, свързан с каналите ви, на работа 24/7.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CTA Primary: </w:t>
      </w:r>
      <w:r>
        <w:rPr>
          <w:rFonts w:ascii="Calibri" w:cs="Calibri" w:eastAsia="Calibri" w:hAnsi="Calibri"/>
          <w:sz w:val="21"/>
          <w:szCs w:val="21"/>
        </w:rPr>
        <w:t xml:space="preserve">Вижте плановете (към #pricing)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CTA Secondary: </w:t>
      </w:r>
      <w:r>
        <w:rPr>
          <w:rFonts w:ascii="Calibri" w:cs="Calibri" w:eastAsia="Calibri" w:hAnsi="Calibri"/>
          <w:sz w:val="21"/>
          <w:szCs w:val="21"/>
        </w:rPr>
        <w:t xml:space="preserve">Как работи (към #how-it-works)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Trust badges: </w:t>
      </w:r>
      <w:r>
        <w:rPr>
          <w:rFonts w:ascii="Calibri" w:cs="Calibri" w:eastAsia="Calibri" w:hAnsi="Calibri"/>
          <w:sz w:val="21"/>
          <w:szCs w:val="21"/>
        </w:rPr>
        <w:t xml:space="preserve">Production-ready за 3 дни | 24/7 | Без lock-in</w:t>
      </w:r>
    </w:p>
    <w:p/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Нов copy (EN):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Eyebrow: </w:t>
      </w:r>
      <w:r>
        <w:rPr>
          <w:rFonts w:ascii="Calibri" w:cs="Calibri" w:eastAsia="Calibri" w:hAnsi="Calibri"/>
          <w:sz w:val="21"/>
          <w:szCs w:val="21"/>
        </w:rPr>
        <w:t xml:space="preserve">Your business deserves AI that never clocks out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H1: </w:t>
      </w:r>
      <w:r>
        <w:rPr>
          <w:rFonts w:ascii="Calibri" w:cs="Calibri" w:eastAsia="Calibri" w:hAnsi="Calibri"/>
          <w:sz w:val="21"/>
          <w:szCs w:val="21"/>
        </w:rPr>
        <w:t xml:space="preserve">Hire Your First AI Employee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Subtitle: </w:t>
      </w:r>
      <w:r>
        <w:rPr>
          <w:rFonts w:ascii="Calibri" w:cs="Calibri" w:eastAsia="Calibri" w:hAnsi="Calibri"/>
          <w:sz w:val="21"/>
          <w:szCs w:val="21"/>
        </w:rPr>
        <w:t xml:space="preserve">Not a chatbot. Not another plugin. A real AI employee — trained on your business, connected to your channels, working 24/7.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CTA Primary: </w:t>
      </w:r>
      <w:r>
        <w:rPr>
          <w:rFonts w:ascii="Calibri" w:cs="Calibri" w:eastAsia="Calibri" w:hAnsi="Calibri"/>
          <w:sz w:val="21"/>
          <w:szCs w:val="21"/>
        </w:rPr>
        <w:t xml:space="preserve">See Plans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CTA Secondary: </w:t>
      </w:r>
      <w:r>
        <w:rPr>
          <w:rFonts w:ascii="Calibri" w:cs="Calibri" w:eastAsia="Calibri" w:hAnsi="Calibri"/>
          <w:sz w:val="21"/>
          <w:szCs w:val="21"/>
        </w:rPr>
        <w:t xml:space="preserve">How It Works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Trust badges: </w:t>
      </w:r>
      <w:r>
        <w:rPr>
          <w:rFonts w:ascii="Calibri" w:cs="Calibri" w:eastAsia="Calibri" w:hAnsi="Calibri"/>
          <w:sz w:val="21"/>
          <w:szCs w:val="21"/>
        </w:rPr>
        <w:t xml:space="preserve">Production-ready in 3 days | 24/7 | Zero lock-in</w:t>
      </w:r>
    </w:p>
    <w:p/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Chat panel (остава, нов текст):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БГ: </w:t>
      </w:r>
      <w:r>
        <w:rPr>
          <w:rFonts w:ascii="Calibri" w:cs="Calibri" w:eastAsia="Calibri" w:hAnsi="Calibri"/>
          <w:sz w:val="21"/>
          <w:szCs w:val="21"/>
        </w:rPr>
        <w:t xml:space="preserve">"Кога мога за консултация?" / "Утре 10:00 или 14:30. Да резервирам?" / "Готово. Изпратих потвърждение."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EN: </w:t>
      </w:r>
      <w:r>
        <w:rPr>
          <w:rFonts w:ascii="Calibri" w:cs="Calibri" w:eastAsia="Calibri" w:hAnsi="Calibri"/>
          <w:sz w:val="21"/>
          <w:szCs w:val="21"/>
        </w:rPr>
        <w:t xml:space="preserve">"When can I come in?" / "Tomorrow at 10 AM or 2:30 PM. Book it?" / "Done. Sent confirmation."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2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2. "Какво е ClawAI" секция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Нови заглавия: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БГ H2: </w:t>
      </w:r>
      <w:r>
        <w:rPr>
          <w:rFonts w:ascii="Calibri" w:cs="Calibri" w:eastAsia="Calibri" w:hAnsi="Calibri"/>
          <w:sz w:val="21"/>
          <w:szCs w:val="21"/>
        </w:rPr>
        <w:t xml:space="preserve">AI служител, не AI играчка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 H2: </w:t>
      </w:r>
      <w:r>
        <w:rPr>
          <w:rFonts w:ascii="Calibri" w:cs="Calibri" w:eastAsia="Calibri" w:hAnsi="Calibri"/>
          <w:sz w:val="21"/>
          <w:szCs w:val="21"/>
        </w:rPr>
        <w:t xml:space="preserve">An AI employee, not an AI toy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БГ subtitle: </w:t>
      </w:r>
      <w:r>
        <w:rPr>
          <w:rFonts w:ascii="Calibri" w:cs="Calibri" w:eastAsia="Calibri" w:hAnsi="Calibri"/>
          <w:sz w:val="21"/>
          <w:szCs w:val="21"/>
        </w:rPr>
        <w:t xml:space="preserve">ClawAI не е чатбот с fancy интерфейс. Това е AI, който разбира вашия бизнес, действа самостоятелно и се подобрява всеки месец.</w:t>
      </w:r>
    </w:p>
    <w:p/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 Feature cards — нов copy:</w:t>
      </w:r>
    </w:p>
    <w:p/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Card 1 БГ: </w:t>
      </w:r>
      <w:r>
        <w:rPr>
          <w:rFonts w:ascii="Calibri" w:cs="Calibri" w:eastAsia="Calibri" w:hAnsi="Calibri"/>
          <w:sz w:val="21"/>
          <w:szCs w:val="21"/>
        </w:rPr>
        <w:t xml:space="preserve">Говори с клиентите ви — WhatsApp, Telegram, Viber, Messenger, имейл. Без почивни дни, без болнични.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Card 1 EN: </w:t>
      </w:r>
      <w:r>
        <w:rPr>
          <w:rFonts w:ascii="Calibri" w:cs="Calibri" w:eastAsia="Calibri" w:hAnsi="Calibri"/>
          <w:sz w:val="21"/>
          <w:szCs w:val="21"/>
        </w:rPr>
        <w:t xml:space="preserve">Talks to your customers — wherever they are. No days off, no sick leave.</w:t>
      </w:r>
    </w:p>
    <w:p/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Card 2 БГ: </w:t>
      </w:r>
      <w:r>
        <w:rPr>
          <w:rFonts w:ascii="Calibri" w:cs="Calibri" w:eastAsia="Calibri" w:hAnsi="Calibri"/>
          <w:sz w:val="21"/>
          <w:szCs w:val="21"/>
        </w:rPr>
        <w:t xml:space="preserve">Знае какво знаете вие — обучен с вашия сайт, ценоразпис, правила и ЧЗВ. Правилни отговори от ден първи.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Card 2 EN: </w:t>
      </w:r>
      <w:r>
        <w:rPr>
          <w:rFonts w:ascii="Calibri" w:cs="Calibri" w:eastAsia="Calibri" w:hAnsi="Calibri"/>
          <w:sz w:val="21"/>
          <w:szCs w:val="21"/>
        </w:rPr>
        <w:t xml:space="preserve">Knows what you know — trained on your website, pricing, rules, and FAQs.</w:t>
      </w:r>
    </w:p>
    <w:p/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Card 3 БГ: </w:t>
      </w:r>
      <w:r>
        <w:rPr>
          <w:rFonts w:ascii="Calibri" w:cs="Calibri" w:eastAsia="Calibri" w:hAnsi="Calibri"/>
          <w:sz w:val="21"/>
          <w:szCs w:val="21"/>
        </w:rPr>
        <w:t xml:space="preserve">Действа, не само отговаря — записва часове, изпраща потвърждения, организира задачи.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Card 3 EN: </w:t>
      </w:r>
      <w:r>
        <w:rPr>
          <w:rFonts w:ascii="Calibri" w:cs="Calibri" w:eastAsia="Calibri" w:hAnsi="Calibri"/>
          <w:sz w:val="21"/>
          <w:szCs w:val="21"/>
        </w:rPr>
        <w:t xml:space="preserve">Acts, doesn't just answer — books appointments, sends confirmations, organizes tasks.</w:t>
      </w:r>
    </w:p>
    <w:p/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Card 4 БГ: </w:t>
      </w:r>
      <w:r>
        <w:rPr>
          <w:rFonts w:ascii="Calibri" w:cs="Calibri" w:eastAsia="Calibri" w:hAnsi="Calibri"/>
          <w:sz w:val="21"/>
          <w:szCs w:val="21"/>
        </w:rPr>
        <w:t xml:space="preserve">Вашият сървър. Вашите данни. — изолирана инстанция, достъпна само за вас.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Card 4 EN: </w:t>
      </w:r>
      <w:r>
        <w:rPr>
          <w:rFonts w:ascii="Calibri" w:cs="Calibri" w:eastAsia="Calibri" w:hAnsi="Calibri"/>
          <w:sz w:val="21"/>
          <w:szCs w:val="21"/>
        </w:rPr>
        <w:t xml:space="preserve">Your server. Your data. — an isolated instance accessible only to you.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2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3. "Как работи" секция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БГ H2: </w:t>
      </w:r>
      <w:r>
        <w:rPr>
          <w:rFonts w:ascii="Calibri" w:cs="Calibri" w:eastAsia="Calibri" w:hAnsi="Calibri"/>
          <w:sz w:val="21"/>
          <w:szCs w:val="21"/>
        </w:rPr>
        <w:t xml:space="preserve">Три стъпки. Три дни. Готов служител.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 H2: </w:t>
      </w:r>
      <w:r>
        <w:rPr>
          <w:rFonts w:ascii="Calibri" w:cs="Calibri" w:eastAsia="Calibri" w:hAnsi="Calibri"/>
          <w:sz w:val="21"/>
          <w:szCs w:val="21"/>
        </w:rPr>
        <w:t xml:space="preserve">Three steps. Three days. A working employee.</w:t>
      </w:r>
    </w:p>
    <w:p/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Стъпка 1 БГ: </w:t>
      </w:r>
      <w:r>
        <w:rPr>
          <w:rFonts w:ascii="Calibri" w:cs="Calibri" w:eastAsia="Calibri" w:hAnsi="Calibri"/>
          <w:sz w:val="21"/>
          <w:szCs w:val="21"/>
        </w:rPr>
        <w:t xml:space="preserve">Казвате ни какво ви трябва — 30 минути разговор.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Стъпка 2 БГ: </w:t>
      </w:r>
      <w:r>
        <w:rPr>
          <w:rFonts w:ascii="Calibri" w:cs="Calibri" w:eastAsia="Calibri" w:hAnsi="Calibri"/>
          <w:sz w:val="21"/>
          <w:szCs w:val="21"/>
        </w:rPr>
        <w:t xml:space="preserve">Ние го изграждаме — вие не пипате нищо техническо.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Стъпка 3 БГ: </w:t>
      </w:r>
      <w:r>
        <w:rPr>
          <w:rFonts w:ascii="Calibri" w:cs="Calibri" w:eastAsia="Calibri" w:hAnsi="Calibri"/>
          <w:sz w:val="21"/>
          <w:szCs w:val="21"/>
        </w:rPr>
        <w:t xml:space="preserve">AI-ят работи за вас — отговаря, организира, учи всеки ден.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2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4. [НОВА] "Математиката" секция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Позиция: между "Как работи" и Pricing. Тъмен фон, визуално различна.</w:t>
      </w:r>
    </w:p>
    <w:p/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БГ H2: </w:t>
      </w:r>
      <w:r>
        <w:rPr>
          <w:rFonts w:ascii="Calibri" w:cs="Calibri" w:eastAsia="Calibri" w:hAnsi="Calibri"/>
          <w:sz w:val="21"/>
          <w:szCs w:val="21"/>
        </w:rPr>
        <w:t xml:space="preserve">Математиката е безмилостна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 H2: </w:t>
      </w:r>
      <w:r>
        <w:rPr>
          <w:rFonts w:ascii="Calibri" w:cs="Calibri" w:eastAsia="Calibri" w:hAnsi="Calibri"/>
          <w:sz w:val="21"/>
          <w:szCs w:val="21"/>
        </w:rPr>
        <w:t xml:space="preserve">The math is brutal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Subtitle: </w:t>
      </w:r>
      <w:r>
        <w:rPr>
          <w:rFonts w:ascii="Calibri" w:cs="Calibri" w:eastAsia="Calibri" w:hAnsi="Calibri"/>
          <w:sz w:val="21"/>
          <w:szCs w:val="21"/>
        </w:rPr>
        <w:t xml:space="preserve">Реално сравнение. Без звездички. / A real comparison. No asterisks.</w:t>
      </w:r>
    </w:p>
    <w:p/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Comparison (CSS grid, не HTML table):</w:t>
      </w:r>
    </w:p>
    <w:p/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Заплата: </w:t>
      </w:r>
      <w:r>
        <w:rPr>
          <w:rFonts w:ascii="Calibri" w:cs="Calibri" w:eastAsia="Calibri" w:hAnsi="Calibri"/>
          <w:sz w:val="21"/>
          <w:szCs w:val="21"/>
        </w:rPr>
        <w:t xml:space="preserve">Човек: 800-1,500 EUR/мес  vs  AI: 28-550 EUR/мес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Работно време: </w:t>
      </w:r>
      <w:r>
        <w:rPr>
          <w:rFonts w:ascii="Calibri" w:cs="Calibri" w:eastAsia="Calibri" w:hAnsi="Calibri"/>
          <w:sz w:val="21"/>
          <w:szCs w:val="21"/>
        </w:rPr>
        <w:t xml:space="preserve">Човек: 8ч/ден, 5 дни  vs  AI: 24/7/365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Болнични: </w:t>
      </w:r>
      <w:r>
        <w:rPr>
          <w:rFonts w:ascii="Calibri" w:cs="Calibri" w:eastAsia="Calibri" w:hAnsi="Calibri"/>
          <w:sz w:val="21"/>
          <w:szCs w:val="21"/>
        </w:rPr>
        <w:t xml:space="preserve">Човек: да  vs  AI: няма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Обучение: </w:t>
      </w:r>
      <w:r>
        <w:rPr>
          <w:rFonts w:ascii="Calibri" w:cs="Calibri" w:eastAsia="Calibri" w:hAnsi="Calibri"/>
          <w:sz w:val="21"/>
          <w:szCs w:val="21"/>
        </w:rPr>
        <w:t xml:space="preserve">Човек: седмици  vs  AI: 1-3 дни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Мащабиране: </w:t>
      </w:r>
      <w:r>
        <w:rPr>
          <w:rFonts w:ascii="Calibri" w:cs="Calibri" w:eastAsia="Calibri" w:hAnsi="Calibri"/>
          <w:sz w:val="21"/>
          <w:szCs w:val="21"/>
        </w:rPr>
        <w:t xml:space="preserve">Човек: нов служител  vs  AI: едно натискане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Канали: </w:t>
      </w:r>
      <w:r>
        <w:rPr>
          <w:rFonts w:ascii="Calibri" w:cs="Calibri" w:eastAsia="Calibri" w:hAnsi="Calibri"/>
          <w:sz w:val="21"/>
          <w:szCs w:val="21"/>
        </w:rPr>
        <w:t xml:space="preserve">Човек: 1-2  vs  AI: 20+ едновременно</w:t>
      </w:r>
    </w:p>
    <w:p/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Bottom line БГ: </w:t>
      </w:r>
      <w:r>
        <w:rPr>
          <w:rFonts w:ascii="Calibri" w:cs="Calibri" w:eastAsia="Calibri" w:hAnsi="Calibri"/>
          <w:sz w:val="21"/>
          <w:szCs w:val="21"/>
        </w:rPr>
        <w:t xml:space="preserve">AI служителят ви струва по-малко от стажант. Работи повече от екип.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Bottom line EN: </w:t>
      </w:r>
      <w:r>
        <w:rPr>
          <w:rFonts w:ascii="Calibri" w:cs="Calibri" w:eastAsia="Calibri" w:hAnsi="Calibri"/>
          <w:sz w:val="21"/>
          <w:szCs w:val="21"/>
        </w:rPr>
        <w:t xml:space="preserve">Your AI employee costs less than an intern. Works harder than a team.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2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5. [НОВА] "Три начина" секция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Позиция: точно преди pricing cards. Вдъхновена от Clawsourcing page на ShopClawMart.</w:t>
      </w:r>
    </w:p>
    <w:p/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БГ H2: </w:t>
      </w:r>
      <w:r>
        <w:rPr>
          <w:rFonts w:ascii="Calibri" w:cs="Calibri" w:eastAsia="Calibri" w:hAnsi="Calibri"/>
          <w:sz w:val="21"/>
          <w:szCs w:val="21"/>
        </w:rPr>
        <w:t xml:space="preserve">Три начина да ползвате AI. Само единият наистина работи.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 H2: </w:t>
      </w:r>
      <w:r>
        <w:rPr>
          <w:rFonts w:ascii="Calibri" w:cs="Calibri" w:eastAsia="Calibri" w:hAnsi="Calibri"/>
          <w:sz w:val="21"/>
          <w:szCs w:val="21"/>
        </w:rPr>
        <w:t xml:space="preserve">Three ways to use AI. Only one actually works.</w:t>
      </w:r>
    </w:p>
    <w:p/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Option 1: DIY</w:t>
      </w:r>
    </w:p>
    <w:p>
      <w:pPr>
        <w:spacing w:after="6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  [+] Пълен контрол / Full control</w:t>
      </w:r>
    </w:p>
    <w:p>
      <w:pPr>
        <w:spacing w:after="6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  [-] Вие конфигурирате / You configure everything</w:t>
      </w:r>
    </w:p>
    <w:p>
      <w:pPr>
        <w:spacing w:after="6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  [-] Вие дебъгвате / You debug everything</w:t>
      </w:r>
    </w:p>
    <w:p>
      <w:pPr>
        <w:spacing w:after="6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  [-] Никога не се подобрява само / Never improves on its own</w:t>
      </w:r>
    </w:p>
    <w:p>
      <w:pPr>
        <w:spacing w:after="6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  [-] Седмици до production / Weeks to production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Bottom: </w:t>
      </w:r>
      <w:r>
        <w:rPr>
          <w:rFonts w:ascii="Calibri" w:cs="Calibri" w:eastAsia="Calibri" w:hAnsi="Calibri"/>
          <w:sz w:val="21"/>
          <w:szCs w:val="21"/>
        </w:rPr>
        <w:t xml:space="preserve">Чудесно, ако сте програмист с безкрайно време. / Great if you're a developer with infinite time.</w:t>
      </w:r>
    </w:p>
    <w:p/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Option 2: "Managed" хостинг</w:t>
      </w:r>
    </w:p>
    <w:p>
      <w:pPr>
        <w:spacing w:after="6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  [+] Някой друг го инсталира / Someone else installs it</w:t>
      </w:r>
    </w:p>
    <w:p>
      <w:pPr>
        <w:spacing w:after="6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  [+] Базова конфигурация / Basic setup included</w:t>
      </w:r>
    </w:p>
    <w:p>
      <w:pPr>
        <w:spacing w:after="6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  [-] Generic, не за вашия бизнес / Not built for your business</w:t>
      </w:r>
    </w:p>
    <w:p>
      <w:pPr>
        <w:spacing w:after="6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  [-] "Поддръжка" = държи го живо / "Maintenance" = keeps the lights on</w:t>
      </w:r>
    </w:p>
    <w:p>
      <w:pPr>
        <w:spacing w:after="6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  [-] Трудната работа пак е ваша / The hard part is still on you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Bottom: </w:t>
      </w:r>
      <w:r>
        <w:rPr>
          <w:rFonts w:ascii="Calibri" w:cs="Calibri" w:eastAsia="Calibri" w:hAnsi="Calibri"/>
          <w:sz w:val="21"/>
          <w:szCs w:val="21"/>
        </w:rPr>
        <w:t xml:space="preserve">Сървър с помощни колелца. / A server with training wheels.</w:t>
      </w:r>
    </w:p>
    <w:p/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Option 3: Clawsourcing [HIGHLIGHTED]</w:t>
      </w:r>
    </w:p>
    <w:p>
      <w:pPr>
        <w:spacing w:after="6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  [+] Custom-built за вашите процеси</w:t>
      </w:r>
    </w:p>
    <w:p>
      <w:pPr>
        <w:spacing w:after="6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  [+] Ние правим всичко: setup, хостинг, поддръжка</w:t>
      </w:r>
    </w:p>
    <w:p>
      <w:pPr>
        <w:spacing w:after="6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  [+] Активно подобряваме всеки месец</w:t>
      </w:r>
    </w:p>
    <w:p>
      <w:pPr>
        <w:spacing w:after="6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  [+] Cross-client learning</w:t>
      </w:r>
    </w:p>
    <w:p>
      <w:pPr>
        <w:spacing w:after="6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  [+] Production-quality от ден първи</w:t>
      </w:r>
    </w:p>
    <w:p>
      <w:pPr>
        <w:spacing w:after="6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  [+] Zero lock-in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Bottom: </w:t>
      </w:r>
      <w:r>
        <w:rPr>
          <w:rFonts w:ascii="Calibri" w:cs="Calibri" w:eastAsia="Calibri" w:hAnsi="Calibri"/>
          <w:sz w:val="21"/>
          <w:szCs w:val="21"/>
        </w:rPr>
        <w:t xml:space="preserve">Вие получавате служителя. Ние правим всичко останало.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2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6. Pricing секция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Структура: Starter (с toggle за конфигурация на машината) + Clawsourcing</w:t>
      </w:r>
    </w:p>
    <w:p/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Starter — един план, три конфигурации на машината: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Визуално: една Starter карта с tabs/toggle Lite | Standard | Power</w:t>
      </w:r>
    </w:p>
    <w:p/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Lite: </w:t>
      </w:r>
      <w:r>
        <w:rPr>
          <w:rFonts w:ascii="Calibri" w:cs="Calibri" w:eastAsia="Calibri" w:hAnsi="Calibri"/>
          <w:sz w:val="21"/>
          <w:szCs w:val="21"/>
        </w:rPr>
        <w:t xml:space="preserve">1 GB RAM, 1 vCPU | 28 EUR/мес | 1 канал | Малък бизнес, &lt;100 запитвания/ден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Standard: </w:t>
      </w:r>
      <w:r>
        <w:rPr>
          <w:rFonts w:ascii="Calibri" w:cs="Calibri" w:eastAsia="Calibri" w:hAnsi="Calibri"/>
          <w:sz w:val="21"/>
          <w:szCs w:val="21"/>
        </w:rPr>
        <w:t xml:space="preserve">2 GB RAM, 2 vCPU | 42 EUR/мес | до 3 канала | Среден бизнес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Power: </w:t>
      </w:r>
      <w:r>
        <w:rPr>
          <w:rFonts w:ascii="Calibri" w:cs="Calibri" w:eastAsia="Calibri" w:hAnsi="Calibri"/>
          <w:sz w:val="21"/>
          <w:szCs w:val="21"/>
        </w:rPr>
        <w:t xml:space="preserve">4 GB RAM, 2 vCPU | 65 EUR/мес | до 5 канала | Натоварен бизнес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Setup (за всички): </w:t>
      </w:r>
      <w:r>
        <w:rPr>
          <w:rFonts w:ascii="Calibri" w:cs="Calibri" w:eastAsia="Calibri" w:hAnsi="Calibri"/>
          <w:sz w:val="21"/>
          <w:szCs w:val="21"/>
        </w:rPr>
        <w:t xml:space="preserve">280 EUR еднократно</w:t>
      </w:r>
    </w:p>
    <w:p/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Общи features: 24/7 AI, базова персонализация, skills от каталога, email поддръжка (48ч), изолиран сървър, без lock-in.</w:t>
      </w:r>
    </w:p>
    <w:p/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Помощен текст БГ: </w:t>
      </w:r>
      <w:r>
        <w:rPr>
          <w:rFonts w:ascii="Calibri" w:cs="Calibri" w:eastAsia="Calibri" w:hAnsi="Calibri"/>
          <w:sz w:val="21"/>
          <w:szCs w:val="21"/>
        </w:rPr>
        <w:t xml:space="preserve">Повече RAM = повече едновременни разговори и по-бързи отговори. Не сте сигурни? Започнете с Lite.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Помощен текст EN: </w:t>
      </w:r>
      <w:r>
        <w:rPr>
          <w:rFonts w:ascii="Calibri" w:cs="Calibri" w:eastAsia="Calibri" w:hAnsi="Calibri"/>
          <w:sz w:val="21"/>
          <w:szCs w:val="21"/>
        </w:rPr>
        <w:t xml:space="preserve">More RAM = more concurrent conversations and faster responses. Not sure? Start with Lite.</w:t>
      </w:r>
    </w:p>
    <w:p/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Clawsourcing (featured):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Цена: </w:t>
      </w:r>
      <w:r>
        <w:rPr>
          <w:rFonts w:ascii="Calibri" w:cs="Calibri" w:eastAsia="Calibri" w:hAnsi="Calibri"/>
          <w:sz w:val="21"/>
          <w:szCs w:val="21"/>
        </w:rPr>
        <w:t xml:space="preserve">550 EUR/мес, 1,400 EUR setup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Целият текущ copy + ново: "Cross-client learning — вашият AI се подобрява от опита с всички клиенти."</w:t>
      </w:r>
    </w:p>
    <w:p/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Бележка под картите БГ: </w:t>
      </w:r>
      <w:r>
        <w:rPr>
          <w:rFonts w:ascii="Calibri" w:cs="Calibri" w:eastAsia="Calibri" w:hAnsi="Calibri"/>
          <w:sz w:val="21"/>
          <w:szCs w:val="21"/>
        </w:rPr>
        <w:t xml:space="preserve">LLM API се заплаща от вас, обикновено 5-30 EUR/мес. Без дългосрочен договор.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2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7-9. По-малки промени</w:t>
      </w:r>
    </w:p>
    <w:p/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FAQ — 2 нови въпроса: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Q8 БГ: </w:t>
      </w:r>
      <w:r>
        <w:rPr>
          <w:rFonts w:ascii="Calibri" w:cs="Calibri" w:eastAsia="Calibri" w:hAnsi="Calibri"/>
          <w:sz w:val="21"/>
          <w:szCs w:val="21"/>
        </w:rPr>
        <w:t xml:space="preserve">Каква е разликата между Starter и Clawsourcing? — Starter е self-service. Clawsourcing е custom-built с екип, който го подобрява.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Q9 БГ: </w:t>
      </w:r>
      <w:r>
        <w:rPr>
          <w:rFonts w:ascii="Calibri" w:cs="Calibri" w:eastAsia="Calibri" w:hAnsi="Calibri"/>
          <w:sz w:val="21"/>
          <w:szCs w:val="21"/>
        </w:rPr>
        <w:t xml:space="preserve">Работи ли с български език? — Да, 50+ езика. Отговаря на езика на клиента.</w:t>
      </w:r>
    </w:p>
    <w:p/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Contact form: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Select с 4 опции: Starter Lite (28 EUR), Starter Standard (42 EUR), Starter Power (65 EUR), Clawsourcing (550 EUR).</w:t>
      </w:r>
    </w:p>
    <w:p/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Meta description: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БГ: </w:t>
      </w:r>
      <w:r>
        <w:rPr>
          <w:rFonts w:ascii="Calibri" w:cs="Calibri" w:eastAsia="Calibri" w:hAnsi="Calibri"/>
          <w:sz w:val="21"/>
          <w:szCs w:val="21"/>
        </w:rPr>
        <w:t xml:space="preserve">Наемете първия си AI служител. ClawAI — 24/7 бизнес асистент, обучен за вашите процеси. От 28 EUR/мес.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EN: </w:t>
      </w:r>
      <w:r>
        <w:rPr>
          <w:rFonts w:ascii="Calibri" w:cs="Calibri" w:eastAsia="Calibri" w:hAnsi="Calibri"/>
          <w:sz w:val="21"/>
          <w:szCs w:val="21"/>
        </w:rPr>
        <w:t xml:space="preserve">Hire your first AI employee. ClawAI — a 24/7 business assistant trained on your workflows. From 28 EUR/month.</w:t>
      </w:r>
    </w:p>
    <w:p/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Footer: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БГ: </w:t>
      </w:r>
      <w:r>
        <w:rPr>
          <w:rFonts w:ascii="Calibri" w:cs="Calibri" w:eastAsia="Calibri" w:hAnsi="Calibri"/>
          <w:sz w:val="21"/>
          <w:szCs w:val="21"/>
        </w:rPr>
        <w:t xml:space="preserve">AI служители за бизнеси, които искат повече от чатбот.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EN: </w:t>
      </w:r>
      <w:r>
        <w:rPr>
          <w:rFonts w:ascii="Calibri" w:cs="Calibri" w:eastAsia="Calibri" w:hAnsi="Calibri"/>
          <w:sz w:val="21"/>
          <w:szCs w:val="21"/>
        </w:rPr>
        <w:t xml:space="preserve">AI employees for businesses that want more than a chatbot.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2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Технически бележки (за Codex)</w:t>
      </w:r>
    </w:p>
    <w:p>
      <w:pPr>
        <w:spacing w:after="6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  Нова CSS секция за #comparison — тъмен фон, grid 2 колони</w:t>
      </w:r>
    </w:p>
    <w:p>
      <w:pPr>
        <w:spacing w:after="6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  Нова CSS секция за #why-clawsourcing — 3 колони, Option 3 с gold border</w:t>
      </w:r>
    </w:p>
    <w:p>
      <w:pPr>
        <w:spacing w:after="6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  Starter pricing card — tabs/toggle за Lite/Standard/Power (JS + CSS)</w:t>
      </w:r>
    </w:p>
    <w:p>
      <w:pPr>
        <w:spacing w:after="6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  i18n.js — добави ВСИЧКИ нови translation keys (bg + en)</w:t>
      </w:r>
    </w:p>
    <w:p>
      <w:pPr>
        <w:spacing w:after="6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  Responsive: comparison table stack-ва на mobile</w:t>
      </w:r>
    </w:p>
    <w:p>
      <w:pPr>
        <w:spacing w:after="6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  НЕ пипай: checkout.js, Supabase, success page, SVG лого</w:t>
      </w:r>
    </w:p>
    <w:p>
      <w:pPr>
        <w:spacing w:after="60"/>
        <w:ind w:left="400"/>
      </w:pPr>
      <w:r>
        <w:rPr>
          <w:rFonts w:ascii="Calibri" w:cs="Calibri" w:eastAsia="Calibri" w:hAnsi="Calibri"/>
          <w:sz w:val="21"/>
          <w:szCs w:val="21"/>
        </w:rPr>
        <w:t xml:space="preserve">  Запази: dark тема, glass-card, gold accents, animations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ClawAI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99999"/>
        <w:sz w:val="16"/>
        <w:szCs w:val="16"/>
      </w:rPr>
      <w:t xml:space="preserve">ClawAI Landing Page — Revision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2026-03-26T14:21:28.920Z</dcterms:created>
  <dcterms:modified xsi:type="dcterms:W3CDTF">2026-03-26T14:21:28.920Z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