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A484" w14:textId="77777777" w:rsidR="00A81CE5" w:rsidRPr="00A06408" w:rsidRDefault="00A81CE5" w:rsidP="004830C4">
      <w:pPr>
        <w:pStyle w:val="Geenafstand"/>
        <w:rPr>
          <w:lang w:val="en-GB"/>
        </w:rPr>
      </w:pPr>
    </w:p>
    <w:p w14:paraId="3F38666D" w14:textId="04D9D25F" w:rsidR="00A81CE5" w:rsidRPr="00A06408" w:rsidRDefault="00EB2F65" w:rsidP="004830C4">
      <w:pPr>
        <w:pStyle w:val="Geenafstand"/>
        <w:rPr>
          <w:lang w:val="en-GB"/>
        </w:rPr>
      </w:pPr>
      <w:bookmarkStart w:id="0" w:name="_Toc49180339"/>
      <w:r w:rsidRPr="00A06408">
        <w:rPr>
          <w:lang w:val="en-GB"/>
        </w:rPr>
        <w:t xml:space="preserve"># BC-2.2.2.4 </w:t>
      </w:r>
      <w:r w:rsidR="00A81CE5" w:rsidRPr="00A06408">
        <w:rPr>
          <w:lang w:val="en-GB"/>
        </w:rPr>
        <w:t>Elliptic Curve Digital Signature Algorithm (ECDSA)! 1/2</w:t>
      </w:r>
      <w:bookmarkEnd w:id="0"/>
      <w:r w:rsidR="00A81CE5" w:rsidRPr="00A06408">
        <w:rPr>
          <w:lang w:val="en-GB"/>
        </w:rPr>
        <w:t xml:space="preserve"> </w:t>
      </w:r>
    </w:p>
    <w:p w14:paraId="2C2878C4" w14:textId="27ADB086" w:rsidR="00EB2F65" w:rsidRPr="00A06408" w:rsidRDefault="00EB2F65" w:rsidP="004830C4">
      <w:pPr>
        <w:pStyle w:val="Geenafstand"/>
        <w:rPr>
          <w:lang w:val="en-GB"/>
        </w:rPr>
      </w:pPr>
    </w:p>
    <w:p w14:paraId="4D59DCCB" w14:textId="7A22FBB2" w:rsidR="00EB2F65" w:rsidRPr="00A06408" w:rsidRDefault="004B49EA" w:rsidP="004830C4">
      <w:pPr>
        <w:pStyle w:val="Geenafstand"/>
        <w:rPr>
          <w:lang w:val="en-GB"/>
        </w:rPr>
      </w:pPr>
      <w:r w:rsidRPr="00A06408">
        <w:rPr>
          <w:lang w:val="en-GB"/>
        </w:rPr>
        <w:t>## introducing the public-private key pair generator – the ECDSA</w:t>
      </w:r>
    </w:p>
    <w:p w14:paraId="6C0ED028" w14:textId="77777777" w:rsidR="00C35D50" w:rsidRPr="00A06408" w:rsidRDefault="00C35D50" w:rsidP="004830C4">
      <w:pPr>
        <w:pStyle w:val="Geenafstand"/>
        <w:rPr>
          <w:lang w:val="en-GB"/>
        </w:rPr>
      </w:pPr>
    </w:p>
    <w:p w14:paraId="3886D1BA" w14:textId="7F654B83" w:rsidR="00EB2F65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>This is the elliptic curve digital signature algorithm</w:t>
      </w:r>
      <w:r w:rsidR="00EB2F65" w:rsidRPr="00A06408">
        <w:rPr>
          <w:lang w:val="en-GB"/>
        </w:rPr>
        <w:t xml:space="preserve"> </w:t>
      </w:r>
    </w:p>
    <w:p w14:paraId="5A37C1D6" w14:textId="77777777" w:rsidR="00EB2F65" w:rsidRPr="00A06408" w:rsidRDefault="00EB2F65" w:rsidP="004830C4">
      <w:pPr>
        <w:pStyle w:val="Geenafstand"/>
        <w:rPr>
          <w:lang w:val="en-GB"/>
        </w:rPr>
      </w:pPr>
    </w:p>
    <w:p w14:paraId="26E1680A" w14:textId="04781CFA" w:rsidR="00EB2F65" w:rsidRPr="00A06408" w:rsidRDefault="003A5EBE" w:rsidP="004830C4">
      <w:pPr>
        <w:pStyle w:val="Geenafstand"/>
        <w:rPr>
          <w:lang w:val="en-GB"/>
        </w:rPr>
      </w:pPr>
      <w:r w:rsidRPr="00A06408">
        <w:rPr>
          <w:noProof/>
          <w:lang w:val="en-GB"/>
        </w:rPr>
        <w:t>![Image ECDSA](</w:t>
      </w:r>
      <w:r w:rsidRPr="00A06408">
        <w:rPr>
          <w:lang w:val="en-GB"/>
        </w:rPr>
        <w:t xml:space="preserve"> </w:t>
      </w:r>
      <w:r w:rsidRPr="00A06408">
        <w:rPr>
          <w:noProof/>
          <w:lang w:val="en-GB"/>
        </w:rPr>
        <w:t>https://raw.githubusercontent.com/koiosonline/literature-images/main/blockchain-level2/bc-2-2-2-4-the-crypto-flower-leaf-1-elliptic-curve-1-2-image1.png</w:t>
      </w:r>
      <w:r w:rsidRPr="00A06408">
        <w:rPr>
          <w:noProof/>
          <w:lang w:val="en-GB"/>
        </w:rPr>
        <w:t>)</w:t>
      </w:r>
    </w:p>
    <w:p w14:paraId="71BE2DB3" w14:textId="28141E76" w:rsidR="00A81CE5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>(</w:t>
      </w:r>
      <w:r w:rsidR="00EB2F65" w:rsidRPr="00A06408">
        <w:rPr>
          <w:lang w:val="en-GB"/>
        </w:rPr>
        <w:t>[</w:t>
      </w:r>
      <w:hyperlink r:id="rId6" w:history="1">
        <w:r w:rsidRPr="00A06408">
          <w:rPr>
            <w:rStyle w:val="Hyperlink"/>
            <w:rFonts w:ascii="Noto Sans" w:hAnsi="Noto Sans" w:cs="Courier New"/>
            <w:lang w:val="en-GB"/>
          </w:rPr>
          <w:t>source</w:t>
        </w:r>
      </w:hyperlink>
      <w:r w:rsidR="00EB2F65" w:rsidRPr="00A06408">
        <w:rPr>
          <w:rStyle w:val="Hyperlink"/>
          <w:rFonts w:ascii="Noto Sans" w:hAnsi="Noto Sans" w:cs="Courier New"/>
          <w:lang w:val="en-GB"/>
        </w:rPr>
        <w:t>](</w:t>
      </w:r>
      <w:hyperlink r:id="rId7" w:history="1">
        <w:r w:rsidR="00EB2F65" w:rsidRPr="00A06408">
          <w:rPr>
            <w:rStyle w:val="Hyperlink"/>
            <w:rFonts w:ascii="Noto Sans" w:hAnsi="Noto Sans" w:cs="Courier New"/>
            <w:lang w:val="en-GB"/>
          </w:rPr>
          <w:t>https://github.com/bitcoinbook/bitcoinbook</w:t>
        </w:r>
        <w:r w:rsidR="00EB2F65" w:rsidRPr="00A06408">
          <w:rPr>
            <w:rStyle w:val="Hyperlink"/>
            <w:rFonts w:ascii="Noto Sans" w:hAnsi="Noto Sans" w:cs="Courier New"/>
            <w:lang w:val="en-GB"/>
          </w:rPr>
          <w:t>)</w:t>
        </w:r>
      </w:hyperlink>
      <w:r w:rsidRPr="00A06408">
        <w:rPr>
          <w:lang w:val="en-GB"/>
        </w:rPr>
        <w:t>)</w:t>
      </w:r>
    </w:p>
    <w:p w14:paraId="1AB0D6F5" w14:textId="77777777" w:rsidR="00EB2F65" w:rsidRPr="00A06408" w:rsidRDefault="00EB2F65" w:rsidP="004830C4">
      <w:pPr>
        <w:pStyle w:val="Geenafstand"/>
        <w:rPr>
          <w:lang w:val="en-GB"/>
        </w:rPr>
      </w:pPr>
    </w:p>
    <w:p w14:paraId="27EC1E85" w14:textId="37377AAD" w:rsidR="00A81CE5" w:rsidRPr="00A06408" w:rsidRDefault="00A81CE5" w:rsidP="004830C4">
      <w:pPr>
        <w:pStyle w:val="Geenafstand"/>
        <w:rPr>
          <w:lang w:val="en-GB"/>
        </w:rPr>
      </w:pPr>
    </w:p>
    <w:p w14:paraId="7A89CC37" w14:textId="4426EA46" w:rsidR="004D582E" w:rsidRPr="00A06408" w:rsidRDefault="00DA1BA8" w:rsidP="004830C4">
      <w:pPr>
        <w:pStyle w:val="Geenafstand"/>
        <w:rPr>
          <w:lang w:val="en-GB"/>
        </w:rPr>
      </w:pPr>
      <w:r w:rsidRPr="00A06408">
        <w:rPr>
          <w:lang w:val="en-GB"/>
        </w:rPr>
        <w:t>You don</w:t>
      </w:r>
      <w:r w:rsidR="000445BD">
        <w:rPr>
          <w:lang w:val="en-GB"/>
        </w:rPr>
        <w:t>'</w:t>
      </w:r>
      <w:r w:rsidRPr="00A06408">
        <w:rPr>
          <w:lang w:val="en-GB"/>
        </w:rPr>
        <w:t xml:space="preserve">t often see this line in a graph. Other than </w:t>
      </w:r>
      <w:r w:rsidR="00A81CE5" w:rsidRPr="00A06408">
        <w:rPr>
          <w:lang w:val="en-GB"/>
        </w:rPr>
        <w:t>a</w:t>
      </w:r>
      <w:r w:rsidR="000445BD">
        <w:rPr>
          <w:lang w:val="en-GB"/>
        </w:rPr>
        <w:t>n extraordinary</w:t>
      </w:r>
      <w:r w:rsidR="00A81CE5" w:rsidRPr="00A06408">
        <w:rPr>
          <w:lang w:val="en-GB"/>
        </w:rPr>
        <w:t xml:space="preserve"> design, we use </w:t>
      </w:r>
      <w:r w:rsidRPr="00A06408">
        <w:rPr>
          <w:lang w:val="en-GB"/>
        </w:rPr>
        <w:t>this formula</w:t>
      </w:r>
      <w:r w:rsidR="00A81CE5" w:rsidRPr="00A06408">
        <w:rPr>
          <w:lang w:val="en-GB"/>
        </w:rPr>
        <w:t xml:space="preserve"> to </w:t>
      </w:r>
      <w:r w:rsidR="00C35D50" w:rsidRPr="00A06408">
        <w:rPr>
          <w:lang w:val="en-GB"/>
        </w:rPr>
        <w:t>**</w:t>
      </w:r>
      <w:r w:rsidR="00A81CE5" w:rsidRPr="00A06408">
        <w:rPr>
          <w:lang w:val="en-GB"/>
        </w:rPr>
        <w:t>create public-private key pairs</w:t>
      </w:r>
      <w:r w:rsidR="00C35D50" w:rsidRPr="00A06408">
        <w:rPr>
          <w:lang w:val="en-GB"/>
        </w:rPr>
        <w:t xml:space="preserve"> (!)**</w:t>
      </w:r>
      <w:r w:rsidR="00A81CE5" w:rsidRPr="00A06408">
        <w:rPr>
          <w:lang w:val="en-GB"/>
        </w:rPr>
        <w:t xml:space="preserve">. </w:t>
      </w:r>
      <w:r w:rsidR="000445BD">
        <w:rPr>
          <w:lang w:val="en-GB"/>
        </w:rPr>
        <w:t>Please remember that public-private key pairs are nothing more than numbers running through a cryptographic formula during this session</w:t>
      </w:r>
      <w:r w:rsidR="004D582E" w:rsidRPr="00A06408">
        <w:rPr>
          <w:lang w:val="en-GB"/>
        </w:rPr>
        <w:t>. This time not the SHA-256 formula, but the ECDSA formula.</w:t>
      </w:r>
    </w:p>
    <w:p w14:paraId="3F734752" w14:textId="77777777" w:rsidR="004D582E" w:rsidRPr="00A06408" w:rsidRDefault="004D582E" w:rsidP="004830C4">
      <w:pPr>
        <w:pStyle w:val="Geenafstand"/>
        <w:rPr>
          <w:lang w:val="en-GB"/>
        </w:rPr>
      </w:pPr>
    </w:p>
    <w:p w14:paraId="285B9CC6" w14:textId="46FB0551" w:rsidR="00A81CE5" w:rsidRPr="00A06408" w:rsidRDefault="004D582E" w:rsidP="004830C4">
      <w:pPr>
        <w:pStyle w:val="Geenafstand"/>
        <w:rPr>
          <w:lang w:val="en-GB"/>
        </w:rPr>
      </w:pPr>
      <w:r w:rsidRPr="00A06408">
        <w:rPr>
          <w:lang w:val="en-GB"/>
        </w:rPr>
        <w:t>Before</w:t>
      </w:r>
      <w:r w:rsidR="00A81CE5" w:rsidRPr="00A06408">
        <w:rPr>
          <w:lang w:val="en-GB"/>
        </w:rPr>
        <w:t xml:space="preserve"> you continue, watch th</w:t>
      </w:r>
      <w:r w:rsidR="000445BD">
        <w:rPr>
          <w:lang w:val="en-GB"/>
        </w:rPr>
        <w:t>ese</w:t>
      </w:r>
      <w:r w:rsidR="00A81CE5" w:rsidRPr="00A06408">
        <w:rPr>
          <w:lang w:val="en-GB"/>
        </w:rPr>
        <w:t xml:space="preserve"> two introductory videos about the role these key pairs play</w:t>
      </w:r>
      <w:r w:rsidRPr="00A06408">
        <w:rPr>
          <w:lang w:val="en-GB"/>
        </w:rPr>
        <w:t xml:space="preserve">. They are important. </w:t>
      </w:r>
    </w:p>
    <w:p w14:paraId="5D9A2435" w14:textId="2707D05D" w:rsidR="00A81CE5" w:rsidRPr="00A06408" w:rsidRDefault="004D582E" w:rsidP="004830C4">
      <w:pPr>
        <w:pStyle w:val="Geenafstand"/>
        <w:rPr>
          <w:lang w:val="en-GB"/>
        </w:rPr>
      </w:pPr>
      <w:hyperlink r:id="rId8" w:history="1">
        <w:r w:rsidRPr="00A06408">
          <w:rPr>
            <w:rStyle w:val="Hyperlink"/>
            <w:rFonts w:ascii="Noto Sans" w:hAnsi="Noto Sans" w:cs="Courier New"/>
            <w:lang w:val="en-GB"/>
          </w:rPr>
          <w:t xml:space="preserve"> [Video 1</w:t>
        </w:r>
      </w:hyperlink>
      <w:r w:rsidRPr="00A06408">
        <w:rPr>
          <w:rStyle w:val="Hyperlink"/>
          <w:rFonts w:ascii="Noto Sans" w:hAnsi="Noto Sans" w:cs="Courier New"/>
          <w:lang w:val="en-GB"/>
        </w:rPr>
        <w:t xml:space="preserve"> asymmetric </w:t>
      </w:r>
      <w:proofErr w:type="gramStart"/>
      <w:r w:rsidRPr="00A06408">
        <w:rPr>
          <w:rStyle w:val="Hyperlink"/>
          <w:rFonts w:ascii="Noto Sans" w:hAnsi="Noto Sans" w:cs="Courier New"/>
          <w:lang w:val="en-GB"/>
        </w:rPr>
        <w:t>encryption](</w:t>
      </w:r>
      <w:proofErr w:type="gramEnd"/>
      <w:r w:rsidRPr="00A06408">
        <w:rPr>
          <w:lang w:val="en-GB"/>
        </w:rPr>
        <w:t xml:space="preserve"> </w:t>
      </w:r>
      <w:r w:rsidRPr="00A06408">
        <w:rPr>
          <w:rStyle w:val="Hyperlink"/>
          <w:rFonts w:ascii="Noto Sans" w:hAnsi="Noto Sans" w:cs="Courier New"/>
          <w:lang w:val="en-GB"/>
        </w:rPr>
        <w:t>https://www.youtube.com/watch?v=AQDCe585Lnc</w:t>
      </w:r>
      <w:r w:rsidRPr="00A06408">
        <w:rPr>
          <w:rStyle w:val="Hyperlink"/>
          <w:rFonts w:ascii="Noto Sans" w:hAnsi="Noto Sans" w:cs="Courier New"/>
          <w:lang w:val="en-GB"/>
        </w:rPr>
        <w:t>)</w:t>
      </w:r>
      <w:r w:rsidR="00A81CE5" w:rsidRPr="00A06408">
        <w:rPr>
          <w:lang w:val="en-GB"/>
        </w:rPr>
        <w:t xml:space="preserve"> </w:t>
      </w:r>
    </w:p>
    <w:p w14:paraId="7D6BDBA5" w14:textId="0EF12DD2" w:rsidR="00A81CE5" w:rsidRPr="00A06408" w:rsidRDefault="004D582E" w:rsidP="004830C4">
      <w:pPr>
        <w:pStyle w:val="Geenafstand"/>
        <w:rPr>
          <w:lang w:val="en-GB"/>
        </w:rPr>
      </w:pPr>
      <w:r w:rsidRPr="00A06408">
        <w:rPr>
          <w:lang w:val="en-GB"/>
        </w:rPr>
        <w:t>[</w:t>
      </w:r>
      <w:hyperlink r:id="rId9" w:history="1">
        <w:r w:rsidR="00A81CE5" w:rsidRPr="00A06408">
          <w:rPr>
            <w:rStyle w:val="Hyperlink"/>
            <w:rFonts w:ascii="Noto Sans" w:hAnsi="Noto Sans" w:cs="Courier New"/>
            <w:lang w:val="en-GB"/>
          </w:rPr>
          <w:t>Video 2</w:t>
        </w:r>
      </w:hyperlink>
      <w:r w:rsidRPr="00A06408">
        <w:rPr>
          <w:rStyle w:val="Hyperlink"/>
          <w:rFonts w:ascii="Noto Sans" w:hAnsi="Noto Sans" w:cs="Courier New"/>
          <w:lang w:val="en-GB"/>
        </w:rPr>
        <w:t xml:space="preserve"> public and private key pairs </w:t>
      </w:r>
      <w:proofErr w:type="gramStart"/>
      <w:r w:rsidRPr="00A06408">
        <w:rPr>
          <w:rStyle w:val="Hyperlink"/>
          <w:rFonts w:ascii="Noto Sans" w:hAnsi="Noto Sans" w:cs="Courier New"/>
          <w:lang w:val="en-GB"/>
        </w:rPr>
        <w:t>explained</w:t>
      </w:r>
      <w:r w:rsidRPr="00A06408">
        <w:rPr>
          <w:lang w:val="en-GB"/>
        </w:rPr>
        <w:t>](</w:t>
      </w:r>
      <w:proofErr w:type="gramEnd"/>
      <w:r w:rsidRPr="00A06408">
        <w:rPr>
          <w:lang w:val="en-GB"/>
        </w:rPr>
        <w:t xml:space="preserve"> </w:t>
      </w:r>
      <w:hyperlink r:id="rId10" w:history="1">
        <w:r w:rsidRPr="00A06408">
          <w:rPr>
            <w:rStyle w:val="Hyperlink"/>
            <w:lang w:val="en-GB"/>
          </w:rPr>
          <w:t>https://www.youtube.com/watch?v=67uW07QDHxE</w:t>
        </w:r>
      </w:hyperlink>
      <w:r w:rsidRPr="00A06408">
        <w:rPr>
          <w:lang w:val="en-GB"/>
        </w:rPr>
        <w:t xml:space="preserve">) </w:t>
      </w:r>
    </w:p>
    <w:p w14:paraId="2DD63357" w14:textId="77777777" w:rsidR="00A81CE5" w:rsidRPr="00A06408" w:rsidRDefault="00A81CE5" w:rsidP="004830C4">
      <w:pPr>
        <w:pStyle w:val="Geenafstand"/>
        <w:rPr>
          <w:lang w:val="en-GB"/>
        </w:rPr>
      </w:pPr>
    </w:p>
    <w:p w14:paraId="0D7C67C0" w14:textId="3DDF28CD" w:rsidR="00A81CE5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>Still don</w:t>
      </w:r>
      <w:r w:rsidR="000445BD">
        <w:rPr>
          <w:lang w:val="en-GB"/>
        </w:rPr>
        <w:t>'</w:t>
      </w:r>
      <w:r w:rsidRPr="00A06408">
        <w:rPr>
          <w:lang w:val="en-GB"/>
        </w:rPr>
        <w:t xml:space="preserve">t get its role or importance? </w:t>
      </w:r>
      <w:r w:rsidR="00A1775D" w:rsidRPr="00A06408">
        <w:rPr>
          <w:lang w:val="en-GB"/>
        </w:rPr>
        <w:t>[</w:t>
      </w:r>
      <w:hyperlink r:id="rId11" w:history="1">
        <w:r w:rsidRPr="00A06408">
          <w:rPr>
            <w:rStyle w:val="Hyperlink"/>
            <w:rFonts w:ascii="Noto Sans" w:hAnsi="Noto Sans" w:cs="Courier New"/>
            <w:lang w:val="en-GB"/>
          </w:rPr>
          <w:t>Be my guest</w:t>
        </w:r>
      </w:hyperlink>
      <w:r w:rsidRPr="00A064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1775D" w:rsidRPr="00A06408">
        <w:rPr>
          <w:lang w:val="en-GB"/>
        </w:rPr>
        <w:t xml:space="preserve">]( </w:t>
      </w:r>
      <w:hyperlink r:id="rId12" w:history="1">
        <w:r w:rsidR="00A1775D" w:rsidRPr="00A06408">
          <w:rPr>
            <w:rStyle w:val="Hyperlink"/>
            <w:lang w:val="en-GB"/>
          </w:rPr>
          <w:t>https://www.youtube.com/results?search_query=public+private+key+encryption+explained</w:t>
        </w:r>
      </w:hyperlink>
      <w:r w:rsidR="00A1775D" w:rsidRPr="00A06408">
        <w:rPr>
          <w:lang w:val="en-GB"/>
        </w:rPr>
        <w:t xml:space="preserve">) </w:t>
      </w:r>
      <w:r w:rsidRPr="00A06408">
        <w:rPr>
          <w:lang w:val="en-GB"/>
        </w:rPr>
        <w:t xml:space="preserve"> </w:t>
      </w:r>
    </w:p>
    <w:p w14:paraId="78A4EDBD" w14:textId="16315FFF" w:rsidR="00A81CE5" w:rsidRPr="00A06408" w:rsidRDefault="00A81CE5" w:rsidP="004830C4">
      <w:pPr>
        <w:pStyle w:val="Geenafstand"/>
        <w:rPr>
          <w:lang w:val="en-GB"/>
        </w:rPr>
      </w:pPr>
    </w:p>
    <w:p w14:paraId="7F3C82D7" w14:textId="1DE725C8" w:rsidR="00983D69" w:rsidRPr="00A06408" w:rsidRDefault="00E76FC3" w:rsidP="004830C4">
      <w:pPr>
        <w:pStyle w:val="Geenafstand"/>
        <w:rPr>
          <w:lang w:val="en-GB"/>
        </w:rPr>
      </w:pPr>
      <w:r w:rsidRPr="00A06408">
        <w:rPr>
          <w:lang w:val="en-GB"/>
        </w:rPr>
        <w:t>## Don</w:t>
      </w:r>
      <w:r w:rsidR="000445BD">
        <w:rPr>
          <w:lang w:val="en-GB"/>
        </w:rPr>
        <w:t>'</w:t>
      </w:r>
      <w:r w:rsidRPr="00A06408">
        <w:rPr>
          <w:lang w:val="en-GB"/>
        </w:rPr>
        <w:t xml:space="preserve">t lose your keys! </w:t>
      </w:r>
    </w:p>
    <w:p w14:paraId="69FF189A" w14:textId="23F65FCA" w:rsidR="00A81CE5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>Okay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</w:t>
      </w:r>
      <w:r w:rsidR="004B49EA" w:rsidRPr="00A06408">
        <w:rPr>
          <w:lang w:val="en-GB"/>
        </w:rPr>
        <w:t>the latter</w:t>
      </w:r>
      <w:r w:rsidRPr="00A06408">
        <w:rPr>
          <w:lang w:val="en-GB"/>
        </w:rPr>
        <w:t xml:space="preserve"> wasn</w:t>
      </w:r>
      <w:r w:rsidR="000445BD">
        <w:rPr>
          <w:lang w:val="en-GB"/>
        </w:rPr>
        <w:t>'</w:t>
      </w:r>
      <w:r w:rsidRPr="00A06408">
        <w:rPr>
          <w:lang w:val="en-GB"/>
        </w:rPr>
        <w:t>t fair. We</w:t>
      </w:r>
      <w:r w:rsidR="000445BD">
        <w:rPr>
          <w:lang w:val="en-GB"/>
        </w:rPr>
        <w:t>'</w:t>
      </w:r>
      <w:r w:rsidRPr="00A06408">
        <w:rPr>
          <w:lang w:val="en-GB"/>
        </w:rPr>
        <w:t>ll go easy on you and explain the most important concepts here. Let</w:t>
      </w:r>
      <w:r w:rsidR="000445BD">
        <w:rPr>
          <w:lang w:val="en-GB"/>
        </w:rPr>
        <w:t>'</w:t>
      </w:r>
      <w:r w:rsidRPr="00A06408">
        <w:rPr>
          <w:lang w:val="en-GB"/>
        </w:rPr>
        <w:t>s start. As you know, blockchain is a digital ledger, so everything is recorded in number</w:t>
      </w:r>
      <w:r w:rsidR="000445BD">
        <w:rPr>
          <w:lang w:val="en-GB"/>
        </w:rPr>
        <w:t>s</w:t>
      </w:r>
      <w:r w:rsidRPr="00A06408">
        <w:rPr>
          <w:lang w:val="en-GB"/>
        </w:rPr>
        <w:t xml:space="preserve"> (bits!). Otherwise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your hardware can't run it. </w:t>
      </w:r>
      <w:proofErr w:type="gramStart"/>
      <w:r w:rsidRPr="00A06408">
        <w:rPr>
          <w:lang w:val="en-GB"/>
        </w:rPr>
        <w:t>So</w:t>
      </w:r>
      <w:proofErr w:type="gramEnd"/>
      <w:r w:rsidRPr="00A06408">
        <w:rPr>
          <w:lang w:val="en-GB"/>
        </w:rPr>
        <w:t xml:space="preserve"> this ECDSA is like mentioned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once again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nothing more than numbers (</w:t>
      </w:r>
      <w:r w:rsidR="000445BD">
        <w:rPr>
          <w:lang w:val="en-GB"/>
        </w:rPr>
        <w:t>signific</w:t>
      </w:r>
      <w:r w:rsidRPr="00A06408">
        <w:rPr>
          <w:lang w:val="en-GB"/>
        </w:rPr>
        <w:t>ant ones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though!). </w:t>
      </w:r>
      <w:r w:rsidR="000445BD">
        <w:rPr>
          <w:lang w:val="en-GB"/>
        </w:rPr>
        <w:t xml:space="preserve">Also, once again, like with hashing and </w:t>
      </w:r>
      <w:proofErr w:type="spellStart"/>
      <w:r w:rsidR="000445BD">
        <w:rPr>
          <w:lang w:val="en-GB"/>
        </w:rPr>
        <w:t>PoW</w:t>
      </w:r>
      <w:proofErr w:type="spellEnd"/>
      <w:r w:rsidR="000445BD">
        <w:rPr>
          <w:lang w:val="en-GB"/>
        </w:rPr>
        <w:t>, the number that comes out of this formula is presented in a humanly readable hash to make it readable for us</w:t>
      </w:r>
      <w:r w:rsidRPr="00A06408">
        <w:rPr>
          <w:lang w:val="en-GB"/>
        </w:rPr>
        <w:t xml:space="preserve">. </w:t>
      </w:r>
      <w:r w:rsidR="00983D69" w:rsidRPr="00A06408">
        <w:rPr>
          <w:lang w:val="en-GB"/>
        </w:rPr>
        <w:t>**</w:t>
      </w:r>
      <w:r w:rsidRPr="00A06408">
        <w:rPr>
          <w:lang w:val="en-GB"/>
        </w:rPr>
        <w:t xml:space="preserve">Just as the hash is used with </w:t>
      </w:r>
      <w:proofErr w:type="spellStart"/>
      <w:r w:rsidRPr="00A06408">
        <w:rPr>
          <w:lang w:val="en-GB"/>
        </w:rPr>
        <w:t>PoW</w:t>
      </w:r>
      <w:proofErr w:type="spellEnd"/>
      <w:r w:rsidRPr="00A06408">
        <w:rPr>
          <w:lang w:val="en-GB"/>
        </w:rPr>
        <w:t xml:space="preserve">, the hash in the ECDSA is used to change a </w:t>
      </w:r>
      <w:proofErr w:type="spellStart"/>
      <w:r w:rsidRPr="00A06408">
        <w:rPr>
          <w:lang w:val="en-GB"/>
        </w:rPr>
        <w:t>huuuuuuuuuuuge</w:t>
      </w:r>
      <w:proofErr w:type="spellEnd"/>
      <w:r w:rsidRPr="00A06408">
        <w:rPr>
          <w:lang w:val="en-GB"/>
        </w:rPr>
        <w:t xml:space="preserve"> number into a readable output (which is still alphanumeric). So still talking zero's and one's in its very core here and still made readable by hashing the bit </w:t>
      </w:r>
      <w:proofErr w:type="gramStart"/>
      <w:r w:rsidRPr="00A06408">
        <w:rPr>
          <w:lang w:val="en-GB"/>
        </w:rPr>
        <w:t>number.</w:t>
      </w:r>
      <w:r w:rsidR="00983D69" w:rsidRPr="00A06408">
        <w:rPr>
          <w:lang w:val="en-GB"/>
        </w:rPr>
        <w:t>*</w:t>
      </w:r>
      <w:proofErr w:type="gramEnd"/>
      <w:r w:rsidR="00983D69" w:rsidRPr="00A06408">
        <w:rPr>
          <w:lang w:val="en-GB"/>
        </w:rPr>
        <w:t>*</w:t>
      </w:r>
      <w:r w:rsidRPr="00A06408">
        <w:rPr>
          <w:lang w:val="en-GB"/>
        </w:rPr>
        <w:tab/>
      </w:r>
    </w:p>
    <w:p w14:paraId="32299856" w14:textId="77777777" w:rsidR="00983D69" w:rsidRPr="00A06408" w:rsidRDefault="00983D69" w:rsidP="004830C4">
      <w:pPr>
        <w:pStyle w:val="Geenafstand"/>
        <w:rPr>
          <w:lang w:val="en-GB"/>
        </w:rPr>
      </w:pPr>
    </w:p>
    <w:p w14:paraId="4B97747F" w14:textId="5F919189" w:rsidR="00983D69" w:rsidRPr="00A06408" w:rsidRDefault="00983D69" w:rsidP="00983D69">
      <w:pPr>
        <w:rPr>
          <w:lang w:val="en-GB"/>
        </w:rPr>
      </w:pPr>
      <w:r w:rsidRPr="00A06408">
        <w:rPr>
          <w:lang w:val="en-GB"/>
        </w:rPr>
        <w:t>**</w:t>
      </w:r>
      <w:r w:rsidR="00A81CE5" w:rsidRPr="00A06408">
        <w:rPr>
          <w:lang w:val="en-GB"/>
        </w:rPr>
        <w:t xml:space="preserve">In its most simple form: a private key is like </w:t>
      </w:r>
      <w:r w:rsidR="000445BD">
        <w:rPr>
          <w:lang w:val="en-GB"/>
        </w:rPr>
        <w:t xml:space="preserve">your password to your email address ( to get access to your public key, you need your private key like you </w:t>
      </w:r>
      <w:r w:rsidR="00A81CE5" w:rsidRPr="00A06408">
        <w:rPr>
          <w:lang w:val="en-GB"/>
        </w:rPr>
        <w:t>need your password to use your mail address.</w:t>
      </w:r>
      <w:r w:rsidRPr="00A06408">
        <w:rPr>
          <w:lang w:val="en-GB"/>
        </w:rPr>
        <w:t>**</w:t>
      </w:r>
      <w:r w:rsidR="00A81CE5" w:rsidRPr="00A06408">
        <w:rPr>
          <w:lang w:val="en-GB"/>
        </w:rPr>
        <w:t xml:space="preserve"> You can also compare it with a physical key (private) and physical safe (public), where you keep the key for yourself (hence the name private) but share the safe with everybody to receive deposits (</w:t>
      </w:r>
      <w:r w:rsidR="000445BD">
        <w:rPr>
          <w:lang w:val="en-GB"/>
        </w:rPr>
        <w:t>thus</w:t>
      </w:r>
      <w:r w:rsidR="00A81CE5" w:rsidRPr="00A06408">
        <w:rPr>
          <w:lang w:val="en-GB"/>
        </w:rPr>
        <w:t xml:space="preserve"> the name public). </w:t>
      </w:r>
    </w:p>
    <w:p w14:paraId="69AC631E" w14:textId="77777777" w:rsidR="00983D69" w:rsidRPr="00A06408" w:rsidRDefault="00983D69" w:rsidP="00983D69">
      <w:pPr>
        <w:rPr>
          <w:lang w:val="en-GB"/>
        </w:rPr>
      </w:pPr>
    </w:p>
    <w:p w14:paraId="7A5FAA5A" w14:textId="72D47949" w:rsidR="00A81CE5" w:rsidRPr="00A06408" w:rsidRDefault="00983D69" w:rsidP="00983D69">
      <w:pPr>
        <w:rPr>
          <w:rFonts w:ascii="Segoe UI Emoji" w:eastAsiaTheme="majorEastAsia" w:hAnsi="Segoe UI Emoji" w:cs="Segoe UI Emoji"/>
          <w:color w:val="2F5496" w:themeColor="accent1" w:themeShade="BF"/>
          <w:lang w:val="en-GB"/>
        </w:rPr>
      </w:pPr>
      <w:r w:rsidRPr="00A06408">
        <w:rPr>
          <w:rFonts w:eastAsiaTheme="majorEastAsia" w:cstheme="minorHAnsi"/>
          <w:color w:val="2F5496" w:themeColor="accent1" w:themeShade="BF"/>
          <w:lang w:val="en-GB"/>
        </w:rPr>
        <w:t>&gt;</w:t>
      </w:r>
      <w:r w:rsidRPr="00A06408">
        <w:rPr>
          <w:rFonts w:ascii="Segoe UI Emoji" w:eastAsiaTheme="majorEastAsia" w:hAnsi="Segoe UI Emoji" w:cs="Segoe UI Emoji"/>
          <w:color w:val="2F5496" w:themeColor="accent1" w:themeShade="BF"/>
          <w:lang w:val="en-GB"/>
        </w:rPr>
        <w:t>💡</w:t>
      </w:r>
      <w:r w:rsidRPr="00A06408">
        <w:rPr>
          <w:rFonts w:ascii="Segoe UI Emoji" w:eastAsiaTheme="majorEastAsia" w:hAnsi="Segoe UI Emoji" w:cs="Segoe UI Emoji"/>
          <w:color w:val="2F5496" w:themeColor="accent1" w:themeShade="BF"/>
          <w:lang w:val="en-GB"/>
        </w:rPr>
        <w:t xml:space="preserve"> </w:t>
      </w:r>
      <w:r w:rsidR="00A81CE5" w:rsidRPr="00A06408">
        <w:rPr>
          <w:lang w:val="en-GB"/>
        </w:rPr>
        <w:t>Just like you use your mail account to communicate on the internet, you use your public key to communicate on the blockchain.</w:t>
      </w:r>
      <w:r w:rsidR="00010247" w:rsidRPr="00A06408">
        <w:rPr>
          <w:lang w:val="en-GB"/>
        </w:rPr>
        <w:t xml:space="preserve"> Communicating is sending value. </w:t>
      </w:r>
      <w:r w:rsidR="00A81CE5" w:rsidRPr="00A06408">
        <w:rPr>
          <w:lang w:val="en-GB"/>
        </w:rPr>
        <w:t>No private key</w:t>
      </w:r>
      <w:r w:rsidR="000445BD">
        <w:rPr>
          <w:lang w:val="en-GB"/>
        </w:rPr>
        <w:t xml:space="preserve"> means </w:t>
      </w:r>
      <w:r w:rsidR="00A81CE5" w:rsidRPr="00A06408">
        <w:rPr>
          <w:lang w:val="en-GB"/>
        </w:rPr>
        <w:t>no communicating</w:t>
      </w:r>
      <w:r w:rsidR="00010247" w:rsidRPr="00A06408">
        <w:rPr>
          <w:lang w:val="en-GB"/>
        </w:rPr>
        <w:t>.</w:t>
      </w:r>
      <w:r w:rsidR="00A81CE5" w:rsidRPr="00A06408">
        <w:rPr>
          <w:lang w:val="en-GB"/>
        </w:rPr>
        <w:t xml:space="preserve"> </w:t>
      </w:r>
      <w:r w:rsidR="000445BD">
        <w:rPr>
          <w:lang w:val="en-GB"/>
        </w:rPr>
        <w:t>You l</w:t>
      </w:r>
      <w:r w:rsidR="00A81CE5" w:rsidRPr="00A06408">
        <w:rPr>
          <w:lang w:val="en-GB"/>
        </w:rPr>
        <w:t xml:space="preserve">ost your private key = lost access to your account! </w:t>
      </w:r>
    </w:p>
    <w:p w14:paraId="5A1CD1B9" w14:textId="77777777" w:rsidR="006D72A9" w:rsidRPr="00A06408" w:rsidRDefault="006D72A9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## What is a private key </w:t>
      </w:r>
    </w:p>
    <w:p w14:paraId="1F5CB188" w14:textId="2CCC0D45" w:rsidR="00F6738C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Up for level 2. To be honest: it is not </w:t>
      </w:r>
      <w:r w:rsidR="000445BD">
        <w:rPr>
          <w:lang w:val="en-GB"/>
        </w:rPr>
        <w:t>precise</w:t>
      </w:r>
      <w:r w:rsidRPr="00A06408">
        <w:rPr>
          <w:lang w:val="en-GB"/>
        </w:rPr>
        <w:t>ly like a password and mail or like a key and a safe. The difference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namely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is that the private key and your public key are the same </w:t>
      </w:r>
      <w:r w:rsidR="000445BD">
        <w:rPr>
          <w:lang w:val="en-GB"/>
        </w:rPr>
        <w:t>"</w:t>
      </w:r>
      <w:r w:rsidRPr="00A06408">
        <w:rPr>
          <w:lang w:val="en-GB"/>
        </w:rPr>
        <w:t>thing</w:t>
      </w:r>
      <w:r w:rsidR="000445BD">
        <w:rPr>
          <w:lang w:val="en-GB"/>
        </w:rPr>
        <w:t>"</w:t>
      </w:r>
      <w:r w:rsidRPr="00A06408">
        <w:rPr>
          <w:lang w:val="en-GB"/>
        </w:rPr>
        <w:t>. As you might have guessed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this </w:t>
      </w:r>
      <w:r w:rsidR="000445BD">
        <w:rPr>
          <w:lang w:val="en-GB"/>
        </w:rPr>
        <w:t>"</w:t>
      </w:r>
      <w:r w:rsidRPr="00A06408">
        <w:rPr>
          <w:lang w:val="en-GB"/>
        </w:rPr>
        <w:t>thing</w:t>
      </w:r>
      <w:r w:rsidR="000445BD">
        <w:rPr>
          <w:lang w:val="en-GB"/>
        </w:rPr>
        <w:t>"</w:t>
      </w:r>
      <w:r w:rsidRPr="00A06408">
        <w:rPr>
          <w:lang w:val="en-GB"/>
        </w:rPr>
        <w:t xml:space="preserve"> is once again……a number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of course!</w:t>
      </w:r>
    </w:p>
    <w:p w14:paraId="7D2BC66F" w14:textId="77777777" w:rsidR="00F6738C" w:rsidRPr="00A06408" w:rsidRDefault="00F6738C" w:rsidP="004830C4">
      <w:pPr>
        <w:pStyle w:val="Geenafstand"/>
        <w:rPr>
          <w:lang w:val="en-GB"/>
        </w:rPr>
      </w:pPr>
    </w:p>
    <w:p w14:paraId="7EA891BF" w14:textId="353522A5" w:rsidR="00F6738C" w:rsidRPr="00A06408" w:rsidRDefault="00F6738C" w:rsidP="004830C4">
      <w:pPr>
        <w:pStyle w:val="Geenafstand"/>
        <w:rPr>
          <w:lang w:val="en-GB"/>
        </w:rPr>
      </w:pPr>
      <w:r w:rsidRPr="00A06408">
        <w:rPr>
          <w:rFonts w:eastAsiaTheme="majorEastAsia" w:cstheme="minorHAnsi"/>
          <w:color w:val="2F5496" w:themeColor="accent1" w:themeShade="BF"/>
          <w:lang w:val="en-GB"/>
        </w:rPr>
        <w:t>&gt;</w:t>
      </w:r>
      <w:r w:rsidRPr="00A06408">
        <w:rPr>
          <w:rFonts w:ascii="Segoe UI Emoji" w:eastAsiaTheme="majorEastAsia" w:hAnsi="Segoe UI Emoji" w:cs="Segoe UI Emoji"/>
          <w:color w:val="2F5496" w:themeColor="accent1" w:themeShade="BF"/>
          <w:lang w:val="en-GB"/>
        </w:rPr>
        <w:t xml:space="preserve">💡 </w:t>
      </w:r>
      <w:r w:rsidRPr="00A06408">
        <w:rPr>
          <w:lang w:val="en-GB"/>
        </w:rPr>
        <w:t xml:space="preserve">Your private key is a number between 0 and 2^156. </w:t>
      </w:r>
      <w:r w:rsidRPr="00A06408">
        <w:rPr>
          <w:lang w:val="en-GB"/>
        </w:rPr>
        <w:t>You can creat</w:t>
      </w:r>
      <w:r w:rsidR="000445BD">
        <w:rPr>
          <w:lang w:val="en-GB"/>
        </w:rPr>
        <w:t>e</w:t>
      </w:r>
      <w:r w:rsidRPr="00A06408">
        <w:rPr>
          <w:lang w:val="en-GB"/>
        </w:rPr>
        <w:t xml:space="preserve"> one by flipping a coin 256 times and write down 0 for heads and 1 for tails. </w:t>
      </w:r>
    </w:p>
    <w:p w14:paraId="12D49AC3" w14:textId="0141D720" w:rsidR="004204B1" w:rsidRPr="00A06408" w:rsidRDefault="004204B1" w:rsidP="004830C4">
      <w:pPr>
        <w:pStyle w:val="Geenafstand"/>
        <w:rPr>
          <w:lang w:val="en-GB"/>
        </w:rPr>
      </w:pPr>
    </w:p>
    <w:p w14:paraId="55E6A783" w14:textId="1BAF3D36" w:rsidR="004204B1" w:rsidRPr="00A06408" w:rsidRDefault="004204B1" w:rsidP="004830C4">
      <w:pPr>
        <w:pStyle w:val="Geenafstand"/>
        <w:rPr>
          <w:lang w:val="en-GB"/>
        </w:rPr>
      </w:pPr>
      <w:r w:rsidRPr="00A06408">
        <w:rPr>
          <w:rFonts w:eastAsiaTheme="majorEastAsia" w:cstheme="minorHAnsi"/>
          <w:color w:val="2F5496" w:themeColor="accent1" w:themeShade="BF"/>
          <w:lang w:val="en-GB"/>
        </w:rPr>
        <w:t>&gt;</w:t>
      </w:r>
      <w:r w:rsidRPr="00A06408">
        <w:rPr>
          <w:rFonts w:ascii="Segoe UI Emoji" w:eastAsiaTheme="majorEastAsia" w:hAnsi="Segoe UI Emoji" w:cs="Segoe UI Emoji"/>
          <w:color w:val="2F5496" w:themeColor="accent1" w:themeShade="BF"/>
          <w:lang w:val="en-GB"/>
        </w:rPr>
        <w:t xml:space="preserve">💡 </w:t>
      </w:r>
      <w:r w:rsidRPr="00A06408">
        <w:rPr>
          <w:lang w:val="en-GB"/>
        </w:rPr>
        <w:t xml:space="preserve">Do note: </w:t>
      </w:r>
      <w:r w:rsidR="000445BD">
        <w:rPr>
          <w:lang w:val="en-GB"/>
        </w:rPr>
        <w:t>the number you select must be</w:t>
      </w:r>
      <w:r w:rsidRPr="00A06408">
        <w:rPr>
          <w:lang w:val="en-GB"/>
        </w:rPr>
        <w:t xml:space="preserve"> completely random</w:t>
      </w:r>
      <w:r w:rsidRPr="00A06408">
        <w:rPr>
          <w:lang w:val="en-GB"/>
        </w:rPr>
        <w:t>. Sometimes people</w:t>
      </w:r>
      <w:r w:rsidR="000445BD">
        <w:rPr>
          <w:lang w:val="en-GB"/>
        </w:rPr>
        <w:t>'</w:t>
      </w:r>
      <w:r w:rsidRPr="00A06408">
        <w:rPr>
          <w:lang w:val="en-GB"/>
        </w:rPr>
        <w:t xml:space="preserve">s key was guessed because the software they used was not random. </w:t>
      </w:r>
    </w:p>
    <w:p w14:paraId="3C6E0127" w14:textId="77777777" w:rsidR="00F6738C" w:rsidRPr="00A06408" w:rsidRDefault="00F6738C" w:rsidP="004830C4">
      <w:pPr>
        <w:pStyle w:val="Geenafstand"/>
        <w:rPr>
          <w:lang w:val="en-GB"/>
        </w:rPr>
      </w:pPr>
    </w:p>
    <w:p w14:paraId="296B7FBB" w14:textId="44E136D8" w:rsidR="004204B1" w:rsidRPr="00A06408" w:rsidRDefault="00F6738C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Your private key is a number between 0 and 2^156. </w:t>
      </w:r>
      <w:proofErr w:type="gramStart"/>
      <w:r w:rsidR="00A81CE5" w:rsidRPr="00A06408">
        <w:rPr>
          <w:lang w:val="en-GB"/>
        </w:rPr>
        <w:t>So</w:t>
      </w:r>
      <w:proofErr w:type="gramEnd"/>
      <w:r w:rsidR="00A81CE5" w:rsidRPr="00A06408">
        <w:rPr>
          <w:lang w:val="en-GB"/>
        </w:rPr>
        <w:t xml:space="preserve"> the private key is a number based on a 256</w:t>
      </w:r>
      <w:r w:rsidR="000445BD">
        <w:rPr>
          <w:lang w:val="en-GB"/>
        </w:rPr>
        <w:t>-</w:t>
      </w:r>
      <w:r w:rsidR="00A81CE5" w:rsidRPr="00A06408">
        <w:rPr>
          <w:lang w:val="en-GB"/>
        </w:rPr>
        <w:t>bit sequence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so a number between 0 and 10^70</w:t>
      </w:r>
      <w:r w:rsidR="007B42D9" w:rsidRPr="00A06408">
        <w:rPr>
          <w:lang w:val="en-GB"/>
        </w:rPr>
        <w:t>. This number is insanely high. O</w:t>
      </w:r>
      <w:r w:rsidR="00A81CE5" w:rsidRPr="00A06408">
        <w:rPr>
          <w:lang w:val="en-GB"/>
        </w:rPr>
        <w:t xml:space="preserve">ther than the </w:t>
      </w:r>
      <w:r w:rsidR="00361FE2" w:rsidRPr="00A06408">
        <w:rPr>
          <w:lang w:val="en-GB"/>
        </w:rPr>
        <w:t xml:space="preserve">previous comparison with </w:t>
      </w:r>
      <w:r w:rsidR="00A81CE5" w:rsidRPr="00A06408">
        <w:rPr>
          <w:lang w:val="en-GB"/>
        </w:rPr>
        <w:t>atoms</w:t>
      </w:r>
      <w:r w:rsidR="00361FE2" w:rsidRPr="00A06408">
        <w:rPr>
          <w:lang w:val="en-GB"/>
        </w:rPr>
        <w:t xml:space="preserve">, </w:t>
      </w:r>
      <w:r w:rsidR="00A81CE5" w:rsidRPr="00A06408">
        <w:rPr>
          <w:lang w:val="en-GB"/>
        </w:rPr>
        <w:t>another example: it is like picking a sand grain from this world, make a new world from that sand grain, and pick once more one sand grain from this second world). Chances of you guessing somebody</w:t>
      </w:r>
      <w:r w:rsidR="000445BD">
        <w:rPr>
          <w:lang w:val="en-GB"/>
        </w:rPr>
        <w:t>'</w:t>
      </w:r>
      <w:r w:rsidR="00A81CE5" w:rsidRPr="00A06408">
        <w:rPr>
          <w:lang w:val="en-GB"/>
        </w:rPr>
        <w:t>s random number between zero and 10^70 are equal of us being hit by a comet within next two seconds</w:t>
      </w:r>
      <w:r w:rsidR="000445BD">
        <w:rPr>
          <w:lang w:val="en-GB"/>
        </w:rPr>
        <w:t xml:space="preserve">. One. Two. </w:t>
      </w:r>
      <w:r w:rsidR="006762FF" w:rsidRPr="00A06408">
        <w:rPr>
          <w:lang w:val="en-GB"/>
        </w:rPr>
        <w:t>Luckily,</w:t>
      </w:r>
      <w:r w:rsidR="00A81CE5" w:rsidRPr="00A06408">
        <w:rPr>
          <w:lang w:val="en-GB"/>
        </w:rPr>
        <w:t xml:space="preserve"> we are still alive </w:t>
      </w:r>
      <w:r w:rsidR="00A81CE5" w:rsidRPr="00A064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A81CE5" w:rsidRPr="00A06408">
        <w:rPr>
          <w:lang w:val="en-GB"/>
        </w:rPr>
        <w:t xml:space="preserve"> </w:t>
      </w:r>
    </w:p>
    <w:p w14:paraId="2AB4F538" w14:textId="77777777" w:rsidR="004204B1" w:rsidRPr="00A06408" w:rsidRDefault="004204B1" w:rsidP="004830C4">
      <w:pPr>
        <w:pStyle w:val="Geenafstand"/>
        <w:rPr>
          <w:lang w:val="en-GB"/>
        </w:rPr>
      </w:pPr>
    </w:p>
    <w:p w14:paraId="50621AEE" w14:textId="30B6EB07" w:rsidR="004204B1" w:rsidRPr="00A06408" w:rsidRDefault="000445BD" w:rsidP="004830C4">
      <w:pPr>
        <w:pStyle w:val="Geenafstand"/>
        <w:rPr>
          <w:lang w:val="en-GB"/>
        </w:rPr>
      </w:pPr>
      <w:r>
        <w:rPr>
          <w:lang w:val="en-GB"/>
        </w:rPr>
        <w:t>Okay, s</w:t>
      </w:r>
      <w:r w:rsidR="00A81CE5" w:rsidRPr="00A06408">
        <w:rPr>
          <w:lang w:val="en-GB"/>
        </w:rPr>
        <w:t>o far</w:t>
      </w:r>
      <w:r>
        <w:rPr>
          <w:lang w:val="en-GB"/>
        </w:rPr>
        <w:t>,</w:t>
      </w:r>
      <w:r w:rsidR="00A81CE5" w:rsidRPr="00A06408">
        <w:rPr>
          <w:lang w:val="en-GB"/>
        </w:rPr>
        <w:t xml:space="preserve"> so good. </w:t>
      </w:r>
      <w:r>
        <w:rPr>
          <w:lang w:val="en-GB"/>
        </w:rPr>
        <w:t>A</w:t>
      </w:r>
      <w:r w:rsidR="00A81CE5" w:rsidRPr="00A06408">
        <w:rPr>
          <w:lang w:val="en-GB"/>
        </w:rPr>
        <w:t xml:space="preserve"> private key is just a number between 0 and 10^70</w:t>
      </w:r>
      <w:r>
        <w:rPr>
          <w:lang w:val="en-GB"/>
        </w:rPr>
        <w:t>,</w:t>
      </w:r>
      <w:r w:rsidR="00A81CE5" w:rsidRPr="00A06408">
        <w:rPr>
          <w:lang w:val="en-GB"/>
        </w:rPr>
        <w:t xml:space="preserve"> and there are insanely </w:t>
      </w:r>
      <w:proofErr w:type="gramStart"/>
      <w:r w:rsidR="00A81CE5" w:rsidRPr="00A06408">
        <w:rPr>
          <w:lang w:val="en-GB"/>
        </w:rPr>
        <w:t>amount</w:t>
      </w:r>
      <w:proofErr w:type="gramEnd"/>
      <w:r w:rsidR="00A81CE5" w:rsidRPr="00A06408">
        <w:rPr>
          <w:lang w:val="en-GB"/>
        </w:rPr>
        <w:t xml:space="preserve"> of options to pick. But how do we derive the public key from that private key? </w:t>
      </w:r>
      <w:r>
        <w:rPr>
          <w:lang w:val="en-GB"/>
        </w:rPr>
        <w:t>T</w:t>
      </w:r>
      <w:r w:rsidR="004204B1" w:rsidRPr="00A06408">
        <w:rPr>
          <w:lang w:val="en-GB"/>
        </w:rPr>
        <w:t xml:space="preserve">his number is your starting point. Instead of typing data infield, </w:t>
      </w:r>
      <w:r>
        <w:rPr>
          <w:lang w:val="en-GB"/>
        </w:rPr>
        <w:t xml:space="preserve">we now use this </w:t>
      </w:r>
      <w:proofErr w:type="gramStart"/>
      <w:r>
        <w:rPr>
          <w:lang w:val="en-GB"/>
        </w:rPr>
        <w:t>particular number</w:t>
      </w:r>
      <w:proofErr w:type="gramEnd"/>
      <w:r>
        <w:rPr>
          <w:lang w:val="en-GB"/>
        </w:rPr>
        <w:t xml:space="preserve"> as we did in the Anders example</w:t>
      </w:r>
      <w:r w:rsidR="004204B1" w:rsidRPr="00A06408">
        <w:rPr>
          <w:lang w:val="en-GB"/>
        </w:rPr>
        <w:t xml:space="preserve">.  </w:t>
      </w:r>
    </w:p>
    <w:p w14:paraId="22FE11D0" w14:textId="77777777" w:rsidR="004204B1" w:rsidRPr="00A06408" w:rsidRDefault="004204B1" w:rsidP="004830C4">
      <w:pPr>
        <w:pStyle w:val="Geenafstand"/>
        <w:rPr>
          <w:lang w:val="en-GB"/>
        </w:rPr>
      </w:pPr>
    </w:p>
    <w:p w14:paraId="1BCB2C03" w14:textId="1E272423" w:rsidR="004204B1" w:rsidRPr="00A06408" w:rsidRDefault="004204B1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We use the number as input in a </w:t>
      </w:r>
      <w:r w:rsidR="00A81CE5" w:rsidRPr="00A06408">
        <w:rPr>
          <w:lang w:val="en-GB"/>
        </w:rPr>
        <w:t>formula</w:t>
      </w:r>
      <w:r w:rsidRPr="00A06408">
        <w:rPr>
          <w:lang w:val="en-GB"/>
        </w:rPr>
        <w:t xml:space="preserve"> called</w:t>
      </w:r>
      <w:r w:rsidR="00A81CE5" w:rsidRPr="00A06408">
        <w:rPr>
          <w:lang w:val="en-GB"/>
        </w:rPr>
        <w:t xml:space="preserve"> the ECDSA. </w:t>
      </w:r>
      <w:r w:rsidR="000445BD">
        <w:rPr>
          <w:lang w:val="en-GB"/>
        </w:rPr>
        <w:t>The c</w:t>
      </w:r>
      <w:r w:rsidR="00A81CE5" w:rsidRPr="00A06408">
        <w:rPr>
          <w:lang w:val="en-GB"/>
        </w:rPr>
        <w:t>oncept is still the same as the hash formula, input goes in, we calculate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and output comes out. Easy to calculate, (nearly!!) impossible to reverse. </w:t>
      </w:r>
      <w:r w:rsidR="000445BD">
        <w:rPr>
          <w:lang w:val="en-GB"/>
        </w:rPr>
        <w:t>I</w:t>
      </w:r>
      <w:r w:rsidR="00A81CE5" w:rsidRPr="00A06408">
        <w:rPr>
          <w:lang w:val="en-GB"/>
        </w:rPr>
        <w:t xml:space="preserve">t is currently still impossible based on current technology and estimated technology within </w:t>
      </w:r>
      <w:r w:rsidR="000445BD">
        <w:rPr>
          <w:lang w:val="en-GB"/>
        </w:rPr>
        <w:t xml:space="preserve">the </w:t>
      </w:r>
      <w:r w:rsidR="00A81CE5" w:rsidRPr="00A06408">
        <w:rPr>
          <w:lang w:val="en-GB"/>
        </w:rPr>
        <w:t>upcoming few decades. This ECDSA is one of the Achilles heel</w:t>
      </w:r>
      <w:r w:rsidRPr="00A06408">
        <w:rPr>
          <w:lang w:val="en-GB"/>
        </w:rPr>
        <w:t>s</w:t>
      </w:r>
      <w:r w:rsidR="00A81CE5" w:rsidRPr="00A06408">
        <w:rPr>
          <w:lang w:val="en-GB"/>
        </w:rPr>
        <w:t xml:space="preserve"> of bitcoin because if you can reverse this code, this formula, and if you can calculate the input = you calculate the random number = you have calculated the password of the public key</w:t>
      </w:r>
      <w:r w:rsidRPr="00A06408">
        <w:rPr>
          <w:lang w:val="en-GB"/>
        </w:rPr>
        <w:t xml:space="preserve">. This means that </w:t>
      </w:r>
      <w:r w:rsidR="00A81CE5" w:rsidRPr="00A06408">
        <w:rPr>
          <w:lang w:val="en-GB"/>
        </w:rPr>
        <w:t xml:space="preserve">funds </w:t>
      </w:r>
      <w:r w:rsidRPr="00A06408">
        <w:rPr>
          <w:lang w:val="en-GB"/>
        </w:rPr>
        <w:t>can be accessed</w:t>
      </w:r>
      <w:r w:rsidR="00A81CE5" w:rsidRPr="00A06408">
        <w:rPr>
          <w:lang w:val="en-GB"/>
        </w:rPr>
        <w:t xml:space="preserve">. </w:t>
      </w:r>
      <w:proofErr w:type="gramStart"/>
      <w:r w:rsidR="00A81CE5" w:rsidRPr="00A06408">
        <w:rPr>
          <w:lang w:val="en-GB"/>
        </w:rPr>
        <w:t>Luckily</w:t>
      </w:r>
      <w:proofErr w:type="gramEnd"/>
      <w:r w:rsidR="00A81CE5" w:rsidRPr="00A06408">
        <w:rPr>
          <w:lang w:val="en-GB"/>
        </w:rPr>
        <w:t xml:space="preserve"> we are nowhere near that far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and even if that happens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there are other ways to generate key</w:t>
      </w:r>
      <w:r w:rsidR="000445BD">
        <w:rPr>
          <w:lang w:val="en-GB"/>
        </w:rPr>
        <w:t xml:space="preserve"> </w:t>
      </w:r>
      <w:r w:rsidR="00A81CE5" w:rsidRPr="00A06408">
        <w:rPr>
          <w:lang w:val="en-GB"/>
        </w:rPr>
        <w:t>pairs. That would mean an adjustment in the protocol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however, and that would mean a fork. It would harm the network, possibly shut it down for a certain period if it completely takes everybody blind-sided</w:t>
      </w:r>
      <w:r w:rsidR="000445BD">
        <w:rPr>
          <w:lang w:val="en-GB"/>
        </w:rPr>
        <w:t>. Still,</w:t>
      </w:r>
      <w:r w:rsidR="00A81CE5" w:rsidRPr="00A06408">
        <w:rPr>
          <w:lang w:val="en-GB"/>
        </w:rPr>
        <w:t xml:space="preserve"> it wouldn</w:t>
      </w:r>
      <w:r w:rsidR="000445BD">
        <w:rPr>
          <w:lang w:val="en-GB"/>
        </w:rPr>
        <w:t>'</w:t>
      </w:r>
      <w:r w:rsidR="00A81CE5" w:rsidRPr="00A06408">
        <w:rPr>
          <w:lang w:val="en-GB"/>
        </w:rPr>
        <w:t>t kill the concept of bitcoin or other decentrali</w:t>
      </w:r>
      <w:r w:rsidR="000445BD">
        <w:rPr>
          <w:lang w:val="en-GB"/>
        </w:rPr>
        <w:t>z</w:t>
      </w:r>
      <w:r w:rsidR="00A81CE5" w:rsidRPr="00A06408">
        <w:rPr>
          <w:lang w:val="en-GB"/>
        </w:rPr>
        <w:t xml:space="preserve">ed ledgers. </w:t>
      </w:r>
    </w:p>
    <w:p w14:paraId="09C83841" w14:textId="77777777" w:rsidR="004204B1" w:rsidRPr="00A06408" w:rsidRDefault="004204B1" w:rsidP="004830C4">
      <w:pPr>
        <w:pStyle w:val="Geenafstand"/>
        <w:rPr>
          <w:lang w:val="en-GB"/>
        </w:rPr>
      </w:pPr>
    </w:p>
    <w:p w14:paraId="01DB6DFC" w14:textId="42CA13CE" w:rsidR="008121F3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Equally important: if some entity </w:t>
      </w:r>
      <w:r w:rsidR="000445BD">
        <w:rPr>
          <w:lang w:val="en-GB"/>
        </w:rPr>
        <w:t>uses</w:t>
      </w:r>
      <w:r w:rsidRPr="00A06408">
        <w:rPr>
          <w:lang w:val="en-GB"/>
        </w:rPr>
        <w:t xml:space="preserve"> such a power, more important risks, like having access to nuclear lunch codes, lay dormant.</w:t>
      </w:r>
      <w:r w:rsidR="004204B1" w:rsidRPr="00A06408">
        <w:rPr>
          <w:lang w:val="en-GB"/>
        </w:rPr>
        <w:t xml:space="preserve"> Many important infrastructures like nuclear launching codes rely on this formula. </w:t>
      </w:r>
      <w:r w:rsidRPr="00A06408">
        <w:rPr>
          <w:lang w:val="en-GB"/>
        </w:rPr>
        <w:t xml:space="preserve">I like </w:t>
      </w:r>
      <w:r w:rsidR="004204B1" w:rsidRPr="00A06408">
        <w:rPr>
          <w:lang w:val="en-GB"/>
        </w:rPr>
        <w:t>[</w:t>
      </w:r>
      <w:hyperlink r:id="rId13" w:history="1">
        <w:r w:rsidR="004204B1" w:rsidRPr="00A06408">
          <w:rPr>
            <w:rStyle w:val="Hyperlink"/>
            <w:rFonts w:ascii="Noto Sans" w:hAnsi="Noto Sans" w:cs="Courier New"/>
            <w:lang w:val="en-GB"/>
          </w:rPr>
          <w:t>this</w:t>
        </w:r>
      </w:hyperlink>
      <w:r w:rsidR="004204B1" w:rsidRPr="00A06408">
        <w:rPr>
          <w:rFonts w:ascii="Noto Sans" w:hAnsi="Noto Sans" w:cs="Courier New"/>
          <w:lang w:val="en-GB"/>
        </w:rPr>
        <w:t>]</w:t>
      </w:r>
      <w:r w:rsidR="004204B1" w:rsidRPr="00A06408">
        <w:rPr>
          <w:lang w:val="en-GB"/>
        </w:rPr>
        <w:t>(</w:t>
      </w:r>
      <w:proofErr w:type="gramStart"/>
      <w:r w:rsidR="004204B1" w:rsidRPr="00A06408">
        <w:rPr>
          <w:lang w:val="en-GB"/>
        </w:rPr>
        <w:t>https://www.youtube.com/watch?v=wlzJyp3Qm7s&amp;vl=en</w:t>
      </w:r>
      <w:r w:rsidR="004204B1" w:rsidRPr="00A06408">
        <w:rPr>
          <w:lang w:val="en-GB"/>
        </w:rPr>
        <w:t xml:space="preserve"> )</w:t>
      </w:r>
      <w:proofErr w:type="gramEnd"/>
      <w:r w:rsidR="004204B1" w:rsidRPr="00A06408">
        <w:rPr>
          <w:lang w:val="en-GB"/>
        </w:rPr>
        <w:t xml:space="preserve"> </w:t>
      </w:r>
      <w:r w:rsidRPr="00A06408">
        <w:rPr>
          <w:lang w:val="en-GB"/>
        </w:rPr>
        <w:t>explanation from Andreas Antonopoulos, but to be honest: who knows what</w:t>
      </w:r>
      <w:r w:rsidR="000445BD">
        <w:rPr>
          <w:lang w:val="en-GB"/>
        </w:rPr>
        <w:t xml:space="preserve"> </w:t>
      </w:r>
      <w:r w:rsidRPr="00A06408">
        <w:rPr>
          <w:lang w:val="en-GB"/>
        </w:rPr>
        <w:t>the future holds</w:t>
      </w:r>
      <w:r w:rsidR="000445BD">
        <w:rPr>
          <w:lang w:val="en-GB"/>
        </w:rPr>
        <w:t>?</w:t>
      </w:r>
      <w:r w:rsidRPr="00A06408">
        <w:rPr>
          <w:lang w:val="en-GB"/>
        </w:rPr>
        <w:t xml:space="preserve"> It</w:t>
      </w:r>
      <w:r w:rsidR="000445BD">
        <w:rPr>
          <w:lang w:val="en-GB"/>
        </w:rPr>
        <w:t xml:space="preserve"> seems</w:t>
      </w:r>
      <w:r w:rsidRPr="00A06408">
        <w:rPr>
          <w:lang w:val="en-GB"/>
        </w:rPr>
        <w:t xml:space="preserve"> naïve to think that something like Bitcoin is bullet-proof</w:t>
      </w:r>
      <w:r w:rsidR="000445BD">
        <w:rPr>
          <w:lang w:val="en-GB"/>
        </w:rPr>
        <w:t>. Still,</w:t>
      </w:r>
      <w:r w:rsidRPr="00A06408">
        <w:rPr>
          <w:lang w:val="en-GB"/>
        </w:rPr>
        <w:t xml:space="preserve"> it does seem tremendously better protected than other ledgers out there (which keep getting hacked as well</w:t>
      </w:r>
      <w:r w:rsidR="008121F3" w:rsidRPr="00A06408">
        <w:rPr>
          <w:lang w:val="en-GB"/>
        </w:rPr>
        <w:t xml:space="preserve">). </w:t>
      </w:r>
    </w:p>
    <w:p w14:paraId="768FEF34" w14:textId="77777777" w:rsidR="008121F3" w:rsidRPr="00A06408" w:rsidRDefault="008121F3" w:rsidP="004830C4">
      <w:pPr>
        <w:pStyle w:val="Geenafstand"/>
        <w:rPr>
          <w:lang w:val="en-GB"/>
        </w:rPr>
      </w:pPr>
    </w:p>
    <w:p w14:paraId="674AE0B7" w14:textId="3E9BB588" w:rsidR="008121F3" w:rsidRPr="00A06408" w:rsidRDefault="008121F3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## The basics </w:t>
      </w:r>
    </w:p>
    <w:p w14:paraId="44FAA42D" w14:textId="094997A2" w:rsidR="00A81CE5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 </w:t>
      </w:r>
    </w:p>
    <w:p w14:paraId="5E792BF6" w14:textId="12BAA6F4" w:rsidR="00A81CE5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>But let</w:t>
      </w:r>
      <w:r w:rsidR="000445BD">
        <w:rPr>
          <w:lang w:val="en-GB"/>
        </w:rPr>
        <w:t>'</w:t>
      </w:r>
      <w:r w:rsidRPr="00A06408">
        <w:rPr>
          <w:lang w:val="en-GB"/>
        </w:rPr>
        <w:t xml:space="preserve">s get back to the basics of ECDSA. They are </w:t>
      </w:r>
      <w:proofErr w:type="gramStart"/>
      <w:r w:rsidRPr="00A06408">
        <w:rPr>
          <w:lang w:val="en-GB"/>
        </w:rPr>
        <w:t xml:space="preserve">similar </w:t>
      </w:r>
      <w:r w:rsidR="000445BD">
        <w:rPr>
          <w:lang w:val="en-GB"/>
        </w:rPr>
        <w:t>to</w:t>
      </w:r>
      <w:proofErr w:type="gramEnd"/>
      <w:r w:rsidR="000445BD">
        <w:rPr>
          <w:lang w:val="en-GB"/>
        </w:rPr>
        <w:t xml:space="preserve"> </w:t>
      </w:r>
      <w:r w:rsidRPr="00A06408">
        <w:rPr>
          <w:lang w:val="en-GB"/>
        </w:rPr>
        <w:t xml:space="preserve">the hash function. So random input in, calculation, </w:t>
      </w:r>
      <w:r w:rsidR="000445BD">
        <w:rPr>
          <w:lang w:val="en-GB"/>
        </w:rPr>
        <w:t xml:space="preserve">the </w:t>
      </w:r>
      <w:r w:rsidRPr="00A06408">
        <w:rPr>
          <w:lang w:val="en-GB"/>
        </w:rPr>
        <w:t xml:space="preserve">fixed outcome comes out. It's easy to calculate in one direction. It is nearly impossible to reverse it. </w:t>
      </w:r>
      <w:r w:rsidR="000445BD">
        <w:rPr>
          <w:lang w:val="en-GB"/>
        </w:rPr>
        <w:t>So</w:t>
      </w:r>
      <w:r w:rsidR="006762FF">
        <w:rPr>
          <w:lang w:val="en-GB"/>
        </w:rPr>
        <w:t>,</w:t>
      </w:r>
      <w:r w:rsidR="000445BD">
        <w:rPr>
          <w:lang w:val="en-GB"/>
        </w:rPr>
        <w:t xml:space="preserve"> w</w:t>
      </w:r>
      <w:r w:rsidRPr="00A06408">
        <w:rPr>
          <w:lang w:val="en-GB"/>
        </w:rPr>
        <w:t>e use the private key to prove ownership of the public key (which hold</w:t>
      </w:r>
      <w:r w:rsidR="000445BD">
        <w:rPr>
          <w:lang w:val="en-GB"/>
        </w:rPr>
        <w:t>s</w:t>
      </w:r>
      <w:r w:rsidRPr="00A06408">
        <w:rPr>
          <w:lang w:val="en-GB"/>
        </w:rPr>
        <w:t xml:space="preserve"> the funds). </w:t>
      </w:r>
    </w:p>
    <w:p w14:paraId="1C53AF88" w14:textId="221E1440" w:rsidR="00320BF1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For </w:t>
      </w:r>
      <w:r w:rsidR="000445BD">
        <w:rPr>
          <w:lang w:val="en-GB"/>
        </w:rPr>
        <w:t xml:space="preserve">the </w:t>
      </w:r>
      <w:r w:rsidRPr="00A06408">
        <w:rPr>
          <w:lang w:val="en-GB"/>
        </w:rPr>
        <w:t>next part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we suggest you what the more </w:t>
      </w:r>
      <w:r w:rsidR="001C686B" w:rsidRPr="00A06408">
        <w:rPr>
          <w:lang w:val="en-GB"/>
        </w:rPr>
        <w:t>[</w:t>
      </w:r>
      <w:hyperlink r:id="rId14" w:history="1">
        <w:r w:rsidR="000445BD">
          <w:rPr>
            <w:rStyle w:val="Hyperlink"/>
            <w:rFonts w:ascii="Noto Sans" w:hAnsi="Noto Sans" w:cs="Courier New"/>
            <w:lang w:val="en-GB"/>
          </w:rPr>
          <w:t>visualized video</w:t>
        </w:r>
      </w:hyperlink>
      <w:r w:rsidR="001C686B" w:rsidRPr="00A06408">
        <w:rPr>
          <w:lang w:val="en-GB"/>
        </w:rPr>
        <w:t xml:space="preserve">]( </w:t>
      </w:r>
      <w:proofErr w:type="gramStart"/>
      <w:r w:rsidR="001C686B" w:rsidRPr="00A06408">
        <w:rPr>
          <w:lang w:val="en-GB"/>
        </w:rPr>
        <w:t>https://www.youtube.com/watch?v=z7AiQ1HQqVE&amp;t=163s</w:t>
      </w:r>
      <w:r w:rsidR="001C686B" w:rsidRPr="00A06408">
        <w:rPr>
          <w:lang w:val="en-GB"/>
        </w:rPr>
        <w:t xml:space="preserve"> )</w:t>
      </w:r>
      <w:proofErr w:type="gramEnd"/>
      <w:r w:rsidR="001C686B" w:rsidRPr="00A06408">
        <w:rPr>
          <w:lang w:val="en-GB"/>
        </w:rPr>
        <w:t xml:space="preserve"> </w:t>
      </w:r>
      <w:r w:rsidRPr="00A06408">
        <w:rPr>
          <w:lang w:val="en-GB"/>
        </w:rPr>
        <w:t xml:space="preserve">first on </w:t>
      </w:r>
      <w:proofErr w:type="spellStart"/>
      <w:r w:rsidR="001C686B" w:rsidRPr="00A06408">
        <w:rPr>
          <w:lang w:val="en-GB"/>
        </w:rPr>
        <w:t>Koios</w:t>
      </w:r>
      <w:proofErr w:type="spellEnd"/>
      <w:r w:rsidRPr="00A06408">
        <w:rPr>
          <w:lang w:val="en-GB"/>
        </w:rPr>
        <w:t xml:space="preserve">. </w:t>
      </w:r>
    </w:p>
    <w:p w14:paraId="76FB304C" w14:textId="77777777" w:rsidR="00320BF1" w:rsidRPr="00A06408" w:rsidRDefault="00320BF1" w:rsidP="004830C4">
      <w:pPr>
        <w:pStyle w:val="Geenafstand"/>
        <w:rPr>
          <w:lang w:val="en-GB"/>
        </w:rPr>
      </w:pPr>
    </w:p>
    <w:p w14:paraId="3B497397" w14:textId="53CDE506" w:rsidR="00320BF1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>The goal is to prove ownership of something without revealing it</w:t>
      </w:r>
      <w:r w:rsidR="000445BD">
        <w:rPr>
          <w:lang w:val="en-GB"/>
        </w:rPr>
        <w:t xml:space="preserve">. </w:t>
      </w:r>
      <w:proofErr w:type="gramStart"/>
      <w:r w:rsidR="000445BD">
        <w:rPr>
          <w:lang w:val="en-GB"/>
        </w:rPr>
        <w:t>T</w:t>
      </w:r>
      <w:r w:rsidRPr="00A06408">
        <w:rPr>
          <w:lang w:val="en-GB"/>
        </w:rPr>
        <w:t>herefore</w:t>
      </w:r>
      <w:proofErr w:type="gramEnd"/>
      <w:r w:rsidRPr="00A06408">
        <w:rPr>
          <w:lang w:val="en-GB"/>
        </w:rPr>
        <w:t xml:space="preserve"> we use a public key to mask our private key. With the public key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we interact</w:t>
      </w:r>
      <w:r w:rsidR="000445BD">
        <w:rPr>
          <w:lang w:val="en-GB"/>
        </w:rPr>
        <w:t>. W</w:t>
      </w:r>
      <w:r w:rsidRPr="00A06408">
        <w:rPr>
          <w:lang w:val="en-GB"/>
        </w:rPr>
        <w:t>ith the private key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we gain access to the public key. The private key encrypted via ECDSA leads to the public key. </w:t>
      </w:r>
    </w:p>
    <w:p w14:paraId="4C32586F" w14:textId="77777777" w:rsidR="00320BF1" w:rsidRPr="00A06408" w:rsidRDefault="00320BF1" w:rsidP="004830C4">
      <w:pPr>
        <w:pStyle w:val="Geenafstand"/>
        <w:rPr>
          <w:lang w:val="en-GB"/>
        </w:rPr>
      </w:pPr>
    </w:p>
    <w:p w14:paraId="5F079734" w14:textId="46A3EC90" w:rsidR="007F039E" w:rsidRPr="00A06408" w:rsidRDefault="00320BF1" w:rsidP="004830C4">
      <w:pPr>
        <w:pStyle w:val="Geenafstand"/>
        <w:rPr>
          <w:lang w:val="en-GB"/>
        </w:rPr>
      </w:pPr>
      <w:r w:rsidRPr="00A06408">
        <w:rPr>
          <w:lang w:val="en-GB"/>
        </w:rPr>
        <w:lastRenderedPageBreak/>
        <w:t xml:space="preserve">It </w:t>
      </w:r>
      <w:r w:rsidR="00A81CE5" w:rsidRPr="00A06408">
        <w:rPr>
          <w:lang w:val="en-GB"/>
        </w:rPr>
        <w:t xml:space="preserve">works as follows (simplified 2.0): </w:t>
      </w:r>
      <w:r w:rsidRPr="00A06408">
        <w:rPr>
          <w:lang w:val="en-GB"/>
        </w:rPr>
        <w:t>d</w:t>
      </w:r>
      <w:r w:rsidR="00A81CE5" w:rsidRPr="00A06408">
        <w:rPr>
          <w:lang w:val="en-GB"/>
        </w:rPr>
        <w:t xml:space="preserve">o you remember the old television or computer, that if it went in standby mode, you screen saver popped up and would show you an icon moving across the screen. </w:t>
      </w:r>
      <w:r w:rsidR="000445BD">
        <w:rPr>
          <w:lang w:val="en-GB"/>
        </w:rPr>
        <w:t>You are b</w:t>
      </w:r>
      <w:r w:rsidR="00A81CE5" w:rsidRPr="00A06408">
        <w:rPr>
          <w:lang w:val="en-GB"/>
        </w:rPr>
        <w:t>ouncing from one corner to another, never leaving the screen (nor hitting a perfect corner of the screen, despite you waiting for quite some time, the good old days of true entertainment). The ECDSA is s</w:t>
      </w:r>
      <w:r w:rsidR="000445BD">
        <w:rPr>
          <w:lang w:val="en-GB"/>
        </w:rPr>
        <w:t>imilar:</w:t>
      </w:r>
      <w:r w:rsidR="00A81CE5" w:rsidRPr="00A06408">
        <w:rPr>
          <w:lang w:val="en-GB"/>
        </w:rPr>
        <w:t xml:space="preserve"> instead of an icon that bounce</w:t>
      </w:r>
      <w:r w:rsidR="000445BD">
        <w:rPr>
          <w:lang w:val="en-GB"/>
        </w:rPr>
        <w:t>s,</w:t>
      </w:r>
      <w:r w:rsidR="00A81CE5" w:rsidRPr="00A06408">
        <w:rPr>
          <w:lang w:val="en-GB"/>
        </w:rPr>
        <w:t xml:space="preserve"> we use a random number between 10^70 (which is your private key). Let</w:t>
      </w:r>
      <w:r w:rsidR="000445BD">
        <w:rPr>
          <w:lang w:val="en-GB"/>
        </w:rPr>
        <w:t>'</w:t>
      </w:r>
      <w:r w:rsidR="00A81CE5" w:rsidRPr="00A06408">
        <w:rPr>
          <w:lang w:val="en-GB"/>
        </w:rPr>
        <w:t xml:space="preserve">s ignore all previous warnings of selecting a completely random number and select the number </w:t>
      </w:r>
      <w:r w:rsidR="000445BD">
        <w:rPr>
          <w:lang w:val="en-GB"/>
        </w:rPr>
        <w:t>"</w:t>
      </w:r>
      <w:r w:rsidR="00A81CE5" w:rsidRPr="00A06408">
        <w:rPr>
          <w:lang w:val="en-GB"/>
        </w:rPr>
        <w:t>10</w:t>
      </w:r>
      <w:r w:rsidR="000445BD">
        <w:rPr>
          <w:lang w:val="en-GB"/>
        </w:rPr>
        <w:t>"</w:t>
      </w:r>
      <w:r w:rsidR="00A81CE5" w:rsidRPr="00A06408">
        <w:rPr>
          <w:lang w:val="en-GB"/>
        </w:rPr>
        <w:t xml:space="preserve"> (variable 1). We grab this number, stretch i</w:t>
      </w:r>
      <w:r w:rsidR="000445BD">
        <w:rPr>
          <w:lang w:val="en-GB"/>
        </w:rPr>
        <w:t>s</w:t>
      </w:r>
      <w:r w:rsidR="00A81CE5" w:rsidRPr="00A06408">
        <w:rPr>
          <w:lang w:val="en-GB"/>
        </w:rPr>
        <w:t xml:space="preserve"> </w:t>
      </w:r>
      <w:proofErr w:type="gramStart"/>
      <w:r w:rsidR="00A81CE5" w:rsidRPr="00A06408">
        <w:rPr>
          <w:lang w:val="en-GB"/>
        </w:rPr>
        <w:t xml:space="preserve">similar </w:t>
      </w:r>
      <w:r w:rsidR="000445BD">
        <w:rPr>
          <w:lang w:val="en-GB"/>
        </w:rPr>
        <w:t>to</w:t>
      </w:r>
      <w:proofErr w:type="gramEnd"/>
      <w:r w:rsidR="00A81CE5" w:rsidRPr="00A06408">
        <w:rPr>
          <w:lang w:val="en-GB"/>
        </w:rPr>
        <w:t xml:space="preserve"> a slingshot, and shoot it from a certain angle (variable 2) in the curve (like shooting an icon in the screen)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where it starts bouncing against every corner of the curve (sort of a sideways bowl instead of tv-screen, so sometimes the number escapes from the bowl and we shoot it back). Every time it hits one of the curves, the number </w:t>
      </w:r>
      <w:r w:rsidR="000445BD">
        <w:rPr>
          <w:lang w:val="en-GB"/>
        </w:rPr>
        <w:t>calculates</w:t>
      </w:r>
      <w:r w:rsidR="00A81CE5" w:rsidRPr="00A06408">
        <w:rPr>
          <w:lang w:val="en-GB"/>
        </w:rPr>
        <w:t xml:space="preserve"> (pie is involved in this, for example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times</w:t>
      </w:r>
      <w:r w:rsidR="000445BD">
        <w:rPr>
          <w:lang w:val="en-GB"/>
        </w:rPr>
        <w:t xml:space="preserve"> pie</w:t>
      </w:r>
      <w:r w:rsidR="00A81CE5" w:rsidRPr="00A06408">
        <w:rPr>
          <w:lang w:val="en-GB"/>
        </w:rPr>
        <w:t xml:space="preserve"> or divide it by pie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etc</w:t>
      </w:r>
      <w:r w:rsidR="000445BD">
        <w:rPr>
          <w:lang w:val="en-GB"/>
        </w:rPr>
        <w:t>.</w:t>
      </w:r>
      <w:r w:rsidR="00A81CE5" w:rsidRPr="00A06408">
        <w:rPr>
          <w:lang w:val="en-GB"/>
        </w:rPr>
        <w:t xml:space="preserve">). </w:t>
      </w:r>
      <w:proofErr w:type="gramStart"/>
      <w:r w:rsidR="00A81CE5" w:rsidRPr="00A06408">
        <w:rPr>
          <w:lang w:val="en-GB"/>
        </w:rPr>
        <w:t>Therefore</w:t>
      </w:r>
      <w:proofErr w:type="gramEnd"/>
      <w:r w:rsidR="00A81CE5" w:rsidRPr="00A06408">
        <w:rPr>
          <w:lang w:val="en-GB"/>
        </w:rPr>
        <w:t xml:space="preserve"> changing the input number to another number. Eventually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after a certain </w:t>
      </w:r>
      <w:proofErr w:type="gramStart"/>
      <w:r w:rsidR="00A81CE5" w:rsidRPr="00A06408">
        <w:rPr>
          <w:lang w:val="en-GB"/>
        </w:rPr>
        <w:t>amount</w:t>
      </w:r>
      <w:proofErr w:type="gramEnd"/>
      <w:r w:rsidR="00A81CE5" w:rsidRPr="00A06408">
        <w:rPr>
          <w:lang w:val="en-GB"/>
        </w:rPr>
        <w:t xml:space="preserve"> of bounces determined by the pace you shot it (variable 3)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it has to stop somewhere and arrives on one of the sides of the curve. Where the icon kept on bouncing on your screen, the random number 10 stops after a certain amount and pops up somewhere totally different and is changed in number. So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for example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</w:t>
      </w:r>
      <w:r w:rsidR="000445BD">
        <w:rPr>
          <w:lang w:val="en-GB"/>
        </w:rPr>
        <w:t>ten</w:t>
      </w:r>
      <w:r w:rsidR="00A81CE5" w:rsidRPr="00A06408">
        <w:rPr>
          <w:lang w:val="en-GB"/>
        </w:rPr>
        <w:t xml:space="preserve"> shot</w:t>
      </w:r>
      <w:r w:rsidR="000445BD">
        <w:rPr>
          <w:lang w:val="en-GB"/>
        </w:rPr>
        <w:t>s</w:t>
      </w:r>
      <w:r w:rsidR="00A81CE5" w:rsidRPr="00A06408">
        <w:rPr>
          <w:lang w:val="en-GB"/>
        </w:rPr>
        <w:t xml:space="preserve"> with a 45</w:t>
      </w:r>
      <w:r w:rsidR="000445BD">
        <w:rPr>
          <w:lang w:val="en-GB"/>
        </w:rPr>
        <w:t>-</w:t>
      </w:r>
      <w:r w:rsidR="00A81CE5" w:rsidRPr="00A06408">
        <w:rPr>
          <w:lang w:val="en-GB"/>
        </w:rPr>
        <w:t xml:space="preserve">degree angle and 1,000,000 bounces will result in the number 222,222. This number 222,222 is now your public key! </w:t>
      </w:r>
    </w:p>
    <w:p w14:paraId="62B037C2" w14:textId="77777777" w:rsidR="007F039E" w:rsidRPr="00A06408" w:rsidRDefault="007F039E" w:rsidP="004830C4">
      <w:pPr>
        <w:pStyle w:val="Geenafstand"/>
        <w:rPr>
          <w:lang w:val="en-GB"/>
        </w:rPr>
      </w:pPr>
    </w:p>
    <w:p w14:paraId="4813557C" w14:textId="19B72549" w:rsidR="007F039E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You </w:t>
      </w:r>
      <w:proofErr w:type="gramStart"/>
      <w:r w:rsidRPr="00A06408">
        <w:rPr>
          <w:lang w:val="en-GB"/>
        </w:rPr>
        <w:t>see:</w:t>
      </w:r>
      <w:proofErr w:type="gramEnd"/>
      <w:r w:rsidRPr="00A06408">
        <w:rPr>
          <w:lang w:val="en-GB"/>
        </w:rPr>
        <w:t xml:space="preserve"> still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the same number </w:t>
      </w:r>
      <w:r w:rsidR="000445BD">
        <w:rPr>
          <w:lang w:val="en-GB"/>
        </w:rPr>
        <w:t xml:space="preserve">is </w:t>
      </w:r>
      <w:r w:rsidRPr="00A06408">
        <w:rPr>
          <w:lang w:val="en-GB"/>
        </w:rPr>
        <w:t>only made unrecogni</w:t>
      </w:r>
      <w:r w:rsidR="000445BD">
        <w:rPr>
          <w:lang w:val="en-GB"/>
        </w:rPr>
        <w:t>z</w:t>
      </w:r>
      <w:r w:rsidRPr="00A06408">
        <w:rPr>
          <w:lang w:val="en-GB"/>
        </w:rPr>
        <w:t xml:space="preserve">able by shooting it through the ECDSA from a certain angle </w:t>
      </w:r>
      <w:r w:rsidR="000445BD">
        <w:rPr>
          <w:lang w:val="en-GB"/>
        </w:rPr>
        <w:t>at</w:t>
      </w:r>
      <w:r w:rsidRPr="00A06408">
        <w:rPr>
          <w:lang w:val="en-GB"/>
        </w:rPr>
        <w:t xml:space="preserve"> a certain pace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only you know and changing the number </w:t>
      </w:r>
      <w:r w:rsidR="000445BD">
        <w:rPr>
          <w:lang w:val="en-GB"/>
        </w:rPr>
        <w:t>whenever</w:t>
      </w:r>
      <w:r w:rsidRPr="00A06408">
        <w:rPr>
          <w:lang w:val="en-GB"/>
        </w:rPr>
        <w:t xml:space="preserve"> it hits one of the curves. </w:t>
      </w:r>
      <w:r w:rsidR="000445BD">
        <w:rPr>
          <w:lang w:val="en-GB"/>
        </w:rPr>
        <w:t>Thus, a</w:t>
      </w:r>
      <w:r w:rsidRPr="00A06408">
        <w:rPr>
          <w:lang w:val="en-GB"/>
        </w:rPr>
        <w:t>lthough</w:t>
      </w:r>
      <w:r w:rsidR="000445BD">
        <w:rPr>
          <w:lang w:val="en-GB"/>
        </w:rPr>
        <w:t xml:space="preserve"> the pace and angle are known, you only decide the random number with most pairing</w:t>
      </w:r>
      <w:r w:rsidRPr="00A06408">
        <w:rPr>
          <w:lang w:val="en-GB"/>
        </w:rPr>
        <w:t xml:space="preserve">. </w:t>
      </w:r>
    </w:p>
    <w:p w14:paraId="66D6F4E7" w14:textId="77777777" w:rsidR="007F039E" w:rsidRPr="00A06408" w:rsidRDefault="007F039E" w:rsidP="004830C4">
      <w:pPr>
        <w:pStyle w:val="Geenafstand"/>
        <w:rPr>
          <w:lang w:val="en-GB"/>
        </w:rPr>
      </w:pPr>
    </w:p>
    <w:p w14:paraId="159470E4" w14:textId="3DC3C2D9" w:rsidR="00A81CE5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Fun fact for later: by using the same number but different degrees to shoot from and different amounts of bounces, you will result in </w:t>
      </w:r>
      <w:r w:rsidR="000445BD">
        <w:rPr>
          <w:lang w:val="en-GB"/>
        </w:rPr>
        <w:t>other</w:t>
      </w:r>
      <w:r w:rsidRPr="00A06408">
        <w:rPr>
          <w:lang w:val="en-GB"/>
        </w:rPr>
        <w:t xml:space="preserve"> output numbers. Let</w:t>
      </w:r>
      <w:r w:rsidR="000445BD">
        <w:rPr>
          <w:lang w:val="en-GB"/>
        </w:rPr>
        <w:t>'</w:t>
      </w:r>
      <w:r w:rsidRPr="00A06408">
        <w:rPr>
          <w:lang w:val="en-GB"/>
        </w:rPr>
        <w:t>s say that if you started with 10, 45 degree</w:t>
      </w:r>
      <w:r w:rsidR="000445BD">
        <w:rPr>
          <w:lang w:val="en-GB"/>
        </w:rPr>
        <w:t>s</w:t>
      </w:r>
      <w:r w:rsidRPr="00A06408">
        <w:rPr>
          <w:lang w:val="en-GB"/>
        </w:rPr>
        <w:t>, but this time only 100,000 bounces, you might have ended up at 333,333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for example. This way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you can generate multiple public keys with the same private key. Because of the </w:t>
      </w:r>
      <w:r w:rsidR="000445BD">
        <w:rPr>
          <w:lang w:val="en-GB"/>
        </w:rPr>
        <w:t>vast</w:t>
      </w:r>
      <w:r w:rsidRPr="00A06408">
        <w:rPr>
          <w:lang w:val="en-GB"/>
        </w:rPr>
        <w:t xml:space="preserve"> amounts of possibilities, you </w:t>
      </w:r>
      <w:proofErr w:type="gramStart"/>
      <w:r w:rsidRPr="00A06408">
        <w:rPr>
          <w:lang w:val="en-GB"/>
        </w:rPr>
        <w:t>picking</w:t>
      </w:r>
      <w:proofErr w:type="gramEnd"/>
      <w:r w:rsidRPr="00A06408">
        <w:rPr>
          <w:lang w:val="en-GB"/>
        </w:rPr>
        <w:t xml:space="preserve"> the same input number is like being hit by a comet within two seconds. And that is how the ECDSA transforms your private number into a public number. Easy to recalculate, statistically (currently) nearly impossible to reverse. </w:t>
      </w:r>
    </w:p>
    <w:p w14:paraId="3BC7D5AC" w14:textId="77777777" w:rsidR="007F039E" w:rsidRPr="00A06408" w:rsidRDefault="007F039E" w:rsidP="004830C4">
      <w:pPr>
        <w:pStyle w:val="Geenafstand"/>
        <w:rPr>
          <w:lang w:val="en-GB"/>
        </w:rPr>
      </w:pPr>
    </w:p>
    <w:p w14:paraId="7ABBA7ED" w14:textId="671C24FC" w:rsidR="00A81CE5" w:rsidRPr="00A06408" w:rsidRDefault="00A81CE5" w:rsidP="004830C4">
      <w:pPr>
        <w:pStyle w:val="Geenafstand"/>
        <w:rPr>
          <w:lang w:val="en-GB"/>
        </w:rPr>
      </w:pPr>
      <w:r w:rsidRPr="00A06408">
        <w:rPr>
          <w:lang w:val="en-GB"/>
        </w:rPr>
        <w:t>Because your private key is now transformed and cloaked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thanks to the ECDSA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we can freely publish the altered version. As we will explain in level 3</w:t>
      </w:r>
      <w:r w:rsidR="000445BD">
        <w:rPr>
          <w:lang w:val="en-GB"/>
        </w:rPr>
        <w:t>,</w:t>
      </w:r>
      <w:r w:rsidRPr="00A06408">
        <w:rPr>
          <w:lang w:val="en-GB"/>
        </w:rPr>
        <w:t xml:space="preserve"> there are additional and different hashes for extra security (to fortify the one-way direction). It looks </w:t>
      </w:r>
      <w:hyperlink r:id="rId15" w:history="1">
        <w:r w:rsidR="007F039E" w:rsidRPr="00A06408">
          <w:rPr>
            <w:rStyle w:val="Hyperlink"/>
            <w:rFonts w:ascii="Noto Sans" w:hAnsi="Noto Sans" w:cs="Courier New"/>
            <w:lang w:val="en-GB"/>
          </w:rPr>
          <w:t>like [this</w:t>
        </w:r>
      </w:hyperlink>
      <w:r w:rsidR="007F039E" w:rsidRPr="00A06408">
        <w:rPr>
          <w:rStyle w:val="Hyperlink"/>
          <w:rFonts w:ascii="Noto Sans" w:hAnsi="Noto Sans" w:cs="Courier New"/>
          <w:lang w:val="en-GB"/>
        </w:rPr>
        <w:t>](</w:t>
      </w:r>
      <w:r w:rsidR="007F039E" w:rsidRPr="00A06408">
        <w:rPr>
          <w:rStyle w:val="Hyperlink"/>
          <w:rFonts w:ascii="Noto Sans" w:hAnsi="Noto Sans" w:cs="Courier New"/>
          <w:lang w:val="en-GB"/>
        </w:rPr>
        <w:t>https://www.bitcoinnotbombs.com/wp-content/uploads/2014/01/address.png</w:t>
      </w:r>
      <w:r w:rsidR="007F039E" w:rsidRPr="00A06408">
        <w:rPr>
          <w:rStyle w:val="Hyperlink"/>
          <w:rFonts w:ascii="Noto Sans" w:hAnsi="Noto Sans" w:cs="Courier New"/>
          <w:lang w:val="en-GB"/>
        </w:rPr>
        <w:t>)</w:t>
      </w:r>
      <w:r w:rsidRPr="00A06408">
        <w:rPr>
          <w:lang w:val="en-GB"/>
        </w:rPr>
        <w:t xml:space="preserve"> in Bitcoin</w:t>
      </w:r>
      <w:r w:rsidR="007F039E" w:rsidRPr="00A06408">
        <w:rPr>
          <w:lang w:val="en-GB"/>
        </w:rPr>
        <w:t xml:space="preserve"> </w:t>
      </w:r>
      <w:r w:rsidRPr="00A06408">
        <w:rPr>
          <w:lang w:val="en-GB"/>
        </w:rPr>
        <w:t xml:space="preserve"> </w:t>
      </w:r>
    </w:p>
    <w:p w14:paraId="329863E4" w14:textId="1B3CFC7E" w:rsidR="007F039E" w:rsidRPr="00A06408" w:rsidRDefault="007F039E" w:rsidP="004830C4">
      <w:pPr>
        <w:pStyle w:val="Geenafstand"/>
        <w:rPr>
          <w:lang w:val="en-GB"/>
        </w:rPr>
      </w:pPr>
    </w:p>
    <w:p w14:paraId="0DAF3F60" w14:textId="25AF162C" w:rsidR="007F039E" w:rsidRPr="00A06408" w:rsidRDefault="007F039E" w:rsidP="004830C4">
      <w:pPr>
        <w:pStyle w:val="Geenafstand"/>
        <w:rPr>
          <w:lang w:val="en-GB"/>
        </w:rPr>
      </w:pPr>
      <w:proofErr w:type="gramStart"/>
      <w:r w:rsidRPr="00A06408">
        <w:rPr>
          <w:lang w:val="en-GB"/>
        </w:rPr>
        <w:t>![</w:t>
      </w:r>
      <w:proofErr w:type="gramEnd"/>
      <w:r w:rsidRPr="00A06408">
        <w:rPr>
          <w:lang w:val="en-GB"/>
        </w:rPr>
        <w:t xml:space="preserve">Image]( </w:t>
      </w:r>
      <w:r w:rsidRPr="00A06408">
        <w:rPr>
          <w:lang w:val="en-GB"/>
        </w:rPr>
        <w:t>https://www.bitcoinnotbombs.com/wp-content/uploads/2014/01/address.png</w:t>
      </w:r>
      <w:r w:rsidRPr="00A06408">
        <w:rPr>
          <w:lang w:val="en-GB"/>
        </w:rPr>
        <w:t>)</w:t>
      </w:r>
    </w:p>
    <w:p w14:paraId="0C262BC8" w14:textId="60DB81F6" w:rsidR="00A81CE5" w:rsidRPr="00A06408" w:rsidRDefault="00A81CE5" w:rsidP="004830C4">
      <w:pPr>
        <w:pStyle w:val="Geenafstand"/>
        <w:rPr>
          <w:lang w:val="en-GB"/>
        </w:rPr>
      </w:pPr>
    </w:p>
    <w:p w14:paraId="2F6A54B9" w14:textId="77777777" w:rsidR="00A81CE5" w:rsidRPr="00A06408" w:rsidRDefault="00A81CE5" w:rsidP="004830C4">
      <w:pPr>
        <w:pStyle w:val="Geenafstand"/>
        <w:rPr>
          <w:lang w:val="en-GB"/>
        </w:rPr>
      </w:pPr>
    </w:p>
    <w:p w14:paraId="1D411879" w14:textId="1646FF46" w:rsidR="00A81CE5" w:rsidRPr="00A06408" w:rsidRDefault="003C7FDF" w:rsidP="004830C4">
      <w:pPr>
        <w:pStyle w:val="Geenafstand"/>
        <w:rPr>
          <w:lang w:val="en-GB"/>
        </w:rPr>
      </w:pPr>
      <w:r w:rsidRPr="00A06408">
        <w:rPr>
          <w:lang w:val="en-GB"/>
        </w:rPr>
        <w:t xml:space="preserve">You will find multiple great clips in the further reading, </w:t>
      </w:r>
      <w:r w:rsidR="00A81CE5" w:rsidRPr="00A06408">
        <w:rPr>
          <w:lang w:val="en-GB"/>
        </w:rPr>
        <w:t>explaining public and private key pairing</w:t>
      </w:r>
      <w:r w:rsidRPr="00A06408">
        <w:rPr>
          <w:lang w:val="en-GB"/>
        </w:rPr>
        <w:t>. A</w:t>
      </w:r>
      <w:r w:rsidR="00A81CE5" w:rsidRPr="00A06408">
        <w:rPr>
          <w:lang w:val="en-GB"/>
        </w:rPr>
        <w:t xml:space="preserve">nd how they exactly play a role in </w:t>
      </w:r>
      <w:r w:rsidR="000445BD">
        <w:rPr>
          <w:lang w:val="en-GB"/>
        </w:rPr>
        <w:t>"</w:t>
      </w:r>
      <w:r w:rsidR="00A81CE5" w:rsidRPr="00A06408">
        <w:rPr>
          <w:lang w:val="en-GB"/>
        </w:rPr>
        <w:t>signing</w:t>
      </w:r>
      <w:r w:rsidR="000445BD">
        <w:rPr>
          <w:lang w:val="en-GB"/>
        </w:rPr>
        <w:t>"</w:t>
      </w:r>
      <w:r w:rsidR="00A81CE5" w:rsidRPr="00A06408">
        <w:rPr>
          <w:lang w:val="en-GB"/>
        </w:rPr>
        <w:t xml:space="preserve"> documents. In short: where we add a nonce to calculate the hash of a block, we add your private key number to a text to calculate the new hash. Because your private key is a number that consists of 256 random bits, the text changes and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therefore</w:t>
      </w:r>
      <w:r w:rsidR="000445BD">
        <w:rPr>
          <w:lang w:val="en-GB"/>
        </w:rPr>
        <w:t>,</w:t>
      </w:r>
      <w:r w:rsidR="00A81CE5" w:rsidRPr="00A06408">
        <w:rPr>
          <w:lang w:val="en-GB"/>
        </w:rPr>
        <w:t xml:space="preserve"> the hash changes</w:t>
      </w:r>
      <w:r w:rsidR="000445BD">
        <w:rPr>
          <w:lang w:val="en-GB"/>
        </w:rPr>
        <w:t>, o</w:t>
      </w:r>
      <w:r w:rsidR="00A81CE5" w:rsidRPr="00A06408">
        <w:rPr>
          <w:lang w:val="en-GB"/>
        </w:rPr>
        <w:t>nly you can reproduce this text because only you know the added 256</w:t>
      </w:r>
      <w:r w:rsidR="000445BD">
        <w:rPr>
          <w:lang w:val="en-GB"/>
        </w:rPr>
        <w:t>-</w:t>
      </w:r>
      <w:r w:rsidR="00A81CE5" w:rsidRPr="00A06408">
        <w:rPr>
          <w:lang w:val="en-GB"/>
        </w:rPr>
        <w:t>bit number. Other</w:t>
      </w:r>
      <w:r w:rsidR="00A06408" w:rsidRPr="00A06408">
        <w:rPr>
          <w:lang w:val="en-GB"/>
        </w:rPr>
        <w:t>s</w:t>
      </w:r>
      <w:r w:rsidR="00A81CE5" w:rsidRPr="00A06408">
        <w:rPr>
          <w:lang w:val="en-GB"/>
        </w:rPr>
        <w:t xml:space="preserve"> can try, but once again: there are 2^256 possibilities. Even if somebody would succeed, would that be worth the energy and money? Let this all sink in before you watch </w:t>
      </w:r>
      <w:r w:rsidR="000445BD">
        <w:rPr>
          <w:lang w:val="en-GB"/>
        </w:rPr>
        <w:t>the following</w:t>
      </w:r>
      <w:r w:rsidR="00A81CE5" w:rsidRPr="00A06408">
        <w:rPr>
          <w:lang w:val="en-GB"/>
        </w:rPr>
        <w:t xml:space="preserve"> videos. We HIGHLY recommend watching them at least twice until you fully understand the concepts of public-private key pairing and how they work. I</w:t>
      </w:r>
      <w:r w:rsidR="00A06408">
        <w:rPr>
          <w:lang w:val="en-GB"/>
        </w:rPr>
        <w:t xml:space="preserve"> have to</w:t>
      </w:r>
      <w:r w:rsidR="00A81CE5" w:rsidRPr="00A06408">
        <w:rPr>
          <w:lang w:val="en-GB"/>
        </w:rPr>
        <w:t xml:space="preserve"> re-watch </w:t>
      </w:r>
      <w:r w:rsidR="00A06408">
        <w:rPr>
          <w:lang w:val="en-GB"/>
        </w:rPr>
        <w:t xml:space="preserve">it </w:t>
      </w:r>
      <w:r w:rsidR="00A81CE5" w:rsidRPr="00A06408">
        <w:rPr>
          <w:lang w:val="en-GB"/>
        </w:rPr>
        <w:t>myself sometimes as well, therefore the challenge: try to explain th</w:t>
      </w:r>
      <w:r w:rsidR="000445BD">
        <w:rPr>
          <w:lang w:val="en-GB"/>
        </w:rPr>
        <w:t>ese</w:t>
      </w:r>
      <w:r w:rsidR="00A81CE5" w:rsidRPr="00A06408">
        <w:rPr>
          <w:lang w:val="en-GB"/>
        </w:rPr>
        <w:t xml:space="preserve"> signing concepts to somebody else (ELI5). </w:t>
      </w:r>
    </w:p>
    <w:p w14:paraId="65549692" w14:textId="77777777" w:rsidR="00A81CE5" w:rsidRPr="00A06408" w:rsidRDefault="00A81CE5" w:rsidP="004830C4">
      <w:pPr>
        <w:pStyle w:val="Geenafstand"/>
        <w:rPr>
          <w:lang w:val="en-GB"/>
        </w:rPr>
      </w:pPr>
    </w:p>
    <w:p w14:paraId="79215D37" w14:textId="1BE67FA4" w:rsidR="00A81CE5" w:rsidRPr="00A06408" w:rsidRDefault="00A06408" w:rsidP="004830C4">
      <w:pPr>
        <w:pStyle w:val="Geenafstand"/>
        <w:rPr>
          <w:lang w:val="en-GB"/>
        </w:rPr>
      </w:pPr>
      <w:r>
        <w:rPr>
          <w:lang w:val="en-GB"/>
        </w:rPr>
        <w:t>[</w:t>
      </w:r>
      <w:r w:rsidRPr="00A06408">
        <w:rPr>
          <w:lang w:val="en-GB"/>
        </w:rPr>
        <w:t>Vi</w:t>
      </w:r>
      <w:r>
        <w:rPr>
          <w:lang w:val="en-GB"/>
        </w:rPr>
        <w:t xml:space="preserve">deo </w:t>
      </w:r>
      <w:hyperlink r:id="rId16" w:history="1">
        <w:r w:rsidRPr="00A06408">
          <w:rPr>
            <w:rStyle w:val="Hyperlink"/>
            <w:lang w:val="en-GB"/>
          </w:rPr>
          <w:t>https://www.youtube.com/watch?v=YEBfamv-_do&amp;feature=emb_logo</w:t>
        </w:r>
      </w:hyperlink>
      <w:r w:rsidRPr="00A06408">
        <w:rPr>
          <w:lang w:val="en-GB"/>
        </w:rPr>
        <w:t>)</w:t>
      </w:r>
    </w:p>
    <w:p w14:paraId="052A0614" w14:textId="77777777" w:rsidR="00A06408" w:rsidRPr="00A06408" w:rsidRDefault="00A06408" w:rsidP="004830C4">
      <w:pPr>
        <w:pStyle w:val="Geenafstand"/>
        <w:rPr>
          <w:lang w:val="en-GB"/>
        </w:rPr>
      </w:pPr>
    </w:p>
    <w:p w14:paraId="100202B1" w14:textId="4530CD66" w:rsidR="00A81CE5" w:rsidRDefault="00A06408" w:rsidP="004830C4">
      <w:pPr>
        <w:pStyle w:val="Geenafstand"/>
        <w:rPr>
          <w:rStyle w:val="Hyperlink"/>
          <w:rFonts w:ascii="Noto Sans" w:hAnsi="Noto Sans" w:cs="Courier New"/>
          <w:lang w:val="en-GB"/>
        </w:rPr>
      </w:pPr>
      <w:r w:rsidRPr="00A06408">
        <w:rPr>
          <w:lang w:val="en-GB"/>
        </w:rPr>
        <w:t>[</w:t>
      </w:r>
      <w:r w:rsidRPr="00A06408">
        <w:rPr>
          <w:rFonts w:ascii="Noto Sans" w:hAnsi="Noto Sans" w:cs="Courier New"/>
          <w:lang w:val="en-GB"/>
        </w:rPr>
        <w:t>Anders Public / Private keys signing</w:t>
      </w:r>
      <w:r w:rsidR="00111972">
        <w:rPr>
          <w:rFonts w:ascii="Noto Sans" w:hAnsi="Noto Sans" w:cs="Courier New"/>
          <w:lang w:val="en-GB"/>
        </w:rPr>
        <w:t xml:space="preserve"> – How do you sign transactions</w:t>
      </w:r>
      <w:proofErr w:type="gramStart"/>
      <w:r w:rsidR="00111972">
        <w:rPr>
          <w:rFonts w:ascii="Noto Sans" w:hAnsi="Noto Sans" w:cs="Courier New"/>
          <w:lang w:val="en-GB"/>
        </w:rPr>
        <w:t>?</w:t>
      </w:r>
      <w:r>
        <w:rPr>
          <w:rFonts w:ascii="Noto Sans" w:hAnsi="Noto Sans" w:cs="Courier New"/>
          <w:lang w:val="en-GB"/>
        </w:rPr>
        <w:t>](</w:t>
      </w:r>
      <w:proofErr w:type="gramEnd"/>
      <w:r w:rsidR="00111972">
        <w:rPr>
          <w:rStyle w:val="Hyperlink"/>
          <w:rFonts w:ascii="Noto Sans" w:hAnsi="Noto Sans" w:cs="Courier New"/>
          <w:lang w:val="en-GB"/>
        </w:rPr>
        <w:fldChar w:fldCharType="begin"/>
      </w:r>
      <w:r w:rsidR="00111972">
        <w:rPr>
          <w:rStyle w:val="Hyperlink"/>
          <w:rFonts w:ascii="Noto Sans" w:hAnsi="Noto Sans" w:cs="Courier New"/>
          <w:lang w:val="en-GB"/>
        </w:rPr>
        <w:instrText xml:space="preserve"> HYPERLINK "</w:instrText>
      </w:r>
      <w:r w:rsidR="00111972" w:rsidRPr="00A06408">
        <w:rPr>
          <w:rStyle w:val="Hyperlink"/>
          <w:rFonts w:ascii="Noto Sans" w:hAnsi="Noto Sans" w:cs="Courier New"/>
          <w:lang w:val="en-GB"/>
        </w:rPr>
        <w:instrText>https://www.youtube.com/watch?v=xIDL_akeras</w:instrText>
      </w:r>
      <w:r w:rsidR="00111972">
        <w:rPr>
          <w:rStyle w:val="Hyperlink"/>
          <w:rFonts w:ascii="Noto Sans" w:hAnsi="Noto Sans" w:cs="Courier New"/>
          <w:lang w:val="en-GB"/>
        </w:rPr>
        <w:instrText xml:space="preserve">" </w:instrText>
      </w:r>
      <w:r w:rsidR="00111972">
        <w:rPr>
          <w:rStyle w:val="Hyperlink"/>
          <w:rFonts w:ascii="Noto Sans" w:hAnsi="Noto Sans" w:cs="Courier New"/>
          <w:lang w:val="en-GB"/>
        </w:rPr>
        <w:fldChar w:fldCharType="separate"/>
      </w:r>
      <w:r w:rsidR="00111972" w:rsidRPr="00337F22">
        <w:rPr>
          <w:rStyle w:val="Hyperlink"/>
          <w:rFonts w:ascii="Noto Sans" w:hAnsi="Noto Sans" w:cs="Courier New"/>
          <w:lang w:val="en-GB"/>
        </w:rPr>
        <w:t>https://www.youtube.com/watch?v=xIDL_akeras</w:t>
      </w:r>
      <w:r w:rsidR="00111972">
        <w:rPr>
          <w:rStyle w:val="Hyperlink"/>
          <w:rFonts w:ascii="Noto Sans" w:hAnsi="Noto Sans" w:cs="Courier New"/>
          <w:lang w:val="en-GB"/>
        </w:rPr>
        <w:fldChar w:fldCharType="end"/>
      </w:r>
      <w:r>
        <w:rPr>
          <w:rStyle w:val="Hyperlink"/>
          <w:rFonts w:ascii="Noto Sans" w:hAnsi="Noto Sans" w:cs="Courier New"/>
          <w:lang w:val="en-GB"/>
        </w:rPr>
        <w:t>)</w:t>
      </w:r>
    </w:p>
    <w:p w14:paraId="30B8F098" w14:textId="7C449A04" w:rsidR="00111972" w:rsidRDefault="00111972" w:rsidP="004830C4">
      <w:pPr>
        <w:pStyle w:val="Geenafstand"/>
        <w:rPr>
          <w:rStyle w:val="Hyperlink"/>
          <w:rFonts w:ascii="Noto Sans" w:hAnsi="Noto Sans" w:cs="Courier New"/>
          <w:lang w:val="en-GB"/>
        </w:rPr>
      </w:pPr>
    </w:p>
    <w:p w14:paraId="6ED59518" w14:textId="666D69AE" w:rsidR="00111972" w:rsidRPr="00A06408" w:rsidRDefault="00111972" w:rsidP="004830C4">
      <w:pPr>
        <w:pStyle w:val="Geenafstand"/>
        <w:rPr>
          <w:lang w:val="en-GB"/>
        </w:rPr>
      </w:pPr>
      <w:r w:rsidRPr="00A06408">
        <w:rPr>
          <w:rFonts w:eastAsiaTheme="majorEastAsia" w:cstheme="minorHAnsi"/>
          <w:color w:val="2F5496" w:themeColor="accent1" w:themeShade="BF"/>
          <w:lang w:val="en-GB"/>
        </w:rPr>
        <w:t>&gt;</w:t>
      </w:r>
      <w:r w:rsidRPr="00A06408">
        <w:rPr>
          <w:rFonts w:ascii="Segoe UI Emoji" w:eastAsiaTheme="majorEastAsia" w:hAnsi="Segoe UI Emoji" w:cs="Segoe UI Emoji"/>
          <w:color w:val="2F5496" w:themeColor="accent1" w:themeShade="BF"/>
          <w:lang w:val="en-GB"/>
        </w:rPr>
        <w:t>💡</w:t>
      </w:r>
      <w:r>
        <w:rPr>
          <w:rFonts w:ascii="Segoe UI Emoji" w:eastAsiaTheme="majorEastAsia" w:hAnsi="Segoe UI Emoji" w:cs="Segoe UI Emoji"/>
          <w:color w:val="2F5496" w:themeColor="accent1" w:themeShade="BF"/>
          <w:lang w:val="en-GB"/>
        </w:rPr>
        <w:t xml:space="preserve"> Many of the clips are of the utmost important to frame your basic understanding of cryptography. Grow your </w:t>
      </w:r>
      <w:proofErr w:type="gramStart"/>
      <w:r>
        <w:rPr>
          <w:rFonts w:ascii="Segoe UI Emoji" w:eastAsiaTheme="majorEastAsia" w:hAnsi="Segoe UI Emoji" w:cs="Segoe UI Emoji"/>
          <w:color w:val="2F5496" w:themeColor="accent1" w:themeShade="BF"/>
          <w:lang w:val="en-GB"/>
        </w:rPr>
        <w:t>skills, and</w:t>
      </w:r>
      <w:proofErr w:type="gramEnd"/>
      <w:r>
        <w:rPr>
          <w:rFonts w:ascii="Segoe UI Emoji" w:eastAsiaTheme="majorEastAsia" w:hAnsi="Segoe UI Emoji" w:cs="Segoe UI Emoji"/>
          <w:color w:val="2F5496" w:themeColor="accent1" w:themeShade="BF"/>
          <w:lang w:val="en-GB"/>
        </w:rPr>
        <w:t xml:space="preserve"> watch them as many times as needed. In a digital era, cryptography is getting more essential by the day! </w:t>
      </w:r>
    </w:p>
    <w:p w14:paraId="382DEF95" w14:textId="77777777" w:rsidR="00A81CE5" w:rsidRPr="00A06408" w:rsidRDefault="00A81CE5" w:rsidP="004830C4">
      <w:pPr>
        <w:pStyle w:val="Geenafstand"/>
        <w:rPr>
          <w:lang w:val="en-GB"/>
        </w:rPr>
      </w:pPr>
    </w:p>
    <w:p w14:paraId="59E3FD62" w14:textId="6E42C5FD" w:rsidR="00A81CE5" w:rsidRPr="00A06408" w:rsidRDefault="00867059" w:rsidP="004830C4">
      <w:pPr>
        <w:pStyle w:val="Geenafstand"/>
        <w:rPr>
          <w:lang w:val="en-GB"/>
        </w:rPr>
      </w:pPr>
      <w:r>
        <w:rPr>
          <w:lang w:val="en-GB"/>
        </w:rPr>
        <w:t xml:space="preserve">## </w:t>
      </w:r>
      <w:r w:rsidR="00A81CE5" w:rsidRPr="00A06408">
        <w:rPr>
          <w:lang w:val="en-GB"/>
        </w:rPr>
        <w:t>Further readings</w:t>
      </w:r>
    </w:p>
    <w:p w14:paraId="6485D524" w14:textId="77777777" w:rsidR="00867059" w:rsidRDefault="00867059" w:rsidP="004830C4">
      <w:pPr>
        <w:pStyle w:val="Geenafstand"/>
        <w:rPr>
          <w:lang w:val="en-GB"/>
        </w:rPr>
      </w:pPr>
    </w:p>
    <w:p w14:paraId="1A7C895F" w14:textId="387D3EDB" w:rsidR="00A81CE5" w:rsidRPr="00A06408" w:rsidRDefault="00867059" w:rsidP="004830C4">
      <w:pPr>
        <w:pStyle w:val="Geenafstand"/>
        <w:rPr>
          <w:lang w:val="en-GB"/>
        </w:rPr>
      </w:pPr>
      <w:r>
        <w:rPr>
          <w:lang w:val="en-GB"/>
        </w:rPr>
        <w:t>* [</w:t>
      </w:r>
      <w:r w:rsidR="00A81CE5" w:rsidRPr="00A06408">
        <w:rPr>
          <w:lang w:val="en-GB"/>
        </w:rPr>
        <w:t xml:space="preserve">Mastering </w:t>
      </w:r>
      <w:proofErr w:type="gramStart"/>
      <w:r w:rsidR="00A81CE5" w:rsidRPr="00A06408">
        <w:rPr>
          <w:lang w:val="en-GB"/>
        </w:rPr>
        <w:t>Bitcoin</w:t>
      </w:r>
      <w:r>
        <w:rPr>
          <w:lang w:val="en-GB"/>
        </w:rPr>
        <w:t>](</w:t>
      </w:r>
      <w:proofErr w:type="gramEnd"/>
      <w:r>
        <w:rPr>
          <w:rFonts w:ascii="Noto Sans" w:hAnsi="Noto Sans" w:cs="Courier New"/>
          <w:lang w:val="en-GB"/>
        </w:rPr>
        <w:fldChar w:fldCharType="begin"/>
      </w:r>
      <w:r>
        <w:rPr>
          <w:rFonts w:ascii="Noto Sans" w:hAnsi="Noto Sans" w:cs="Courier New"/>
          <w:lang w:val="en-GB"/>
        </w:rPr>
        <w:instrText xml:space="preserve"> HYPERLINK "</w:instrText>
      </w:r>
      <w:r w:rsidRPr="00867059">
        <w:rPr>
          <w:rFonts w:ascii="Noto Sans" w:hAnsi="Noto Sans" w:cs="Courier New"/>
          <w:lang w:val="en-GB"/>
        </w:rPr>
        <w:instrText>https://github.com/bitcoinbook/bitcoinbook</w:instrText>
      </w:r>
      <w:r>
        <w:rPr>
          <w:rFonts w:ascii="Noto Sans" w:hAnsi="Noto Sans" w:cs="Courier New"/>
          <w:lang w:val="en-GB"/>
        </w:rPr>
        <w:instrText xml:space="preserve">" </w:instrText>
      </w:r>
      <w:r>
        <w:rPr>
          <w:rFonts w:ascii="Noto Sans" w:hAnsi="Noto Sans" w:cs="Courier New"/>
          <w:lang w:val="en-GB"/>
        </w:rPr>
        <w:fldChar w:fldCharType="separate"/>
      </w:r>
      <w:r w:rsidRPr="00337F22">
        <w:rPr>
          <w:rStyle w:val="Hyperlink"/>
          <w:rFonts w:ascii="Noto Sans" w:hAnsi="Noto Sans" w:cs="Courier New"/>
          <w:lang w:val="en-GB"/>
        </w:rPr>
        <w:t>https://github.com/bitcoinbook/bitcoinbook</w:t>
      </w:r>
      <w:r>
        <w:rPr>
          <w:rFonts w:ascii="Noto Sans" w:hAnsi="Noto Sans" w:cs="Courier New"/>
          <w:lang w:val="en-GB"/>
        </w:rPr>
        <w:fldChar w:fldCharType="end"/>
      </w:r>
      <w:r w:rsidR="00A81CE5" w:rsidRPr="00A06408">
        <w:rPr>
          <w:lang w:val="en-GB"/>
        </w:rPr>
        <w:t xml:space="preserve"> </w:t>
      </w:r>
      <w:r>
        <w:rPr>
          <w:lang w:val="en-GB"/>
        </w:rPr>
        <w:t>)</w:t>
      </w:r>
    </w:p>
    <w:p w14:paraId="36AEC326" w14:textId="36355EA9" w:rsidR="00A81CE5" w:rsidRPr="00A06408" w:rsidRDefault="00867059" w:rsidP="004830C4">
      <w:pPr>
        <w:pStyle w:val="Geenafstand"/>
        <w:rPr>
          <w:lang w:val="en-GB"/>
        </w:rPr>
      </w:pPr>
      <w:r>
        <w:rPr>
          <w:lang w:val="en-GB"/>
        </w:rPr>
        <w:t>* [</w:t>
      </w:r>
      <w:r w:rsidR="00A81CE5" w:rsidRPr="00A06408">
        <w:rPr>
          <w:lang w:val="en-GB"/>
        </w:rPr>
        <w:t>Private public key explained (high overview 1</w:t>
      </w:r>
      <w:proofErr w:type="gramStart"/>
      <w:r w:rsidR="00A81CE5" w:rsidRPr="00A06408">
        <w:rPr>
          <w:lang w:val="en-GB"/>
        </w:rPr>
        <w:t>)</w:t>
      </w:r>
      <w:r w:rsidRPr="00867059">
        <w:rPr>
          <w:lang w:val="en-GB"/>
        </w:rPr>
        <w:t xml:space="preserve"> </w:t>
      </w:r>
      <w:r>
        <w:rPr>
          <w:lang w:val="en-GB"/>
        </w:rPr>
        <w:t>]</w:t>
      </w:r>
      <w:proofErr w:type="gramEnd"/>
      <w:r>
        <w:rPr>
          <w:lang w:val="en-GB"/>
        </w:rPr>
        <w:t>(</w:t>
      </w:r>
      <w:hyperlink r:id="rId17" w:history="1">
        <w:r w:rsidRPr="00337F22">
          <w:rPr>
            <w:rStyle w:val="Hyperlink"/>
            <w:rFonts w:ascii="Noto Sans" w:hAnsi="Noto Sans" w:cs="Courier New"/>
            <w:lang w:val="en-GB"/>
          </w:rPr>
          <w:t>https://www.youtube.com/watch?v=AQDCe585Lnc</w:t>
        </w:r>
      </w:hyperlink>
      <w:r>
        <w:rPr>
          <w:rFonts w:ascii="Noto Sans" w:hAnsi="Noto Sans" w:cs="Courier New"/>
          <w:lang w:val="en-GB"/>
        </w:rPr>
        <w:t>)</w:t>
      </w:r>
    </w:p>
    <w:p w14:paraId="69816723" w14:textId="674DFED0" w:rsidR="00A81CE5" w:rsidRPr="00A06408" w:rsidRDefault="00867059" w:rsidP="004830C4">
      <w:pPr>
        <w:pStyle w:val="Geenafstand"/>
        <w:rPr>
          <w:lang w:val="en-GB"/>
        </w:rPr>
      </w:pPr>
      <w:r>
        <w:rPr>
          <w:lang w:val="en-GB"/>
        </w:rPr>
        <w:t>* [</w:t>
      </w:r>
      <w:r w:rsidR="00A81CE5" w:rsidRPr="00A06408">
        <w:rPr>
          <w:lang w:val="en-GB"/>
        </w:rPr>
        <w:t>Private public key explained (high overview 2</w:t>
      </w:r>
      <w:proofErr w:type="gramStart"/>
      <w:r w:rsidR="00A81CE5" w:rsidRPr="00A06408">
        <w:rPr>
          <w:lang w:val="en-GB"/>
        </w:rPr>
        <w:t>)</w:t>
      </w:r>
      <w:r w:rsidRPr="00867059">
        <w:rPr>
          <w:lang w:val="en-GB"/>
        </w:rPr>
        <w:t xml:space="preserve"> </w:t>
      </w:r>
      <w:r>
        <w:rPr>
          <w:lang w:val="en-GB"/>
        </w:rPr>
        <w:t>]</w:t>
      </w:r>
      <w:proofErr w:type="gramEnd"/>
      <w:r>
        <w:rPr>
          <w:lang w:val="en-GB"/>
        </w:rPr>
        <w:t>(</w:t>
      </w:r>
      <w:hyperlink r:id="rId18" w:history="1">
        <w:r w:rsidRPr="00337F22">
          <w:rPr>
            <w:rStyle w:val="Hyperlink"/>
            <w:rFonts w:ascii="Noto Sans" w:hAnsi="Noto Sans" w:cs="Courier New"/>
            <w:lang w:val="en-GB"/>
          </w:rPr>
          <w:t>https://www.youtube.com/watch?v=67uW07QDHxE</w:t>
        </w:r>
      </w:hyperlink>
      <w:r w:rsidR="00A81CE5" w:rsidRPr="00A06408">
        <w:rPr>
          <w:lang w:val="en-GB"/>
        </w:rPr>
        <w:t xml:space="preserve"> </w:t>
      </w:r>
      <w:r>
        <w:rPr>
          <w:lang w:val="en-GB"/>
        </w:rPr>
        <w:t>)</w:t>
      </w:r>
    </w:p>
    <w:p w14:paraId="245E9DDB" w14:textId="55CFCE7B" w:rsidR="00A81CE5" w:rsidRPr="00A06408" w:rsidRDefault="00867059" w:rsidP="004830C4">
      <w:pPr>
        <w:pStyle w:val="Geenafstand"/>
        <w:rPr>
          <w:lang w:val="en-GB"/>
        </w:rPr>
      </w:pPr>
      <w:r>
        <w:rPr>
          <w:lang w:val="en-GB"/>
        </w:rPr>
        <w:t>* [</w:t>
      </w:r>
      <w:r w:rsidR="00A81CE5" w:rsidRPr="00A06408">
        <w:rPr>
          <w:lang w:val="en-GB"/>
        </w:rPr>
        <w:t xml:space="preserve">Quantum computing &amp; </w:t>
      </w:r>
      <w:proofErr w:type="gramStart"/>
      <w:r w:rsidR="00A81CE5" w:rsidRPr="00A06408">
        <w:rPr>
          <w:lang w:val="en-GB"/>
        </w:rPr>
        <w:t>ECDSA</w:t>
      </w:r>
      <w:r>
        <w:rPr>
          <w:lang w:val="en-GB"/>
        </w:rPr>
        <w:t>](</w:t>
      </w:r>
      <w:proofErr w:type="gramEnd"/>
      <w:r w:rsidR="006762FF" w:rsidRPr="00A06408">
        <w:fldChar w:fldCharType="begin"/>
      </w:r>
      <w:r w:rsidR="006762FF" w:rsidRPr="00A06408">
        <w:rPr>
          <w:lang w:val="en-GB"/>
        </w:rPr>
        <w:instrText xml:space="preserve"> HYPERLINK "https://www.youtube.com/watch?v=wlzJyp3Qm7s&amp;vl=en" </w:instrText>
      </w:r>
      <w:r w:rsidR="006762FF" w:rsidRPr="00A06408">
        <w:fldChar w:fldCharType="separate"/>
      </w:r>
      <w:r w:rsidR="00A81CE5" w:rsidRPr="00A06408">
        <w:rPr>
          <w:rStyle w:val="Hyperlink"/>
          <w:rFonts w:ascii="Noto Sans" w:hAnsi="Noto Sans" w:cs="Courier New"/>
          <w:lang w:val="en-GB"/>
        </w:rPr>
        <w:t>https://www.youtube.com/watch?v=wlzJyp3Qm7s&amp;vl=en</w:t>
      </w:r>
      <w:r w:rsidR="006762FF" w:rsidRPr="00A06408">
        <w:rPr>
          <w:rStyle w:val="Hyperlink"/>
          <w:rFonts w:ascii="Noto Sans" w:hAnsi="Noto Sans" w:cs="Courier New"/>
          <w:lang w:val="en-GB"/>
        </w:rPr>
        <w:fldChar w:fldCharType="end"/>
      </w:r>
    </w:p>
    <w:p w14:paraId="5CDAA2DD" w14:textId="3712CCF7" w:rsidR="00A81CE5" w:rsidRPr="00A06408" w:rsidRDefault="00867059" w:rsidP="004830C4">
      <w:pPr>
        <w:pStyle w:val="Geenafstand"/>
      </w:pPr>
      <w:r w:rsidRPr="00867059">
        <w:t>* [</w:t>
      </w:r>
      <w:r>
        <w:t>Koios</w:t>
      </w:r>
      <w:r w:rsidR="00A81CE5" w:rsidRPr="00A06408">
        <w:t xml:space="preserve"> ECDSA: </w:t>
      </w:r>
      <w:hyperlink r:id="rId19" w:history="1">
        <w:r w:rsidR="00A81CE5" w:rsidRPr="00A06408">
          <w:rPr>
            <w:rStyle w:val="Hyperlink"/>
            <w:rFonts w:ascii="Noto Sans" w:hAnsi="Noto Sans" w:cs="Courier New"/>
          </w:rPr>
          <w:t>https://www.youtube.com/watch?v=z7AiQ1HQqVE&amp;t=163s</w:t>
        </w:r>
      </w:hyperlink>
      <w:r>
        <w:rPr>
          <w:rStyle w:val="Hyperlink"/>
          <w:rFonts w:ascii="Noto Sans" w:hAnsi="Noto Sans" w:cs="Courier New"/>
        </w:rPr>
        <w:t>)</w:t>
      </w:r>
    </w:p>
    <w:p w14:paraId="4AA6DCFD" w14:textId="1A07C4BA" w:rsidR="00A81CE5" w:rsidRPr="00A06408" w:rsidRDefault="00867059" w:rsidP="004830C4">
      <w:pPr>
        <w:pStyle w:val="Geenafstand"/>
        <w:rPr>
          <w:lang w:val="en-GB"/>
        </w:rPr>
      </w:pPr>
      <w:r>
        <w:rPr>
          <w:lang w:val="en-GB"/>
        </w:rPr>
        <w:t>* [</w:t>
      </w:r>
      <w:r w:rsidR="00A81CE5" w:rsidRPr="00A06408">
        <w:rPr>
          <w:lang w:val="en-GB"/>
        </w:rPr>
        <w:t xml:space="preserve">Overview from private to public </w:t>
      </w:r>
      <w:proofErr w:type="gramStart"/>
      <w:r w:rsidR="00A81CE5" w:rsidRPr="00A06408">
        <w:rPr>
          <w:lang w:val="en-GB"/>
        </w:rPr>
        <w:t>key</w:t>
      </w:r>
      <w:r>
        <w:rPr>
          <w:lang w:val="en-GB"/>
        </w:rPr>
        <w:t>](</w:t>
      </w:r>
      <w:proofErr w:type="gramEnd"/>
      <w:r>
        <w:rPr>
          <w:rFonts w:ascii="Noto Sans" w:hAnsi="Noto Sans" w:cs="Courier New"/>
          <w:lang w:val="en-GB"/>
        </w:rPr>
        <w:fldChar w:fldCharType="begin"/>
      </w:r>
      <w:r>
        <w:rPr>
          <w:rFonts w:ascii="Noto Sans" w:hAnsi="Noto Sans" w:cs="Courier New"/>
          <w:lang w:val="en-GB"/>
        </w:rPr>
        <w:instrText xml:space="preserve"> HYPERLINK "</w:instrText>
      </w:r>
      <w:r w:rsidRPr="00867059">
        <w:rPr>
          <w:rFonts w:ascii="Noto Sans" w:hAnsi="Noto Sans" w:cs="Courier New"/>
          <w:lang w:val="en-GB"/>
        </w:rPr>
        <w:instrText>https://www.bitcoinnotbombs.com/wp-content/uploads/2014/01/address.png</w:instrText>
      </w:r>
      <w:r>
        <w:rPr>
          <w:rFonts w:ascii="Noto Sans" w:hAnsi="Noto Sans" w:cs="Courier New"/>
          <w:lang w:val="en-GB"/>
        </w:rPr>
        <w:instrText xml:space="preserve">" </w:instrText>
      </w:r>
      <w:r>
        <w:rPr>
          <w:rFonts w:ascii="Noto Sans" w:hAnsi="Noto Sans" w:cs="Courier New"/>
          <w:lang w:val="en-GB"/>
        </w:rPr>
        <w:fldChar w:fldCharType="separate"/>
      </w:r>
      <w:r w:rsidRPr="00337F22">
        <w:rPr>
          <w:rStyle w:val="Hyperlink"/>
          <w:rFonts w:ascii="Noto Sans" w:hAnsi="Noto Sans" w:cs="Courier New"/>
          <w:lang w:val="en-GB"/>
        </w:rPr>
        <w:t>https://www.bitcoinnotbombs.com/wp-content/uploads/2014/01/address.png</w:t>
      </w:r>
      <w:r>
        <w:rPr>
          <w:rFonts w:ascii="Noto Sans" w:hAnsi="Noto Sans" w:cs="Courier New"/>
          <w:lang w:val="en-GB"/>
        </w:rPr>
        <w:fldChar w:fldCharType="end"/>
      </w:r>
      <w:r>
        <w:rPr>
          <w:rFonts w:ascii="Noto Sans" w:hAnsi="Noto Sans" w:cs="Courier New"/>
          <w:lang w:val="en-GB"/>
        </w:rPr>
        <w:t>)</w:t>
      </w:r>
    </w:p>
    <w:p w14:paraId="7E78B48B" w14:textId="2C56D3CA" w:rsidR="00A81CE5" w:rsidRPr="00A06408" w:rsidRDefault="00867059" w:rsidP="004830C4">
      <w:pPr>
        <w:pStyle w:val="Geenafstand"/>
        <w:rPr>
          <w:lang w:val="en-GB"/>
        </w:rPr>
      </w:pPr>
      <w:r>
        <w:rPr>
          <w:lang w:val="en-GB"/>
        </w:rPr>
        <w:t>* [</w:t>
      </w:r>
      <w:r w:rsidR="00A81CE5" w:rsidRPr="00A06408">
        <w:rPr>
          <w:lang w:val="en-GB"/>
        </w:rPr>
        <w:t>Public key cryptography (2nd part if you are in a rush today</w:t>
      </w:r>
      <w:proofErr w:type="gramStart"/>
      <w:r w:rsidR="00A81CE5" w:rsidRPr="00A06408">
        <w:rPr>
          <w:lang w:val="en-GB"/>
        </w:rPr>
        <w:t>)</w:t>
      </w:r>
      <w:r w:rsidRPr="00867059">
        <w:rPr>
          <w:lang w:val="en-GB"/>
        </w:rPr>
        <w:t xml:space="preserve"> </w:t>
      </w:r>
      <w:r>
        <w:rPr>
          <w:lang w:val="en-GB"/>
        </w:rPr>
        <w:t>]</w:t>
      </w:r>
      <w:proofErr w:type="gramEnd"/>
      <w:r>
        <w:rPr>
          <w:lang w:val="en-GB"/>
        </w:rPr>
        <w:t>(</w:t>
      </w:r>
      <w:hyperlink r:id="rId20" w:history="1">
        <w:r w:rsidRPr="00337F22">
          <w:rPr>
            <w:rStyle w:val="Hyperlink"/>
            <w:rFonts w:ascii="Noto Sans" w:hAnsi="Noto Sans" w:cs="Courier New"/>
            <w:lang w:val="en-GB"/>
          </w:rPr>
          <w:t>https://www.youtube.com/watch?v=YEBfamv-_do&amp;feature=emb_logo</w:t>
        </w:r>
      </w:hyperlink>
      <w:r w:rsidR="00A81CE5" w:rsidRPr="00A06408">
        <w:rPr>
          <w:lang w:val="en-GB"/>
        </w:rPr>
        <w:t xml:space="preserve"> </w:t>
      </w:r>
      <w:r>
        <w:rPr>
          <w:lang w:val="en-GB"/>
        </w:rPr>
        <w:t>)</w:t>
      </w:r>
    </w:p>
    <w:p w14:paraId="77B32224" w14:textId="7690CEB4" w:rsidR="00A81CE5" w:rsidRPr="00A06408" w:rsidRDefault="00867059" w:rsidP="004830C4">
      <w:pPr>
        <w:pStyle w:val="Geenafstand"/>
        <w:rPr>
          <w:lang w:val="en-GB"/>
        </w:rPr>
      </w:pPr>
      <w:r>
        <w:rPr>
          <w:lang w:val="en-GB"/>
        </w:rPr>
        <w:t>* [</w:t>
      </w:r>
      <w:r w:rsidR="00A81CE5" w:rsidRPr="00A06408">
        <w:rPr>
          <w:lang w:val="en-GB"/>
        </w:rPr>
        <w:t xml:space="preserve">Anders Public / Private keys </w:t>
      </w:r>
      <w:proofErr w:type="gramStart"/>
      <w:r w:rsidR="00A81CE5" w:rsidRPr="00A06408">
        <w:rPr>
          <w:lang w:val="en-GB"/>
        </w:rPr>
        <w:t>signing</w:t>
      </w:r>
      <w:r>
        <w:rPr>
          <w:lang w:val="en-GB"/>
        </w:rPr>
        <w:t>](</w:t>
      </w:r>
      <w:proofErr w:type="gramEnd"/>
      <w:hyperlink r:id="rId21" w:history="1">
        <w:r w:rsidRPr="00337F22">
          <w:rPr>
            <w:rStyle w:val="Hyperlink"/>
            <w:rFonts w:ascii="Noto Sans" w:hAnsi="Noto Sans" w:cs="Courier New"/>
            <w:lang w:val="en-GB"/>
          </w:rPr>
          <w:t>https://www.youtube.com/watch?v=xIDL_akeras</w:t>
        </w:r>
      </w:hyperlink>
      <w:r w:rsidR="00A81CE5" w:rsidRPr="00A06408">
        <w:rPr>
          <w:lang w:val="en-GB"/>
        </w:rPr>
        <w:t xml:space="preserve"> </w:t>
      </w:r>
      <w:r>
        <w:rPr>
          <w:lang w:val="en-GB"/>
        </w:rPr>
        <w:t>)</w:t>
      </w:r>
    </w:p>
    <w:p w14:paraId="2E31C3C7" w14:textId="77777777" w:rsidR="00A81CE5" w:rsidRPr="00A06408" w:rsidRDefault="00A81CE5" w:rsidP="004830C4">
      <w:pPr>
        <w:pStyle w:val="Geenafstand"/>
        <w:rPr>
          <w:lang w:val="en-GB"/>
        </w:rPr>
      </w:pPr>
    </w:p>
    <w:p w14:paraId="25D0B4BC" w14:textId="77777777" w:rsidR="00F00B90" w:rsidRPr="00A06408" w:rsidRDefault="00F00B90" w:rsidP="004830C4">
      <w:pPr>
        <w:pStyle w:val="Geenafstand"/>
        <w:rPr>
          <w:lang w:val="en-GB"/>
        </w:rPr>
      </w:pPr>
    </w:p>
    <w:sectPr w:rsidR="00F00B90" w:rsidRPr="00A0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CD1"/>
    <w:multiLevelType w:val="hybridMultilevel"/>
    <w:tmpl w:val="8F02A9C2"/>
    <w:lvl w:ilvl="0" w:tplc="1428BF9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981"/>
    <w:multiLevelType w:val="multilevel"/>
    <w:tmpl w:val="7256DBBC"/>
    <w:lvl w:ilvl="0">
      <w:start w:val="2"/>
      <w:numFmt w:val="decimal"/>
      <w:pStyle w:val="Kop1"/>
      <w:lvlText w:val="BC-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Kop2"/>
      <w:lvlText w:val="BC-%1.%2"/>
      <w:lvlJc w:val="left"/>
      <w:pPr>
        <w:ind w:left="1004" w:hanging="363"/>
      </w:pPr>
      <w:rPr>
        <w:rFonts w:hint="default"/>
      </w:rPr>
    </w:lvl>
    <w:lvl w:ilvl="2">
      <w:start w:val="1"/>
      <w:numFmt w:val="decimal"/>
      <w:pStyle w:val="Kop3"/>
      <w:lvlText w:val="BC-%1.%2.%3"/>
      <w:lvlJc w:val="left"/>
      <w:pPr>
        <w:ind w:left="1288" w:hanging="363"/>
      </w:pPr>
      <w:rPr>
        <w:rFonts w:hint="default"/>
        <w:lang w:val="en-US"/>
      </w:rPr>
    </w:lvl>
    <w:lvl w:ilvl="3">
      <w:start w:val="1"/>
      <w:numFmt w:val="decimal"/>
      <w:pStyle w:val="Kop4"/>
      <w:lvlText w:val="BC-%1.%2.%3.%4"/>
      <w:lvlJc w:val="left"/>
      <w:pPr>
        <w:ind w:left="1572" w:hanging="363"/>
      </w:pPr>
      <w:rPr>
        <w:rFonts w:hint="default"/>
      </w:rPr>
    </w:lvl>
    <w:lvl w:ilvl="4">
      <w:start w:val="1"/>
      <w:numFmt w:val="decimal"/>
      <w:pStyle w:val="Kop5"/>
      <w:lvlText w:val="BC-%1.%2.%3.%4.%5"/>
      <w:lvlJc w:val="left"/>
      <w:pPr>
        <w:ind w:left="1856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4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24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08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92" w:hanging="36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N7EwNDY3sjA2NDdR0lEKTi0uzszPAykwqgUAI8Cw+iwAAAA="/>
  </w:docVars>
  <w:rsids>
    <w:rsidRoot w:val="00A81CE5"/>
    <w:rsid w:val="00010247"/>
    <w:rsid w:val="000445BD"/>
    <w:rsid w:val="00111972"/>
    <w:rsid w:val="001C686B"/>
    <w:rsid w:val="002F21AA"/>
    <w:rsid w:val="00320BF1"/>
    <w:rsid w:val="00361FE2"/>
    <w:rsid w:val="003A5EBE"/>
    <w:rsid w:val="003C7FDF"/>
    <w:rsid w:val="004204B1"/>
    <w:rsid w:val="004830C4"/>
    <w:rsid w:val="004B49EA"/>
    <w:rsid w:val="004D582E"/>
    <w:rsid w:val="006762FF"/>
    <w:rsid w:val="006D72A9"/>
    <w:rsid w:val="007B42D9"/>
    <w:rsid w:val="007F039E"/>
    <w:rsid w:val="008121F3"/>
    <w:rsid w:val="00867059"/>
    <w:rsid w:val="00983D69"/>
    <w:rsid w:val="009F3B65"/>
    <w:rsid w:val="00A06408"/>
    <w:rsid w:val="00A1775D"/>
    <w:rsid w:val="00A81CE5"/>
    <w:rsid w:val="00C35D50"/>
    <w:rsid w:val="00CF20D2"/>
    <w:rsid w:val="00D740CF"/>
    <w:rsid w:val="00DA1BA8"/>
    <w:rsid w:val="00E76FC3"/>
    <w:rsid w:val="00EB2F65"/>
    <w:rsid w:val="00F00B90"/>
    <w:rsid w:val="00F6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D3AF"/>
  <w15:chartTrackingRefBased/>
  <w15:docId w15:val="{8A3E8BC2-8B04-467C-AFC9-580F8838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3D69"/>
  </w:style>
  <w:style w:type="paragraph" w:styleId="Kop1">
    <w:name w:val="heading 1"/>
    <w:basedOn w:val="Standaard"/>
    <w:next w:val="Standaard"/>
    <w:link w:val="Kop1Char"/>
    <w:uiPriority w:val="9"/>
    <w:qFormat/>
    <w:rsid w:val="00A81CE5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1C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81C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81C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81C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1C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81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8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81C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A81CE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A81CE5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81CE5"/>
    <w:pPr>
      <w:ind w:left="720"/>
      <w:contextualSpacing/>
    </w:pPr>
  </w:style>
  <w:style w:type="paragraph" w:styleId="Geenafstand">
    <w:name w:val="No Spacing"/>
    <w:uiPriority w:val="1"/>
    <w:qFormat/>
    <w:rsid w:val="004830C4"/>
    <w:pPr>
      <w:spacing w:after="0" w:line="240" w:lineRule="auto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B2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5bVideo%201" TargetMode="External"/><Relationship Id="rId13" Type="http://schemas.openxmlformats.org/officeDocument/2006/relationships/hyperlink" Target="this" TargetMode="External"/><Relationship Id="rId18" Type="http://schemas.openxmlformats.org/officeDocument/2006/relationships/hyperlink" Target="https://www.youtube.com/watch?v=67uW07QDHx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xIDL_akeras" TargetMode="External"/><Relationship Id="rId7" Type="http://schemas.openxmlformats.org/officeDocument/2006/relationships/hyperlink" Target="https://github.com/bitcoinbook/bitcoinbook)" TargetMode="External"/><Relationship Id="rId12" Type="http://schemas.openxmlformats.org/officeDocument/2006/relationships/hyperlink" Target="https://www.youtube.com/results?search_query=public+private+key+encryption+explained" TargetMode="External"/><Relationship Id="rId17" Type="http://schemas.openxmlformats.org/officeDocument/2006/relationships/hyperlink" Target="https://www.youtube.com/watch?v=AQDCe585Ln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EBfamv-_do&amp;feature=emb_logo" TargetMode="External"/><Relationship Id="rId20" Type="http://schemas.openxmlformats.org/officeDocument/2006/relationships/hyperlink" Target="https://www.youtube.com/watch?v=YEBfamv-_do&amp;feature=emb_log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tcoinbook/bitcoinbook" TargetMode="External"/><Relationship Id="rId11" Type="http://schemas.openxmlformats.org/officeDocument/2006/relationships/hyperlink" Target="https://www.youtube.com/results?search_query=public+private+key+encryption+explain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like%20%5bth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67uW07QDHxE" TargetMode="External"/><Relationship Id="rId19" Type="http://schemas.openxmlformats.org/officeDocument/2006/relationships/hyperlink" Target="https://www.youtube.com/watch?v=z7AiQ1HQqVE&amp;t=16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67uW07QDHxE" TargetMode="External"/><Relationship Id="rId14" Type="http://schemas.openxmlformats.org/officeDocument/2006/relationships/hyperlink" Target="https://www.youtube.com/watch?v=z7AiQ1HQqVE&amp;t=163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2089D-6610-44C4-BFE1-50718ABC0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1979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Jansen</dc:creator>
  <cp:keywords/>
  <dc:description/>
  <cp:lastModifiedBy>Jordi Jansen</cp:lastModifiedBy>
  <cp:revision>29</cp:revision>
  <dcterms:created xsi:type="dcterms:W3CDTF">2021-09-06T04:06:00Z</dcterms:created>
  <dcterms:modified xsi:type="dcterms:W3CDTF">2021-09-06T15:57:00Z</dcterms:modified>
</cp:coreProperties>
</file>