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421A" w14:textId="025FD7F3" w:rsidR="002B5A45" w:rsidRDefault="002B5A45" w:rsidP="002B5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t>Installation Guide</w:t>
      </w:r>
    </w:p>
    <w:p w14:paraId="37809DC5" w14:textId="78F9BF56" w:rsidR="002B5A45" w:rsidRDefault="002B5A45" w:rsidP="002B5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t>To run the first application do the following step by step:</w:t>
      </w:r>
    </w:p>
    <w:p w14:paraId="1A1EDD50" w14:textId="7F81067A" w:rsidR="00A80160" w:rsidRPr="002B5A45" w:rsidRDefault="00A80160" w:rsidP="002B5A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sz w:val="20"/>
          <w:szCs w:val="20"/>
          <w:lang w:bidi="hi-IN"/>
        </w:rPr>
      </w:pPr>
      <w:r w:rsidRPr="002B5A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pip install django-cors-headers</w:t>
      </w:r>
    </w:p>
    <w:p w14:paraId="02C6BFF2" w14:textId="5C854DC3" w:rsidR="00A80160" w:rsidRDefault="008D28BC" w:rsidP="00A80160">
      <w:pPr>
        <w:pStyle w:val="ListParagraph"/>
        <w:numPr>
          <w:ilvl w:val="0"/>
          <w:numId w:val="1"/>
        </w:numPr>
      </w:pPr>
      <w:r w:rsidRPr="008D28BC">
        <w:t>pip install -U django-rest-knox</w:t>
      </w:r>
    </w:p>
    <w:p w14:paraId="01051F17" w14:textId="498ED972" w:rsidR="00540AE2" w:rsidRDefault="00540AE2" w:rsidP="00A80160">
      <w:pPr>
        <w:pStyle w:val="ListParagraph"/>
        <w:numPr>
          <w:ilvl w:val="0"/>
          <w:numId w:val="1"/>
        </w:numPr>
      </w:pPr>
      <w:r>
        <w:t>Install other necessary modules if you see “</w:t>
      </w:r>
      <w:r w:rsidRPr="00540AE2">
        <w:t>modulenotfounderror: no module named '</w:t>
      </w:r>
      <w:r>
        <w:t>&lt;moduleName&gt;</w:t>
      </w:r>
      <w:r w:rsidRPr="00540AE2">
        <w:t>'</w:t>
      </w:r>
      <w:r>
        <w:t>”</w:t>
      </w:r>
    </w:p>
    <w:p w14:paraId="0838CE99" w14:textId="67AB762C" w:rsidR="002B5A45" w:rsidRDefault="002B5A45" w:rsidP="00A80160">
      <w:pPr>
        <w:pStyle w:val="ListParagraph"/>
        <w:numPr>
          <w:ilvl w:val="0"/>
          <w:numId w:val="1"/>
        </w:numPr>
      </w:pPr>
      <w:r>
        <w:t>To install the modules use “pip install moduleName”</w:t>
      </w:r>
    </w:p>
    <w:p w14:paraId="1CB2231D" w14:textId="76077D73" w:rsidR="002B5A45" w:rsidRDefault="001B2C09" w:rsidP="002B5A45">
      <w:pPr>
        <w:pStyle w:val="ListParagraph"/>
        <w:numPr>
          <w:ilvl w:val="0"/>
          <w:numId w:val="1"/>
        </w:numPr>
      </w:pPr>
      <w:r>
        <w:t>cd to the directory</w:t>
      </w:r>
      <w:r w:rsidR="009B5B03">
        <w:rPr>
          <w:b/>
          <w:bCs/>
        </w:rPr>
        <w:t xml:space="preserve"> RESTapp</w:t>
      </w:r>
      <w:r w:rsidR="003E0258">
        <w:t xml:space="preserve"> and type command </w:t>
      </w:r>
      <w:r w:rsidR="002B5A45">
        <w:t>“</w:t>
      </w:r>
      <w:r w:rsidR="003E0258" w:rsidRPr="002B5A45">
        <w:rPr>
          <w:b/>
          <w:bCs/>
        </w:rPr>
        <w:t>python manage.py runserver</w:t>
      </w:r>
      <w:r w:rsidR="002B5A45">
        <w:rPr>
          <w:b/>
          <w:bCs/>
        </w:rPr>
        <w:t>”</w:t>
      </w:r>
      <w:r w:rsidR="003E0258">
        <w:t xml:space="preserve"> in the terminal</w:t>
      </w:r>
      <w:r w:rsidR="00C34537">
        <w:t>.</w:t>
      </w:r>
    </w:p>
    <w:p w14:paraId="48A12A90" w14:textId="77777777" w:rsidR="003D6B82" w:rsidRDefault="00540AE2" w:rsidP="003D6B82">
      <w:pPr>
        <w:pStyle w:val="ListParagraph"/>
        <w:numPr>
          <w:ilvl w:val="0"/>
          <w:numId w:val="1"/>
        </w:numPr>
      </w:pPr>
      <w:r>
        <w:t xml:space="preserve">Once you see the server running </w:t>
      </w:r>
    </w:p>
    <w:p w14:paraId="6C40B0A8" w14:textId="77777777" w:rsidR="003D6B82" w:rsidRDefault="00C34537" w:rsidP="003D6B82">
      <w:pPr>
        <w:pStyle w:val="ListParagraph"/>
        <w:numPr>
          <w:ilvl w:val="0"/>
          <w:numId w:val="1"/>
        </w:numPr>
      </w:pPr>
      <w:r>
        <w:t xml:space="preserve">Visit </w:t>
      </w:r>
      <w:hyperlink r:id="rId5" w:history="1">
        <w:r w:rsidRPr="0071767A">
          <w:rPr>
            <w:rStyle w:val="Hyperlink"/>
          </w:rPr>
          <w:t>http://127.0.0.1:8000/api/auth/register</w:t>
        </w:r>
      </w:hyperlink>
      <w:r>
        <w:t xml:space="preserve"> to register user. </w:t>
      </w:r>
    </w:p>
    <w:p w14:paraId="0E331559" w14:textId="77777777" w:rsidR="003D6B82" w:rsidRDefault="00BC1137" w:rsidP="003D6B82">
      <w:pPr>
        <w:pStyle w:val="ListParagraph"/>
        <w:numPr>
          <w:ilvl w:val="0"/>
          <w:numId w:val="1"/>
        </w:numPr>
      </w:pPr>
      <w:r>
        <w:t xml:space="preserve">Enter unique username, email and password in the form. </w:t>
      </w:r>
    </w:p>
    <w:p w14:paraId="7A5F9EF7" w14:textId="77777777" w:rsidR="003D6B82" w:rsidRDefault="00C34537" w:rsidP="003D6B82">
      <w:pPr>
        <w:pStyle w:val="ListParagraph"/>
        <w:numPr>
          <w:ilvl w:val="0"/>
          <w:numId w:val="1"/>
        </w:numPr>
      </w:pPr>
      <w:r>
        <w:t xml:space="preserve">After registering you will get a token that will authenticate you to create, update, post and delete. </w:t>
      </w:r>
    </w:p>
    <w:p w14:paraId="02A2C1A6" w14:textId="77777777" w:rsidR="003D6B82" w:rsidRDefault="00C34537" w:rsidP="003D6B82">
      <w:pPr>
        <w:pStyle w:val="ListParagraph"/>
        <w:numPr>
          <w:ilvl w:val="0"/>
          <w:numId w:val="1"/>
        </w:numPr>
      </w:pPr>
      <w:r>
        <w:t>In our case, only the user with authentication token can create, update and delete the racks but user without authentication token can only read the racks id and its size.</w:t>
      </w:r>
    </w:p>
    <w:p w14:paraId="20C44DBC" w14:textId="77777777" w:rsidR="003D6B82" w:rsidRDefault="003D6B82" w:rsidP="003D6B82">
      <w:pPr>
        <w:pStyle w:val="ListParagraph"/>
      </w:pPr>
      <w:r>
        <w:rPr>
          <w:noProof/>
        </w:rPr>
        <w:drawing>
          <wp:inline distT="0" distB="0" distL="0" distR="0" wp14:anchorId="7CA23DF0" wp14:editId="31B9C5B2">
            <wp:extent cx="5943600" cy="3556635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1E11" w14:textId="77777777" w:rsidR="003D6B82" w:rsidRDefault="003D6B82" w:rsidP="003D6B82">
      <w:pPr>
        <w:pStyle w:val="ListParagraph"/>
      </w:pPr>
    </w:p>
    <w:p w14:paraId="6269D2A2" w14:textId="29D6B508" w:rsidR="00655FE2" w:rsidRDefault="00C34537" w:rsidP="003D6B82">
      <w:pPr>
        <w:pStyle w:val="ListParagraph"/>
        <w:numPr>
          <w:ilvl w:val="0"/>
          <w:numId w:val="1"/>
        </w:numPr>
      </w:pPr>
      <w:r>
        <w:t>In order to use the token for CRUD in the rack</w:t>
      </w:r>
      <w:r w:rsidR="0063660A">
        <w:t>s API</w:t>
      </w:r>
      <w:r>
        <w:t>, you can use Postman application which validates the token and allows you to implement CRUD on racks.</w:t>
      </w:r>
    </w:p>
    <w:p w14:paraId="2CEBAF2D" w14:textId="536B4EDB" w:rsidR="00B6607B" w:rsidRDefault="00B6607B" w:rsidP="00B6607B">
      <w:pPr>
        <w:pStyle w:val="ListParagraph"/>
      </w:pPr>
      <w:r>
        <w:rPr>
          <w:noProof/>
        </w:rPr>
        <w:lastRenderedPageBreak/>
        <w:drawing>
          <wp:inline distT="0" distB="0" distL="0" distR="0" wp14:anchorId="269250F9" wp14:editId="0C4540D3">
            <wp:extent cx="4591050" cy="3434459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6054" cy="34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FB1A" w14:textId="1848C9F1" w:rsidR="00CB6DDC" w:rsidRDefault="00CB6DDC" w:rsidP="00B6607B">
      <w:pPr>
        <w:pStyle w:val="ListParagraph"/>
      </w:pPr>
      <w:r>
        <w:rPr>
          <w:noProof/>
        </w:rPr>
        <w:drawing>
          <wp:inline distT="0" distB="0" distL="0" distR="0" wp14:anchorId="64088A71" wp14:editId="4CE48A63">
            <wp:extent cx="5943600" cy="3661410"/>
            <wp:effectExtent l="0" t="0" r="0" b="0"/>
            <wp:docPr id="5" name="Picture 5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D8E0" w14:textId="189DA60E" w:rsidR="00E96AAF" w:rsidRDefault="00E96AAF" w:rsidP="00B6607B">
      <w:pPr>
        <w:pStyle w:val="ListParagraph"/>
      </w:pPr>
      <w:r>
        <w:rPr>
          <w:noProof/>
        </w:rPr>
        <w:lastRenderedPageBreak/>
        <w:drawing>
          <wp:inline distT="0" distB="0" distL="0" distR="0" wp14:anchorId="72F81850" wp14:editId="0583497C">
            <wp:extent cx="5943600" cy="156337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4DDC" w14:textId="77777777" w:rsidR="00CB6DDC" w:rsidRDefault="00CB6DDC" w:rsidP="00B6607B">
      <w:pPr>
        <w:pStyle w:val="ListParagraph"/>
      </w:pPr>
    </w:p>
    <w:p w14:paraId="71D78A2E" w14:textId="77777777" w:rsidR="00BC1137" w:rsidRDefault="00BC1137"/>
    <w:p w14:paraId="0D4D3C6F" w14:textId="0C76608F" w:rsidR="00655FE2" w:rsidRDefault="00C34537" w:rsidP="003D6B82">
      <w:pPr>
        <w:pStyle w:val="ListParagraph"/>
        <w:numPr>
          <w:ilvl w:val="0"/>
          <w:numId w:val="1"/>
        </w:numPr>
      </w:pPr>
      <w:r>
        <w:t xml:space="preserve">Visit </w:t>
      </w:r>
      <w:hyperlink r:id="rId10" w:history="1">
        <w:r w:rsidRPr="0071767A">
          <w:rPr>
            <w:rStyle w:val="Hyperlink"/>
          </w:rPr>
          <w:t>http://127.0.0.1:8000/api/auth/login</w:t>
        </w:r>
      </w:hyperlink>
      <w:r>
        <w:t xml:space="preserve"> for loggin</w:t>
      </w:r>
      <w:r w:rsidR="00DE6211">
        <w:t>g</w:t>
      </w:r>
      <w:r>
        <w:t xml:space="preserve"> and getting new token </w:t>
      </w:r>
      <w:r w:rsidR="0063660A">
        <w:t>in case</w:t>
      </w:r>
      <w:r>
        <w:t xml:space="preserve"> you forget</w:t>
      </w:r>
      <w:r w:rsidR="00DE6211">
        <w:t>.</w:t>
      </w:r>
    </w:p>
    <w:p w14:paraId="4EE08058" w14:textId="446CA581" w:rsidR="00DE6211" w:rsidRDefault="00DE6211" w:rsidP="003D6B82">
      <w:pPr>
        <w:pStyle w:val="ListParagraph"/>
        <w:numPr>
          <w:ilvl w:val="0"/>
          <w:numId w:val="1"/>
        </w:numPr>
      </w:pPr>
      <w:r>
        <w:t xml:space="preserve">Visit </w:t>
      </w:r>
      <w:hyperlink r:id="rId11" w:history="1">
        <w:r w:rsidRPr="0071767A">
          <w:rPr>
            <w:rStyle w:val="Hyperlink"/>
          </w:rPr>
          <w:t>http://127.0.0.1:800</w:t>
        </w:r>
        <w:r w:rsidRPr="0071767A">
          <w:rPr>
            <w:rStyle w:val="Hyperlink"/>
          </w:rPr>
          <w:t>0</w:t>
        </w:r>
        <w:r w:rsidRPr="0071767A">
          <w:rPr>
            <w:rStyle w:val="Hyperlink"/>
          </w:rPr>
          <w:t>/</w:t>
        </w:r>
      </w:hyperlink>
      <w:r>
        <w:t xml:space="preserve"> to get the list of APIs and implement CRUD in those APIs. Note that only user with the authentication token can only implement CRUD in the racks api.</w:t>
      </w:r>
    </w:p>
    <w:p w14:paraId="171610A5" w14:textId="4D2946EC" w:rsidR="00B6607B" w:rsidRDefault="000D12F7" w:rsidP="00B6607B">
      <w:pPr>
        <w:pStyle w:val="ListParagraph"/>
      </w:pPr>
      <w:r>
        <w:rPr>
          <w:noProof/>
        </w:rPr>
        <w:lastRenderedPageBreak/>
        <w:drawing>
          <wp:inline distT="0" distB="0" distL="0" distR="0" wp14:anchorId="43929949" wp14:editId="5081A832">
            <wp:extent cx="5943600" cy="562038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1077" w14:textId="46D715D0" w:rsidR="00DE6211" w:rsidRDefault="00DE6211" w:rsidP="00B6607B">
      <w:pPr>
        <w:pStyle w:val="ListParagraph"/>
        <w:numPr>
          <w:ilvl w:val="0"/>
          <w:numId w:val="1"/>
        </w:numPr>
      </w:pPr>
      <w:r>
        <w:t xml:space="preserve">For Admin Access, visit </w:t>
      </w:r>
      <w:hyperlink r:id="rId13" w:history="1">
        <w:r w:rsidRPr="0071767A">
          <w:rPr>
            <w:rStyle w:val="Hyperlink"/>
          </w:rPr>
          <w:t>http://127.0.0.1:8000/ad</w:t>
        </w:r>
        <w:r w:rsidRPr="0071767A">
          <w:rPr>
            <w:rStyle w:val="Hyperlink"/>
          </w:rPr>
          <w:t>m</w:t>
        </w:r>
        <w:r w:rsidRPr="0071767A">
          <w:rPr>
            <w:rStyle w:val="Hyperlink"/>
          </w:rPr>
          <w:t>in/</w:t>
        </w:r>
      </w:hyperlink>
      <w:r>
        <w:t xml:space="preserve">  The Username is admin and Password is also admin. You can manage </w:t>
      </w:r>
      <w:r w:rsidR="0063660A">
        <w:t>users, groups, models, and authentication tokens in the admin site.</w:t>
      </w:r>
    </w:p>
    <w:p w14:paraId="1351EE11" w14:textId="4926B61A" w:rsidR="00A80160" w:rsidRDefault="00A80160"/>
    <w:p w14:paraId="6D24D890" w14:textId="3994F357" w:rsidR="00A80160" w:rsidRDefault="00A80160"/>
    <w:p w14:paraId="22482128" w14:textId="77777777" w:rsidR="00A80160" w:rsidRDefault="00A80160"/>
    <w:sectPr w:rsidR="00A80160" w:rsidSect="00DC5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2623F"/>
    <w:multiLevelType w:val="hybridMultilevel"/>
    <w:tmpl w:val="27C4E444"/>
    <w:lvl w:ilvl="0" w:tplc="9B429DC0">
      <w:start w:val="1"/>
      <w:numFmt w:val="decimal"/>
      <w:lvlText w:val="%1."/>
      <w:lvlJc w:val="left"/>
      <w:pPr>
        <w:ind w:left="720" w:hanging="360"/>
      </w:pPr>
      <w:rPr>
        <w:rFonts w:ascii="inherit" w:eastAsia="Times New Roman" w:hAnsi="inherit" w:cs="Courier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01"/>
    <w:rsid w:val="000D12F7"/>
    <w:rsid w:val="001B2C09"/>
    <w:rsid w:val="002B5A45"/>
    <w:rsid w:val="003D6B82"/>
    <w:rsid w:val="003E0258"/>
    <w:rsid w:val="00540AE2"/>
    <w:rsid w:val="0063660A"/>
    <w:rsid w:val="00655FE2"/>
    <w:rsid w:val="00732701"/>
    <w:rsid w:val="008A153C"/>
    <w:rsid w:val="008D28BC"/>
    <w:rsid w:val="009B5B03"/>
    <w:rsid w:val="00A80160"/>
    <w:rsid w:val="00B6607B"/>
    <w:rsid w:val="00BC1137"/>
    <w:rsid w:val="00C34537"/>
    <w:rsid w:val="00CB6DDC"/>
    <w:rsid w:val="00DC3D63"/>
    <w:rsid w:val="00DC55EE"/>
    <w:rsid w:val="00DE6211"/>
    <w:rsid w:val="00E96AAF"/>
    <w:rsid w:val="00FE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D08F"/>
  <w15:chartTrackingRefBased/>
  <w15:docId w15:val="{0FA46924-2CD4-4F4B-801B-D0BD06AF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7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01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160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A8016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11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27.0.0.1:8000/adm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27.0.0.1:8000/" TargetMode="External"/><Relationship Id="rId5" Type="http://schemas.openxmlformats.org/officeDocument/2006/relationships/hyperlink" Target="http://127.0.0.1:8000/api/auth/regist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27.0.0.1:8000/api/auth/log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Sasbit Koirala</dc:creator>
  <cp:keywords/>
  <dc:description/>
  <cp:lastModifiedBy>Aayush Guragain</cp:lastModifiedBy>
  <cp:revision>10</cp:revision>
  <dcterms:created xsi:type="dcterms:W3CDTF">2021-12-18T02:24:00Z</dcterms:created>
  <dcterms:modified xsi:type="dcterms:W3CDTF">2021-12-18T04:32:00Z</dcterms:modified>
</cp:coreProperties>
</file>