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B7B" w:rsidRDefault="0010674F">
      <w:pPr>
        <w:rPr>
          <w:lang w:val="sr-Cyrl-RS"/>
        </w:rPr>
      </w:pPr>
      <w:r>
        <w:rPr>
          <w:lang w:val="sr-Cyrl-RS"/>
        </w:rPr>
        <w:t xml:space="preserve">Правилник о </w:t>
      </w:r>
      <w:r w:rsidR="00B71B7A">
        <w:rPr>
          <w:lang w:val="sr-Cyrl-RS"/>
        </w:rPr>
        <w:t xml:space="preserve">дипломама за изузетан успех ученика, </w:t>
      </w:r>
      <w:r>
        <w:rPr>
          <w:lang w:val="sr-Cyrl-RS"/>
        </w:rPr>
        <w:t>критеријумима и поступку за избор ученика генерације, покретању иницијативе за пох</w:t>
      </w:r>
      <w:r w:rsidR="00B71B7A">
        <w:rPr>
          <w:lang w:val="sr-Cyrl-RS"/>
        </w:rPr>
        <w:t>ваљивање и награђивање ученика и</w:t>
      </w:r>
      <w:r>
        <w:rPr>
          <w:lang w:val="sr-Cyrl-RS"/>
        </w:rPr>
        <w:t xml:space="preserve"> надлежности органа Школе за доношење одлуке о похваљивању и награђивању ученика</w:t>
      </w:r>
      <w:r w:rsidR="00B71B7A">
        <w:rPr>
          <w:lang w:val="sr-Cyrl-RS"/>
        </w:rPr>
        <w:t xml:space="preserve"> </w:t>
      </w:r>
      <w:r>
        <w:rPr>
          <w:lang w:val="sr-Cyrl-RS"/>
        </w:rPr>
        <w:t xml:space="preserve"> ОШ ''Стефан Немања'' у Нишу 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 xml:space="preserve">ДИПЛОМЕ ЗА </w:t>
      </w:r>
      <w:r>
        <w:rPr>
          <w:lang w:val="sr-Cyrl-RS"/>
        </w:rPr>
        <w:t>ИЗУЗЕТАН</w:t>
      </w:r>
      <w:r>
        <w:rPr>
          <w:lang w:val="sr-Cyrl-RS"/>
        </w:rPr>
        <w:t xml:space="preserve"> УСПЕХ 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>Члан 3, 4, 5, 11 став 1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 xml:space="preserve">КРИТЕРИЈУМИ СА ТАБЕЛОМ И КОМИСИЈОМ 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>Члан12, 13, 14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>ИНИЦИЈАТИВА И НАДЛЕЖНОСТ</w:t>
      </w:r>
    </w:p>
    <w:p w:rsidR="00B71B7A" w:rsidRDefault="00B71B7A">
      <w:pPr>
        <w:rPr>
          <w:lang w:val="sr-Cyrl-RS"/>
        </w:rPr>
      </w:pPr>
      <w:r>
        <w:rPr>
          <w:lang w:val="sr-Cyrl-RS"/>
        </w:rPr>
        <w:t>Члан 15, 16</w:t>
      </w:r>
    </w:p>
    <w:p w:rsidR="00B71B7A" w:rsidRPr="0010674F" w:rsidRDefault="00B71B7A">
      <w:pPr>
        <w:rPr>
          <w:lang w:val="sr-Cyrl-RS"/>
        </w:rPr>
      </w:pPr>
      <w:bookmarkStart w:id="0" w:name="_GoBack"/>
      <w:bookmarkEnd w:id="0"/>
    </w:p>
    <w:sectPr w:rsidR="00B71B7A" w:rsidRPr="0010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4F"/>
    <w:rsid w:val="0010674F"/>
    <w:rsid w:val="00B71B7A"/>
    <w:rsid w:val="00C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015F"/>
  <w15:chartTrackingRefBased/>
  <w15:docId w15:val="{B8DB7CBF-0CFF-4283-9096-603D2EE56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2018-04-24T13:38:00Z</dcterms:created>
  <dcterms:modified xsi:type="dcterms:W3CDTF">2018-04-24T13:54:00Z</dcterms:modified>
</cp:coreProperties>
</file>