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7A" w:rsidRDefault="008A3C7A" w:rsidP="00A07982">
      <w:pPr>
        <w:spacing w:after="0" w:line="240" w:lineRule="auto"/>
      </w:pPr>
      <w:r>
        <w:t>ОШ „Стефан Немања“</w:t>
      </w:r>
    </w:p>
    <w:p w:rsidR="008A3C7A" w:rsidRDefault="008A3C7A" w:rsidP="00A07982">
      <w:pPr>
        <w:spacing w:after="0" w:line="240" w:lineRule="auto"/>
      </w:pPr>
      <w:r>
        <w:t>Ниш</w:t>
      </w:r>
    </w:p>
    <w:p w:rsidR="009C5728" w:rsidRPr="00A07982" w:rsidRDefault="008A3C7A" w:rsidP="00A07982">
      <w:pPr>
        <w:jc w:val="center"/>
        <w:rPr>
          <w:b/>
          <w:sz w:val="36"/>
          <w:szCs w:val="36"/>
        </w:rPr>
      </w:pPr>
      <w:r w:rsidRPr="00A07982">
        <w:rPr>
          <w:b/>
          <w:sz w:val="36"/>
          <w:szCs w:val="36"/>
        </w:rPr>
        <w:t>Оперативни план рада наставника за месец ___________________</w:t>
      </w:r>
    </w:p>
    <w:tbl>
      <w:tblPr>
        <w:tblStyle w:val="TableGrid"/>
        <w:tblW w:w="15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568"/>
        <w:gridCol w:w="112"/>
        <w:gridCol w:w="2559"/>
        <w:gridCol w:w="114"/>
        <w:gridCol w:w="540"/>
        <w:gridCol w:w="370"/>
        <w:gridCol w:w="716"/>
        <w:gridCol w:w="1967"/>
        <w:gridCol w:w="285"/>
        <w:gridCol w:w="1478"/>
        <w:gridCol w:w="263"/>
        <w:gridCol w:w="1202"/>
        <w:gridCol w:w="333"/>
        <w:gridCol w:w="1715"/>
        <w:gridCol w:w="717"/>
        <w:gridCol w:w="1478"/>
        <w:gridCol w:w="30"/>
      </w:tblGrid>
      <w:tr w:rsidR="005E45D2" w:rsidTr="00BB697D">
        <w:trPr>
          <w:gridAfter w:val="1"/>
          <w:wAfter w:w="30" w:type="dxa"/>
          <w:trHeight w:val="370"/>
        </w:trPr>
        <w:tc>
          <w:tcPr>
            <w:tcW w:w="1249" w:type="dxa"/>
            <w:gridSpan w:val="3"/>
          </w:tcPr>
          <w:p w:rsidR="008A3C7A" w:rsidRDefault="008A3C7A">
            <w:proofErr w:type="spellStart"/>
            <w:r>
              <w:t>Предмет</w:t>
            </w:r>
            <w:proofErr w:type="spellEnd"/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:rsidR="008A3C7A" w:rsidRDefault="008A3C7A"/>
        </w:tc>
        <w:tc>
          <w:tcPr>
            <w:tcW w:w="1024" w:type="dxa"/>
            <w:gridSpan w:val="3"/>
          </w:tcPr>
          <w:p w:rsidR="008A3C7A" w:rsidRDefault="008A3C7A">
            <w:r>
              <w:t>Разред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8A3C7A" w:rsidRDefault="008A3C7A"/>
        </w:tc>
        <w:tc>
          <w:tcPr>
            <w:tcW w:w="2252" w:type="dxa"/>
            <w:gridSpan w:val="2"/>
          </w:tcPr>
          <w:p w:rsidR="008A3C7A" w:rsidRDefault="008A3C7A">
            <w:r>
              <w:t>Школска година</w:t>
            </w:r>
          </w:p>
        </w:tc>
        <w:tc>
          <w:tcPr>
            <w:tcW w:w="1741" w:type="dxa"/>
            <w:gridSpan w:val="2"/>
            <w:tcBorders>
              <w:bottom w:val="single" w:sz="4" w:space="0" w:color="auto"/>
            </w:tcBorders>
          </w:tcPr>
          <w:p w:rsidR="008A3C7A" w:rsidRDefault="008A3C7A"/>
        </w:tc>
        <w:tc>
          <w:tcPr>
            <w:tcW w:w="1535" w:type="dxa"/>
            <w:gridSpan w:val="2"/>
          </w:tcPr>
          <w:p w:rsidR="008A3C7A" w:rsidRDefault="008A3C7A">
            <w:r>
              <w:t>Наставник</w:t>
            </w:r>
          </w:p>
        </w:tc>
        <w:tc>
          <w:tcPr>
            <w:tcW w:w="3910" w:type="dxa"/>
            <w:gridSpan w:val="3"/>
            <w:tcBorders>
              <w:bottom w:val="single" w:sz="4" w:space="0" w:color="auto"/>
            </w:tcBorders>
          </w:tcPr>
          <w:p w:rsidR="008A3C7A" w:rsidRDefault="008A3C7A"/>
        </w:tc>
      </w:tr>
      <w:tr w:rsidR="00E25352" w:rsidRPr="00A07982" w:rsidTr="00BB69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1564"/>
        </w:trPr>
        <w:tc>
          <w:tcPr>
            <w:tcW w:w="569" w:type="dxa"/>
            <w:textDirection w:val="btLr"/>
            <w:vAlign w:val="center"/>
          </w:tcPr>
          <w:p w:rsidR="008A3C7A" w:rsidRPr="00A07982" w:rsidRDefault="008A3C7A" w:rsidP="00A07982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A07982">
              <w:rPr>
                <w:sz w:val="20"/>
                <w:szCs w:val="20"/>
              </w:rPr>
              <w:t>Р.бр.нас.теме</w:t>
            </w:r>
            <w:proofErr w:type="spellEnd"/>
          </w:p>
        </w:tc>
        <w:tc>
          <w:tcPr>
            <w:tcW w:w="568" w:type="dxa"/>
            <w:textDirection w:val="btLr"/>
            <w:vAlign w:val="center"/>
          </w:tcPr>
          <w:p w:rsidR="008A3C7A" w:rsidRPr="00A07982" w:rsidRDefault="008A3C7A" w:rsidP="00A07982">
            <w:pPr>
              <w:ind w:left="113" w:right="113"/>
              <w:jc w:val="center"/>
              <w:rPr>
                <w:sz w:val="20"/>
                <w:szCs w:val="20"/>
              </w:rPr>
            </w:pPr>
            <w:r w:rsidRPr="00A07982">
              <w:rPr>
                <w:sz w:val="20"/>
                <w:szCs w:val="20"/>
              </w:rPr>
              <w:t>Р.бр.нас.јед.</w:t>
            </w:r>
          </w:p>
        </w:tc>
        <w:tc>
          <w:tcPr>
            <w:tcW w:w="2785" w:type="dxa"/>
            <w:gridSpan w:val="3"/>
            <w:vAlign w:val="center"/>
          </w:tcPr>
          <w:p w:rsidR="008A3C7A" w:rsidRPr="00A07982" w:rsidRDefault="008A3C7A" w:rsidP="00A07982">
            <w:pPr>
              <w:jc w:val="center"/>
              <w:rPr>
                <w:sz w:val="20"/>
                <w:szCs w:val="20"/>
              </w:rPr>
            </w:pPr>
            <w:r w:rsidRPr="00A07982">
              <w:rPr>
                <w:sz w:val="20"/>
                <w:szCs w:val="20"/>
              </w:rPr>
              <w:t>Наставна јединица</w:t>
            </w:r>
          </w:p>
        </w:tc>
        <w:tc>
          <w:tcPr>
            <w:tcW w:w="540" w:type="dxa"/>
            <w:textDirection w:val="btLr"/>
            <w:vAlign w:val="center"/>
          </w:tcPr>
          <w:p w:rsidR="008A3C7A" w:rsidRPr="00A07982" w:rsidRDefault="008A3C7A" w:rsidP="00A07982">
            <w:pPr>
              <w:ind w:left="113" w:right="113"/>
              <w:jc w:val="center"/>
              <w:rPr>
                <w:sz w:val="20"/>
                <w:szCs w:val="20"/>
              </w:rPr>
            </w:pPr>
            <w:r w:rsidRPr="00A07982">
              <w:rPr>
                <w:sz w:val="20"/>
                <w:szCs w:val="20"/>
              </w:rPr>
              <w:t>Тип часа</w:t>
            </w:r>
          </w:p>
        </w:tc>
        <w:tc>
          <w:tcPr>
            <w:tcW w:w="3053" w:type="dxa"/>
            <w:gridSpan w:val="3"/>
            <w:vAlign w:val="center"/>
          </w:tcPr>
          <w:p w:rsidR="008A3C7A" w:rsidRDefault="008A3C7A" w:rsidP="00A07982">
            <w:pPr>
              <w:jc w:val="center"/>
              <w:rPr>
                <w:sz w:val="20"/>
                <w:szCs w:val="20"/>
              </w:rPr>
            </w:pPr>
            <w:r w:rsidRPr="00A07982">
              <w:rPr>
                <w:sz w:val="20"/>
                <w:szCs w:val="20"/>
              </w:rPr>
              <w:t>Исходи учења</w:t>
            </w:r>
          </w:p>
          <w:p w:rsidR="005E45D2" w:rsidRPr="005E45D2" w:rsidRDefault="005E45D2" w:rsidP="00A07982">
            <w:pPr>
              <w:jc w:val="center"/>
              <w:rPr>
                <w:sz w:val="18"/>
                <w:szCs w:val="18"/>
              </w:rPr>
            </w:pPr>
            <w:r w:rsidRPr="005E45D2">
              <w:rPr>
                <w:sz w:val="18"/>
                <w:szCs w:val="18"/>
              </w:rPr>
              <w:t>(Ученик ће бити у стању да...)</w:t>
            </w:r>
          </w:p>
        </w:tc>
        <w:tc>
          <w:tcPr>
            <w:tcW w:w="1763" w:type="dxa"/>
            <w:gridSpan w:val="2"/>
            <w:vAlign w:val="center"/>
          </w:tcPr>
          <w:p w:rsidR="008A3C7A" w:rsidRPr="00A07982" w:rsidRDefault="008A3C7A" w:rsidP="005E45D2">
            <w:pPr>
              <w:jc w:val="center"/>
              <w:rPr>
                <w:sz w:val="20"/>
                <w:szCs w:val="20"/>
              </w:rPr>
            </w:pPr>
            <w:r w:rsidRPr="00A07982">
              <w:rPr>
                <w:sz w:val="20"/>
                <w:szCs w:val="20"/>
              </w:rPr>
              <w:t>Облик рада</w:t>
            </w:r>
          </w:p>
        </w:tc>
        <w:tc>
          <w:tcPr>
            <w:tcW w:w="1465" w:type="dxa"/>
            <w:gridSpan w:val="2"/>
            <w:vAlign w:val="center"/>
          </w:tcPr>
          <w:p w:rsidR="008A3C7A" w:rsidRPr="00A07982" w:rsidRDefault="005E45D2" w:rsidP="00A07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Методе рада</w:t>
            </w:r>
          </w:p>
        </w:tc>
        <w:tc>
          <w:tcPr>
            <w:tcW w:w="2048" w:type="dxa"/>
            <w:gridSpan w:val="2"/>
            <w:vAlign w:val="center"/>
          </w:tcPr>
          <w:p w:rsidR="008A3C7A" w:rsidRDefault="008A3C7A" w:rsidP="00A07982">
            <w:pPr>
              <w:jc w:val="center"/>
              <w:rPr>
                <w:sz w:val="20"/>
                <w:szCs w:val="20"/>
              </w:rPr>
            </w:pPr>
            <w:r w:rsidRPr="00A07982">
              <w:rPr>
                <w:sz w:val="20"/>
                <w:szCs w:val="20"/>
              </w:rPr>
              <w:t>Међупредметно повезивање</w:t>
            </w:r>
          </w:p>
          <w:p w:rsidR="005E45D2" w:rsidRPr="00A07982" w:rsidRDefault="005E45D2" w:rsidP="00A07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(корелација)</w:t>
            </w:r>
          </w:p>
        </w:tc>
        <w:tc>
          <w:tcPr>
            <w:tcW w:w="717" w:type="dxa"/>
            <w:textDirection w:val="btLr"/>
            <w:vAlign w:val="center"/>
          </w:tcPr>
          <w:p w:rsidR="008A3C7A" w:rsidRPr="00A07982" w:rsidRDefault="008A3C7A" w:rsidP="00A07982">
            <w:pPr>
              <w:ind w:left="113" w:right="113"/>
              <w:jc w:val="center"/>
              <w:rPr>
                <w:sz w:val="20"/>
                <w:szCs w:val="20"/>
              </w:rPr>
            </w:pPr>
            <w:r w:rsidRPr="00A07982">
              <w:rPr>
                <w:sz w:val="20"/>
                <w:szCs w:val="20"/>
              </w:rPr>
              <w:t>Међупред. компетенције</w:t>
            </w:r>
          </w:p>
        </w:tc>
        <w:tc>
          <w:tcPr>
            <w:tcW w:w="1508" w:type="dxa"/>
            <w:gridSpan w:val="2"/>
            <w:vAlign w:val="center"/>
          </w:tcPr>
          <w:p w:rsidR="008A3C7A" w:rsidRPr="00A07982" w:rsidRDefault="00E25352" w:rsidP="00A0798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Начин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провере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sr-Cyrl-RS"/>
              </w:rPr>
              <w:t xml:space="preserve">остварености </w:t>
            </w:r>
            <w:bookmarkStart w:id="0" w:name="_GoBack"/>
            <w:bookmarkEnd w:id="0"/>
            <w:proofErr w:type="spellStart"/>
            <w:r w:rsidR="00A07982" w:rsidRPr="00A07982">
              <w:rPr>
                <w:sz w:val="20"/>
                <w:szCs w:val="20"/>
              </w:rPr>
              <w:t>исхода</w:t>
            </w:r>
            <w:proofErr w:type="spellEnd"/>
          </w:p>
        </w:tc>
      </w:tr>
      <w:tr w:rsidR="00E25352" w:rsidTr="00BB69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862"/>
        </w:trPr>
        <w:tc>
          <w:tcPr>
            <w:tcW w:w="569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568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2785" w:type="dxa"/>
            <w:gridSpan w:val="3"/>
          </w:tcPr>
          <w:p w:rsidR="00A07982" w:rsidRDefault="00A07982"/>
        </w:tc>
        <w:tc>
          <w:tcPr>
            <w:tcW w:w="540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3053" w:type="dxa"/>
            <w:gridSpan w:val="3"/>
          </w:tcPr>
          <w:p w:rsidR="00A07982" w:rsidRDefault="00A07982"/>
        </w:tc>
        <w:tc>
          <w:tcPr>
            <w:tcW w:w="1763" w:type="dxa"/>
            <w:gridSpan w:val="2"/>
          </w:tcPr>
          <w:p w:rsidR="00A07982" w:rsidRDefault="00A07982"/>
        </w:tc>
        <w:tc>
          <w:tcPr>
            <w:tcW w:w="1465" w:type="dxa"/>
            <w:gridSpan w:val="2"/>
          </w:tcPr>
          <w:p w:rsidR="00A07982" w:rsidRDefault="00A07982"/>
        </w:tc>
        <w:tc>
          <w:tcPr>
            <w:tcW w:w="2048" w:type="dxa"/>
            <w:gridSpan w:val="2"/>
          </w:tcPr>
          <w:p w:rsidR="00A07982" w:rsidRDefault="00A07982"/>
        </w:tc>
        <w:tc>
          <w:tcPr>
            <w:tcW w:w="717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1508" w:type="dxa"/>
            <w:gridSpan w:val="2"/>
          </w:tcPr>
          <w:p w:rsidR="00A07982" w:rsidRDefault="00A07982"/>
        </w:tc>
      </w:tr>
      <w:tr w:rsidR="00E25352" w:rsidTr="00BB69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862"/>
        </w:trPr>
        <w:tc>
          <w:tcPr>
            <w:tcW w:w="569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568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2785" w:type="dxa"/>
            <w:gridSpan w:val="3"/>
          </w:tcPr>
          <w:p w:rsidR="00A07982" w:rsidRDefault="00A07982"/>
        </w:tc>
        <w:tc>
          <w:tcPr>
            <w:tcW w:w="540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3053" w:type="dxa"/>
            <w:gridSpan w:val="3"/>
          </w:tcPr>
          <w:p w:rsidR="00A07982" w:rsidRDefault="00A07982"/>
        </w:tc>
        <w:tc>
          <w:tcPr>
            <w:tcW w:w="1763" w:type="dxa"/>
            <w:gridSpan w:val="2"/>
          </w:tcPr>
          <w:p w:rsidR="00A07982" w:rsidRDefault="00A07982"/>
        </w:tc>
        <w:tc>
          <w:tcPr>
            <w:tcW w:w="1465" w:type="dxa"/>
            <w:gridSpan w:val="2"/>
          </w:tcPr>
          <w:p w:rsidR="00A07982" w:rsidRDefault="00A07982"/>
        </w:tc>
        <w:tc>
          <w:tcPr>
            <w:tcW w:w="2048" w:type="dxa"/>
            <w:gridSpan w:val="2"/>
          </w:tcPr>
          <w:p w:rsidR="00A07982" w:rsidRDefault="00A07982"/>
        </w:tc>
        <w:tc>
          <w:tcPr>
            <w:tcW w:w="717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1508" w:type="dxa"/>
            <w:gridSpan w:val="2"/>
          </w:tcPr>
          <w:p w:rsidR="00A07982" w:rsidRDefault="00A07982"/>
        </w:tc>
      </w:tr>
      <w:tr w:rsidR="00E25352" w:rsidTr="00BB69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862"/>
        </w:trPr>
        <w:tc>
          <w:tcPr>
            <w:tcW w:w="569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568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2785" w:type="dxa"/>
            <w:gridSpan w:val="3"/>
          </w:tcPr>
          <w:p w:rsidR="00A07982" w:rsidRDefault="00A07982"/>
        </w:tc>
        <w:tc>
          <w:tcPr>
            <w:tcW w:w="540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3053" w:type="dxa"/>
            <w:gridSpan w:val="3"/>
          </w:tcPr>
          <w:p w:rsidR="00A07982" w:rsidRDefault="00A07982"/>
        </w:tc>
        <w:tc>
          <w:tcPr>
            <w:tcW w:w="1763" w:type="dxa"/>
            <w:gridSpan w:val="2"/>
          </w:tcPr>
          <w:p w:rsidR="00A07982" w:rsidRDefault="00A07982"/>
        </w:tc>
        <w:tc>
          <w:tcPr>
            <w:tcW w:w="1465" w:type="dxa"/>
            <w:gridSpan w:val="2"/>
          </w:tcPr>
          <w:p w:rsidR="00A07982" w:rsidRDefault="00A07982"/>
        </w:tc>
        <w:tc>
          <w:tcPr>
            <w:tcW w:w="2048" w:type="dxa"/>
            <w:gridSpan w:val="2"/>
          </w:tcPr>
          <w:p w:rsidR="00A07982" w:rsidRDefault="00A07982"/>
        </w:tc>
        <w:tc>
          <w:tcPr>
            <w:tcW w:w="717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1508" w:type="dxa"/>
            <w:gridSpan w:val="2"/>
          </w:tcPr>
          <w:p w:rsidR="00A07982" w:rsidRDefault="00A07982"/>
        </w:tc>
      </w:tr>
      <w:tr w:rsidR="00E25352" w:rsidTr="00BB69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862"/>
        </w:trPr>
        <w:tc>
          <w:tcPr>
            <w:tcW w:w="569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568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2785" w:type="dxa"/>
            <w:gridSpan w:val="3"/>
          </w:tcPr>
          <w:p w:rsidR="00A07982" w:rsidRDefault="00A07982"/>
        </w:tc>
        <w:tc>
          <w:tcPr>
            <w:tcW w:w="540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3053" w:type="dxa"/>
            <w:gridSpan w:val="3"/>
          </w:tcPr>
          <w:p w:rsidR="00A07982" w:rsidRDefault="00A07982"/>
        </w:tc>
        <w:tc>
          <w:tcPr>
            <w:tcW w:w="1763" w:type="dxa"/>
            <w:gridSpan w:val="2"/>
          </w:tcPr>
          <w:p w:rsidR="00A07982" w:rsidRDefault="00A07982"/>
        </w:tc>
        <w:tc>
          <w:tcPr>
            <w:tcW w:w="1465" w:type="dxa"/>
            <w:gridSpan w:val="2"/>
          </w:tcPr>
          <w:p w:rsidR="00A07982" w:rsidRDefault="00A07982"/>
        </w:tc>
        <w:tc>
          <w:tcPr>
            <w:tcW w:w="2048" w:type="dxa"/>
            <w:gridSpan w:val="2"/>
          </w:tcPr>
          <w:p w:rsidR="00A07982" w:rsidRDefault="00A07982"/>
        </w:tc>
        <w:tc>
          <w:tcPr>
            <w:tcW w:w="717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1508" w:type="dxa"/>
            <w:gridSpan w:val="2"/>
          </w:tcPr>
          <w:p w:rsidR="00A07982" w:rsidRDefault="00A07982"/>
        </w:tc>
      </w:tr>
      <w:tr w:rsidR="00E25352" w:rsidTr="00BB69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862"/>
        </w:trPr>
        <w:tc>
          <w:tcPr>
            <w:tcW w:w="569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568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2785" w:type="dxa"/>
            <w:gridSpan w:val="3"/>
          </w:tcPr>
          <w:p w:rsidR="00A07982" w:rsidRDefault="00A07982"/>
        </w:tc>
        <w:tc>
          <w:tcPr>
            <w:tcW w:w="540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3053" w:type="dxa"/>
            <w:gridSpan w:val="3"/>
          </w:tcPr>
          <w:p w:rsidR="00A07982" w:rsidRDefault="00A07982" w:rsidP="009D03EC">
            <w:pPr>
              <w:jc w:val="both"/>
            </w:pPr>
          </w:p>
        </w:tc>
        <w:tc>
          <w:tcPr>
            <w:tcW w:w="1763" w:type="dxa"/>
            <w:gridSpan w:val="2"/>
          </w:tcPr>
          <w:p w:rsidR="00A07982" w:rsidRDefault="00A07982"/>
        </w:tc>
        <w:tc>
          <w:tcPr>
            <w:tcW w:w="1465" w:type="dxa"/>
            <w:gridSpan w:val="2"/>
          </w:tcPr>
          <w:p w:rsidR="00A07982" w:rsidRDefault="00A07982"/>
        </w:tc>
        <w:tc>
          <w:tcPr>
            <w:tcW w:w="2048" w:type="dxa"/>
            <w:gridSpan w:val="2"/>
          </w:tcPr>
          <w:p w:rsidR="00A07982" w:rsidRDefault="00A07982"/>
        </w:tc>
        <w:tc>
          <w:tcPr>
            <w:tcW w:w="717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1508" w:type="dxa"/>
            <w:gridSpan w:val="2"/>
          </w:tcPr>
          <w:p w:rsidR="00A07982" w:rsidRDefault="00A07982"/>
        </w:tc>
      </w:tr>
      <w:tr w:rsidR="00E25352" w:rsidTr="00BB69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862"/>
        </w:trPr>
        <w:tc>
          <w:tcPr>
            <w:tcW w:w="569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568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2785" w:type="dxa"/>
            <w:gridSpan w:val="3"/>
          </w:tcPr>
          <w:p w:rsidR="00A07982" w:rsidRDefault="00A07982"/>
        </w:tc>
        <w:tc>
          <w:tcPr>
            <w:tcW w:w="540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3053" w:type="dxa"/>
            <w:gridSpan w:val="3"/>
          </w:tcPr>
          <w:p w:rsidR="00A07982" w:rsidRDefault="00A07982"/>
        </w:tc>
        <w:tc>
          <w:tcPr>
            <w:tcW w:w="1763" w:type="dxa"/>
            <w:gridSpan w:val="2"/>
          </w:tcPr>
          <w:p w:rsidR="00A07982" w:rsidRDefault="00A07982"/>
        </w:tc>
        <w:tc>
          <w:tcPr>
            <w:tcW w:w="1465" w:type="dxa"/>
            <w:gridSpan w:val="2"/>
          </w:tcPr>
          <w:p w:rsidR="00A07982" w:rsidRDefault="00A07982"/>
        </w:tc>
        <w:tc>
          <w:tcPr>
            <w:tcW w:w="2048" w:type="dxa"/>
            <w:gridSpan w:val="2"/>
          </w:tcPr>
          <w:p w:rsidR="00A07982" w:rsidRDefault="00A07982"/>
        </w:tc>
        <w:tc>
          <w:tcPr>
            <w:tcW w:w="717" w:type="dxa"/>
            <w:textDirection w:val="btLr"/>
          </w:tcPr>
          <w:p w:rsidR="00A07982" w:rsidRDefault="00A07982" w:rsidP="008A3C7A">
            <w:pPr>
              <w:ind w:left="113" w:right="113"/>
            </w:pPr>
          </w:p>
        </w:tc>
        <w:tc>
          <w:tcPr>
            <w:tcW w:w="1508" w:type="dxa"/>
            <w:gridSpan w:val="2"/>
          </w:tcPr>
          <w:p w:rsidR="00A07982" w:rsidRDefault="00A07982"/>
        </w:tc>
      </w:tr>
      <w:tr w:rsidR="00E25352" w:rsidTr="00BB69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862"/>
        </w:trPr>
        <w:tc>
          <w:tcPr>
            <w:tcW w:w="569" w:type="dxa"/>
            <w:textDirection w:val="btLr"/>
          </w:tcPr>
          <w:p w:rsidR="005E45D2" w:rsidRDefault="005E45D2" w:rsidP="008A3C7A">
            <w:pPr>
              <w:ind w:left="113" w:right="113"/>
            </w:pPr>
          </w:p>
        </w:tc>
        <w:tc>
          <w:tcPr>
            <w:tcW w:w="568" w:type="dxa"/>
            <w:textDirection w:val="btLr"/>
          </w:tcPr>
          <w:p w:rsidR="005E45D2" w:rsidRDefault="005E45D2" w:rsidP="008A3C7A">
            <w:pPr>
              <w:ind w:left="113" w:right="113"/>
            </w:pPr>
          </w:p>
        </w:tc>
        <w:tc>
          <w:tcPr>
            <w:tcW w:w="2785" w:type="dxa"/>
            <w:gridSpan w:val="3"/>
          </w:tcPr>
          <w:p w:rsidR="005E45D2" w:rsidRDefault="005E45D2"/>
        </w:tc>
        <w:tc>
          <w:tcPr>
            <w:tcW w:w="540" w:type="dxa"/>
            <w:textDirection w:val="btLr"/>
          </w:tcPr>
          <w:p w:rsidR="005E45D2" w:rsidRDefault="005E45D2" w:rsidP="008A3C7A">
            <w:pPr>
              <w:ind w:left="113" w:right="113"/>
            </w:pPr>
          </w:p>
        </w:tc>
        <w:tc>
          <w:tcPr>
            <w:tcW w:w="3053" w:type="dxa"/>
            <w:gridSpan w:val="3"/>
          </w:tcPr>
          <w:p w:rsidR="005E45D2" w:rsidRDefault="005E45D2"/>
        </w:tc>
        <w:tc>
          <w:tcPr>
            <w:tcW w:w="1763" w:type="dxa"/>
            <w:gridSpan w:val="2"/>
          </w:tcPr>
          <w:p w:rsidR="005E45D2" w:rsidRDefault="005E45D2"/>
        </w:tc>
        <w:tc>
          <w:tcPr>
            <w:tcW w:w="1465" w:type="dxa"/>
            <w:gridSpan w:val="2"/>
          </w:tcPr>
          <w:p w:rsidR="005E45D2" w:rsidRDefault="005E45D2"/>
        </w:tc>
        <w:tc>
          <w:tcPr>
            <w:tcW w:w="2048" w:type="dxa"/>
            <w:gridSpan w:val="2"/>
          </w:tcPr>
          <w:p w:rsidR="005E45D2" w:rsidRDefault="005E45D2"/>
        </w:tc>
        <w:tc>
          <w:tcPr>
            <w:tcW w:w="717" w:type="dxa"/>
            <w:textDirection w:val="btLr"/>
          </w:tcPr>
          <w:p w:rsidR="005E45D2" w:rsidRDefault="005E45D2" w:rsidP="008A3C7A">
            <w:pPr>
              <w:ind w:left="113" w:right="113"/>
            </w:pPr>
          </w:p>
        </w:tc>
        <w:tc>
          <w:tcPr>
            <w:tcW w:w="1508" w:type="dxa"/>
            <w:gridSpan w:val="2"/>
          </w:tcPr>
          <w:p w:rsidR="005E45D2" w:rsidRDefault="005E45D2"/>
        </w:tc>
      </w:tr>
      <w:tr w:rsidR="00E25352" w:rsidTr="00BB69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cantSplit/>
          <w:trHeight w:val="862"/>
        </w:trPr>
        <w:tc>
          <w:tcPr>
            <w:tcW w:w="569" w:type="dxa"/>
            <w:textDirection w:val="btLr"/>
          </w:tcPr>
          <w:p w:rsidR="005E45D2" w:rsidRDefault="005E45D2" w:rsidP="008A3C7A">
            <w:pPr>
              <w:ind w:left="113" w:right="113"/>
            </w:pPr>
          </w:p>
        </w:tc>
        <w:tc>
          <w:tcPr>
            <w:tcW w:w="568" w:type="dxa"/>
            <w:textDirection w:val="btLr"/>
          </w:tcPr>
          <w:p w:rsidR="005E45D2" w:rsidRDefault="005E45D2" w:rsidP="008A3C7A">
            <w:pPr>
              <w:ind w:left="113" w:right="113"/>
            </w:pPr>
          </w:p>
        </w:tc>
        <w:tc>
          <w:tcPr>
            <w:tcW w:w="2785" w:type="dxa"/>
            <w:gridSpan w:val="3"/>
          </w:tcPr>
          <w:p w:rsidR="005E45D2" w:rsidRDefault="005E45D2"/>
        </w:tc>
        <w:tc>
          <w:tcPr>
            <w:tcW w:w="540" w:type="dxa"/>
            <w:textDirection w:val="btLr"/>
          </w:tcPr>
          <w:p w:rsidR="005E45D2" w:rsidRDefault="005E45D2" w:rsidP="008A3C7A">
            <w:pPr>
              <w:ind w:left="113" w:right="113"/>
            </w:pPr>
          </w:p>
        </w:tc>
        <w:tc>
          <w:tcPr>
            <w:tcW w:w="3053" w:type="dxa"/>
            <w:gridSpan w:val="3"/>
          </w:tcPr>
          <w:p w:rsidR="005E45D2" w:rsidRDefault="005E45D2"/>
        </w:tc>
        <w:tc>
          <w:tcPr>
            <w:tcW w:w="1763" w:type="dxa"/>
            <w:gridSpan w:val="2"/>
          </w:tcPr>
          <w:p w:rsidR="005E45D2" w:rsidRDefault="005E45D2"/>
        </w:tc>
        <w:tc>
          <w:tcPr>
            <w:tcW w:w="1465" w:type="dxa"/>
            <w:gridSpan w:val="2"/>
          </w:tcPr>
          <w:p w:rsidR="005E45D2" w:rsidRDefault="005E45D2"/>
        </w:tc>
        <w:tc>
          <w:tcPr>
            <w:tcW w:w="2048" w:type="dxa"/>
            <w:gridSpan w:val="2"/>
          </w:tcPr>
          <w:p w:rsidR="005E45D2" w:rsidRDefault="005E45D2"/>
        </w:tc>
        <w:tc>
          <w:tcPr>
            <w:tcW w:w="717" w:type="dxa"/>
            <w:textDirection w:val="btLr"/>
          </w:tcPr>
          <w:p w:rsidR="005E45D2" w:rsidRDefault="005E45D2" w:rsidP="008A3C7A">
            <w:pPr>
              <w:ind w:left="113" w:right="113"/>
            </w:pPr>
          </w:p>
        </w:tc>
        <w:tc>
          <w:tcPr>
            <w:tcW w:w="1508" w:type="dxa"/>
            <w:gridSpan w:val="2"/>
          </w:tcPr>
          <w:p w:rsidR="005E45D2" w:rsidRDefault="005E45D2"/>
        </w:tc>
      </w:tr>
    </w:tbl>
    <w:p w:rsidR="00BB697D" w:rsidRDefault="00BB697D" w:rsidP="00BB697D">
      <w:pPr>
        <w:spacing w:after="0" w:line="240" w:lineRule="auto"/>
      </w:pPr>
      <w:r>
        <w:t xml:space="preserve">ОПШТЕ МЕЂУПРЕДМЕТНЕ КОМПЕТЕНЦИЈЕ: К1- </w:t>
      </w:r>
      <w:proofErr w:type="spellStart"/>
      <w:r>
        <w:t>компетенција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учење</w:t>
      </w:r>
      <w:proofErr w:type="spellEnd"/>
      <w:r>
        <w:t xml:space="preserve"> К2- </w:t>
      </w:r>
      <w:proofErr w:type="spellStart"/>
      <w:r>
        <w:t>одговорно</w:t>
      </w:r>
      <w:proofErr w:type="spellEnd"/>
      <w:r>
        <w:t xml:space="preserve"> </w:t>
      </w:r>
      <w:proofErr w:type="spellStart"/>
      <w:r>
        <w:t>учешће</w:t>
      </w:r>
      <w:proofErr w:type="spellEnd"/>
      <w:r>
        <w:t xml:space="preserve"> у </w:t>
      </w:r>
      <w:proofErr w:type="spellStart"/>
      <w:r>
        <w:t>демократском</w:t>
      </w:r>
      <w:proofErr w:type="spellEnd"/>
      <w:r>
        <w:t xml:space="preserve"> </w:t>
      </w:r>
      <w:proofErr w:type="spellStart"/>
      <w:r>
        <w:t>друштву</w:t>
      </w:r>
      <w:proofErr w:type="spellEnd"/>
      <w:r>
        <w:t xml:space="preserve"> К3- </w:t>
      </w:r>
      <w:proofErr w:type="spellStart"/>
      <w:r>
        <w:t>естетичка</w:t>
      </w:r>
      <w:proofErr w:type="spellEnd"/>
    </w:p>
    <w:p w:rsidR="00BB697D" w:rsidRDefault="00BB697D" w:rsidP="00BB697D">
      <w:pPr>
        <w:spacing w:after="0" w:line="240" w:lineRule="auto"/>
      </w:pPr>
      <w:r>
        <w:t xml:space="preserve">К4- </w:t>
      </w:r>
      <w:proofErr w:type="spellStart"/>
      <w:r>
        <w:t>комуникација</w:t>
      </w:r>
      <w:proofErr w:type="spellEnd"/>
      <w:r>
        <w:t xml:space="preserve"> К5-одговоран </w:t>
      </w:r>
      <w:proofErr w:type="spellStart"/>
      <w:r>
        <w:t>однос</w:t>
      </w:r>
      <w:proofErr w:type="spellEnd"/>
      <w:r>
        <w:t xml:space="preserve"> </w:t>
      </w:r>
      <w:proofErr w:type="spellStart"/>
      <w:r>
        <w:t>према</w:t>
      </w:r>
      <w:proofErr w:type="spellEnd"/>
      <w:r>
        <w:t xml:space="preserve"> </w:t>
      </w:r>
      <w:proofErr w:type="spellStart"/>
      <w:r>
        <w:t>околини</w:t>
      </w:r>
      <w:proofErr w:type="spellEnd"/>
      <w:r>
        <w:t xml:space="preserve"> К6- </w:t>
      </w:r>
      <w:proofErr w:type="spellStart"/>
      <w:r>
        <w:t>одговоран</w:t>
      </w:r>
      <w:proofErr w:type="spellEnd"/>
      <w:r>
        <w:t xml:space="preserve"> </w:t>
      </w:r>
      <w:proofErr w:type="spellStart"/>
      <w:r>
        <w:t>однос</w:t>
      </w:r>
      <w:proofErr w:type="spellEnd"/>
      <w:r>
        <w:t xml:space="preserve"> </w:t>
      </w:r>
      <w:proofErr w:type="spellStart"/>
      <w:r>
        <w:t>према</w:t>
      </w:r>
      <w:proofErr w:type="spellEnd"/>
      <w:r>
        <w:t xml:space="preserve"> </w:t>
      </w:r>
      <w:proofErr w:type="spellStart"/>
      <w:r>
        <w:t>здрављу</w:t>
      </w:r>
      <w:proofErr w:type="spellEnd"/>
      <w:r>
        <w:t xml:space="preserve"> К7- </w:t>
      </w:r>
      <w:proofErr w:type="spellStart"/>
      <w:r>
        <w:t>предузимљивост</w:t>
      </w:r>
      <w:proofErr w:type="spellEnd"/>
      <w:r>
        <w:t xml:space="preserve"> и </w:t>
      </w:r>
      <w:proofErr w:type="spellStart"/>
      <w:r>
        <w:t>орјентација</w:t>
      </w:r>
      <w:proofErr w:type="spellEnd"/>
      <w:r>
        <w:t xml:space="preserve"> </w:t>
      </w:r>
      <w:proofErr w:type="spellStart"/>
      <w:r>
        <w:t>ка</w:t>
      </w:r>
      <w:proofErr w:type="spellEnd"/>
      <w:r>
        <w:t xml:space="preserve"> </w:t>
      </w:r>
      <w:proofErr w:type="spellStart"/>
      <w:r>
        <w:t>предузетништву</w:t>
      </w:r>
      <w:proofErr w:type="spellEnd"/>
    </w:p>
    <w:p w:rsidR="008A3C7A" w:rsidRPr="008A3C7A" w:rsidRDefault="00BB697D" w:rsidP="00BB697D">
      <w:pPr>
        <w:spacing w:after="0" w:line="240" w:lineRule="auto"/>
      </w:pPr>
      <w:r>
        <w:t xml:space="preserve">К8- </w:t>
      </w:r>
      <w:proofErr w:type="spellStart"/>
      <w:r>
        <w:t>рад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подацима</w:t>
      </w:r>
      <w:proofErr w:type="spellEnd"/>
      <w:r>
        <w:t xml:space="preserve"> и </w:t>
      </w:r>
      <w:proofErr w:type="spellStart"/>
      <w:r>
        <w:t>информацијама</w:t>
      </w:r>
      <w:proofErr w:type="spellEnd"/>
      <w:r>
        <w:t xml:space="preserve"> К9- </w:t>
      </w:r>
      <w:proofErr w:type="spellStart"/>
      <w:r>
        <w:t>решавање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К10-сарадња К11- </w:t>
      </w:r>
      <w:proofErr w:type="spellStart"/>
      <w:r>
        <w:t>дигитална</w:t>
      </w:r>
      <w:proofErr w:type="spellEnd"/>
      <w:r>
        <w:t xml:space="preserve"> </w:t>
      </w:r>
      <w:proofErr w:type="spellStart"/>
      <w:r>
        <w:t>компетенција</w:t>
      </w:r>
      <w:proofErr w:type="spellEnd"/>
    </w:p>
    <w:sectPr w:rsidR="008A3C7A" w:rsidRPr="008A3C7A" w:rsidSect="005E45D2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A3C7A"/>
    <w:rsid w:val="005619A5"/>
    <w:rsid w:val="005E45D2"/>
    <w:rsid w:val="006A5601"/>
    <w:rsid w:val="008A3C7A"/>
    <w:rsid w:val="009C5728"/>
    <w:rsid w:val="009D03EC"/>
    <w:rsid w:val="00A07982"/>
    <w:rsid w:val="00BB697D"/>
    <w:rsid w:val="00E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</dc:creator>
  <cp:lastModifiedBy>korisnik</cp:lastModifiedBy>
  <cp:revision>7</cp:revision>
  <dcterms:created xsi:type="dcterms:W3CDTF">2018-09-12T12:16:00Z</dcterms:created>
  <dcterms:modified xsi:type="dcterms:W3CDTF">2018-11-01T19:39:00Z</dcterms:modified>
</cp:coreProperties>
</file>