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070652D" w:rsidR="00003C08" w:rsidRDefault="00003C08" w:rsidP="006403BD">
      <w:pPr>
        <w:rPr>
          <w:lang w:eastAsia="en-US"/>
        </w:rPr>
      </w:pPr>
      <w:r>
        <w:rPr>
          <w:lang w:eastAsia="en-US"/>
        </w:rPr>
        <w:t>Se ha utilizado SCRUM como metodología ágil para el desarrollo de los casos de uso y GITHUB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3E5F5997" w:rsidR="00266B19" w:rsidRDefault="00266B19" w:rsidP="00266B19">
      <w:r>
        <w:t>SCRUM has been used as an agile methodology for the development of use cases and GITHUB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5C4CA729" w14:textId="1AAD5403" w:rsidR="00EF3510"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1999157" w:history="1">
        <w:r w:rsidR="00EF3510" w:rsidRPr="00BD17BD">
          <w:rPr>
            <w:rStyle w:val="Hipervnculo"/>
            <w:noProof/>
          </w:rPr>
          <w:t>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_Toc71999157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03B5B248" w14:textId="6623408C" w:rsidR="00EF3510" w:rsidRDefault="00F345AD">
      <w:pPr>
        <w:pStyle w:val="TDC2"/>
        <w:tabs>
          <w:tab w:val="left" w:pos="880"/>
          <w:tab w:val="right" w:leader="dot" w:pos="9061"/>
        </w:tabs>
        <w:rPr>
          <w:rFonts w:eastAsiaTheme="minorEastAsia" w:cstheme="minorBidi"/>
          <w:noProof/>
          <w:sz w:val="22"/>
          <w:szCs w:val="22"/>
        </w:rPr>
      </w:pPr>
      <w:hyperlink w:anchor="_Toc71999158" w:history="1">
        <w:r w:rsidR="00EF3510" w:rsidRPr="00BD17BD">
          <w:rPr>
            <w:rStyle w:val="Hipervnculo"/>
            <w:noProof/>
          </w:rPr>
          <w:t>1.1.</w:t>
        </w:r>
        <w:r w:rsidR="00EF3510">
          <w:rPr>
            <w:rFonts w:eastAsiaTheme="minorEastAsia" w:cstheme="minorBidi"/>
            <w:noProof/>
            <w:sz w:val="22"/>
            <w:szCs w:val="22"/>
          </w:rPr>
          <w:tab/>
        </w:r>
        <w:r w:rsidR="00EF3510" w:rsidRPr="00BD17BD">
          <w:rPr>
            <w:rStyle w:val="Hipervnculo"/>
            <w:noProof/>
          </w:rPr>
          <w:t>Justificación del tema elegido</w:t>
        </w:r>
        <w:r w:rsidR="00EF3510">
          <w:rPr>
            <w:noProof/>
            <w:webHidden/>
          </w:rPr>
          <w:tab/>
        </w:r>
        <w:r w:rsidR="00EF3510">
          <w:rPr>
            <w:noProof/>
            <w:webHidden/>
          </w:rPr>
          <w:fldChar w:fldCharType="begin"/>
        </w:r>
        <w:r w:rsidR="00EF3510">
          <w:rPr>
            <w:noProof/>
            <w:webHidden/>
          </w:rPr>
          <w:instrText xml:space="preserve"> PAGEREF _Toc71999158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6C851439" w14:textId="6D5E3C28" w:rsidR="00EF3510" w:rsidRDefault="00F345AD">
      <w:pPr>
        <w:pStyle w:val="TDC2"/>
        <w:tabs>
          <w:tab w:val="left" w:pos="880"/>
          <w:tab w:val="right" w:leader="dot" w:pos="9061"/>
        </w:tabs>
        <w:rPr>
          <w:rFonts w:eastAsiaTheme="minorEastAsia" w:cstheme="minorBidi"/>
          <w:noProof/>
          <w:sz w:val="22"/>
          <w:szCs w:val="22"/>
        </w:rPr>
      </w:pPr>
      <w:hyperlink w:anchor="_Toc71999159" w:history="1">
        <w:r w:rsidR="00EF3510" w:rsidRPr="00BD17BD">
          <w:rPr>
            <w:rStyle w:val="Hipervnculo"/>
            <w:noProof/>
          </w:rPr>
          <w:t>1.2.</w:t>
        </w:r>
        <w:r w:rsidR="00EF3510">
          <w:rPr>
            <w:rFonts w:eastAsiaTheme="minorEastAsia" w:cstheme="minorBidi"/>
            <w:noProof/>
            <w:sz w:val="22"/>
            <w:szCs w:val="22"/>
          </w:rPr>
          <w:tab/>
        </w:r>
        <w:r w:rsidR="00EF3510" w:rsidRPr="00BD17BD">
          <w:rPr>
            <w:rStyle w:val="Hipervnculo"/>
            <w:noProof/>
          </w:rPr>
          <w:t>Problema y finalidad del trabajo</w:t>
        </w:r>
        <w:r w:rsidR="00EF3510">
          <w:rPr>
            <w:noProof/>
            <w:webHidden/>
          </w:rPr>
          <w:tab/>
        </w:r>
        <w:r w:rsidR="00EF3510">
          <w:rPr>
            <w:noProof/>
            <w:webHidden/>
          </w:rPr>
          <w:fldChar w:fldCharType="begin"/>
        </w:r>
        <w:r w:rsidR="00EF3510">
          <w:rPr>
            <w:noProof/>
            <w:webHidden/>
          </w:rPr>
          <w:instrText xml:space="preserve"> PAGEREF _Toc71999159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4865C505" w14:textId="2194E69C" w:rsidR="00EF3510" w:rsidRDefault="00F345AD">
      <w:pPr>
        <w:pStyle w:val="TDC1"/>
        <w:tabs>
          <w:tab w:val="left" w:pos="440"/>
          <w:tab w:val="right" w:leader="dot" w:pos="9061"/>
        </w:tabs>
        <w:rPr>
          <w:rFonts w:eastAsiaTheme="minorEastAsia" w:cstheme="minorBidi"/>
          <w:noProof/>
          <w:sz w:val="22"/>
          <w:szCs w:val="22"/>
        </w:rPr>
      </w:pPr>
      <w:hyperlink w:anchor="_Toc71999160" w:history="1">
        <w:r w:rsidR="00EF3510" w:rsidRPr="00BD17BD">
          <w:rPr>
            <w:rStyle w:val="Hipervnculo"/>
            <w:noProof/>
          </w:rPr>
          <w:t>2.</w:t>
        </w:r>
        <w:r w:rsidR="00EF3510">
          <w:rPr>
            <w:rFonts w:eastAsiaTheme="minorEastAsia" w:cstheme="minorBidi"/>
            <w:noProof/>
            <w:sz w:val="22"/>
            <w:szCs w:val="22"/>
          </w:rPr>
          <w:tab/>
        </w:r>
        <w:r w:rsidR="00EF3510" w:rsidRPr="00BD17BD">
          <w:rPr>
            <w:rStyle w:val="Hipervnculo"/>
            <w:noProof/>
          </w:rPr>
          <w:t>Estado del arte</w:t>
        </w:r>
        <w:r w:rsidR="00EF3510">
          <w:rPr>
            <w:noProof/>
            <w:webHidden/>
          </w:rPr>
          <w:tab/>
        </w:r>
        <w:r w:rsidR="00EF3510">
          <w:rPr>
            <w:noProof/>
            <w:webHidden/>
          </w:rPr>
          <w:fldChar w:fldCharType="begin"/>
        </w:r>
        <w:r w:rsidR="00EF3510">
          <w:rPr>
            <w:noProof/>
            <w:webHidden/>
          </w:rPr>
          <w:instrText xml:space="preserve"> PAGEREF _Toc71999160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03442377" w14:textId="14731F1B" w:rsidR="00EF3510" w:rsidRDefault="00F345AD">
      <w:pPr>
        <w:pStyle w:val="TDC2"/>
        <w:tabs>
          <w:tab w:val="left" w:pos="880"/>
          <w:tab w:val="right" w:leader="dot" w:pos="9061"/>
        </w:tabs>
        <w:rPr>
          <w:rFonts w:eastAsiaTheme="minorEastAsia" w:cstheme="minorBidi"/>
          <w:noProof/>
          <w:sz w:val="22"/>
          <w:szCs w:val="22"/>
        </w:rPr>
      </w:pPr>
      <w:hyperlink w:anchor="_Toc71999161" w:history="1">
        <w:r w:rsidR="00EF3510" w:rsidRPr="00BD17BD">
          <w:rPr>
            <w:rStyle w:val="Hipervnculo"/>
            <w:noProof/>
          </w:rPr>
          <w:t>2.1.</w:t>
        </w:r>
        <w:r w:rsidR="00EF3510">
          <w:rPr>
            <w:rFonts w:eastAsiaTheme="minorEastAsia" w:cstheme="minorBidi"/>
            <w:noProof/>
            <w:sz w:val="22"/>
            <w:szCs w:val="22"/>
          </w:rPr>
          <w:tab/>
        </w:r>
        <w:r w:rsidR="00EF3510" w:rsidRPr="00BD17BD">
          <w:rPr>
            <w:rStyle w:val="Hipervnculo"/>
            <w:noProof/>
          </w:rPr>
          <w:t>Del monolítico a los microservicios</w:t>
        </w:r>
        <w:r w:rsidR="00EF3510">
          <w:rPr>
            <w:noProof/>
            <w:webHidden/>
          </w:rPr>
          <w:tab/>
        </w:r>
        <w:r w:rsidR="00EF3510">
          <w:rPr>
            <w:noProof/>
            <w:webHidden/>
          </w:rPr>
          <w:fldChar w:fldCharType="begin"/>
        </w:r>
        <w:r w:rsidR="00EF3510">
          <w:rPr>
            <w:noProof/>
            <w:webHidden/>
          </w:rPr>
          <w:instrText xml:space="preserve"> PAGEREF _Toc71999161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68114D1E" w14:textId="75F367A3" w:rsidR="00EF3510" w:rsidRDefault="00F345AD">
      <w:pPr>
        <w:pStyle w:val="TDC3"/>
        <w:tabs>
          <w:tab w:val="left" w:pos="1320"/>
          <w:tab w:val="right" w:leader="dot" w:pos="9061"/>
        </w:tabs>
        <w:rPr>
          <w:rFonts w:eastAsiaTheme="minorEastAsia" w:cstheme="minorBidi"/>
          <w:noProof/>
          <w:sz w:val="22"/>
          <w:szCs w:val="22"/>
        </w:rPr>
      </w:pPr>
      <w:hyperlink w:anchor="_Toc71999162" w:history="1">
        <w:r w:rsidR="00EF3510" w:rsidRPr="00BD17BD">
          <w:rPr>
            <w:rStyle w:val="Hipervnculo"/>
            <w:noProof/>
          </w:rPr>
          <w:t>2.1.1.</w:t>
        </w:r>
        <w:r w:rsidR="00EF3510">
          <w:rPr>
            <w:rFonts w:eastAsiaTheme="minorEastAsia" w:cstheme="minorBidi"/>
            <w:noProof/>
            <w:sz w:val="22"/>
            <w:szCs w:val="22"/>
          </w:rPr>
          <w:tab/>
        </w:r>
        <w:r w:rsidR="00EF3510" w:rsidRPr="00BD17BD">
          <w:rPr>
            <w:rStyle w:val="Hipervnculo"/>
            <w:noProof/>
          </w:rPr>
          <w:t>Arquitectura monolítica</w:t>
        </w:r>
        <w:r w:rsidR="00EF3510">
          <w:rPr>
            <w:noProof/>
            <w:webHidden/>
          </w:rPr>
          <w:tab/>
        </w:r>
        <w:r w:rsidR="00EF3510">
          <w:rPr>
            <w:noProof/>
            <w:webHidden/>
          </w:rPr>
          <w:fldChar w:fldCharType="begin"/>
        </w:r>
        <w:r w:rsidR="00EF3510">
          <w:rPr>
            <w:noProof/>
            <w:webHidden/>
          </w:rPr>
          <w:instrText xml:space="preserve"> PAGEREF _Toc71999162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7AC85D47" w14:textId="293CD924" w:rsidR="00EF3510" w:rsidRDefault="00F345AD">
      <w:pPr>
        <w:pStyle w:val="TDC3"/>
        <w:tabs>
          <w:tab w:val="left" w:pos="1320"/>
          <w:tab w:val="right" w:leader="dot" w:pos="9061"/>
        </w:tabs>
        <w:rPr>
          <w:rFonts w:eastAsiaTheme="minorEastAsia" w:cstheme="minorBidi"/>
          <w:noProof/>
          <w:sz w:val="22"/>
          <w:szCs w:val="22"/>
        </w:rPr>
      </w:pPr>
      <w:hyperlink w:anchor="_Toc71999163" w:history="1">
        <w:r w:rsidR="00EF3510" w:rsidRPr="00BD17BD">
          <w:rPr>
            <w:rStyle w:val="Hipervnculo"/>
            <w:noProof/>
          </w:rPr>
          <w:t>2.1.2.</w:t>
        </w:r>
        <w:r w:rsidR="00EF3510">
          <w:rPr>
            <w:rFonts w:eastAsiaTheme="minorEastAsia" w:cstheme="minorBidi"/>
            <w:noProof/>
            <w:sz w:val="22"/>
            <w:szCs w:val="22"/>
          </w:rPr>
          <w:tab/>
        </w:r>
        <w:r w:rsidR="00EF3510" w:rsidRPr="00BD17BD">
          <w:rPr>
            <w:rStyle w:val="Hipervnculo"/>
            <w:noProof/>
          </w:rPr>
          <w:t>Arquitectura Orientada a Servicios (SOA)</w:t>
        </w:r>
        <w:r w:rsidR="00EF3510">
          <w:rPr>
            <w:noProof/>
            <w:webHidden/>
          </w:rPr>
          <w:tab/>
        </w:r>
        <w:r w:rsidR="00EF3510">
          <w:rPr>
            <w:noProof/>
            <w:webHidden/>
          </w:rPr>
          <w:fldChar w:fldCharType="begin"/>
        </w:r>
        <w:r w:rsidR="00EF3510">
          <w:rPr>
            <w:noProof/>
            <w:webHidden/>
          </w:rPr>
          <w:instrText xml:space="preserve"> PAGEREF _Toc71999163 \h </w:instrText>
        </w:r>
        <w:r w:rsidR="00EF3510">
          <w:rPr>
            <w:noProof/>
            <w:webHidden/>
          </w:rPr>
        </w:r>
        <w:r w:rsidR="00EF3510">
          <w:rPr>
            <w:noProof/>
            <w:webHidden/>
          </w:rPr>
          <w:fldChar w:fldCharType="separate"/>
        </w:r>
        <w:r w:rsidR="00EF3510">
          <w:rPr>
            <w:noProof/>
            <w:webHidden/>
          </w:rPr>
          <w:t>10</w:t>
        </w:r>
        <w:r w:rsidR="00EF3510">
          <w:rPr>
            <w:noProof/>
            <w:webHidden/>
          </w:rPr>
          <w:fldChar w:fldCharType="end"/>
        </w:r>
      </w:hyperlink>
    </w:p>
    <w:p w14:paraId="73AF546A" w14:textId="5648DC42" w:rsidR="00EF3510" w:rsidRDefault="00F345AD">
      <w:pPr>
        <w:pStyle w:val="TDC3"/>
        <w:tabs>
          <w:tab w:val="left" w:pos="1320"/>
          <w:tab w:val="right" w:leader="dot" w:pos="9061"/>
        </w:tabs>
        <w:rPr>
          <w:rFonts w:eastAsiaTheme="minorEastAsia" w:cstheme="minorBidi"/>
          <w:noProof/>
          <w:sz w:val="22"/>
          <w:szCs w:val="22"/>
        </w:rPr>
      </w:pPr>
      <w:hyperlink w:anchor="_Toc71999164" w:history="1">
        <w:r w:rsidR="00EF3510" w:rsidRPr="00BD17BD">
          <w:rPr>
            <w:rStyle w:val="Hipervnculo"/>
            <w:noProof/>
          </w:rPr>
          <w:t>2.1.3.</w:t>
        </w:r>
        <w:r w:rsidR="00EF3510">
          <w:rPr>
            <w:rFonts w:eastAsiaTheme="minorEastAsia" w:cstheme="minorBidi"/>
            <w:noProof/>
            <w:sz w:val="22"/>
            <w:szCs w:val="22"/>
          </w:rPr>
          <w:tab/>
        </w:r>
        <w:r w:rsidR="00EF3510" w:rsidRPr="00BD17BD">
          <w:rPr>
            <w:rStyle w:val="Hipervnculo"/>
            <w:noProof/>
          </w:rPr>
          <w:t>Arquitectura de microservicios</w:t>
        </w:r>
        <w:r w:rsidR="00EF3510">
          <w:rPr>
            <w:noProof/>
            <w:webHidden/>
          </w:rPr>
          <w:tab/>
        </w:r>
        <w:r w:rsidR="00EF3510">
          <w:rPr>
            <w:noProof/>
            <w:webHidden/>
          </w:rPr>
          <w:fldChar w:fldCharType="begin"/>
        </w:r>
        <w:r w:rsidR="00EF3510">
          <w:rPr>
            <w:noProof/>
            <w:webHidden/>
          </w:rPr>
          <w:instrText xml:space="preserve"> PAGEREF _Toc71999164 \h </w:instrText>
        </w:r>
        <w:r w:rsidR="00EF3510">
          <w:rPr>
            <w:noProof/>
            <w:webHidden/>
          </w:rPr>
        </w:r>
        <w:r w:rsidR="00EF3510">
          <w:rPr>
            <w:noProof/>
            <w:webHidden/>
          </w:rPr>
          <w:fldChar w:fldCharType="separate"/>
        </w:r>
        <w:r w:rsidR="00EF3510">
          <w:rPr>
            <w:noProof/>
            <w:webHidden/>
          </w:rPr>
          <w:t>12</w:t>
        </w:r>
        <w:r w:rsidR="00EF3510">
          <w:rPr>
            <w:noProof/>
            <w:webHidden/>
          </w:rPr>
          <w:fldChar w:fldCharType="end"/>
        </w:r>
      </w:hyperlink>
    </w:p>
    <w:p w14:paraId="28466ECE" w14:textId="4CC53383" w:rsidR="00EF3510" w:rsidRDefault="00F345AD">
      <w:pPr>
        <w:pStyle w:val="TDC2"/>
        <w:tabs>
          <w:tab w:val="left" w:pos="880"/>
          <w:tab w:val="right" w:leader="dot" w:pos="9061"/>
        </w:tabs>
        <w:rPr>
          <w:rFonts w:eastAsiaTheme="minorEastAsia" w:cstheme="minorBidi"/>
          <w:noProof/>
          <w:sz w:val="22"/>
          <w:szCs w:val="22"/>
        </w:rPr>
      </w:pPr>
      <w:hyperlink w:anchor="_Toc71999165" w:history="1">
        <w:r w:rsidR="00EF3510" w:rsidRPr="00BD17BD">
          <w:rPr>
            <w:rStyle w:val="Hipervnculo"/>
            <w:noProof/>
          </w:rPr>
          <w:t>2.2.</w:t>
        </w:r>
        <w:r w:rsidR="00EF3510">
          <w:rPr>
            <w:rFonts w:eastAsiaTheme="minorEastAsia" w:cstheme="minorBidi"/>
            <w:noProof/>
            <w:sz w:val="22"/>
            <w:szCs w:val="22"/>
          </w:rPr>
          <w:tab/>
        </w:r>
        <w:r w:rsidR="00EF3510" w:rsidRPr="00BD17BD">
          <w:rPr>
            <w:rStyle w:val="Hipervnculo"/>
            <w:noProof/>
          </w:rPr>
          <w:t>Tipos de base de datos: Relacionales y No Relacionales</w:t>
        </w:r>
        <w:r w:rsidR="00EF3510">
          <w:rPr>
            <w:noProof/>
            <w:webHidden/>
          </w:rPr>
          <w:tab/>
        </w:r>
        <w:r w:rsidR="00EF3510">
          <w:rPr>
            <w:noProof/>
            <w:webHidden/>
          </w:rPr>
          <w:fldChar w:fldCharType="begin"/>
        </w:r>
        <w:r w:rsidR="00EF3510">
          <w:rPr>
            <w:noProof/>
            <w:webHidden/>
          </w:rPr>
          <w:instrText xml:space="preserve"> PAGEREF _Toc71999165 \h </w:instrText>
        </w:r>
        <w:r w:rsidR="00EF3510">
          <w:rPr>
            <w:noProof/>
            <w:webHidden/>
          </w:rPr>
        </w:r>
        <w:r w:rsidR="00EF3510">
          <w:rPr>
            <w:noProof/>
            <w:webHidden/>
          </w:rPr>
          <w:fldChar w:fldCharType="separate"/>
        </w:r>
        <w:r w:rsidR="00EF3510">
          <w:rPr>
            <w:noProof/>
            <w:webHidden/>
          </w:rPr>
          <w:t>16</w:t>
        </w:r>
        <w:r w:rsidR="00EF3510">
          <w:rPr>
            <w:noProof/>
            <w:webHidden/>
          </w:rPr>
          <w:fldChar w:fldCharType="end"/>
        </w:r>
      </w:hyperlink>
    </w:p>
    <w:p w14:paraId="311597E6" w14:textId="4115913B" w:rsidR="00EF3510" w:rsidRDefault="00F345AD">
      <w:pPr>
        <w:pStyle w:val="TDC3"/>
        <w:tabs>
          <w:tab w:val="left" w:pos="1320"/>
          <w:tab w:val="right" w:leader="dot" w:pos="9061"/>
        </w:tabs>
        <w:rPr>
          <w:rFonts w:eastAsiaTheme="minorEastAsia" w:cstheme="minorBidi"/>
          <w:noProof/>
          <w:sz w:val="22"/>
          <w:szCs w:val="22"/>
        </w:rPr>
      </w:pPr>
      <w:hyperlink w:anchor="_Toc71999166" w:history="1">
        <w:r w:rsidR="00EF3510" w:rsidRPr="00BD17BD">
          <w:rPr>
            <w:rStyle w:val="Hipervnculo"/>
            <w:noProof/>
          </w:rPr>
          <w:t>2.2.1.</w:t>
        </w:r>
        <w:r w:rsidR="00EF3510">
          <w:rPr>
            <w:rFonts w:eastAsiaTheme="minorEastAsia" w:cstheme="minorBidi"/>
            <w:noProof/>
            <w:sz w:val="22"/>
            <w:szCs w:val="22"/>
          </w:rPr>
          <w:tab/>
        </w:r>
        <w:r w:rsidR="00EF3510" w:rsidRPr="00BD17BD">
          <w:rPr>
            <w:rStyle w:val="Hipervnculo"/>
            <w:noProof/>
          </w:rPr>
          <w:t>Bases de datos Relacionales</w:t>
        </w:r>
        <w:r w:rsidR="00EF3510">
          <w:rPr>
            <w:noProof/>
            <w:webHidden/>
          </w:rPr>
          <w:tab/>
        </w:r>
        <w:r w:rsidR="00EF3510">
          <w:rPr>
            <w:noProof/>
            <w:webHidden/>
          </w:rPr>
          <w:fldChar w:fldCharType="begin"/>
        </w:r>
        <w:r w:rsidR="00EF3510">
          <w:rPr>
            <w:noProof/>
            <w:webHidden/>
          </w:rPr>
          <w:instrText xml:space="preserve"> PAGEREF _Toc71999166 \h </w:instrText>
        </w:r>
        <w:r w:rsidR="00EF3510">
          <w:rPr>
            <w:noProof/>
            <w:webHidden/>
          </w:rPr>
        </w:r>
        <w:r w:rsidR="00EF3510">
          <w:rPr>
            <w:noProof/>
            <w:webHidden/>
          </w:rPr>
          <w:fldChar w:fldCharType="separate"/>
        </w:r>
        <w:r w:rsidR="00EF3510">
          <w:rPr>
            <w:noProof/>
            <w:webHidden/>
          </w:rPr>
          <w:t>16</w:t>
        </w:r>
        <w:r w:rsidR="00EF3510">
          <w:rPr>
            <w:noProof/>
            <w:webHidden/>
          </w:rPr>
          <w:fldChar w:fldCharType="end"/>
        </w:r>
      </w:hyperlink>
    </w:p>
    <w:p w14:paraId="24711BD6" w14:textId="47050719" w:rsidR="00EF3510" w:rsidRDefault="00F345AD">
      <w:pPr>
        <w:pStyle w:val="TDC3"/>
        <w:tabs>
          <w:tab w:val="left" w:pos="1320"/>
          <w:tab w:val="right" w:leader="dot" w:pos="9061"/>
        </w:tabs>
        <w:rPr>
          <w:rFonts w:eastAsiaTheme="minorEastAsia" w:cstheme="minorBidi"/>
          <w:noProof/>
          <w:sz w:val="22"/>
          <w:szCs w:val="22"/>
        </w:rPr>
      </w:pPr>
      <w:hyperlink w:anchor="_Toc71999167" w:history="1">
        <w:r w:rsidR="00EF3510" w:rsidRPr="00BD17BD">
          <w:rPr>
            <w:rStyle w:val="Hipervnculo"/>
            <w:noProof/>
          </w:rPr>
          <w:t>2.2.2.</w:t>
        </w:r>
        <w:r w:rsidR="00EF3510">
          <w:rPr>
            <w:rFonts w:eastAsiaTheme="minorEastAsia" w:cstheme="minorBidi"/>
            <w:noProof/>
            <w:sz w:val="22"/>
            <w:szCs w:val="22"/>
          </w:rPr>
          <w:tab/>
        </w:r>
        <w:r w:rsidR="00EF3510" w:rsidRPr="00BD17BD">
          <w:rPr>
            <w:rStyle w:val="Hipervnculo"/>
            <w:noProof/>
          </w:rPr>
          <w:t>Bases de datos No Relacionales</w:t>
        </w:r>
        <w:r w:rsidR="00EF3510">
          <w:rPr>
            <w:noProof/>
            <w:webHidden/>
          </w:rPr>
          <w:tab/>
        </w:r>
        <w:r w:rsidR="00EF3510">
          <w:rPr>
            <w:noProof/>
            <w:webHidden/>
          </w:rPr>
          <w:fldChar w:fldCharType="begin"/>
        </w:r>
        <w:r w:rsidR="00EF3510">
          <w:rPr>
            <w:noProof/>
            <w:webHidden/>
          </w:rPr>
          <w:instrText xml:space="preserve"> PAGEREF _Toc71999167 \h </w:instrText>
        </w:r>
        <w:r w:rsidR="00EF3510">
          <w:rPr>
            <w:noProof/>
            <w:webHidden/>
          </w:rPr>
        </w:r>
        <w:r w:rsidR="00EF3510">
          <w:rPr>
            <w:noProof/>
            <w:webHidden/>
          </w:rPr>
          <w:fldChar w:fldCharType="separate"/>
        </w:r>
        <w:r w:rsidR="00EF3510">
          <w:rPr>
            <w:noProof/>
            <w:webHidden/>
          </w:rPr>
          <w:t>17</w:t>
        </w:r>
        <w:r w:rsidR="00EF3510">
          <w:rPr>
            <w:noProof/>
            <w:webHidden/>
          </w:rPr>
          <w:fldChar w:fldCharType="end"/>
        </w:r>
      </w:hyperlink>
    </w:p>
    <w:p w14:paraId="2245ACF2" w14:textId="2B1E9633" w:rsidR="00EF3510" w:rsidRDefault="00F345AD">
      <w:pPr>
        <w:pStyle w:val="TDC3"/>
        <w:tabs>
          <w:tab w:val="left" w:pos="1320"/>
          <w:tab w:val="right" w:leader="dot" w:pos="9061"/>
        </w:tabs>
        <w:rPr>
          <w:rFonts w:eastAsiaTheme="minorEastAsia" w:cstheme="minorBidi"/>
          <w:noProof/>
          <w:sz w:val="22"/>
          <w:szCs w:val="22"/>
        </w:rPr>
      </w:pPr>
      <w:hyperlink w:anchor="_Toc71999168" w:history="1">
        <w:r w:rsidR="00EF3510" w:rsidRPr="00BD17BD">
          <w:rPr>
            <w:rStyle w:val="Hipervnculo"/>
            <w:noProof/>
          </w:rPr>
          <w:t>2.2.3.</w:t>
        </w:r>
        <w:r w:rsidR="00EF3510">
          <w:rPr>
            <w:rFonts w:eastAsiaTheme="minorEastAsia" w:cstheme="minorBidi"/>
            <w:noProof/>
            <w:sz w:val="22"/>
            <w:szCs w:val="22"/>
          </w:rPr>
          <w:tab/>
        </w:r>
        <w:r w:rsidR="00EF3510" w:rsidRPr="00BD17BD">
          <w:rPr>
            <w:rStyle w:val="Hipervnculo"/>
            <w:noProof/>
          </w:rPr>
          <w:t>Uso actual Bases de datos</w:t>
        </w:r>
        <w:r w:rsidR="00EF3510">
          <w:rPr>
            <w:noProof/>
            <w:webHidden/>
          </w:rPr>
          <w:tab/>
        </w:r>
        <w:r w:rsidR="00EF3510">
          <w:rPr>
            <w:noProof/>
            <w:webHidden/>
          </w:rPr>
          <w:fldChar w:fldCharType="begin"/>
        </w:r>
        <w:r w:rsidR="00EF3510">
          <w:rPr>
            <w:noProof/>
            <w:webHidden/>
          </w:rPr>
          <w:instrText xml:space="preserve"> PAGEREF _Toc71999168 \h </w:instrText>
        </w:r>
        <w:r w:rsidR="00EF3510">
          <w:rPr>
            <w:noProof/>
            <w:webHidden/>
          </w:rPr>
        </w:r>
        <w:r w:rsidR="00EF3510">
          <w:rPr>
            <w:noProof/>
            <w:webHidden/>
          </w:rPr>
          <w:fldChar w:fldCharType="separate"/>
        </w:r>
        <w:r w:rsidR="00EF3510">
          <w:rPr>
            <w:noProof/>
            <w:webHidden/>
          </w:rPr>
          <w:t>21</w:t>
        </w:r>
        <w:r w:rsidR="00EF3510">
          <w:rPr>
            <w:noProof/>
            <w:webHidden/>
          </w:rPr>
          <w:fldChar w:fldCharType="end"/>
        </w:r>
      </w:hyperlink>
    </w:p>
    <w:p w14:paraId="66088F56" w14:textId="04923BF1" w:rsidR="00EF3510" w:rsidRDefault="00F345AD">
      <w:pPr>
        <w:pStyle w:val="TDC1"/>
        <w:tabs>
          <w:tab w:val="left" w:pos="440"/>
          <w:tab w:val="right" w:leader="dot" w:pos="9061"/>
        </w:tabs>
        <w:rPr>
          <w:rFonts w:eastAsiaTheme="minorEastAsia" w:cstheme="minorBidi"/>
          <w:noProof/>
          <w:sz w:val="22"/>
          <w:szCs w:val="22"/>
        </w:rPr>
      </w:pPr>
      <w:hyperlink w:anchor="_Toc71999169" w:history="1">
        <w:r w:rsidR="00EF3510" w:rsidRPr="00BD17BD">
          <w:rPr>
            <w:rStyle w:val="Hipervnculo"/>
            <w:noProof/>
          </w:rPr>
          <w:t>3.</w:t>
        </w:r>
        <w:r w:rsidR="00EF3510">
          <w:rPr>
            <w:rFonts w:eastAsiaTheme="minorEastAsia" w:cstheme="minorBidi"/>
            <w:noProof/>
            <w:sz w:val="22"/>
            <w:szCs w:val="22"/>
          </w:rPr>
          <w:tab/>
        </w:r>
        <w:r w:rsidR="00EF3510" w:rsidRPr="00BD17BD">
          <w:rPr>
            <w:rStyle w:val="Hipervnculo"/>
            <w:noProof/>
          </w:rPr>
          <w:t>Objetivos del trabajo</w:t>
        </w:r>
        <w:r w:rsidR="00EF3510">
          <w:rPr>
            <w:noProof/>
            <w:webHidden/>
          </w:rPr>
          <w:tab/>
        </w:r>
        <w:r w:rsidR="00EF3510">
          <w:rPr>
            <w:noProof/>
            <w:webHidden/>
          </w:rPr>
          <w:fldChar w:fldCharType="begin"/>
        </w:r>
        <w:r w:rsidR="00EF3510">
          <w:rPr>
            <w:noProof/>
            <w:webHidden/>
          </w:rPr>
          <w:instrText xml:space="preserve"> PAGEREF _Toc71999169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716FC4C2" w14:textId="57270B96" w:rsidR="00EF3510" w:rsidRDefault="00F345AD">
      <w:pPr>
        <w:pStyle w:val="TDC2"/>
        <w:tabs>
          <w:tab w:val="left" w:pos="880"/>
          <w:tab w:val="right" w:leader="dot" w:pos="9061"/>
        </w:tabs>
        <w:rPr>
          <w:rFonts w:eastAsiaTheme="minorEastAsia" w:cstheme="minorBidi"/>
          <w:noProof/>
          <w:sz w:val="22"/>
          <w:szCs w:val="22"/>
        </w:rPr>
      </w:pPr>
      <w:hyperlink w:anchor="_Toc71999170" w:history="1">
        <w:r w:rsidR="00EF3510" w:rsidRPr="00BD17BD">
          <w:rPr>
            <w:rStyle w:val="Hipervnculo"/>
            <w:noProof/>
          </w:rPr>
          <w:t>3.1.</w:t>
        </w:r>
        <w:r w:rsidR="00EF3510">
          <w:rPr>
            <w:rFonts w:eastAsiaTheme="minorEastAsia" w:cstheme="minorBidi"/>
            <w:noProof/>
            <w:sz w:val="22"/>
            <w:szCs w:val="22"/>
          </w:rPr>
          <w:tab/>
        </w:r>
        <w:r w:rsidR="00EF3510" w:rsidRPr="00BD17BD">
          <w:rPr>
            <w:rStyle w:val="Hipervnculo"/>
            <w:noProof/>
          </w:rPr>
          <w:t>Objetivos principales</w:t>
        </w:r>
        <w:r w:rsidR="00EF3510">
          <w:rPr>
            <w:noProof/>
            <w:webHidden/>
          </w:rPr>
          <w:tab/>
        </w:r>
        <w:r w:rsidR="00EF3510">
          <w:rPr>
            <w:noProof/>
            <w:webHidden/>
          </w:rPr>
          <w:fldChar w:fldCharType="begin"/>
        </w:r>
        <w:r w:rsidR="00EF3510">
          <w:rPr>
            <w:noProof/>
            <w:webHidden/>
          </w:rPr>
          <w:instrText xml:space="preserve"> PAGEREF _Toc71999170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67DC439B" w14:textId="0D86CBA6" w:rsidR="00EF3510" w:rsidRDefault="00F345AD">
      <w:pPr>
        <w:pStyle w:val="TDC3"/>
        <w:tabs>
          <w:tab w:val="left" w:pos="1320"/>
          <w:tab w:val="right" w:leader="dot" w:pos="9061"/>
        </w:tabs>
        <w:rPr>
          <w:rFonts w:eastAsiaTheme="minorEastAsia" w:cstheme="minorBidi"/>
          <w:noProof/>
          <w:sz w:val="22"/>
          <w:szCs w:val="22"/>
        </w:rPr>
      </w:pPr>
      <w:hyperlink w:anchor="_Toc71999171" w:history="1">
        <w:r w:rsidR="00EF3510" w:rsidRPr="00BD17BD">
          <w:rPr>
            <w:rStyle w:val="Hipervnculo"/>
            <w:noProof/>
          </w:rPr>
          <w:t>3.1.1.</w:t>
        </w:r>
        <w:r w:rsidR="00EF3510">
          <w:rPr>
            <w:rFonts w:eastAsiaTheme="minorEastAsia" w:cstheme="minorBidi"/>
            <w:noProof/>
            <w:sz w:val="22"/>
            <w:szCs w:val="22"/>
          </w:rPr>
          <w:tab/>
        </w:r>
        <w:r w:rsidR="00EF3510" w:rsidRPr="00BD17BD">
          <w:rPr>
            <w:rStyle w:val="Hipervnculo"/>
            <w:noProof/>
          </w:rPr>
          <w:t>Objetivos secundarios</w:t>
        </w:r>
        <w:r w:rsidR="00EF3510">
          <w:rPr>
            <w:noProof/>
            <w:webHidden/>
          </w:rPr>
          <w:tab/>
        </w:r>
        <w:r w:rsidR="00EF3510">
          <w:rPr>
            <w:noProof/>
            <w:webHidden/>
          </w:rPr>
          <w:fldChar w:fldCharType="begin"/>
        </w:r>
        <w:r w:rsidR="00EF3510">
          <w:rPr>
            <w:noProof/>
            <w:webHidden/>
          </w:rPr>
          <w:instrText xml:space="preserve"> PAGEREF _Toc71999171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081A7857" w14:textId="3BECEA50" w:rsidR="00EF3510" w:rsidRDefault="00F345AD">
      <w:pPr>
        <w:pStyle w:val="TDC1"/>
        <w:tabs>
          <w:tab w:val="left" w:pos="440"/>
          <w:tab w:val="right" w:leader="dot" w:pos="9061"/>
        </w:tabs>
        <w:rPr>
          <w:rFonts w:eastAsiaTheme="minorEastAsia" w:cstheme="minorBidi"/>
          <w:noProof/>
          <w:sz w:val="22"/>
          <w:szCs w:val="22"/>
        </w:rPr>
      </w:pPr>
      <w:hyperlink w:anchor="_Toc71999172" w:history="1">
        <w:r w:rsidR="00EF3510" w:rsidRPr="00BD17BD">
          <w:rPr>
            <w:rStyle w:val="Hipervnculo"/>
            <w:noProof/>
          </w:rPr>
          <w:t>4.</w:t>
        </w:r>
        <w:r w:rsidR="00EF3510">
          <w:rPr>
            <w:rFonts w:eastAsiaTheme="minorEastAsia" w:cstheme="minorBidi"/>
            <w:noProof/>
            <w:sz w:val="22"/>
            <w:szCs w:val="22"/>
          </w:rPr>
          <w:tab/>
        </w:r>
        <w:r w:rsidR="00EF3510" w:rsidRPr="00BD17BD">
          <w:rPr>
            <w:rStyle w:val="Hipervnculo"/>
            <w:noProof/>
          </w:rPr>
          <w:t>Diseño de la propuesta</w:t>
        </w:r>
        <w:r w:rsidR="00EF3510">
          <w:rPr>
            <w:noProof/>
            <w:webHidden/>
          </w:rPr>
          <w:tab/>
        </w:r>
        <w:r w:rsidR="00EF3510">
          <w:rPr>
            <w:noProof/>
            <w:webHidden/>
          </w:rPr>
          <w:fldChar w:fldCharType="begin"/>
        </w:r>
        <w:r w:rsidR="00EF3510">
          <w:rPr>
            <w:noProof/>
            <w:webHidden/>
          </w:rPr>
          <w:instrText xml:space="preserve"> PAGEREF _Toc71999172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7A874BB6" w14:textId="5FF39519" w:rsidR="00EF3510" w:rsidRDefault="00F345AD">
      <w:pPr>
        <w:pStyle w:val="TDC2"/>
        <w:tabs>
          <w:tab w:val="left" w:pos="880"/>
          <w:tab w:val="right" w:leader="dot" w:pos="9061"/>
        </w:tabs>
        <w:rPr>
          <w:rFonts w:eastAsiaTheme="minorEastAsia" w:cstheme="minorBidi"/>
          <w:noProof/>
          <w:sz w:val="22"/>
          <w:szCs w:val="22"/>
        </w:rPr>
      </w:pPr>
      <w:hyperlink w:anchor="_Toc71999173" w:history="1">
        <w:r w:rsidR="00EF3510" w:rsidRPr="00BD17BD">
          <w:rPr>
            <w:rStyle w:val="Hipervnculo"/>
            <w:noProof/>
          </w:rPr>
          <w:t>4.1.</w:t>
        </w:r>
        <w:r w:rsidR="00EF3510">
          <w:rPr>
            <w:rFonts w:eastAsiaTheme="minorEastAsia" w:cstheme="minorBidi"/>
            <w:noProof/>
            <w:sz w:val="22"/>
            <w:szCs w:val="22"/>
          </w:rPr>
          <w:tab/>
        </w:r>
        <w:r w:rsidR="00EF3510" w:rsidRPr="00BD17BD">
          <w:rPr>
            <w:rStyle w:val="Hipervnculo"/>
            <w:noProof/>
          </w:rPr>
          <w:t>Contexto</w:t>
        </w:r>
        <w:r w:rsidR="00EF3510">
          <w:rPr>
            <w:noProof/>
            <w:webHidden/>
          </w:rPr>
          <w:tab/>
        </w:r>
        <w:r w:rsidR="00EF3510">
          <w:rPr>
            <w:noProof/>
            <w:webHidden/>
          </w:rPr>
          <w:fldChar w:fldCharType="begin"/>
        </w:r>
        <w:r w:rsidR="00EF3510">
          <w:rPr>
            <w:noProof/>
            <w:webHidden/>
          </w:rPr>
          <w:instrText xml:space="preserve"> PAGEREF _Toc71999173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33708878" w14:textId="1EA9DCC0" w:rsidR="00EF3510" w:rsidRDefault="00F345AD">
      <w:pPr>
        <w:pStyle w:val="TDC3"/>
        <w:tabs>
          <w:tab w:val="left" w:pos="1320"/>
          <w:tab w:val="right" w:leader="dot" w:pos="9061"/>
        </w:tabs>
        <w:rPr>
          <w:rFonts w:eastAsiaTheme="minorEastAsia" w:cstheme="minorBidi"/>
          <w:noProof/>
          <w:sz w:val="22"/>
          <w:szCs w:val="22"/>
        </w:rPr>
      </w:pPr>
      <w:hyperlink w:anchor="_Toc71999174" w:history="1">
        <w:r w:rsidR="00EF3510" w:rsidRPr="00BD17BD">
          <w:rPr>
            <w:rStyle w:val="Hipervnculo"/>
            <w:noProof/>
          </w:rPr>
          <w:t>4.1.1.</w:t>
        </w:r>
        <w:r w:rsidR="00EF3510">
          <w:rPr>
            <w:rFonts w:eastAsiaTheme="minorEastAsia" w:cstheme="minorBidi"/>
            <w:noProof/>
            <w:sz w:val="22"/>
            <w:szCs w:val="22"/>
          </w:rPr>
          <w:tab/>
        </w:r>
        <w:r w:rsidR="00EF3510" w:rsidRPr="00BD17BD">
          <w:rPr>
            <w:rStyle w:val="Hipervnculo"/>
            <w:noProof/>
          </w:rPr>
          <w:t>Situación inicial</w:t>
        </w:r>
        <w:r w:rsidR="00EF3510">
          <w:rPr>
            <w:noProof/>
            <w:webHidden/>
          </w:rPr>
          <w:tab/>
        </w:r>
        <w:r w:rsidR="00EF3510">
          <w:rPr>
            <w:noProof/>
            <w:webHidden/>
          </w:rPr>
          <w:fldChar w:fldCharType="begin"/>
        </w:r>
        <w:r w:rsidR="00EF3510">
          <w:rPr>
            <w:noProof/>
            <w:webHidden/>
          </w:rPr>
          <w:instrText xml:space="preserve"> PAGEREF _Toc71999174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7F30271A" w14:textId="5B59AB67" w:rsidR="00EF3510" w:rsidRDefault="00F345AD">
      <w:pPr>
        <w:pStyle w:val="TDC3"/>
        <w:tabs>
          <w:tab w:val="left" w:pos="1320"/>
          <w:tab w:val="right" w:leader="dot" w:pos="9061"/>
        </w:tabs>
        <w:rPr>
          <w:rFonts w:eastAsiaTheme="minorEastAsia" w:cstheme="minorBidi"/>
          <w:noProof/>
          <w:sz w:val="22"/>
          <w:szCs w:val="22"/>
        </w:rPr>
      </w:pPr>
      <w:hyperlink w:anchor="_Toc71999175" w:history="1">
        <w:r w:rsidR="00EF3510" w:rsidRPr="00BD17BD">
          <w:rPr>
            <w:rStyle w:val="Hipervnculo"/>
            <w:noProof/>
          </w:rPr>
          <w:t>4.1.2.</w:t>
        </w:r>
        <w:r w:rsidR="00EF3510">
          <w:rPr>
            <w:rFonts w:eastAsiaTheme="minorEastAsia" w:cstheme="minorBidi"/>
            <w:noProof/>
            <w:sz w:val="22"/>
            <w:szCs w:val="22"/>
          </w:rPr>
          <w:tab/>
        </w:r>
        <w:r w:rsidR="00EF3510" w:rsidRPr="00BD17BD">
          <w:rPr>
            <w:rStyle w:val="Hipervnculo"/>
            <w:noProof/>
          </w:rPr>
          <w:t>Aplicaciones monolíticas en la actualidad</w:t>
        </w:r>
        <w:r w:rsidR="00EF3510">
          <w:rPr>
            <w:noProof/>
            <w:webHidden/>
          </w:rPr>
          <w:tab/>
        </w:r>
        <w:r w:rsidR="00EF3510">
          <w:rPr>
            <w:noProof/>
            <w:webHidden/>
          </w:rPr>
          <w:fldChar w:fldCharType="begin"/>
        </w:r>
        <w:r w:rsidR="00EF3510">
          <w:rPr>
            <w:noProof/>
            <w:webHidden/>
          </w:rPr>
          <w:instrText xml:space="preserve"> PAGEREF _Toc71999175 \h </w:instrText>
        </w:r>
        <w:r w:rsidR="00EF3510">
          <w:rPr>
            <w:noProof/>
            <w:webHidden/>
          </w:rPr>
        </w:r>
        <w:r w:rsidR="00EF3510">
          <w:rPr>
            <w:noProof/>
            <w:webHidden/>
          </w:rPr>
          <w:fldChar w:fldCharType="separate"/>
        </w:r>
        <w:r w:rsidR="00EF3510">
          <w:rPr>
            <w:noProof/>
            <w:webHidden/>
          </w:rPr>
          <w:t>25</w:t>
        </w:r>
        <w:r w:rsidR="00EF3510">
          <w:rPr>
            <w:noProof/>
            <w:webHidden/>
          </w:rPr>
          <w:fldChar w:fldCharType="end"/>
        </w:r>
      </w:hyperlink>
    </w:p>
    <w:p w14:paraId="75590388" w14:textId="7C07B287" w:rsidR="00EF3510" w:rsidRDefault="00F345AD">
      <w:pPr>
        <w:pStyle w:val="TDC2"/>
        <w:tabs>
          <w:tab w:val="left" w:pos="880"/>
          <w:tab w:val="right" w:leader="dot" w:pos="9061"/>
        </w:tabs>
        <w:rPr>
          <w:rFonts w:eastAsiaTheme="minorEastAsia" w:cstheme="minorBidi"/>
          <w:noProof/>
          <w:sz w:val="22"/>
          <w:szCs w:val="22"/>
        </w:rPr>
      </w:pPr>
      <w:hyperlink w:anchor="_Toc71999176" w:history="1">
        <w:r w:rsidR="00EF3510" w:rsidRPr="00BD17BD">
          <w:rPr>
            <w:rStyle w:val="Hipervnculo"/>
            <w:noProof/>
          </w:rPr>
          <w:t>4.2.</w:t>
        </w:r>
        <w:r w:rsidR="00EF3510">
          <w:rPr>
            <w:rFonts w:eastAsiaTheme="minorEastAsia" w:cstheme="minorBidi"/>
            <w:noProof/>
            <w:sz w:val="22"/>
            <w:szCs w:val="22"/>
          </w:rPr>
          <w:tab/>
        </w:r>
        <w:r w:rsidR="00EF3510" w:rsidRPr="00BD17BD">
          <w:rPr>
            <w:rStyle w:val="Hipervnculo"/>
            <w:noProof/>
          </w:rPr>
          <w:t>Contenidos</w:t>
        </w:r>
        <w:r w:rsidR="00EF3510">
          <w:rPr>
            <w:noProof/>
            <w:webHidden/>
          </w:rPr>
          <w:tab/>
        </w:r>
        <w:r w:rsidR="00EF3510">
          <w:rPr>
            <w:noProof/>
            <w:webHidden/>
          </w:rPr>
          <w:fldChar w:fldCharType="begin"/>
        </w:r>
        <w:r w:rsidR="00EF3510">
          <w:rPr>
            <w:noProof/>
            <w:webHidden/>
          </w:rPr>
          <w:instrText xml:space="preserve"> PAGEREF _Toc71999176 \h </w:instrText>
        </w:r>
        <w:r w:rsidR="00EF3510">
          <w:rPr>
            <w:noProof/>
            <w:webHidden/>
          </w:rPr>
        </w:r>
        <w:r w:rsidR="00EF3510">
          <w:rPr>
            <w:noProof/>
            <w:webHidden/>
          </w:rPr>
          <w:fldChar w:fldCharType="separate"/>
        </w:r>
        <w:r w:rsidR="00EF3510">
          <w:rPr>
            <w:noProof/>
            <w:webHidden/>
          </w:rPr>
          <w:t>29</w:t>
        </w:r>
        <w:r w:rsidR="00EF3510">
          <w:rPr>
            <w:noProof/>
            <w:webHidden/>
          </w:rPr>
          <w:fldChar w:fldCharType="end"/>
        </w:r>
      </w:hyperlink>
    </w:p>
    <w:p w14:paraId="72E9789B" w14:textId="34B395BF" w:rsidR="00EF3510" w:rsidRDefault="00F345AD">
      <w:pPr>
        <w:pStyle w:val="TDC3"/>
        <w:tabs>
          <w:tab w:val="left" w:pos="1320"/>
          <w:tab w:val="right" w:leader="dot" w:pos="9061"/>
        </w:tabs>
        <w:rPr>
          <w:rFonts w:eastAsiaTheme="minorEastAsia" w:cstheme="minorBidi"/>
          <w:noProof/>
          <w:sz w:val="22"/>
          <w:szCs w:val="22"/>
        </w:rPr>
      </w:pPr>
      <w:hyperlink w:anchor="_Toc71999177" w:history="1">
        <w:r w:rsidR="00EF3510" w:rsidRPr="00BD17BD">
          <w:rPr>
            <w:rStyle w:val="Hipervnculo"/>
            <w:noProof/>
          </w:rPr>
          <w:t>4.2.1.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_Toc71999177 \h </w:instrText>
        </w:r>
        <w:r w:rsidR="00EF3510">
          <w:rPr>
            <w:noProof/>
            <w:webHidden/>
          </w:rPr>
        </w:r>
        <w:r w:rsidR="00EF3510">
          <w:rPr>
            <w:noProof/>
            <w:webHidden/>
          </w:rPr>
          <w:fldChar w:fldCharType="separate"/>
        </w:r>
        <w:r w:rsidR="00EF3510">
          <w:rPr>
            <w:noProof/>
            <w:webHidden/>
          </w:rPr>
          <w:t>29</w:t>
        </w:r>
        <w:r w:rsidR="00EF3510">
          <w:rPr>
            <w:noProof/>
            <w:webHidden/>
          </w:rPr>
          <w:fldChar w:fldCharType="end"/>
        </w:r>
      </w:hyperlink>
    </w:p>
    <w:p w14:paraId="01C4CA6C" w14:textId="3783B5F1" w:rsidR="00EF3510" w:rsidRDefault="00F345AD">
      <w:pPr>
        <w:pStyle w:val="TDC3"/>
        <w:tabs>
          <w:tab w:val="left" w:pos="1320"/>
          <w:tab w:val="right" w:leader="dot" w:pos="9061"/>
        </w:tabs>
        <w:rPr>
          <w:rFonts w:eastAsiaTheme="minorEastAsia" w:cstheme="minorBidi"/>
          <w:noProof/>
          <w:sz w:val="22"/>
          <w:szCs w:val="22"/>
        </w:rPr>
      </w:pPr>
      <w:hyperlink w:anchor="_Toc71999178" w:history="1">
        <w:r w:rsidR="00EF3510" w:rsidRPr="00BD17BD">
          <w:rPr>
            <w:rStyle w:val="Hipervnculo"/>
            <w:noProof/>
          </w:rPr>
          <w:t>4.2.2.</w:t>
        </w:r>
        <w:r w:rsidR="00EF3510">
          <w:rPr>
            <w:rFonts w:eastAsiaTheme="minorEastAsia" w:cstheme="minorBidi"/>
            <w:noProof/>
            <w:sz w:val="22"/>
            <w:szCs w:val="22"/>
          </w:rPr>
          <w:tab/>
        </w:r>
        <w:r w:rsidR="00EF3510" w:rsidRPr="00BD17BD">
          <w:rPr>
            <w:rStyle w:val="Hipervnculo"/>
            <w:noProof/>
          </w:rPr>
          <w:t>Soluciones elegidas y componentes necesarios para la creación de los microservicios</w:t>
        </w:r>
        <w:r w:rsidR="00EF3510">
          <w:rPr>
            <w:noProof/>
            <w:webHidden/>
          </w:rPr>
          <w:tab/>
        </w:r>
        <w:r w:rsidR="00EF3510">
          <w:rPr>
            <w:noProof/>
            <w:webHidden/>
          </w:rPr>
          <w:fldChar w:fldCharType="begin"/>
        </w:r>
        <w:r w:rsidR="00EF3510">
          <w:rPr>
            <w:noProof/>
            <w:webHidden/>
          </w:rPr>
          <w:instrText xml:space="preserve"> PAGEREF _Toc71999178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75964B4D" w14:textId="0B4C50AC" w:rsidR="00EF3510" w:rsidRDefault="00F345AD">
      <w:pPr>
        <w:pStyle w:val="TDC3"/>
        <w:tabs>
          <w:tab w:val="left" w:pos="1320"/>
          <w:tab w:val="right" w:leader="dot" w:pos="9061"/>
        </w:tabs>
        <w:rPr>
          <w:rFonts w:eastAsiaTheme="minorEastAsia" w:cstheme="minorBidi"/>
          <w:noProof/>
          <w:sz w:val="22"/>
          <w:szCs w:val="22"/>
        </w:rPr>
      </w:pPr>
      <w:hyperlink w:anchor="_Toc71999179" w:history="1">
        <w:r w:rsidR="00EF3510" w:rsidRPr="00BD17BD">
          <w:rPr>
            <w:rStyle w:val="Hipervnculo"/>
            <w:noProof/>
          </w:rPr>
          <w:t>4.2.3.</w:t>
        </w:r>
        <w:r w:rsidR="00EF3510">
          <w:rPr>
            <w:rFonts w:eastAsiaTheme="minorEastAsia" w:cstheme="minorBidi"/>
            <w:noProof/>
            <w:sz w:val="22"/>
            <w:szCs w:val="22"/>
          </w:rPr>
          <w:tab/>
        </w:r>
        <w:r w:rsidR="00EF3510" w:rsidRPr="00BD17BD">
          <w:rPr>
            <w:rStyle w:val="Hipervnculo"/>
            <w:noProof/>
          </w:rPr>
          <w:t>Creación microservicio Gestión de usuarios</w:t>
        </w:r>
        <w:r w:rsidR="00EF3510">
          <w:rPr>
            <w:noProof/>
            <w:webHidden/>
          </w:rPr>
          <w:tab/>
        </w:r>
        <w:r w:rsidR="00EF3510">
          <w:rPr>
            <w:noProof/>
            <w:webHidden/>
          </w:rPr>
          <w:fldChar w:fldCharType="begin"/>
        </w:r>
        <w:r w:rsidR="00EF3510">
          <w:rPr>
            <w:noProof/>
            <w:webHidden/>
          </w:rPr>
          <w:instrText xml:space="preserve"> PAGEREF _Toc71999179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21D3C06A" w14:textId="7486BDE9" w:rsidR="00EF3510" w:rsidRDefault="00F345AD">
      <w:pPr>
        <w:pStyle w:val="TDC3"/>
        <w:tabs>
          <w:tab w:val="left" w:pos="1320"/>
          <w:tab w:val="right" w:leader="dot" w:pos="9061"/>
        </w:tabs>
        <w:rPr>
          <w:rFonts w:eastAsiaTheme="minorEastAsia" w:cstheme="minorBidi"/>
          <w:noProof/>
          <w:sz w:val="22"/>
          <w:szCs w:val="22"/>
        </w:rPr>
      </w:pPr>
      <w:hyperlink w:anchor="_Toc71999180" w:history="1">
        <w:r w:rsidR="00EF3510" w:rsidRPr="00BD17BD">
          <w:rPr>
            <w:rStyle w:val="Hipervnculo"/>
            <w:noProof/>
          </w:rPr>
          <w:t>4.2.4.</w:t>
        </w:r>
        <w:r w:rsidR="00EF3510">
          <w:rPr>
            <w:rFonts w:eastAsiaTheme="minorEastAsia" w:cstheme="minorBidi"/>
            <w:noProof/>
            <w:sz w:val="22"/>
            <w:szCs w:val="22"/>
          </w:rPr>
          <w:tab/>
        </w:r>
        <w:r w:rsidR="00EF3510" w:rsidRPr="00BD17BD">
          <w:rPr>
            <w:rStyle w:val="Hipervnculo"/>
            <w:noProof/>
          </w:rPr>
          <w:t>Configuración bróker recepción / envío eventos entre microservicios</w:t>
        </w:r>
        <w:r w:rsidR="00EF3510">
          <w:rPr>
            <w:noProof/>
            <w:webHidden/>
          </w:rPr>
          <w:tab/>
        </w:r>
        <w:r w:rsidR="00EF3510">
          <w:rPr>
            <w:noProof/>
            <w:webHidden/>
          </w:rPr>
          <w:fldChar w:fldCharType="begin"/>
        </w:r>
        <w:r w:rsidR="00EF3510">
          <w:rPr>
            <w:noProof/>
            <w:webHidden/>
          </w:rPr>
          <w:instrText xml:space="preserve"> PAGEREF _Toc71999180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53895B3A" w14:textId="18ABC59A" w:rsidR="00EF3510" w:rsidRDefault="00F345AD">
      <w:pPr>
        <w:pStyle w:val="TDC3"/>
        <w:tabs>
          <w:tab w:val="left" w:pos="1320"/>
          <w:tab w:val="right" w:leader="dot" w:pos="9061"/>
        </w:tabs>
        <w:rPr>
          <w:rFonts w:eastAsiaTheme="minorEastAsia" w:cstheme="minorBidi"/>
          <w:noProof/>
          <w:sz w:val="22"/>
          <w:szCs w:val="22"/>
        </w:rPr>
      </w:pPr>
      <w:hyperlink w:anchor="_Toc71999181" w:history="1">
        <w:r w:rsidR="00EF3510" w:rsidRPr="00BD17BD">
          <w:rPr>
            <w:rStyle w:val="Hipervnculo"/>
            <w:noProof/>
          </w:rPr>
          <w:t>4.2.5.</w:t>
        </w:r>
        <w:r w:rsidR="00EF3510">
          <w:rPr>
            <w:rFonts w:eastAsiaTheme="minorEastAsia" w:cstheme="minorBidi"/>
            <w:noProof/>
            <w:sz w:val="22"/>
            <w:szCs w:val="22"/>
          </w:rPr>
          <w:tab/>
        </w:r>
        <w:r w:rsidR="00EF3510" w:rsidRPr="00BD17BD">
          <w:rPr>
            <w:rStyle w:val="Hipervnculo"/>
            <w:noProof/>
          </w:rPr>
          <w:t>Creación microservicio Editrans</w:t>
        </w:r>
        <w:r w:rsidR="00EF3510">
          <w:rPr>
            <w:noProof/>
            <w:webHidden/>
          </w:rPr>
          <w:tab/>
        </w:r>
        <w:r w:rsidR="00EF3510">
          <w:rPr>
            <w:noProof/>
            <w:webHidden/>
          </w:rPr>
          <w:fldChar w:fldCharType="begin"/>
        </w:r>
        <w:r w:rsidR="00EF3510">
          <w:rPr>
            <w:noProof/>
            <w:webHidden/>
          </w:rPr>
          <w:instrText xml:space="preserve"> PAGEREF _Toc71999181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577DAD2A" w14:textId="646D1407" w:rsidR="00EF3510" w:rsidRDefault="00F345AD">
      <w:pPr>
        <w:pStyle w:val="TDC3"/>
        <w:tabs>
          <w:tab w:val="left" w:pos="1320"/>
          <w:tab w:val="right" w:leader="dot" w:pos="9061"/>
        </w:tabs>
        <w:rPr>
          <w:rFonts w:eastAsiaTheme="minorEastAsia" w:cstheme="minorBidi"/>
          <w:noProof/>
          <w:sz w:val="22"/>
          <w:szCs w:val="22"/>
        </w:rPr>
      </w:pPr>
      <w:hyperlink w:anchor="_Toc71999182" w:history="1">
        <w:r w:rsidR="00EF3510" w:rsidRPr="00BD17BD">
          <w:rPr>
            <w:rStyle w:val="Hipervnculo"/>
            <w:noProof/>
          </w:rPr>
          <w:t>4.2.6.</w:t>
        </w:r>
        <w:r w:rsidR="00EF3510">
          <w:rPr>
            <w:rFonts w:eastAsiaTheme="minorEastAsia" w:cstheme="minorBidi"/>
            <w:noProof/>
            <w:sz w:val="22"/>
            <w:szCs w:val="22"/>
          </w:rPr>
          <w:tab/>
        </w:r>
        <w:r w:rsidR="00EF3510" w:rsidRPr="00BD17BD">
          <w:rPr>
            <w:rStyle w:val="Hipervnculo"/>
            <w:noProof/>
          </w:rPr>
          <w:t>Creación microservicio IfiWeb Mutuas</w:t>
        </w:r>
        <w:r w:rsidR="00EF3510">
          <w:rPr>
            <w:noProof/>
            <w:webHidden/>
          </w:rPr>
          <w:tab/>
        </w:r>
        <w:r w:rsidR="00EF3510">
          <w:rPr>
            <w:noProof/>
            <w:webHidden/>
          </w:rPr>
          <w:fldChar w:fldCharType="begin"/>
        </w:r>
        <w:r w:rsidR="00EF3510">
          <w:rPr>
            <w:noProof/>
            <w:webHidden/>
          </w:rPr>
          <w:instrText xml:space="preserve"> PAGEREF _Toc71999182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0B691015" w14:textId="14DE27D4" w:rsidR="00EF3510" w:rsidRDefault="00F345AD">
      <w:pPr>
        <w:pStyle w:val="TDC2"/>
        <w:tabs>
          <w:tab w:val="left" w:pos="880"/>
          <w:tab w:val="right" w:leader="dot" w:pos="9061"/>
        </w:tabs>
        <w:rPr>
          <w:rFonts w:eastAsiaTheme="minorEastAsia" w:cstheme="minorBidi"/>
          <w:noProof/>
          <w:sz w:val="22"/>
          <w:szCs w:val="22"/>
        </w:rPr>
      </w:pPr>
      <w:hyperlink w:anchor="_Toc71999183" w:history="1">
        <w:r w:rsidR="00EF3510" w:rsidRPr="00BD17BD">
          <w:rPr>
            <w:rStyle w:val="Hipervnculo"/>
            <w:noProof/>
          </w:rPr>
          <w:t>4.3.</w:t>
        </w:r>
        <w:r w:rsidR="00EF3510">
          <w:rPr>
            <w:rFonts w:eastAsiaTheme="minorEastAsia" w:cstheme="minorBidi"/>
            <w:noProof/>
            <w:sz w:val="22"/>
            <w:szCs w:val="22"/>
          </w:rPr>
          <w:tab/>
        </w:r>
        <w:r w:rsidR="00EF3510" w:rsidRPr="00BD17BD">
          <w:rPr>
            <w:rStyle w:val="Hipervnculo"/>
            <w:noProof/>
          </w:rPr>
          <w:t>Evaluación</w:t>
        </w:r>
        <w:r w:rsidR="00EF3510">
          <w:rPr>
            <w:noProof/>
            <w:webHidden/>
          </w:rPr>
          <w:tab/>
        </w:r>
        <w:r w:rsidR="00EF3510">
          <w:rPr>
            <w:noProof/>
            <w:webHidden/>
          </w:rPr>
          <w:fldChar w:fldCharType="begin"/>
        </w:r>
        <w:r w:rsidR="00EF3510">
          <w:rPr>
            <w:noProof/>
            <w:webHidden/>
          </w:rPr>
          <w:instrText xml:space="preserve"> PAGEREF _Toc71999183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589AB7B7" w14:textId="7D409AB9" w:rsidR="00EF3510" w:rsidRDefault="00F345AD">
      <w:pPr>
        <w:pStyle w:val="TDC3"/>
        <w:tabs>
          <w:tab w:val="left" w:pos="1320"/>
          <w:tab w:val="right" w:leader="dot" w:pos="9061"/>
        </w:tabs>
        <w:rPr>
          <w:rFonts w:eastAsiaTheme="minorEastAsia" w:cstheme="minorBidi"/>
          <w:noProof/>
          <w:sz w:val="22"/>
          <w:szCs w:val="22"/>
        </w:rPr>
      </w:pPr>
      <w:hyperlink w:anchor="_Toc71999184" w:history="1">
        <w:r w:rsidR="00EF3510" w:rsidRPr="00BD17BD">
          <w:rPr>
            <w:rStyle w:val="Hipervnculo"/>
            <w:noProof/>
          </w:rPr>
          <w:t>4.3.1.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_Toc71999184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4286C943" w14:textId="2396A192" w:rsidR="00EF3510" w:rsidRDefault="00F345AD">
      <w:pPr>
        <w:pStyle w:val="TDC3"/>
        <w:tabs>
          <w:tab w:val="left" w:pos="1320"/>
          <w:tab w:val="right" w:leader="dot" w:pos="9061"/>
        </w:tabs>
        <w:rPr>
          <w:rFonts w:eastAsiaTheme="minorEastAsia" w:cstheme="minorBidi"/>
          <w:noProof/>
          <w:sz w:val="22"/>
          <w:szCs w:val="22"/>
        </w:rPr>
      </w:pPr>
      <w:hyperlink w:anchor="_Toc71999185" w:history="1">
        <w:r w:rsidR="00EF3510" w:rsidRPr="00BD17BD">
          <w:rPr>
            <w:rStyle w:val="Hipervnculo"/>
            <w:noProof/>
          </w:rPr>
          <w:t>4.3.2.</w:t>
        </w:r>
        <w:r w:rsidR="00EF3510">
          <w:rPr>
            <w:rFonts w:eastAsiaTheme="minorEastAsia" w:cstheme="minorBidi"/>
            <w:noProof/>
            <w:sz w:val="22"/>
            <w:szCs w:val="22"/>
          </w:rPr>
          <w:tab/>
        </w:r>
        <w:r w:rsidR="00EF3510" w:rsidRPr="00BD17BD">
          <w:rPr>
            <w:rStyle w:val="Hipervnculo"/>
            <w:noProof/>
          </w:rPr>
          <w:t>Resultados encuestas de satisfacción con aplicaciones monolíticas</w:t>
        </w:r>
        <w:r w:rsidR="00EF3510">
          <w:rPr>
            <w:noProof/>
            <w:webHidden/>
          </w:rPr>
          <w:tab/>
        </w:r>
        <w:r w:rsidR="00EF3510">
          <w:rPr>
            <w:noProof/>
            <w:webHidden/>
          </w:rPr>
          <w:fldChar w:fldCharType="begin"/>
        </w:r>
        <w:r w:rsidR="00EF3510">
          <w:rPr>
            <w:noProof/>
            <w:webHidden/>
          </w:rPr>
          <w:instrText xml:space="preserve"> PAGEREF _Toc71999185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47E3EAC1" w14:textId="6EB6EE08" w:rsidR="00EF3510" w:rsidRDefault="00F345AD">
      <w:pPr>
        <w:pStyle w:val="TDC3"/>
        <w:tabs>
          <w:tab w:val="left" w:pos="1320"/>
          <w:tab w:val="right" w:leader="dot" w:pos="9061"/>
        </w:tabs>
        <w:rPr>
          <w:rFonts w:eastAsiaTheme="minorEastAsia" w:cstheme="minorBidi"/>
          <w:noProof/>
          <w:sz w:val="22"/>
          <w:szCs w:val="22"/>
        </w:rPr>
      </w:pPr>
      <w:hyperlink w:anchor="_Toc71999186" w:history="1">
        <w:r w:rsidR="00EF3510" w:rsidRPr="00BD17BD">
          <w:rPr>
            <w:rStyle w:val="Hipervnculo"/>
            <w:noProof/>
          </w:rPr>
          <w:t>4.3.3.</w:t>
        </w:r>
        <w:r w:rsidR="00EF3510">
          <w:rPr>
            <w:rFonts w:eastAsiaTheme="minorEastAsia" w:cstheme="minorBidi"/>
            <w:noProof/>
            <w:sz w:val="22"/>
            <w:szCs w:val="22"/>
          </w:rPr>
          <w:tab/>
        </w:r>
        <w:r w:rsidR="00EF3510" w:rsidRPr="00BD17BD">
          <w:rPr>
            <w:rStyle w:val="Hipervnculo"/>
            <w:noProof/>
          </w:rPr>
          <w:t>Resultados encuestas de satisfacción con aplicaciones en microservicios</w:t>
        </w:r>
        <w:r w:rsidR="00EF3510">
          <w:rPr>
            <w:noProof/>
            <w:webHidden/>
          </w:rPr>
          <w:tab/>
        </w:r>
        <w:r w:rsidR="00EF3510">
          <w:rPr>
            <w:noProof/>
            <w:webHidden/>
          </w:rPr>
          <w:fldChar w:fldCharType="begin"/>
        </w:r>
        <w:r w:rsidR="00EF3510">
          <w:rPr>
            <w:noProof/>
            <w:webHidden/>
          </w:rPr>
          <w:instrText xml:space="preserve"> PAGEREF _Toc71999186 \h </w:instrText>
        </w:r>
        <w:r w:rsidR="00EF3510">
          <w:rPr>
            <w:noProof/>
            <w:webHidden/>
          </w:rPr>
        </w:r>
        <w:r w:rsidR="00EF3510">
          <w:rPr>
            <w:noProof/>
            <w:webHidden/>
          </w:rPr>
          <w:fldChar w:fldCharType="separate"/>
        </w:r>
        <w:r w:rsidR="00EF3510">
          <w:rPr>
            <w:noProof/>
            <w:webHidden/>
          </w:rPr>
          <w:t>34</w:t>
        </w:r>
        <w:r w:rsidR="00EF3510">
          <w:rPr>
            <w:noProof/>
            <w:webHidden/>
          </w:rPr>
          <w:fldChar w:fldCharType="end"/>
        </w:r>
      </w:hyperlink>
    </w:p>
    <w:p w14:paraId="0DB1B8AC" w14:textId="297B6682" w:rsidR="00EF3510" w:rsidRDefault="00F345AD">
      <w:pPr>
        <w:pStyle w:val="TDC3"/>
        <w:tabs>
          <w:tab w:val="left" w:pos="1320"/>
          <w:tab w:val="right" w:leader="dot" w:pos="9061"/>
        </w:tabs>
        <w:rPr>
          <w:rFonts w:eastAsiaTheme="minorEastAsia" w:cstheme="minorBidi"/>
          <w:noProof/>
          <w:sz w:val="22"/>
          <w:szCs w:val="22"/>
        </w:rPr>
      </w:pPr>
      <w:hyperlink w:anchor="_Toc71999187" w:history="1">
        <w:r w:rsidR="00EF3510" w:rsidRPr="00BD17BD">
          <w:rPr>
            <w:rStyle w:val="Hipervnculo"/>
            <w:noProof/>
          </w:rPr>
          <w:t>4.3.4.</w:t>
        </w:r>
        <w:r w:rsidR="00EF3510">
          <w:rPr>
            <w:rFonts w:eastAsiaTheme="minorEastAsia" w:cstheme="minorBidi"/>
            <w:noProof/>
            <w:sz w:val="22"/>
            <w:szCs w:val="22"/>
          </w:rPr>
          <w:tab/>
        </w:r>
        <w:r w:rsidR="00EF3510" w:rsidRPr="00BD17BD">
          <w:rPr>
            <w:rStyle w:val="Hipervnculo"/>
            <w:noProof/>
          </w:rPr>
          <w:t>Conclusión</w:t>
        </w:r>
        <w:r w:rsidR="00EF3510">
          <w:rPr>
            <w:noProof/>
            <w:webHidden/>
          </w:rPr>
          <w:tab/>
        </w:r>
        <w:r w:rsidR="00EF3510">
          <w:rPr>
            <w:noProof/>
            <w:webHidden/>
          </w:rPr>
          <w:fldChar w:fldCharType="begin"/>
        </w:r>
        <w:r w:rsidR="00EF3510">
          <w:rPr>
            <w:noProof/>
            <w:webHidden/>
          </w:rPr>
          <w:instrText xml:space="preserve"> PAGEREF _Toc71999187 \h </w:instrText>
        </w:r>
        <w:r w:rsidR="00EF3510">
          <w:rPr>
            <w:noProof/>
            <w:webHidden/>
          </w:rPr>
        </w:r>
        <w:r w:rsidR="00EF3510">
          <w:rPr>
            <w:noProof/>
            <w:webHidden/>
          </w:rPr>
          <w:fldChar w:fldCharType="separate"/>
        </w:r>
        <w:r w:rsidR="00EF3510">
          <w:rPr>
            <w:noProof/>
            <w:webHidden/>
          </w:rPr>
          <w:t>34</w:t>
        </w:r>
        <w:r w:rsidR="00EF3510">
          <w:rPr>
            <w:noProof/>
            <w:webHidden/>
          </w:rPr>
          <w:fldChar w:fldCharType="end"/>
        </w:r>
      </w:hyperlink>
    </w:p>
    <w:p w14:paraId="760647B1" w14:textId="49490949" w:rsidR="00EF3510" w:rsidRDefault="00F345AD">
      <w:pPr>
        <w:pStyle w:val="TDC1"/>
        <w:tabs>
          <w:tab w:val="left" w:pos="440"/>
          <w:tab w:val="right" w:leader="dot" w:pos="9061"/>
        </w:tabs>
        <w:rPr>
          <w:rFonts w:eastAsiaTheme="minorEastAsia" w:cstheme="minorBidi"/>
          <w:noProof/>
          <w:sz w:val="22"/>
          <w:szCs w:val="22"/>
        </w:rPr>
      </w:pPr>
      <w:hyperlink w:anchor="_Toc71999188" w:history="1">
        <w:r w:rsidR="00EF3510" w:rsidRPr="00BD17BD">
          <w:rPr>
            <w:rStyle w:val="Hipervnculo"/>
            <w:noProof/>
          </w:rPr>
          <w:t>5.</w:t>
        </w:r>
        <w:r w:rsidR="00EF3510">
          <w:rPr>
            <w:rFonts w:eastAsiaTheme="minorEastAsia" w:cstheme="minorBidi"/>
            <w:noProof/>
            <w:sz w:val="22"/>
            <w:szCs w:val="22"/>
          </w:rPr>
          <w:tab/>
        </w:r>
        <w:r w:rsidR="00EF3510" w:rsidRPr="00BD17BD">
          <w:rPr>
            <w:rStyle w:val="Hipervnculo"/>
            <w:noProof/>
          </w:rPr>
          <w:t>Conclusiones y trabajo futuro</w:t>
        </w:r>
        <w:r w:rsidR="00EF3510">
          <w:rPr>
            <w:noProof/>
            <w:webHidden/>
          </w:rPr>
          <w:tab/>
        </w:r>
        <w:r w:rsidR="00EF3510">
          <w:rPr>
            <w:noProof/>
            <w:webHidden/>
          </w:rPr>
          <w:fldChar w:fldCharType="begin"/>
        </w:r>
        <w:r w:rsidR="00EF3510">
          <w:rPr>
            <w:noProof/>
            <w:webHidden/>
          </w:rPr>
          <w:instrText xml:space="preserve"> PAGEREF _Toc71999188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69F94DC1" w14:textId="5AF1637B" w:rsidR="00EF3510" w:rsidRDefault="00F345AD">
      <w:pPr>
        <w:pStyle w:val="TDC2"/>
        <w:tabs>
          <w:tab w:val="left" w:pos="880"/>
          <w:tab w:val="right" w:leader="dot" w:pos="9061"/>
        </w:tabs>
        <w:rPr>
          <w:rFonts w:eastAsiaTheme="minorEastAsia" w:cstheme="minorBidi"/>
          <w:noProof/>
          <w:sz w:val="22"/>
          <w:szCs w:val="22"/>
        </w:rPr>
      </w:pPr>
      <w:hyperlink w:anchor="_Toc71999189" w:history="1">
        <w:r w:rsidR="00EF3510" w:rsidRPr="00BD17BD">
          <w:rPr>
            <w:rStyle w:val="Hipervnculo"/>
            <w:noProof/>
          </w:rPr>
          <w:t>5.1.</w:t>
        </w:r>
        <w:r w:rsidR="00EF3510">
          <w:rPr>
            <w:rFonts w:eastAsiaTheme="minorEastAsia" w:cstheme="minorBidi"/>
            <w:noProof/>
            <w:sz w:val="22"/>
            <w:szCs w:val="22"/>
          </w:rPr>
          <w:tab/>
        </w:r>
        <w:r w:rsidR="00EF3510" w:rsidRPr="00BD17BD">
          <w:rPr>
            <w:rStyle w:val="Hipervnculo"/>
            <w:noProof/>
          </w:rPr>
          <w:t>Conclusiones finales</w:t>
        </w:r>
        <w:r w:rsidR="00EF3510">
          <w:rPr>
            <w:noProof/>
            <w:webHidden/>
          </w:rPr>
          <w:tab/>
        </w:r>
        <w:r w:rsidR="00EF3510">
          <w:rPr>
            <w:noProof/>
            <w:webHidden/>
          </w:rPr>
          <w:fldChar w:fldCharType="begin"/>
        </w:r>
        <w:r w:rsidR="00EF3510">
          <w:rPr>
            <w:noProof/>
            <w:webHidden/>
          </w:rPr>
          <w:instrText xml:space="preserve"> PAGEREF _Toc71999189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1C28DA14" w14:textId="7EC52AB9" w:rsidR="00EF3510" w:rsidRDefault="00F345AD">
      <w:pPr>
        <w:pStyle w:val="TDC3"/>
        <w:tabs>
          <w:tab w:val="left" w:pos="1320"/>
          <w:tab w:val="right" w:leader="dot" w:pos="9061"/>
        </w:tabs>
        <w:rPr>
          <w:rFonts w:eastAsiaTheme="minorEastAsia" w:cstheme="minorBidi"/>
          <w:noProof/>
          <w:sz w:val="22"/>
          <w:szCs w:val="22"/>
        </w:rPr>
      </w:pPr>
      <w:hyperlink w:anchor="_Toc71999190" w:history="1">
        <w:r w:rsidR="00EF3510" w:rsidRPr="00BD17BD">
          <w:rPr>
            <w:rStyle w:val="Hipervnculo"/>
            <w:noProof/>
          </w:rPr>
          <w:t>5.1.1.</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_Toc71999190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6642F97F" w14:textId="7A9D840F" w:rsidR="00EF3510" w:rsidRDefault="00F345AD">
      <w:pPr>
        <w:pStyle w:val="TDC3"/>
        <w:tabs>
          <w:tab w:val="left" w:pos="1320"/>
          <w:tab w:val="right" w:leader="dot" w:pos="9061"/>
        </w:tabs>
        <w:rPr>
          <w:rFonts w:eastAsiaTheme="minorEastAsia" w:cstheme="minorBidi"/>
          <w:noProof/>
          <w:sz w:val="22"/>
          <w:szCs w:val="22"/>
        </w:rPr>
      </w:pPr>
      <w:hyperlink w:anchor="_Toc71999191" w:history="1">
        <w:r w:rsidR="00EF3510" w:rsidRPr="00BD17BD">
          <w:rPr>
            <w:rStyle w:val="Hipervnculo"/>
            <w:noProof/>
          </w:rPr>
          <w:t>5.1.2.</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_Toc71999191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326A5AE0" w14:textId="099B84D9" w:rsidR="00EF3510" w:rsidRDefault="00F345AD">
      <w:pPr>
        <w:pStyle w:val="TDC2"/>
        <w:tabs>
          <w:tab w:val="left" w:pos="880"/>
          <w:tab w:val="right" w:leader="dot" w:pos="9061"/>
        </w:tabs>
        <w:rPr>
          <w:rFonts w:eastAsiaTheme="minorEastAsia" w:cstheme="minorBidi"/>
          <w:noProof/>
          <w:sz w:val="22"/>
          <w:szCs w:val="22"/>
        </w:rPr>
      </w:pPr>
      <w:hyperlink w:anchor="_Toc71999192" w:history="1">
        <w:r w:rsidR="00EF3510" w:rsidRPr="00BD17BD">
          <w:rPr>
            <w:rStyle w:val="Hipervnculo"/>
            <w:noProof/>
          </w:rPr>
          <w:t>5.2.</w:t>
        </w:r>
        <w:r w:rsidR="00EF3510">
          <w:rPr>
            <w:rFonts w:eastAsiaTheme="minorEastAsia" w:cstheme="minorBidi"/>
            <w:noProof/>
            <w:sz w:val="22"/>
            <w:szCs w:val="22"/>
          </w:rPr>
          <w:tab/>
        </w:r>
        <w:r w:rsidR="00EF3510" w:rsidRPr="00BD17BD">
          <w:rPr>
            <w:rStyle w:val="Hipervnculo"/>
            <w:noProof/>
          </w:rPr>
          <w:t>Mejoras detectadas a futuro</w:t>
        </w:r>
        <w:r w:rsidR="00EF3510">
          <w:rPr>
            <w:noProof/>
            <w:webHidden/>
          </w:rPr>
          <w:tab/>
        </w:r>
        <w:r w:rsidR="00EF3510">
          <w:rPr>
            <w:noProof/>
            <w:webHidden/>
          </w:rPr>
          <w:fldChar w:fldCharType="begin"/>
        </w:r>
        <w:r w:rsidR="00EF3510">
          <w:rPr>
            <w:noProof/>
            <w:webHidden/>
          </w:rPr>
          <w:instrText xml:space="preserve"> PAGEREF _Toc71999192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352CFFC5" w14:textId="7E212F81" w:rsidR="00EF3510" w:rsidRDefault="00F345AD">
      <w:pPr>
        <w:pStyle w:val="TDC3"/>
        <w:tabs>
          <w:tab w:val="left" w:pos="1320"/>
          <w:tab w:val="right" w:leader="dot" w:pos="9061"/>
        </w:tabs>
        <w:rPr>
          <w:rFonts w:eastAsiaTheme="minorEastAsia" w:cstheme="minorBidi"/>
          <w:noProof/>
          <w:sz w:val="22"/>
          <w:szCs w:val="22"/>
        </w:rPr>
      </w:pPr>
      <w:hyperlink w:anchor="_Toc71999193" w:history="1">
        <w:r w:rsidR="00EF3510" w:rsidRPr="00BD17BD">
          <w:rPr>
            <w:rStyle w:val="Hipervnculo"/>
            <w:noProof/>
          </w:rPr>
          <w:t>5.2.1.</w:t>
        </w:r>
        <w:r w:rsidR="00EF3510">
          <w:rPr>
            <w:rFonts w:eastAsiaTheme="minorEastAsia" w:cstheme="minorBidi"/>
            <w:noProof/>
            <w:sz w:val="22"/>
            <w:szCs w:val="22"/>
          </w:rPr>
          <w:tab/>
        </w:r>
        <w:r w:rsidR="00EF3510" w:rsidRPr="00BD17BD">
          <w:rPr>
            <w:rStyle w:val="Hipervnculo"/>
            <w:noProof/>
          </w:rPr>
          <w:t>Nuevas funcionalidades</w:t>
        </w:r>
        <w:r w:rsidR="00EF3510">
          <w:rPr>
            <w:noProof/>
            <w:webHidden/>
          </w:rPr>
          <w:tab/>
        </w:r>
        <w:r w:rsidR="00EF3510">
          <w:rPr>
            <w:noProof/>
            <w:webHidden/>
          </w:rPr>
          <w:fldChar w:fldCharType="begin"/>
        </w:r>
        <w:r w:rsidR="00EF3510">
          <w:rPr>
            <w:noProof/>
            <w:webHidden/>
          </w:rPr>
          <w:instrText xml:space="preserve"> PAGEREF _Toc71999193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1A5CEB7B" w14:textId="46774917" w:rsidR="00EF3510" w:rsidRDefault="00F345AD">
      <w:pPr>
        <w:pStyle w:val="TDC3"/>
        <w:tabs>
          <w:tab w:val="left" w:pos="1320"/>
          <w:tab w:val="right" w:leader="dot" w:pos="9061"/>
        </w:tabs>
        <w:rPr>
          <w:rFonts w:eastAsiaTheme="minorEastAsia" w:cstheme="minorBidi"/>
          <w:noProof/>
          <w:sz w:val="22"/>
          <w:szCs w:val="22"/>
        </w:rPr>
      </w:pPr>
      <w:hyperlink w:anchor="_Toc71999194" w:history="1">
        <w:r w:rsidR="00EF3510" w:rsidRPr="00BD17BD">
          <w:rPr>
            <w:rStyle w:val="Hipervnculo"/>
            <w:noProof/>
          </w:rPr>
          <w:t>5.2.2.</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_Toc71999194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79C28906" w14:textId="3317E484" w:rsidR="00EF3510" w:rsidRDefault="00F345AD">
      <w:pPr>
        <w:pStyle w:val="TDC1"/>
        <w:tabs>
          <w:tab w:val="right" w:leader="dot" w:pos="9061"/>
        </w:tabs>
        <w:rPr>
          <w:rFonts w:eastAsiaTheme="minorEastAsia" w:cstheme="minorBidi"/>
          <w:noProof/>
          <w:sz w:val="22"/>
          <w:szCs w:val="22"/>
        </w:rPr>
      </w:pPr>
      <w:hyperlink w:anchor="_Toc71999195" w:history="1">
        <w:r w:rsidR="00EF3510" w:rsidRPr="00BD17BD">
          <w:rPr>
            <w:rStyle w:val="Hipervnculo"/>
            <w:noProof/>
          </w:rPr>
          <w:t>Referencias bibliográficas</w:t>
        </w:r>
        <w:r w:rsidR="00EF3510">
          <w:rPr>
            <w:noProof/>
            <w:webHidden/>
          </w:rPr>
          <w:tab/>
        </w:r>
        <w:r w:rsidR="00EF3510">
          <w:rPr>
            <w:noProof/>
            <w:webHidden/>
          </w:rPr>
          <w:fldChar w:fldCharType="begin"/>
        </w:r>
        <w:r w:rsidR="00EF3510">
          <w:rPr>
            <w:noProof/>
            <w:webHidden/>
          </w:rPr>
          <w:instrText xml:space="preserve"> PAGEREF _Toc71999195 \h </w:instrText>
        </w:r>
        <w:r w:rsidR="00EF3510">
          <w:rPr>
            <w:noProof/>
            <w:webHidden/>
          </w:rPr>
        </w:r>
        <w:r w:rsidR="00EF3510">
          <w:rPr>
            <w:noProof/>
            <w:webHidden/>
          </w:rPr>
          <w:fldChar w:fldCharType="separate"/>
        </w:r>
        <w:r w:rsidR="00EF3510">
          <w:rPr>
            <w:noProof/>
            <w:webHidden/>
          </w:rPr>
          <w:t>36</w:t>
        </w:r>
        <w:r w:rsidR="00EF3510">
          <w:rPr>
            <w:noProof/>
            <w:webHidden/>
          </w:rPr>
          <w:fldChar w:fldCharType="end"/>
        </w:r>
      </w:hyperlink>
    </w:p>
    <w:p w14:paraId="370FA5FD" w14:textId="67A0CD30" w:rsidR="00EF3510" w:rsidRDefault="00F345AD">
      <w:pPr>
        <w:pStyle w:val="TDC1"/>
        <w:tabs>
          <w:tab w:val="right" w:leader="dot" w:pos="9061"/>
        </w:tabs>
        <w:rPr>
          <w:rFonts w:eastAsiaTheme="minorEastAsia" w:cstheme="minorBidi"/>
          <w:noProof/>
          <w:sz w:val="22"/>
          <w:szCs w:val="22"/>
        </w:rPr>
      </w:pPr>
      <w:hyperlink w:anchor="_Toc71999196" w:history="1">
        <w:r w:rsidR="00EF3510" w:rsidRPr="00BD17BD">
          <w:rPr>
            <w:rStyle w:val="Hipervnculo"/>
            <w:noProof/>
          </w:rPr>
          <w:t>Índice de acrónimos</w:t>
        </w:r>
        <w:r w:rsidR="00EF3510">
          <w:rPr>
            <w:noProof/>
            <w:webHidden/>
          </w:rPr>
          <w:tab/>
        </w:r>
        <w:r w:rsidR="00EF3510">
          <w:rPr>
            <w:noProof/>
            <w:webHidden/>
          </w:rPr>
          <w:fldChar w:fldCharType="begin"/>
        </w:r>
        <w:r w:rsidR="00EF3510">
          <w:rPr>
            <w:noProof/>
            <w:webHidden/>
          </w:rPr>
          <w:instrText xml:space="preserve"> PAGEREF _Toc71999196 \h </w:instrText>
        </w:r>
        <w:r w:rsidR="00EF3510">
          <w:rPr>
            <w:noProof/>
            <w:webHidden/>
          </w:rPr>
        </w:r>
        <w:r w:rsidR="00EF3510">
          <w:rPr>
            <w:noProof/>
            <w:webHidden/>
          </w:rPr>
          <w:fldChar w:fldCharType="separate"/>
        </w:r>
        <w:r w:rsidR="00EF3510">
          <w:rPr>
            <w:noProof/>
            <w:webHidden/>
          </w:rPr>
          <w:t>40</w:t>
        </w:r>
        <w:r w:rsidR="00EF3510">
          <w:rPr>
            <w:noProof/>
            <w:webHidden/>
          </w:rPr>
          <w:fldChar w:fldCharType="end"/>
        </w:r>
      </w:hyperlink>
    </w:p>
    <w:p w14:paraId="5177810C" w14:textId="6E5FA9A8"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537FD6BD" w14:textId="6D5C1623" w:rsidR="002B1DFB"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1999197" w:history="1">
        <w:r w:rsidR="002B1DFB" w:rsidRPr="00B7247C">
          <w:rPr>
            <w:rStyle w:val="Hipervnculo"/>
            <w:noProof/>
          </w:rPr>
          <w:t>Figura 1. https://medium.com/@SoftwareDevelopmentCommunity/what-is-service-oriented-architecture-fa894d11a7ec</w:t>
        </w:r>
        <w:r w:rsidR="002B1DFB">
          <w:rPr>
            <w:noProof/>
            <w:webHidden/>
          </w:rPr>
          <w:tab/>
        </w:r>
        <w:r w:rsidR="002B1DFB">
          <w:rPr>
            <w:noProof/>
            <w:webHidden/>
          </w:rPr>
          <w:fldChar w:fldCharType="begin"/>
        </w:r>
        <w:r w:rsidR="002B1DFB">
          <w:rPr>
            <w:noProof/>
            <w:webHidden/>
          </w:rPr>
          <w:instrText xml:space="preserve"> PAGEREF _Toc71999197 \h </w:instrText>
        </w:r>
        <w:r w:rsidR="002B1DFB">
          <w:rPr>
            <w:noProof/>
            <w:webHidden/>
          </w:rPr>
        </w:r>
        <w:r w:rsidR="002B1DFB">
          <w:rPr>
            <w:noProof/>
            <w:webHidden/>
          </w:rPr>
          <w:fldChar w:fldCharType="separate"/>
        </w:r>
        <w:r w:rsidR="002B1DFB">
          <w:rPr>
            <w:noProof/>
            <w:webHidden/>
          </w:rPr>
          <w:t>12</w:t>
        </w:r>
        <w:r w:rsidR="002B1DFB">
          <w:rPr>
            <w:noProof/>
            <w:webHidden/>
          </w:rPr>
          <w:fldChar w:fldCharType="end"/>
        </w:r>
      </w:hyperlink>
    </w:p>
    <w:p w14:paraId="6A5DECAB" w14:textId="0D6780D3" w:rsidR="002B1DFB" w:rsidRDefault="00F345AD">
      <w:pPr>
        <w:pStyle w:val="TDC1"/>
        <w:tabs>
          <w:tab w:val="right" w:leader="dot" w:pos="9061"/>
        </w:tabs>
        <w:rPr>
          <w:rFonts w:eastAsiaTheme="minorEastAsia" w:cstheme="minorBidi"/>
          <w:noProof/>
          <w:sz w:val="22"/>
          <w:szCs w:val="22"/>
        </w:rPr>
      </w:pPr>
      <w:hyperlink w:anchor="_Toc71999198" w:history="1">
        <w:r w:rsidR="002B1DFB" w:rsidRPr="00B7247C">
          <w:rPr>
            <w:rStyle w:val="Hipervnculo"/>
            <w:noProof/>
          </w:rPr>
          <w:t>Figura 2. https://www.redhat.com/es/topics/microservices/what-are-microservices</w:t>
        </w:r>
        <w:r w:rsidR="002B1DFB">
          <w:rPr>
            <w:noProof/>
            <w:webHidden/>
          </w:rPr>
          <w:tab/>
        </w:r>
        <w:r w:rsidR="002B1DFB">
          <w:rPr>
            <w:noProof/>
            <w:webHidden/>
          </w:rPr>
          <w:fldChar w:fldCharType="begin"/>
        </w:r>
        <w:r w:rsidR="002B1DFB">
          <w:rPr>
            <w:noProof/>
            <w:webHidden/>
          </w:rPr>
          <w:instrText xml:space="preserve"> PAGEREF _Toc71999198 \h </w:instrText>
        </w:r>
        <w:r w:rsidR="002B1DFB">
          <w:rPr>
            <w:noProof/>
            <w:webHidden/>
          </w:rPr>
        </w:r>
        <w:r w:rsidR="002B1DFB">
          <w:rPr>
            <w:noProof/>
            <w:webHidden/>
          </w:rPr>
          <w:fldChar w:fldCharType="separate"/>
        </w:r>
        <w:r w:rsidR="002B1DFB">
          <w:rPr>
            <w:noProof/>
            <w:webHidden/>
          </w:rPr>
          <w:t>13</w:t>
        </w:r>
        <w:r w:rsidR="002B1DFB">
          <w:rPr>
            <w:noProof/>
            <w:webHidden/>
          </w:rPr>
          <w:fldChar w:fldCharType="end"/>
        </w:r>
      </w:hyperlink>
    </w:p>
    <w:p w14:paraId="304D5E6C" w14:textId="5230D22D" w:rsidR="002B1DFB" w:rsidRDefault="00F345AD">
      <w:pPr>
        <w:pStyle w:val="TDC1"/>
        <w:tabs>
          <w:tab w:val="right" w:leader="dot" w:pos="9061"/>
        </w:tabs>
        <w:rPr>
          <w:rFonts w:eastAsiaTheme="minorEastAsia" w:cstheme="minorBidi"/>
          <w:noProof/>
          <w:sz w:val="22"/>
          <w:szCs w:val="22"/>
        </w:rPr>
      </w:pPr>
      <w:hyperlink w:anchor="_Toc71999199" w:history="1">
        <w:r w:rsidR="002B1DFB" w:rsidRPr="00B7247C">
          <w:rPr>
            <w:rStyle w:val="Hipervnculo"/>
            <w:noProof/>
          </w:rPr>
          <w:t>Figura 3. Poner donde es</w:t>
        </w:r>
        <w:r w:rsidR="002B1DFB">
          <w:rPr>
            <w:noProof/>
            <w:webHidden/>
          </w:rPr>
          <w:tab/>
        </w:r>
        <w:r w:rsidR="002B1DFB">
          <w:rPr>
            <w:noProof/>
            <w:webHidden/>
          </w:rPr>
          <w:fldChar w:fldCharType="begin"/>
        </w:r>
        <w:r w:rsidR="002B1DFB">
          <w:rPr>
            <w:noProof/>
            <w:webHidden/>
          </w:rPr>
          <w:instrText xml:space="preserve"> PAGEREF _Toc71999199 \h </w:instrText>
        </w:r>
        <w:r w:rsidR="002B1DFB">
          <w:rPr>
            <w:noProof/>
            <w:webHidden/>
          </w:rPr>
        </w:r>
        <w:r w:rsidR="002B1DFB">
          <w:rPr>
            <w:noProof/>
            <w:webHidden/>
          </w:rPr>
          <w:fldChar w:fldCharType="separate"/>
        </w:r>
        <w:r w:rsidR="002B1DFB">
          <w:rPr>
            <w:noProof/>
            <w:webHidden/>
          </w:rPr>
          <w:t>14</w:t>
        </w:r>
        <w:r w:rsidR="002B1DFB">
          <w:rPr>
            <w:noProof/>
            <w:webHidden/>
          </w:rPr>
          <w:fldChar w:fldCharType="end"/>
        </w:r>
      </w:hyperlink>
    </w:p>
    <w:p w14:paraId="232C2A35" w14:textId="50391804" w:rsidR="002B1DFB" w:rsidRDefault="00F345AD">
      <w:pPr>
        <w:pStyle w:val="TDC1"/>
        <w:tabs>
          <w:tab w:val="right" w:leader="dot" w:pos="9061"/>
        </w:tabs>
        <w:rPr>
          <w:rFonts w:eastAsiaTheme="minorEastAsia" w:cstheme="minorBidi"/>
          <w:noProof/>
          <w:sz w:val="22"/>
          <w:szCs w:val="22"/>
        </w:rPr>
      </w:pPr>
      <w:hyperlink w:anchor="_Toc71999200" w:history="1">
        <w:r w:rsidR="002B1DFB" w:rsidRPr="00B7247C">
          <w:rPr>
            <w:rStyle w:val="Hipervnculo"/>
            <w:noProof/>
          </w:rPr>
          <w:t>Figura 4. https://medium.com/@SoftwareDevelopmentCommunity/what-is-service-oriented-architecture-fa894d11a7ec</w:t>
        </w:r>
        <w:r w:rsidR="002B1DFB">
          <w:rPr>
            <w:noProof/>
            <w:webHidden/>
          </w:rPr>
          <w:tab/>
        </w:r>
        <w:r w:rsidR="002B1DFB">
          <w:rPr>
            <w:noProof/>
            <w:webHidden/>
          </w:rPr>
          <w:fldChar w:fldCharType="begin"/>
        </w:r>
        <w:r w:rsidR="002B1DFB">
          <w:rPr>
            <w:noProof/>
            <w:webHidden/>
          </w:rPr>
          <w:instrText xml:space="preserve"> PAGEREF _Toc71999200 \h </w:instrText>
        </w:r>
        <w:r w:rsidR="002B1DFB">
          <w:rPr>
            <w:noProof/>
            <w:webHidden/>
          </w:rPr>
        </w:r>
        <w:r w:rsidR="002B1DFB">
          <w:rPr>
            <w:noProof/>
            <w:webHidden/>
          </w:rPr>
          <w:fldChar w:fldCharType="separate"/>
        </w:r>
        <w:r w:rsidR="002B1DFB">
          <w:rPr>
            <w:noProof/>
            <w:webHidden/>
          </w:rPr>
          <w:t>15</w:t>
        </w:r>
        <w:r w:rsidR="002B1DFB">
          <w:rPr>
            <w:noProof/>
            <w:webHidden/>
          </w:rPr>
          <w:fldChar w:fldCharType="end"/>
        </w:r>
      </w:hyperlink>
    </w:p>
    <w:p w14:paraId="705BE5FA" w14:textId="143A6283" w:rsidR="002B1DFB" w:rsidRDefault="00F345AD">
      <w:pPr>
        <w:pStyle w:val="TDC1"/>
        <w:tabs>
          <w:tab w:val="right" w:leader="dot" w:pos="9061"/>
        </w:tabs>
        <w:rPr>
          <w:rFonts w:eastAsiaTheme="minorEastAsia" w:cstheme="minorBidi"/>
          <w:noProof/>
          <w:sz w:val="22"/>
          <w:szCs w:val="22"/>
        </w:rPr>
      </w:pPr>
      <w:hyperlink w:anchor="_Toc71999201" w:history="1">
        <w:r w:rsidR="002B1DFB" w:rsidRPr="00B7247C">
          <w:rPr>
            <w:rStyle w:val="Hipervnculo"/>
            <w:noProof/>
          </w:rPr>
          <w:t>Figura 5. Tipos de Bases de datos NoSQL https://docs.microsoft.com/es-es/dotnet/architecture/cloud-native/relational-vs-nosql-data</w:t>
        </w:r>
        <w:r w:rsidR="002B1DFB">
          <w:rPr>
            <w:noProof/>
            <w:webHidden/>
          </w:rPr>
          <w:tab/>
        </w:r>
        <w:r w:rsidR="002B1DFB">
          <w:rPr>
            <w:noProof/>
            <w:webHidden/>
          </w:rPr>
          <w:fldChar w:fldCharType="begin"/>
        </w:r>
        <w:r w:rsidR="002B1DFB">
          <w:rPr>
            <w:noProof/>
            <w:webHidden/>
          </w:rPr>
          <w:instrText xml:space="preserve"> PAGEREF _Toc71999201 \h </w:instrText>
        </w:r>
        <w:r w:rsidR="002B1DFB">
          <w:rPr>
            <w:noProof/>
            <w:webHidden/>
          </w:rPr>
        </w:r>
        <w:r w:rsidR="002B1DFB">
          <w:rPr>
            <w:noProof/>
            <w:webHidden/>
          </w:rPr>
          <w:fldChar w:fldCharType="separate"/>
        </w:r>
        <w:r w:rsidR="002B1DFB">
          <w:rPr>
            <w:noProof/>
            <w:webHidden/>
          </w:rPr>
          <w:t>19</w:t>
        </w:r>
        <w:r w:rsidR="002B1DFB">
          <w:rPr>
            <w:noProof/>
            <w:webHidden/>
          </w:rPr>
          <w:fldChar w:fldCharType="end"/>
        </w:r>
      </w:hyperlink>
    </w:p>
    <w:p w14:paraId="1092A6E7" w14:textId="17F1AF90" w:rsidR="002B1DFB" w:rsidRDefault="00F345AD">
      <w:pPr>
        <w:pStyle w:val="TDC1"/>
        <w:tabs>
          <w:tab w:val="right" w:leader="dot" w:pos="9061"/>
        </w:tabs>
        <w:rPr>
          <w:rFonts w:eastAsiaTheme="minorEastAsia" w:cstheme="minorBidi"/>
          <w:noProof/>
          <w:sz w:val="22"/>
          <w:szCs w:val="22"/>
        </w:rPr>
      </w:pPr>
      <w:hyperlink w:anchor="_Toc71999202" w:history="1">
        <w:r w:rsidR="002B1DFB" w:rsidRPr="00B7247C">
          <w:rPr>
            <w:rStyle w:val="Hipervnculo"/>
            <w:noProof/>
          </w:rPr>
          <w:t>Figura 6. Ranking https://db-engines.com/en/ranking</w:t>
        </w:r>
        <w:r w:rsidR="002B1DFB">
          <w:rPr>
            <w:noProof/>
            <w:webHidden/>
          </w:rPr>
          <w:tab/>
        </w:r>
        <w:r w:rsidR="002B1DFB">
          <w:rPr>
            <w:noProof/>
            <w:webHidden/>
          </w:rPr>
          <w:fldChar w:fldCharType="begin"/>
        </w:r>
        <w:r w:rsidR="002B1DFB">
          <w:rPr>
            <w:noProof/>
            <w:webHidden/>
          </w:rPr>
          <w:instrText xml:space="preserve"> PAGEREF _Toc71999202 \h </w:instrText>
        </w:r>
        <w:r w:rsidR="002B1DFB">
          <w:rPr>
            <w:noProof/>
            <w:webHidden/>
          </w:rPr>
        </w:r>
        <w:r w:rsidR="002B1DFB">
          <w:rPr>
            <w:noProof/>
            <w:webHidden/>
          </w:rPr>
          <w:fldChar w:fldCharType="separate"/>
        </w:r>
        <w:r w:rsidR="002B1DFB">
          <w:rPr>
            <w:noProof/>
            <w:webHidden/>
          </w:rPr>
          <w:t>21</w:t>
        </w:r>
        <w:r w:rsidR="002B1DFB">
          <w:rPr>
            <w:noProof/>
            <w:webHidden/>
          </w:rPr>
          <w:fldChar w:fldCharType="end"/>
        </w:r>
      </w:hyperlink>
    </w:p>
    <w:p w14:paraId="6519A1CA" w14:textId="2D1DB5FA" w:rsidR="002B1DFB" w:rsidRDefault="00F345AD">
      <w:pPr>
        <w:pStyle w:val="TDC1"/>
        <w:tabs>
          <w:tab w:val="right" w:leader="dot" w:pos="9061"/>
        </w:tabs>
        <w:rPr>
          <w:rFonts w:eastAsiaTheme="minorEastAsia" w:cstheme="minorBidi"/>
          <w:noProof/>
          <w:sz w:val="22"/>
          <w:szCs w:val="22"/>
        </w:rPr>
      </w:pPr>
      <w:hyperlink w:anchor="_Toc71999203" w:history="1">
        <w:r w:rsidR="002B1DFB" w:rsidRPr="00B7247C">
          <w:rPr>
            <w:rStyle w:val="Hipervnculo"/>
            <w:noProof/>
          </w:rPr>
          <w:t>Figura 7. Organigrama del Centro de Desarrollo de Intervención. (Elaboración propia)</w:t>
        </w:r>
        <w:r w:rsidR="002B1DFB">
          <w:rPr>
            <w:noProof/>
            <w:webHidden/>
          </w:rPr>
          <w:tab/>
        </w:r>
        <w:r w:rsidR="002B1DFB">
          <w:rPr>
            <w:noProof/>
            <w:webHidden/>
          </w:rPr>
          <w:fldChar w:fldCharType="begin"/>
        </w:r>
        <w:r w:rsidR="002B1DFB">
          <w:rPr>
            <w:noProof/>
            <w:webHidden/>
          </w:rPr>
          <w:instrText xml:space="preserve"> PAGEREF _Toc71999203 \h </w:instrText>
        </w:r>
        <w:r w:rsidR="002B1DFB">
          <w:rPr>
            <w:noProof/>
            <w:webHidden/>
          </w:rPr>
        </w:r>
        <w:r w:rsidR="002B1DFB">
          <w:rPr>
            <w:noProof/>
            <w:webHidden/>
          </w:rPr>
          <w:fldChar w:fldCharType="separate"/>
        </w:r>
        <w:r w:rsidR="002B1DFB">
          <w:rPr>
            <w:noProof/>
            <w:webHidden/>
          </w:rPr>
          <w:t>23</w:t>
        </w:r>
        <w:r w:rsidR="002B1DFB">
          <w:rPr>
            <w:noProof/>
            <w:webHidden/>
          </w:rPr>
          <w:fldChar w:fldCharType="end"/>
        </w:r>
      </w:hyperlink>
    </w:p>
    <w:p w14:paraId="2360B33A" w14:textId="3AE1FDB8" w:rsidR="002B1DFB" w:rsidRDefault="00F345AD">
      <w:pPr>
        <w:pStyle w:val="TDC1"/>
        <w:tabs>
          <w:tab w:val="right" w:leader="dot" w:pos="9061"/>
        </w:tabs>
        <w:rPr>
          <w:rFonts w:eastAsiaTheme="minorEastAsia" w:cstheme="minorBidi"/>
          <w:noProof/>
          <w:sz w:val="22"/>
          <w:szCs w:val="22"/>
        </w:rPr>
      </w:pPr>
      <w:hyperlink w:anchor="_Toc71999204" w:history="1">
        <w:r w:rsidR="002B1DFB" w:rsidRPr="00B7247C">
          <w:rPr>
            <w:rStyle w:val="Hipervnculo"/>
            <w:noProof/>
          </w:rPr>
          <w:t>Figura 8.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_Toc71999204 \h </w:instrText>
        </w:r>
        <w:r w:rsidR="002B1DFB">
          <w:rPr>
            <w:noProof/>
            <w:webHidden/>
          </w:rPr>
        </w:r>
        <w:r w:rsidR="002B1DFB">
          <w:rPr>
            <w:noProof/>
            <w:webHidden/>
          </w:rPr>
          <w:fldChar w:fldCharType="separate"/>
        </w:r>
        <w:r w:rsidR="002B1DFB">
          <w:rPr>
            <w:noProof/>
            <w:webHidden/>
          </w:rPr>
          <w:t>24</w:t>
        </w:r>
        <w:r w:rsidR="002B1DFB">
          <w:rPr>
            <w:noProof/>
            <w:webHidden/>
          </w:rPr>
          <w:fldChar w:fldCharType="end"/>
        </w:r>
      </w:hyperlink>
    </w:p>
    <w:p w14:paraId="4FC880AD" w14:textId="79B6E864" w:rsidR="002B1DFB" w:rsidRDefault="00F345AD">
      <w:pPr>
        <w:pStyle w:val="TDC1"/>
        <w:tabs>
          <w:tab w:val="right" w:leader="dot" w:pos="9061"/>
        </w:tabs>
        <w:rPr>
          <w:rFonts w:eastAsiaTheme="minorEastAsia" w:cstheme="minorBidi"/>
          <w:noProof/>
          <w:sz w:val="22"/>
          <w:szCs w:val="22"/>
        </w:rPr>
      </w:pPr>
      <w:hyperlink w:anchor="_Toc71999205" w:history="1">
        <w:r w:rsidR="002B1DFB" w:rsidRPr="00B7247C">
          <w:rPr>
            <w:rStyle w:val="Hipervnculo"/>
            <w:noProof/>
          </w:rPr>
          <w:t>Figura 9.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_Toc71999205 \h </w:instrText>
        </w:r>
        <w:r w:rsidR="002B1DFB">
          <w:rPr>
            <w:noProof/>
            <w:webHidden/>
          </w:rPr>
        </w:r>
        <w:r w:rsidR="002B1DFB">
          <w:rPr>
            <w:noProof/>
            <w:webHidden/>
          </w:rPr>
          <w:fldChar w:fldCharType="separate"/>
        </w:r>
        <w:r w:rsidR="002B1DFB">
          <w:rPr>
            <w:noProof/>
            <w:webHidden/>
          </w:rPr>
          <w:t>25</w:t>
        </w:r>
        <w:r w:rsidR="002B1DFB">
          <w:rPr>
            <w:noProof/>
            <w:webHidden/>
          </w:rPr>
          <w:fldChar w:fldCharType="end"/>
        </w:r>
      </w:hyperlink>
    </w:p>
    <w:p w14:paraId="59FD470F" w14:textId="587F2044" w:rsidR="002B1DFB" w:rsidRDefault="00F345AD">
      <w:pPr>
        <w:pStyle w:val="TDC1"/>
        <w:tabs>
          <w:tab w:val="right" w:leader="dot" w:pos="9061"/>
        </w:tabs>
        <w:rPr>
          <w:rFonts w:eastAsiaTheme="minorEastAsia" w:cstheme="minorBidi"/>
          <w:noProof/>
          <w:sz w:val="22"/>
          <w:szCs w:val="22"/>
        </w:rPr>
      </w:pPr>
      <w:hyperlink w:anchor="_Toc71999206" w:history="1">
        <w:r w:rsidR="002B1DFB" w:rsidRPr="00B7247C">
          <w:rPr>
            <w:rStyle w:val="Hipervnculo"/>
            <w:noProof/>
          </w:rPr>
          <w:t>Figura 10.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_Toc71999206 \h </w:instrText>
        </w:r>
        <w:r w:rsidR="002B1DFB">
          <w:rPr>
            <w:noProof/>
            <w:webHidden/>
          </w:rPr>
        </w:r>
        <w:r w:rsidR="002B1DFB">
          <w:rPr>
            <w:noProof/>
            <w:webHidden/>
          </w:rPr>
          <w:fldChar w:fldCharType="separate"/>
        </w:r>
        <w:r w:rsidR="002B1DFB">
          <w:rPr>
            <w:noProof/>
            <w:webHidden/>
          </w:rPr>
          <w:t>26</w:t>
        </w:r>
        <w:r w:rsidR="002B1DFB">
          <w:rPr>
            <w:noProof/>
            <w:webHidden/>
          </w:rPr>
          <w:fldChar w:fldCharType="end"/>
        </w:r>
      </w:hyperlink>
    </w:p>
    <w:p w14:paraId="649BFEF6" w14:textId="62AD2B49" w:rsidR="002B1DFB" w:rsidRDefault="00F345AD">
      <w:pPr>
        <w:pStyle w:val="TDC1"/>
        <w:tabs>
          <w:tab w:val="right" w:leader="dot" w:pos="9061"/>
        </w:tabs>
        <w:rPr>
          <w:rFonts w:eastAsiaTheme="minorEastAsia" w:cstheme="minorBidi"/>
          <w:noProof/>
          <w:sz w:val="22"/>
          <w:szCs w:val="22"/>
        </w:rPr>
      </w:pPr>
      <w:hyperlink w:anchor="_Toc71999207" w:history="1">
        <w:r w:rsidR="002B1DFB" w:rsidRPr="00B7247C">
          <w:rPr>
            <w:rStyle w:val="Hipervnculo"/>
            <w:noProof/>
          </w:rPr>
          <w:t>Figura 11.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_Toc71999207 \h </w:instrText>
        </w:r>
        <w:r w:rsidR="002B1DFB">
          <w:rPr>
            <w:noProof/>
            <w:webHidden/>
          </w:rPr>
        </w:r>
        <w:r w:rsidR="002B1DFB">
          <w:rPr>
            <w:noProof/>
            <w:webHidden/>
          </w:rPr>
          <w:fldChar w:fldCharType="separate"/>
        </w:r>
        <w:r w:rsidR="002B1DFB">
          <w:rPr>
            <w:noProof/>
            <w:webHidden/>
          </w:rPr>
          <w:t>26</w:t>
        </w:r>
        <w:r w:rsidR="002B1DFB">
          <w:rPr>
            <w:noProof/>
            <w:webHidden/>
          </w:rPr>
          <w:fldChar w:fldCharType="end"/>
        </w:r>
      </w:hyperlink>
    </w:p>
    <w:p w14:paraId="4F910E84" w14:textId="2C06AE09" w:rsidR="002B1DFB" w:rsidRDefault="00F345AD">
      <w:pPr>
        <w:pStyle w:val="TDC1"/>
        <w:tabs>
          <w:tab w:val="right" w:leader="dot" w:pos="9061"/>
        </w:tabs>
        <w:rPr>
          <w:rFonts w:eastAsiaTheme="minorEastAsia" w:cstheme="minorBidi"/>
          <w:noProof/>
          <w:sz w:val="22"/>
          <w:szCs w:val="22"/>
        </w:rPr>
      </w:pPr>
      <w:hyperlink w:anchor="_Toc71999208" w:history="1">
        <w:r w:rsidR="002B1DFB" w:rsidRPr="00B7247C">
          <w:rPr>
            <w:rStyle w:val="Hipervnculo"/>
            <w:noProof/>
          </w:rPr>
          <w:t>Figura 12.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_Toc71999208 \h </w:instrText>
        </w:r>
        <w:r w:rsidR="002B1DFB">
          <w:rPr>
            <w:noProof/>
            <w:webHidden/>
          </w:rPr>
        </w:r>
        <w:r w:rsidR="002B1DFB">
          <w:rPr>
            <w:noProof/>
            <w:webHidden/>
          </w:rPr>
          <w:fldChar w:fldCharType="separate"/>
        </w:r>
        <w:r w:rsidR="002B1DFB">
          <w:rPr>
            <w:noProof/>
            <w:webHidden/>
          </w:rPr>
          <w:t>27</w:t>
        </w:r>
        <w:r w:rsidR="002B1DFB">
          <w:rPr>
            <w:noProof/>
            <w:webHidden/>
          </w:rPr>
          <w:fldChar w:fldCharType="end"/>
        </w:r>
      </w:hyperlink>
    </w:p>
    <w:p w14:paraId="0AE6AE0E" w14:textId="0461303A" w:rsidR="002B1DFB" w:rsidRDefault="00F345AD">
      <w:pPr>
        <w:pStyle w:val="TDC1"/>
        <w:tabs>
          <w:tab w:val="right" w:leader="dot" w:pos="9061"/>
        </w:tabs>
        <w:rPr>
          <w:rFonts w:eastAsiaTheme="minorEastAsia" w:cstheme="minorBidi"/>
          <w:noProof/>
          <w:sz w:val="22"/>
          <w:szCs w:val="22"/>
        </w:rPr>
      </w:pPr>
      <w:hyperlink w:anchor="_Toc71999209" w:history="1">
        <w:r w:rsidR="002B1DFB" w:rsidRPr="00B7247C">
          <w:rPr>
            <w:rStyle w:val="Hipervnculo"/>
            <w:noProof/>
          </w:rPr>
          <w:t>Figura 13.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_Toc71999209 \h </w:instrText>
        </w:r>
        <w:r w:rsidR="002B1DFB">
          <w:rPr>
            <w:noProof/>
            <w:webHidden/>
          </w:rPr>
        </w:r>
        <w:r w:rsidR="002B1DFB">
          <w:rPr>
            <w:noProof/>
            <w:webHidden/>
          </w:rPr>
          <w:fldChar w:fldCharType="separate"/>
        </w:r>
        <w:r w:rsidR="002B1DFB">
          <w:rPr>
            <w:noProof/>
            <w:webHidden/>
          </w:rPr>
          <w:t>28</w:t>
        </w:r>
        <w:r w:rsidR="002B1DFB">
          <w:rPr>
            <w:noProof/>
            <w:webHidden/>
          </w:rPr>
          <w:fldChar w:fldCharType="end"/>
        </w:r>
      </w:hyperlink>
    </w:p>
    <w:p w14:paraId="4EB0093B" w14:textId="7C5A304E" w:rsidR="002B1DFB" w:rsidRDefault="00F345AD">
      <w:pPr>
        <w:pStyle w:val="TDC1"/>
        <w:tabs>
          <w:tab w:val="right" w:leader="dot" w:pos="9061"/>
        </w:tabs>
        <w:rPr>
          <w:rFonts w:eastAsiaTheme="minorEastAsia" w:cstheme="minorBidi"/>
          <w:noProof/>
          <w:sz w:val="22"/>
          <w:szCs w:val="22"/>
        </w:rPr>
      </w:pPr>
      <w:hyperlink w:anchor="_Toc71999210" w:history="1">
        <w:r w:rsidR="002B1DFB" w:rsidRPr="00B7247C">
          <w:rPr>
            <w:rStyle w:val="Hipervnculo"/>
            <w:noProof/>
          </w:rPr>
          <w:t>Figura 14.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_Toc71999210 \h </w:instrText>
        </w:r>
        <w:r w:rsidR="002B1DFB">
          <w:rPr>
            <w:noProof/>
            <w:webHidden/>
          </w:rPr>
        </w:r>
        <w:r w:rsidR="002B1DFB">
          <w:rPr>
            <w:noProof/>
            <w:webHidden/>
          </w:rPr>
          <w:fldChar w:fldCharType="separate"/>
        </w:r>
        <w:r w:rsidR="002B1DFB">
          <w:rPr>
            <w:noProof/>
            <w:webHidden/>
          </w:rPr>
          <w:t>30</w:t>
        </w:r>
        <w:r w:rsidR="002B1DFB">
          <w:rPr>
            <w:noProof/>
            <w:webHidden/>
          </w:rPr>
          <w:fldChar w:fldCharType="end"/>
        </w:r>
      </w:hyperlink>
    </w:p>
    <w:p w14:paraId="525EF479" w14:textId="0B343007" w:rsidR="002B1DFB" w:rsidRDefault="00F345AD">
      <w:pPr>
        <w:pStyle w:val="TDC1"/>
        <w:tabs>
          <w:tab w:val="right" w:leader="dot" w:pos="9061"/>
        </w:tabs>
        <w:rPr>
          <w:rFonts w:eastAsiaTheme="minorEastAsia" w:cstheme="minorBidi"/>
          <w:noProof/>
          <w:sz w:val="22"/>
          <w:szCs w:val="22"/>
        </w:rPr>
      </w:pPr>
      <w:hyperlink w:anchor="_Toc71999211" w:history="1">
        <w:r w:rsidR="002B1DFB" w:rsidRPr="00B7247C">
          <w:rPr>
            <w:rStyle w:val="Hipervnculo"/>
            <w:noProof/>
          </w:rPr>
          <w:t>Figura 15.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_Toc71999211 \h </w:instrText>
        </w:r>
        <w:r w:rsidR="002B1DFB">
          <w:rPr>
            <w:noProof/>
            <w:webHidden/>
          </w:rPr>
        </w:r>
        <w:r w:rsidR="002B1DFB">
          <w:rPr>
            <w:noProof/>
            <w:webHidden/>
          </w:rPr>
          <w:fldChar w:fldCharType="separate"/>
        </w:r>
        <w:r w:rsidR="002B1DFB">
          <w:rPr>
            <w:noProof/>
            <w:webHidden/>
          </w:rPr>
          <w:t>32</w:t>
        </w:r>
        <w:r w:rsidR="002B1DFB">
          <w:rPr>
            <w:noProof/>
            <w:webHidden/>
          </w:rPr>
          <w:fldChar w:fldCharType="end"/>
        </w:r>
      </w:hyperlink>
    </w:p>
    <w:p w14:paraId="1FD5B035" w14:textId="690D598F" w:rsidR="002B1DFB" w:rsidRDefault="00F345AD">
      <w:pPr>
        <w:pStyle w:val="TDC1"/>
        <w:tabs>
          <w:tab w:val="right" w:leader="dot" w:pos="9061"/>
        </w:tabs>
        <w:rPr>
          <w:rFonts w:eastAsiaTheme="minorEastAsia" w:cstheme="minorBidi"/>
          <w:noProof/>
          <w:sz w:val="22"/>
          <w:szCs w:val="22"/>
        </w:rPr>
      </w:pPr>
      <w:hyperlink w:anchor="_Toc71999212" w:history="1">
        <w:r w:rsidR="002B1DFB" w:rsidRPr="00B7247C">
          <w:rPr>
            <w:rStyle w:val="Hipervnculo"/>
            <w:noProof/>
          </w:rPr>
          <w:t>Figura 16.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_Toc71999212 \h </w:instrText>
        </w:r>
        <w:r w:rsidR="002B1DFB">
          <w:rPr>
            <w:noProof/>
            <w:webHidden/>
          </w:rPr>
        </w:r>
        <w:r w:rsidR="002B1DFB">
          <w:rPr>
            <w:noProof/>
            <w:webHidden/>
          </w:rPr>
          <w:fldChar w:fldCharType="separate"/>
        </w:r>
        <w:r w:rsidR="002B1DFB">
          <w:rPr>
            <w:noProof/>
            <w:webHidden/>
          </w:rPr>
          <w:t>33</w:t>
        </w:r>
        <w:r w:rsidR="002B1DFB">
          <w:rPr>
            <w:noProof/>
            <w:webHidden/>
          </w:rPr>
          <w:fldChar w:fldCharType="end"/>
        </w:r>
      </w:hyperlink>
    </w:p>
    <w:p w14:paraId="63D5AA75" w14:textId="26E6190A" w:rsidR="002B1DFB" w:rsidRDefault="00F345AD">
      <w:pPr>
        <w:pStyle w:val="TDC1"/>
        <w:tabs>
          <w:tab w:val="right" w:leader="dot" w:pos="9061"/>
        </w:tabs>
        <w:rPr>
          <w:rFonts w:eastAsiaTheme="minorEastAsia" w:cstheme="minorBidi"/>
          <w:noProof/>
          <w:sz w:val="22"/>
          <w:szCs w:val="22"/>
        </w:rPr>
      </w:pPr>
      <w:hyperlink w:anchor="_Toc71999213" w:history="1">
        <w:r w:rsidR="002B1DFB" w:rsidRPr="00B7247C">
          <w:rPr>
            <w:rStyle w:val="Hipervnculo"/>
            <w:noProof/>
          </w:rPr>
          <w:t>Figura 17.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_Toc71999213 \h </w:instrText>
        </w:r>
        <w:r w:rsidR="002B1DFB">
          <w:rPr>
            <w:noProof/>
            <w:webHidden/>
          </w:rPr>
        </w:r>
        <w:r w:rsidR="002B1DFB">
          <w:rPr>
            <w:noProof/>
            <w:webHidden/>
          </w:rPr>
          <w:fldChar w:fldCharType="separate"/>
        </w:r>
        <w:r w:rsidR="002B1DFB">
          <w:rPr>
            <w:noProof/>
            <w:webHidden/>
          </w:rPr>
          <w:t>33</w:t>
        </w:r>
        <w:r w:rsidR="002B1DFB">
          <w:rPr>
            <w:noProof/>
            <w:webHidden/>
          </w:rPr>
          <w:fldChar w:fldCharType="end"/>
        </w:r>
      </w:hyperlink>
    </w:p>
    <w:p w14:paraId="16F9361B" w14:textId="465C4281" w:rsidR="002B1DFB" w:rsidRDefault="00F345AD">
      <w:pPr>
        <w:pStyle w:val="TDC1"/>
        <w:tabs>
          <w:tab w:val="right" w:leader="dot" w:pos="9061"/>
        </w:tabs>
        <w:rPr>
          <w:rFonts w:eastAsiaTheme="minorEastAsia" w:cstheme="minorBidi"/>
          <w:noProof/>
          <w:sz w:val="22"/>
          <w:szCs w:val="22"/>
        </w:rPr>
      </w:pPr>
      <w:hyperlink w:anchor="_Toc71999214" w:history="1">
        <w:r w:rsidR="002B1DFB" w:rsidRPr="00B7247C">
          <w:rPr>
            <w:rStyle w:val="Hipervnculo"/>
            <w:noProof/>
          </w:rPr>
          <w:t>Figura 18.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_Toc71999214 \h </w:instrText>
        </w:r>
        <w:r w:rsidR="002B1DFB">
          <w:rPr>
            <w:noProof/>
            <w:webHidden/>
          </w:rPr>
        </w:r>
        <w:r w:rsidR="002B1DFB">
          <w:rPr>
            <w:noProof/>
            <w:webHidden/>
          </w:rPr>
          <w:fldChar w:fldCharType="separate"/>
        </w:r>
        <w:r w:rsidR="002B1DFB">
          <w:rPr>
            <w:noProof/>
            <w:webHidden/>
          </w:rPr>
          <w:t>34</w:t>
        </w:r>
        <w:r w:rsidR="002B1DFB">
          <w:rPr>
            <w:noProof/>
            <w:webHidden/>
          </w:rPr>
          <w:fldChar w:fldCharType="end"/>
        </w:r>
      </w:hyperlink>
    </w:p>
    <w:p w14:paraId="719D56FD" w14:textId="7D237F7F" w:rsidR="002B1DFB" w:rsidRDefault="00F345AD">
      <w:pPr>
        <w:pStyle w:val="TDC1"/>
        <w:tabs>
          <w:tab w:val="right" w:leader="dot" w:pos="9061"/>
        </w:tabs>
        <w:rPr>
          <w:rFonts w:eastAsiaTheme="minorEastAsia" w:cstheme="minorBidi"/>
          <w:noProof/>
          <w:sz w:val="22"/>
          <w:szCs w:val="22"/>
        </w:rPr>
      </w:pPr>
      <w:hyperlink w:anchor="_Toc71999215" w:history="1">
        <w:r w:rsidR="002B1DFB" w:rsidRPr="00B7247C">
          <w:rPr>
            <w:rStyle w:val="Hipervnculo"/>
            <w:noProof/>
          </w:rPr>
          <w:t>Figura 19.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_Toc71999215 \h </w:instrText>
        </w:r>
        <w:r w:rsidR="002B1DFB">
          <w:rPr>
            <w:noProof/>
            <w:webHidden/>
          </w:rPr>
        </w:r>
        <w:r w:rsidR="002B1DFB">
          <w:rPr>
            <w:noProof/>
            <w:webHidden/>
          </w:rPr>
          <w:fldChar w:fldCharType="separate"/>
        </w:r>
        <w:r w:rsidR="002B1DFB">
          <w:rPr>
            <w:noProof/>
            <w:webHidden/>
          </w:rPr>
          <w:t>34</w:t>
        </w:r>
        <w:r w:rsidR="002B1DFB">
          <w:rPr>
            <w:noProof/>
            <w:webHidden/>
          </w:rPr>
          <w:fldChar w:fldCharType="end"/>
        </w:r>
      </w:hyperlink>
    </w:p>
    <w:p w14:paraId="0BBA519A" w14:textId="3C1F160E" w:rsidR="005D549B" w:rsidRDefault="00C10A65" w:rsidP="006403BD">
      <w:r w:rsidRPr="00B34BF5">
        <w:rPr>
          <w:highlight w:val="yellow"/>
        </w:rPr>
        <w:fldChar w:fldCharType="end"/>
      </w:r>
    </w:p>
    <w:p w14:paraId="631D232A" w14:textId="77777777" w:rsidR="00001BAB" w:rsidRPr="00727AE8" w:rsidRDefault="00001BAB" w:rsidP="006403BD"/>
    <w:p w14:paraId="05D926A3" w14:textId="77777777" w:rsidR="005D549B" w:rsidRPr="00727AE8" w:rsidRDefault="005D549B" w:rsidP="006403BD"/>
    <w:p w14:paraId="6AA7A2D8" w14:textId="08E73ECD" w:rsidR="00A976F0" w:rsidRPr="003F24BC" w:rsidRDefault="003F24BC" w:rsidP="006403BD">
      <w:pPr>
        <w:pStyle w:val="Ttulondices"/>
      </w:pPr>
      <w:r>
        <w:t>Í</w:t>
      </w:r>
      <w:r w:rsidR="00194057" w:rsidRPr="003F24BC">
        <w:t>ndice de tablas</w:t>
      </w:r>
    </w:p>
    <w:p w14:paraId="73A30F21" w14:textId="67F876D0" w:rsidR="00FD254A"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0442839" w:history="1">
        <w:r w:rsidR="00FD254A" w:rsidRPr="001D1734">
          <w:rPr>
            <w:rStyle w:val="Hipervnculo"/>
            <w:noProof/>
          </w:rPr>
          <w:t>Tabla 1. Resumen bases de datos NoSQL</w:t>
        </w:r>
        <w:r w:rsidR="00FD254A">
          <w:rPr>
            <w:noProof/>
            <w:webHidden/>
          </w:rPr>
          <w:tab/>
        </w:r>
        <w:r w:rsidR="00FD254A">
          <w:rPr>
            <w:noProof/>
            <w:webHidden/>
          </w:rPr>
          <w:fldChar w:fldCharType="begin"/>
        </w:r>
        <w:r w:rsidR="00FD254A">
          <w:rPr>
            <w:noProof/>
            <w:webHidden/>
          </w:rPr>
          <w:instrText xml:space="preserve"> PAGEREF _Toc70442839 \h </w:instrText>
        </w:r>
        <w:r w:rsidR="00FD254A">
          <w:rPr>
            <w:noProof/>
            <w:webHidden/>
          </w:rPr>
        </w:r>
        <w:r w:rsidR="00FD254A">
          <w:rPr>
            <w:noProof/>
            <w:webHidden/>
          </w:rPr>
          <w:fldChar w:fldCharType="separate"/>
        </w:r>
        <w:r w:rsidR="00FD254A">
          <w:rPr>
            <w:noProof/>
            <w:webHidden/>
          </w:rPr>
          <w:t>15</w:t>
        </w:r>
        <w:r w:rsidR="00FD254A">
          <w:rPr>
            <w:noProof/>
            <w:webHidden/>
          </w:rPr>
          <w:fldChar w:fldCharType="end"/>
        </w:r>
      </w:hyperlink>
    </w:p>
    <w:p w14:paraId="111F1A94" w14:textId="5188553B"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1999157"/>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011E7E72" w:rsidR="005D549B" w:rsidRDefault="00361850" w:rsidP="006403BD">
      <w:r>
        <w:t xml:space="preserve">Este trabajo de Fin de Grado estudia la arquitectura de microservicios y la posibilidad de migrar una serie de aplicaciones monolíticas realizadas en </w:t>
      </w:r>
      <w:r w:rsidRPr="005150F1">
        <w:rPr>
          <w:u w:val="single"/>
        </w:rPr>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1999158"/>
      <w:r>
        <w:rPr>
          <w:caps w:val="0"/>
        </w:rPr>
        <w:t>Justificación del tema elegido</w:t>
      </w:r>
      <w:bookmarkEnd w:id="4"/>
      <w:bookmarkEnd w:id="5"/>
      <w:bookmarkEnd w:id="6"/>
    </w:p>
    <w:p w14:paraId="36B9C338" w14:textId="1E50C555" w:rsidR="00A976F0" w:rsidRDefault="00361850" w:rsidP="006403BD">
      <w:r>
        <w:t xml:space="preserve">Se ha elegido este tema para poder aprender e intentar aplicar el nuevo patrón arquitectónico de </w:t>
      </w:r>
      <w:r w:rsidR="005611DB">
        <w:t xml:space="preserve">microservicios, así como poder utilizar bases de datos NOSQL para la gestión de los usuarios de las aplicaciones que vamos a implementar desde cero.  </w:t>
      </w:r>
      <w:r w:rsidR="005150F1">
        <w:t>Otro motivo es</w:t>
      </w:r>
      <w:r w:rsidR="005611DB">
        <w:t xml:space="preserve"> para poder usar contenedores y conocer en profundidad la tecnología </w:t>
      </w:r>
      <w:r w:rsidR="005611DB" w:rsidRPr="005150F1">
        <w:rPr>
          <w:u w:val="single"/>
        </w:rPr>
        <w:t>Docker</w:t>
      </w:r>
      <w:r w:rsidR="005611DB">
        <w:t xml:space="preserve"> y el software </w:t>
      </w:r>
      <w:r w:rsidR="005611DB" w:rsidRPr="005150F1">
        <w:rPr>
          <w:u w:val="single"/>
        </w:rPr>
        <w:t>Spring Boot</w:t>
      </w:r>
      <w:r w:rsidR="005611DB">
        <w:t xml:space="preserve"> para la creación de aplicaciones JAVA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1999159"/>
      <w:r>
        <w:rPr>
          <w:caps w:val="0"/>
        </w:rPr>
        <w:t>Problema y finalidad del trabajo</w:t>
      </w:r>
      <w:bookmarkEnd w:id="7"/>
    </w:p>
    <w:p w14:paraId="3B67FE05" w14:textId="377922F8" w:rsidR="0036294B" w:rsidRDefault="005611DB" w:rsidP="0036294B">
      <w:r>
        <w:t xml:space="preserve">Se disponen de varias aplicaciones monolíticas realizadas en Java sin seguir ningún patrón de diseño, sin gestión de usuarios y sin usar ningún gestor de proyectos como </w:t>
      </w:r>
      <w:r w:rsidRPr="005150F1">
        <w:rPr>
          <w:u w:val="single"/>
        </w:rPr>
        <w:t>Maven</w:t>
      </w:r>
      <w:r>
        <w:t xml:space="preserve"> o </w:t>
      </w:r>
      <w:r w:rsidR="005150F1" w:rsidRPr="005150F1">
        <w:rPr>
          <w:u w:val="single"/>
        </w:rPr>
        <w:t>G</w:t>
      </w:r>
      <w:r w:rsidRPr="005150F1">
        <w:rPr>
          <w:u w:val="single"/>
        </w:rPr>
        <w:t>radle</w:t>
      </w:r>
      <w:r>
        <w:t xml:space="preserve">. Esto conlleva los problemas típicos de consumo de recursos de la máquina que ejecuta el programa, de la dependencia </w:t>
      </w:r>
      <w:r w:rsidR="005150F1">
        <w:t xml:space="preserve">de la versión </w:t>
      </w:r>
      <w:r>
        <w:t>de java instalado en la máquina, del despliegue de nuevas versiones y el que usuarios puedan tener versiones obsoletas en su ordenador, etc.</w:t>
      </w:r>
    </w:p>
    <w:p w14:paraId="06F98E52" w14:textId="08629654" w:rsidR="005611DB" w:rsidRPr="0036294B" w:rsidRDefault="005611DB" w:rsidP="0036294B">
      <w:r>
        <w:t>La finalidad es preparar una arquitectura de microservicios y realizar una prueba de concepto migrando dos aplicaciones y añadiendo gestión de usuarios para presentarla al departamento de Producción y Sistemas de la Gerencia Informática de la Seguridad Social, para poder desplegarla en producción acordes a los requisitos del centro y poder extender su uso a nuestros usuarios finales.</w:t>
      </w:r>
    </w:p>
    <w:p w14:paraId="2750F254" w14:textId="100D4BBB" w:rsidR="00DA0FCE" w:rsidRDefault="00DA0FCE">
      <w:pPr>
        <w:spacing w:before="0" w:after="0" w:line="240" w:lineRule="auto"/>
        <w:jc w:val="left"/>
      </w:pPr>
      <w:r>
        <w:br w:type="page"/>
      </w:r>
    </w:p>
    <w:p w14:paraId="0F74AF77" w14:textId="2A67C58D" w:rsidR="00DA0FCE" w:rsidRPr="000D09A0" w:rsidRDefault="001046B0" w:rsidP="000D09A0">
      <w:pPr>
        <w:pStyle w:val="Ttulo1"/>
      </w:pPr>
      <w:bookmarkStart w:id="8" w:name="_Toc71999160"/>
      <w:r>
        <w:rPr>
          <w:caps w:val="0"/>
        </w:rPr>
        <w:lastRenderedPageBreak/>
        <w:t>Estado del arte</w:t>
      </w:r>
      <w:bookmarkEnd w:id="8"/>
    </w:p>
    <w:p w14:paraId="3332742A" w14:textId="0A624590" w:rsidR="00DA0FCE" w:rsidRPr="000D09A0" w:rsidRDefault="001046B0" w:rsidP="000D09A0">
      <w:pPr>
        <w:pStyle w:val="Ttulo2"/>
      </w:pPr>
      <w:bookmarkStart w:id="9" w:name="_Toc71999161"/>
      <w:r>
        <w:rPr>
          <w:caps w:val="0"/>
        </w:rPr>
        <w:t>Del monolítico a los microservicios</w:t>
      </w:r>
      <w:bookmarkEnd w:id="9"/>
    </w:p>
    <w:p w14:paraId="7AD6CC95" w14:textId="14AD26F5" w:rsidR="00DA0FCE" w:rsidRDefault="00A87D73" w:rsidP="000D09A0">
      <w:pPr>
        <w:pStyle w:val="Ttulo3"/>
      </w:pPr>
      <w:bookmarkStart w:id="10" w:name="_Toc71999162"/>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1C270F98"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A2111B">
        <w:t>Cuando todas las funciones de un sistema deben implementarse juntas, consideramos que es un monolito.</w:t>
      </w:r>
    </w:p>
    <w:p w14:paraId="7154A1D5" w14:textId="17CE443B" w:rsidR="00A2111B" w:rsidRDefault="00A2111B" w:rsidP="00A2111B">
      <w:r>
        <w:t xml:space="preserve">El ejemplo más común cuando se habla de monolitos es un sistema en el que todo el código se implementa como un solo proceso, como en la Figura 1.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Default="00A2111B" w:rsidP="005D3853">
      <w:pPr>
        <w:pStyle w:val="Prrafodelista"/>
        <w:numPr>
          <w:ilvl w:val="0"/>
          <w:numId w:val="17"/>
        </w:numPr>
      </w:pPr>
      <w:r>
        <w:t xml:space="preserve">Alto </w:t>
      </w:r>
      <w:r w:rsidRPr="005150F1">
        <w:rPr>
          <w:u w:val="single"/>
        </w:rPr>
        <w:t>acoplamiento</w:t>
      </w:r>
      <w:r>
        <w:t xml:space="preserve"> y baja </w:t>
      </w:r>
      <w:r w:rsidRPr="005150F1">
        <w:rPr>
          <w:u w:val="single"/>
        </w:rPr>
        <w:t>cohesión</w:t>
      </w:r>
      <w:r w:rsidR="005150F1">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1999163"/>
      <w:r>
        <w:lastRenderedPageBreak/>
        <w:t>Arquitectura Orientada a Servicios (SOA)</w:t>
      </w:r>
      <w:bookmarkEnd w:id="11"/>
    </w:p>
    <w:p w14:paraId="413B092E" w14:textId="7C71D7EC"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e</w:t>
      </w:r>
      <w:r w:rsidR="00565877">
        <w:t>s un paradigma de arquitectura software que cuenta con la orientación a servicios como su principio fundamental de diseño”. El elemento a destacar 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464E4358" w:rsidR="00282FE2" w:rsidRDefault="00282FE2" w:rsidP="005D3853">
      <w:pPr>
        <w:pStyle w:val="Prrafodelista"/>
        <w:numPr>
          <w:ilvl w:val="0"/>
          <w:numId w:val="20"/>
        </w:numPr>
      </w:pPr>
      <w:r w:rsidRPr="00A32203">
        <w:rPr>
          <w:u w:val="single"/>
        </w:rPr>
        <w:t>Reducir costes e incrementar la reutilización</w:t>
      </w:r>
      <w:r>
        <w:t>:  Al disponer de los servicios básicos de negocio expuestos de forma que se promueve el débil acoplamiento, es posible la combinación y utilización de los mismos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7B9E752" w14:textId="4EB53C44" w:rsidR="007B11AB" w:rsidRDefault="007B11AB" w:rsidP="008366D8">
      <w:pPr>
        <w:jc w:val="center"/>
      </w:pPr>
      <w:r>
        <w:lastRenderedPageBreak/>
        <w:t>En la siguiente figura se representa la misma versión de un software usando monolítico o SOA:</w:t>
      </w: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3EADC079" w:rsidR="007B11AB" w:rsidRDefault="007B11AB" w:rsidP="007B11AB">
      <w:pPr>
        <w:pStyle w:val="Figuras"/>
      </w:pPr>
      <w:bookmarkStart w:id="12" w:name="_Toc71999197"/>
      <w:r>
        <w:t xml:space="preserve">Figura </w:t>
      </w:r>
      <w:r w:rsidR="00965B95">
        <w:t>1</w:t>
      </w:r>
      <w:r>
        <w:t xml:space="preserve">. </w:t>
      </w:r>
      <w:r w:rsidRPr="0048041C">
        <w:t>https://medium.com/@SoftwareDevelopmentCommunity/what-is-service-oriented-architecture-fa894d11a7ec</w:t>
      </w:r>
      <w:bookmarkEnd w:id="12"/>
    </w:p>
    <w:p w14:paraId="4B879AFE" w14:textId="6AC45479" w:rsidR="00A87D73" w:rsidRDefault="00A87D73" w:rsidP="00A87D73">
      <w:pPr>
        <w:pStyle w:val="Ttulo3"/>
      </w:pPr>
      <w:bookmarkStart w:id="13" w:name="_Toc71999164"/>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lastRenderedPageBreak/>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B73714D" w:rsidR="000B3BF7" w:rsidRDefault="000B3BF7" w:rsidP="00965B95">
      <w:r>
        <w:t>La decisión de si utilizar o no este tipo de diseño a la hora de construir el sistema se fundamenta básicamente en el nivel de complejidad que va a alcanzar. Para una aplicación con una complejidad baja no se recomienda utilizar esta arquitectura.</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311B4D3D" w14:textId="0B289907" w:rsidR="0048041C" w:rsidRDefault="000B3BF7" w:rsidP="005D3853">
      <w:pPr>
        <w:pStyle w:val="Prrafodelista"/>
        <w:numPr>
          <w:ilvl w:val="0"/>
          <w:numId w:val="15"/>
        </w:numPr>
      </w:pPr>
      <w:r>
        <w:t>Permite el despliegue independiente</w:t>
      </w:r>
      <w:r w:rsidR="00A32203">
        <w:t>.</w:t>
      </w:r>
    </w:p>
    <w:p w14:paraId="0063F964" w14:textId="3EFA2F0C" w:rsidR="000D09A0" w:rsidRDefault="00C337FB" w:rsidP="000D09A0">
      <w:pPr>
        <w:pStyle w:val="Ttulo4"/>
      </w:pPr>
      <w: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5CB9DE0F">
            <wp:extent cx="4371975" cy="2378054"/>
            <wp:effectExtent l="0" t="0" r="0" b="381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193" cy="2384700"/>
                    </a:xfrm>
                    <a:prstGeom prst="rect">
                      <a:avLst/>
                    </a:prstGeom>
                    <a:noFill/>
                    <a:ln>
                      <a:noFill/>
                    </a:ln>
                  </pic:spPr>
                </pic:pic>
              </a:graphicData>
            </a:graphic>
          </wp:inline>
        </w:drawing>
      </w:r>
    </w:p>
    <w:p w14:paraId="4DFEF9A0" w14:textId="399B742B" w:rsidR="00A32203" w:rsidRDefault="00A32203" w:rsidP="00A32203">
      <w:pPr>
        <w:pStyle w:val="Figuras"/>
      </w:pPr>
      <w:bookmarkStart w:id="14" w:name="_Toc71999198"/>
      <w:r>
        <w:t xml:space="preserve">Figura </w:t>
      </w:r>
      <w:r w:rsidR="00965B95">
        <w:t>2</w:t>
      </w:r>
      <w:r>
        <w:t xml:space="preserve">. </w:t>
      </w:r>
      <w:r w:rsidR="00965B95" w:rsidRPr="00965B95">
        <w:t>https://www.redhat.com/es/topics/microservices/what-are-microservices</w:t>
      </w:r>
      <w:bookmarkEnd w:id="14"/>
    </w:p>
    <w:p w14:paraId="08C6CEFA" w14:textId="77777777" w:rsidR="00A32203" w:rsidRDefault="00A32203" w:rsidP="00997870"/>
    <w:p w14:paraId="5BB877C3" w14:textId="07717D43" w:rsidR="00997870" w:rsidRDefault="00997870" w:rsidP="00997870"/>
    <w:p w14:paraId="38583504" w14:textId="2B0058CC" w:rsidR="00997870" w:rsidRPr="00997870" w:rsidRDefault="00997870" w:rsidP="00997870">
      <w:r>
        <w:t>Las ventajas y desventajas de cada una han sido expuestas en los apartados anteriores, pero de esta manera quedan reflejados muy claramente de manera visual.</w:t>
      </w:r>
    </w:p>
    <w:p w14:paraId="0FE2C230" w14:textId="24ECA54B" w:rsidR="000445C6" w:rsidRDefault="00997870" w:rsidP="000445C6">
      <w:r>
        <w:t>Además, la</w:t>
      </w:r>
      <w:r w:rsidR="000445C6">
        <w:t xml:space="preserve"> figura </w:t>
      </w:r>
      <w:r w:rsidR="00A32203">
        <w:t>4</w:t>
      </w:r>
      <w:r w:rsidR="000445C6">
        <w:t xml:space="preserve"> muestra la relación </w:t>
      </w:r>
      <w:r>
        <w:t>entre ambas en uno</w:t>
      </w:r>
      <w:r w:rsidR="00C72BB6">
        <w:t xml:space="preserve"> de sus aspectos fundamentales, la escalabilidad</w:t>
      </w:r>
      <w:r>
        <w:t>.</w:t>
      </w:r>
    </w:p>
    <w:p w14:paraId="4208EB70" w14:textId="22D81E7B" w:rsidR="000445C6" w:rsidRDefault="000445C6" w:rsidP="000445C6">
      <w:r>
        <w:t>Es un cubo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653BDAB1" w:rsidR="00C72BB6" w:rsidRDefault="00C72BB6" w:rsidP="005D3853">
      <w:pPr>
        <w:pStyle w:val="Prrafodelista"/>
        <w:numPr>
          <w:ilvl w:val="0"/>
          <w:numId w:val="21"/>
        </w:numPr>
      </w:pPr>
      <w:r>
        <w:t>Dimensión Y, escalando por descomposición funcional, separando funcionalidades que son distintas</w:t>
      </w:r>
    </w:p>
    <w:p w14:paraId="3A72B111" w14:textId="1FFB970F" w:rsidR="00C72BB6" w:rsidRPr="000445C6" w:rsidRDefault="00C72BB6" w:rsidP="005D3853">
      <w:pPr>
        <w:pStyle w:val="Prrafodelista"/>
        <w:numPr>
          <w:ilvl w:val="0"/>
          <w:numId w:val="21"/>
        </w:numPr>
      </w:pPr>
      <w:r>
        <w:t>Dimensión Z, escalando por particionado de datos, separando por funcionalidades que son similares</w:t>
      </w:r>
    </w:p>
    <w:p w14:paraId="6588C4E9" w14:textId="75BA97D4" w:rsidR="00C337FB" w:rsidRDefault="00FF74C9" w:rsidP="008366D8">
      <w:pPr>
        <w:jc w:val="center"/>
      </w:pPr>
      <w:r>
        <w:rPr>
          <w:noProof/>
        </w:rPr>
        <w:drawing>
          <wp:inline distT="0" distB="0" distL="0" distR="0" wp14:anchorId="61AA2A2A" wp14:editId="7D2925B7">
            <wp:extent cx="5358364" cy="33812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487" cy="3414136"/>
                    </a:xfrm>
                    <a:prstGeom prst="rect">
                      <a:avLst/>
                    </a:prstGeom>
                  </pic:spPr>
                </pic:pic>
              </a:graphicData>
            </a:graphic>
          </wp:inline>
        </w:drawing>
      </w:r>
    </w:p>
    <w:p w14:paraId="7576456C" w14:textId="5662BCAA" w:rsidR="00FF74C9" w:rsidRDefault="00FF74C9" w:rsidP="00FF74C9">
      <w:pPr>
        <w:pStyle w:val="Figuras"/>
      </w:pPr>
      <w:bookmarkStart w:id="15" w:name="_Toc71999199"/>
      <w:r>
        <w:t xml:space="preserve">Figura </w:t>
      </w:r>
      <w:r w:rsidR="00965B95">
        <w:t>3</w:t>
      </w:r>
      <w:r w:rsidR="00A32203">
        <w:t>. Poner donde es</w:t>
      </w:r>
      <w:bookmarkEnd w:id="15"/>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Default="00C337FB" w:rsidP="000D09A0">
      <w:pPr>
        <w:pStyle w:val="Ttulo4"/>
      </w:pPr>
      <w:r>
        <w:lastRenderedPageBreak/>
        <w:t>Microservicios vs SOA</w:t>
      </w:r>
    </w:p>
    <w:p w14:paraId="0BB414D8" w14:textId="6B7E7767" w:rsidR="00C337FB" w:rsidRDefault="00C337FB" w:rsidP="00C337FB">
      <w:r>
        <w:t>La diferencia principal de las dos tecnologías es que a pesar de que ambas exponen servicios como canal de comunicación, en el caso de SOA éstos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a demás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29DD2E38" w14:textId="6940F9EC" w:rsidR="007B11AB" w:rsidRDefault="007B11AB" w:rsidP="007B11AB">
      <w:pPr>
        <w:pStyle w:val="Figuras"/>
      </w:pPr>
      <w:bookmarkStart w:id="16" w:name="_Toc71999200"/>
      <w:r>
        <w:t xml:space="preserve">Figura </w:t>
      </w:r>
      <w:r w:rsidR="00965B95">
        <w:t>4</w:t>
      </w:r>
      <w:r>
        <w:t xml:space="preserve">. </w:t>
      </w:r>
      <w:hyperlink r:id="rId13" w:history="1">
        <w:r w:rsidR="00BE01E2" w:rsidRPr="00467C2E">
          <w:rPr>
            <w:rStyle w:val="Hipervnculo"/>
          </w:rPr>
          <w:t>https://medium.com/@SoftwareDevelopmentCommunity/what-is-service-oriented-architecture-fa894d11a7ec</w:t>
        </w:r>
        <w:bookmarkEnd w:id="16"/>
      </w:hyperlink>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15AB270C" w:rsidR="00CB6CE2" w:rsidRDefault="001046B0" w:rsidP="00397378">
      <w:pPr>
        <w:pStyle w:val="Ttulo2"/>
      </w:pPr>
      <w:bookmarkStart w:id="17" w:name="_Toc71999165"/>
      <w:r>
        <w:rPr>
          <w:caps w:val="0"/>
        </w:rPr>
        <w:t>Tipos de base de datos: Relacionales y No Relacionales</w:t>
      </w:r>
      <w:bookmarkEnd w:id="17"/>
    </w:p>
    <w:p w14:paraId="1B981368" w14:textId="6B677035" w:rsidR="00DA0FCE" w:rsidRDefault="00CB6CE2" w:rsidP="000D09A0">
      <w:pPr>
        <w:pStyle w:val="Ttulo3"/>
      </w:pPr>
      <w:bookmarkStart w:id="18" w:name="_Toc71999166"/>
      <w:r>
        <w:t>Bases de datos Relacionales</w:t>
      </w:r>
      <w:bookmarkEnd w:id="18"/>
    </w:p>
    <w:p w14:paraId="59582160" w14:textId="77777777" w:rsidR="00514269" w:rsidRDefault="00514269" w:rsidP="00514269">
      <w:r>
        <w:t xml:space="preserve">El modelo relacional fue propuesto originalmente por </w:t>
      </w:r>
      <w:r w:rsidRPr="00A32203">
        <w:rPr>
          <w:u w:val="single"/>
        </w:rPr>
        <w:t>Edgar F. Codd</w:t>
      </w:r>
      <w:r>
        <w:t xml:space="preserve"> en 1970. El principal objetivo de su propuesta era sentar las bases para el diseño y la implementación de Sistemas de Bases de Datos en los que las aplicaciones que accedieran o manipularan la información almacenada fueran totalmente independientes de cómo se implementara dicho almacenamiento.</w:t>
      </w:r>
    </w:p>
    <w:p w14:paraId="250537B1" w14:textId="7FD8C57F" w:rsidR="00514269" w:rsidRDefault="00514269" w:rsidP="00514269">
      <w:r>
        <w:t xml:space="preserve">Con el tiempo, el modelo relacional se ha consolidado como el más utilizado (ver figura </w:t>
      </w:r>
      <w:r w:rsidR="00F40617">
        <w:t>6</w:t>
      </w:r>
      <w:r>
        <w:t>) para las aplicaciones de procesamiento de datos, debido a su simplicidad y a su sólida base matemática, que han permitido el desarrollo de lenguajes y herramientas que facilitan el trabajo, tanto de los analistas y diseñadores, como de los programadores.</w:t>
      </w:r>
    </w:p>
    <w:p w14:paraId="17A77C50" w14:textId="543656A5" w:rsidR="00CB6CE2" w:rsidRDefault="00CB6CE2" w:rsidP="00CB6CE2">
      <w:r>
        <w:t>Está basado en la lógica de predicados y la teoría de conjuntos, lo que implica que se puede utilizar tanto el álgebra como el cálculo relacional para operar con los datos almacenados. El álgebra para describir la forma de realizar una consulta y el cálculo para obtener los valores que se desean devolver.</w:t>
      </w:r>
    </w:p>
    <w:p w14:paraId="20349BCE" w14:textId="35039346" w:rsidR="00956768" w:rsidRDefault="00514269" w:rsidP="00514269">
      <w:r>
        <w:t xml:space="preserve">El modelo relacional se basa en el concepto matemático de relación. En este modelo, la información se representa en forma de tablas o relaciones, donde cada fila o tupla se interpreta como una relación ordenada de valores. </w:t>
      </w:r>
      <w:r w:rsidR="00397378">
        <w:t xml:space="preserve">Los datos se relacionan entre ellos a través de identificadores en tablas. El lenguaje </w:t>
      </w:r>
      <w:r w:rsidR="00956768">
        <w:t>predominante</w:t>
      </w:r>
      <w:r w:rsidR="00397378">
        <w:t xml:space="preserve"> es SQL (Structured Query Language). </w:t>
      </w:r>
    </w:p>
    <w:p w14:paraId="0E9D153E" w14:textId="331E4AF0" w:rsidR="00514269" w:rsidRDefault="00514269" w:rsidP="00514269">
      <w:r>
        <w:t>En el modelo relacional las tablas presentan además algunas características adicionales:</w:t>
      </w:r>
    </w:p>
    <w:p w14:paraId="2C2DAD5F" w14:textId="0B7201B6" w:rsidR="00514269" w:rsidRDefault="00514269" w:rsidP="005D3853">
      <w:pPr>
        <w:pStyle w:val="Prrafodelista"/>
        <w:numPr>
          <w:ilvl w:val="0"/>
          <w:numId w:val="11"/>
        </w:numPr>
      </w:pPr>
      <w:r>
        <w:t>Cada fila tiene que ser única.</w:t>
      </w:r>
    </w:p>
    <w:p w14:paraId="0B26C96E" w14:textId="2FB86714" w:rsidR="00514269" w:rsidRDefault="00514269" w:rsidP="005D3853">
      <w:pPr>
        <w:pStyle w:val="Prrafodelista"/>
        <w:numPr>
          <w:ilvl w:val="0"/>
          <w:numId w:val="11"/>
        </w:numPr>
      </w:pPr>
      <w:r>
        <w:t>El orden de las filas dentro de una tabla no es relevante.</w:t>
      </w:r>
    </w:p>
    <w:p w14:paraId="50573A70" w14:textId="4CFA4FDB" w:rsidR="00514269" w:rsidRDefault="00514269" w:rsidP="005D3853">
      <w:pPr>
        <w:pStyle w:val="Prrafodelista"/>
        <w:numPr>
          <w:ilvl w:val="0"/>
          <w:numId w:val="11"/>
        </w:numPr>
      </w:pPr>
      <w:r>
        <w:t>El orden de las columnas que forman la tabla no es relevante.</w:t>
      </w:r>
    </w:p>
    <w:p w14:paraId="59638608" w14:textId="050042CE" w:rsidR="00514269" w:rsidRDefault="00514269" w:rsidP="005D3853">
      <w:pPr>
        <w:pStyle w:val="Prrafodelista"/>
        <w:numPr>
          <w:ilvl w:val="0"/>
          <w:numId w:val="11"/>
        </w:numPr>
      </w:pPr>
      <w:r>
        <w:lastRenderedPageBreak/>
        <w:t>Los dominios de las distintas columnas no tienen que ser necesariamente disjuntos, pueden no coincidir, coincidir en parte o coincidir completamente.</w:t>
      </w:r>
    </w:p>
    <w:p w14:paraId="4AEBED44" w14:textId="495FCF45" w:rsidR="00514269" w:rsidRDefault="00514269" w:rsidP="005D3853">
      <w:pPr>
        <w:pStyle w:val="Prrafodelista"/>
        <w:numPr>
          <w:ilvl w:val="0"/>
          <w:numId w:val="11"/>
        </w:numPr>
      </w:pPr>
      <w:r>
        <w:t>Dentro de una tabla, la intersección de una fila y una columna cualesquiera siempre es un dato único.</w:t>
      </w:r>
    </w:p>
    <w:p w14:paraId="7B9F5691" w14:textId="48F8E1E9" w:rsidR="00514269" w:rsidRDefault="00514269" w:rsidP="00514269">
      <w:r>
        <w:t xml:space="preserve">El éxito del modelo relacional condujo a la proliferación de gestores de bases de datos que aseguraban ser relacionales. Para poder determinar con certeza si un gestor era fiel al modelo relaciona, Codd publicó en 1984 un conjunto de </w:t>
      </w:r>
      <w:r w:rsidR="00515535">
        <w:t xml:space="preserve">12 </w:t>
      </w:r>
      <w:r>
        <w:t>reglas</w:t>
      </w:r>
      <w:r w:rsidR="00515535">
        <w:t xml:space="preserve"> </w:t>
      </w:r>
      <w:r w:rsidR="00515535">
        <w:fldChar w:fldCharType="begin" w:fldLock="1"/>
      </w:r>
      <w:r w:rsidR="00936C29">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515535">
        <w:fldChar w:fldCharType="separate"/>
      </w:r>
      <w:r w:rsidR="00515535" w:rsidRPr="00515535">
        <w:rPr>
          <w:noProof/>
        </w:rPr>
        <w:t>(Codd, 1985)</w:t>
      </w:r>
      <w:r w:rsidR="00515535">
        <w:fldChar w:fldCharType="end"/>
      </w:r>
      <w:r w:rsidR="00515535">
        <w:t>.</w:t>
      </w:r>
      <w:r>
        <w:t xml:space="preserve"> que definen las características esperadas de un sistema relacional (cuanto mayor sea el número de reglas cumplidas por el gestor, siempre por encima del mínimo de seis, más próximo estará al ideal del modelo)</w:t>
      </w:r>
    </w:p>
    <w:p w14:paraId="34462A0F" w14:textId="0DD23D60" w:rsidR="00515535" w:rsidRDefault="00515535" w:rsidP="00514269">
      <w:r>
        <w:t>Por último, las bases de datos relacionales tradicionales nos permiten definir la estructura de un esquema que demanda reglas rígidas y garantizan ACID:</w:t>
      </w:r>
    </w:p>
    <w:p w14:paraId="27104B42" w14:textId="79328D10" w:rsidR="00514269" w:rsidRDefault="00514269" w:rsidP="00514269">
      <w:r>
        <w:t xml:space="preserve">Las características ACID </w:t>
      </w:r>
      <w:r>
        <w:fldChar w:fldCharType="begin" w:fldLock="1"/>
      </w:r>
      <w:r w:rsidR="00515535">
        <w:instrText>ADDIN CSL_CITATION {"citationItems":[{"id":"ITEM-1","itemData":{"author":[{"dropping-particle":"","family":"Elmasri","given":"Ramez A","non-dropping-particle":"","parse-names":false,"suffix":""}],"id":"ITEM-1","issued":{"date-parts":[["2007"]]},"publisher":"Grupo Anaya Publicaciones Generales","title":"FUNDAMENTOS DE SISTEMAS DE BASES DE DATOS","type":"book"},"uris":["http://www.mendeley.com/documents/?uuid=0de4f1e9-c165-3be1-a07c-7dd7604d40a2"]}],"mendeley":{"formattedCitation":"(Elmasri, 2007)","plainTextFormattedCitation":"(Elmasri, 2007)","previouslyFormattedCitation":"(Elmasri, 2007)"},"properties":{"noteIndex":0},"schema":"https://github.com/citation-style-language/schema/raw/master/csl-citation.json"}</w:instrText>
      </w:r>
      <w:r>
        <w:fldChar w:fldCharType="separate"/>
      </w:r>
      <w:r w:rsidRPr="00397378">
        <w:rPr>
          <w:noProof/>
        </w:rPr>
        <w:t>(Elmasri, 2007)</w:t>
      </w:r>
      <w:r>
        <w:fldChar w:fldCharType="end"/>
      </w:r>
      <w:r>
        <w:t xml:space="preserve"> hacen referencia a:</w:t>
      </w:r>
    </w:p>
    <w:p w14:paraId="3723DAF3" w14:textId="77777777" w:rsidR="00514269" w:rsidRDefault="00514269" w:rsidP="005D3853">
      <w:pPr>
        <w:pStyle w:val="Prrafodelista"/>
        <w:numPr>
          <w:ilvl w:val="0"/>
          <w:numId w:val="10"/>
        </w:numPr>
      </w:pPr>
      <w:r w:rsidRPr="00956768">
        <w:rPr>
          <w:u w:val="single"/>
        </w:rPr>
        <w:t>Atomicidad:</w:t>
      </w:r>
      <w:r>
        <w:t xml:space="preserve"> Los resultados de una transacción o bien pasas a ser completados todos (commit) o bien pasan a ser todos deshechos (rollback). Es decir, o todos los cambios incluidos en una transacción tienen efecto o no lo tiene ninguno.</w:t>
      </w:r>
    </w:p>
    <w:p w14:paraId="75936A0D" w14:textId="6F737E0C" w:rsidR="00514269" w:rsidRDefault="00514269" w:rsidP="005D3853">
      <w:pPr>
        <w:pStyle w:val="Prrafodelista"/>
        <w:numPr>
          <w:ilvl w:val="0"/>
          <w:numId w:val="10"/>
        </w:numPr>
      </w:pPr>
      <w:r w:rsidRPr="00956768">
        <w:rPr>
          <w:u w:val="single"/>
        </w:rPr>
        <w:t>Consistencia</w:t>
      </w:r>
      <w:r>
        <w:t>: Las bases de datos se transforman de estados íntegros a estados íntegros, es decir, entre estados válidos. Una transacción sólo se puede completar si el estado final es íntegro</w:t>
      </w:r>
      <w:r w:rsidR="00A32CC6">
        <w:t>.</w:t>
      </w:r>
    </w:p>
    <w:p w14:paraId="33586365" w14:textId="738F378C" w:rsidR="00514269" w:rsidRDefault="00514269" w:rsidP="005D3853">
      <w:pPr>
        <w:pStyle w:val="Prrafodelista"/>
        <w:numPr>
          <w:ilvl w:val="0"/>
          <w:numId w:val="10"/>
        </w:numPr>
      </w:pPr>
      <w:r>
        <w:rPr>
          <w:u w:val="single"/>
        </w:rPr>
        <w:t>Aislamiento:</w:t>
      </w:r>
      <w:r>
        <w:t xml:space="preserve"> Los resultados de una transacción son inviables para el resto de </w:t>
      </w:r>
      <w:r w:rsidR="00BF77CD">
        <w:t>las transacciones</w:t>
      </w:r>
      <w:r>
        <w:t xml:space="preserve"> de otros procesos hasta que la transacción se ha completado.</w:t>
      </w:r>
    </w:p>
    <w:p w14:paraId="60E9D81B" w14:textId="77777777" w:rsidR="00514269" w:rsidRDefault="00514269" w:rsidP="005D3853">
      <w:pPr>
        <w:pStyle w:val="Prrafodelista"/>
        <w:numPr>
          <w:ilvl w:val="0"/>
          <w:numId w:val="10"/>
        </w:numPr>
      </w:pPr>
      <w:r>
        <w:rPr>
          <w:u w:val="single"/>
        </w:rPr>
        <w:t>Durabilidad:</w:t>
      </w:r>
      <w:r>
        <w:t xml:space="preserve"> Una vez una transacción ha sido completada, los resultados (cambios) de la transacción se hacen permanentes, incluso frente a fallos del sistema y de medios de almacenamiento.</w:t>
      </w:r>
    </w:p>
    <w:p w14:paraId="1F8A5B88" w14:textId="2249DC86" w:rsidR="00514269" w:rsidRDefault="00E44EAC" w:rsidP="00514269">
      <w:r>
        <w:t xml:space="preserve">Y como ejemplos de Bases de datos relacionales encontramos los dos más usados en la </w:t>
      </w:r>
      <w:r w:rsidR="00961CC1">
        <w:t xml:space="preserve">actualidad tal como se muestra en la figura </w:t>
      </w:r>
      <w:r w:rsidR="00A32203">
        <w:t>7</w:t>
      </w:r>
      <w:r w:rsidR="00961CC1">
        <w:t>: Oracle y MySQL.</w:t>
      </w:r>
    </w:p>
    <w:p w14:paraId="6D5CA6D2" w14:textId="510369B7" w:rsidR="00CB6CE2" w:rsidRDefault="00CB6CE2" w:rsidP="00CB6CE2">
      <w:pPr>
        <w:pStyle w:val="Ttulo3"/>
      </w:pPr>
      <w:bookmarkStart w:id="19" w:name="_Toc71999167"/>
      <w:r>
        <w:t>Bases de datos No Relacionales</w:t>
      </w:r>
      <w:bookmarkEnd w:id="19"/>
    </w:p>
    <w:p w14:paraId="61507637" w14:textId="70C8DA13" w:rsidR="00961CC1" w:rsidRDefault="00961CC1" w:rsidP="00961CC1">
      <w:r>
        <w:t xml:space="preserve">El término NoSQL, acuñado por primera vez en 1998 por </w:t>
      </w:r>
      <w:r w:rsidRPr="00A32203">
        <w:rPr>
          <w:u w:val="single"/>
        </w:rPr>
        <w:t>Carlo Strozzi</w:t>
      </w:r>
      <w:r>
        <w:t xml:space="preserve">, surge con la llegada de la web 2.0 y las aplicaciones como Facebook, Twitter o Youtube, donde cualquier usuario podía subir contenido a la red, provocando así un crecimiento masivo de los datos. Es en ese </w:t>
      </w:r>
      <w:r>
        <w:lastRenderedPageBreak/>
        <w:t>momento cuando empiezan a surgir los problemas a la hora de gestionar toda esa información generada y almacenada en bases de datos relacionales.</w:t>
      </w:r>
    </w:p>
    <w:p w14:paraId="50B180B5" w14:textId="75CA6B81" w:rsidR="00CB6CE2" w:rsidRDefault="00961CC1" w:rsidP="00CB6CE2">
      <w:r>
        <w:t xml:space="preserve">Esta es la principal razón por la cual surgen las BBDD </w:t>
      </w:r>
      <w:r w:rsidR="00CB6CE2">
        <w:t xml:space="preserve">NoSQL (Not only SQL - No solo SQL) </w:t>
      </w:r>
      <w:r>
        <w:t>que permiten resolver los problemas de escalabilidad y rendimiento que presentan estos tamaños tan grandes, mediante nuevos entornos de manejo de datos distribuidos y escalables de forma horizontal (muchos discos en paralelo).</w:t>
      </w:r>
    </w:p>
    <w:p w14:paraId="4CD32108" w14:textId="6C59FFCF" w:rsidR="00CB6CE2" w:rsidRDefault="00961CC1" w:rsidP="00CB6CE2">
      <w:r>
        <w:t xml:space="preserve">El </w:t>
      </w:r>
      <w:r w:rsidR="00CB6CE2">
        <w:t>volumen, la variedad y la velocidad con la que se genera</w:t>
      </w:r>
      <w:r w:rsidR="00F62D85">
        <w:t>ba</w:t>
      </w:r>
      <w:r w:rsidR="00CB6CE2">
        <w:t>n esos datos requerían de nuevas tecnologías que solucionaran estos problemas. De esta forma apareció el movimiento NoSQL como solución a todos los problemas que las bases de datos relacionales no podían tratar. Las bases de datos NoSQL son sistemas de almacenamiento que no cumplen con el esquema entidad-relación, esquema característico en las bases de datos relacionales. Estas nuevas tecnologías hacen uso de nuevas y diferentes estructuras para el almacenamiento de los datos.</w:t>
      </w:r>
    </w:p>
    <w:p w14:paraId="53B789AE" w14:textId="71B02F19" w:rsidR="00F62D85" w:rsidRDefault="00F62D85" w:rsidP="00CB6CE2">
      <w:r>
        <w:t>No siguen un patrón fijo como estructura de almacenamiento por lo que su uso es muy común cuando no se tiene un esquema exacto de lo que se va a almacenar.</w:t>
      </w:r>
    </w:p>
    <w:p w14:paraId="0F0BCF5E" w14:textId="6192C752" w:rsidR="00F62D85" w:rsidRDefault="00F62D85" w:rsidP="00CB6CE2">
      <w:r>
        <w:t>Las ventajas respecto a los sistemas relacionales</w:t>
      </w:r>
      <w:r w:rsidR="00936C29">
        <w:fldChar w:fldCharType="begin" w:fldLock="1"/>
      </w:r>
      <w:r w:rsidR="00936C29">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son:</w:t>
      </w:r>
    </w:p>
    <w:p w14:paraId="3AEFAEEC" w14:textId="3A2FD6E9" w:rsidR="00F62D85" w:rsidRDefault="00F62D85" w:rsidP="005D3853">
      <w:pPr>
        <w:pStyle w:val="Prrafodelista"/>
        <w:numPr>
          <w:ilvl w:val="0"/>
          <w:numId w:val="12"/>
        </w:numPr>
      </w:pPr>
      <w:r>
        <w:t>Se pueden ejecutar en máquinas de pocos recursos</w:t>
      </w:r>
    </w:p>
    <w:p w14:paraId="58548D1F" w14:textId="14FC44B0" w:rsidR="00F62D85" w:rsidRDefault="00F62D85" w:rsidP="005D3853">
      <w:pPr>
        <w:pStyle w:val="Prrafodelista"/>
        <w:numPr>
          <w:ilvl w:val="0"/>
          <w:numId w:val="12"/>
        </w:numPr>
      </w:pPr>
      <w:r>
        <w:t>Pueden manejar gran cantidad de datos. Esto es debido a que utiliza una estructura distribuida, en muchos casos mediante tablas Hash.</w:t>
      </w:r>
    </w:p>
    <w:p w14:paraId="2CE3CB03" w14:textId="4B02471E" w:rsidR="00F62D85" w:rsidRDefault="00F62D85" w:rsidP="005D3853">
      <w:pPr>
        <w:pStyle w:val="Prrafodelista"/>
        <w:numPr>
          <w:ilvl w:val="0"/>
          <w:numId w:val="12"/>
        </w:numPr>
      </w:pPr>
      <w:r>
        <w:t>Escalabilidad horizontal: La mejora de rendimiento de estos sistemas simplemente se puede obtener añadiendo más nodos.</w:t>
      </w:r>
    </w:p>
    <w:p w14:paraId="316F144E" w14:textId="254D935D" w:rsidR="00F62D85" w:rsidRDefault="00F62D85" w:rsidP="005D3853">
      <w:pPr>
        <w:pStyle w:val="Prrafodelista"/>
        <w:numPr>
          <w:ilvl w:val="0"/>
          <w:numId w:val="12"/>
        </w:numPr>
      </w:pPr>
      <w:r>
        <w:t xml:space="preserve">No genera cuellos de botella: </w:t>
      </w:r>
      <w:r w:rsidR="00A32CC6">
        <w:t>Los sistemas</w:t>
      </w:r>
      <w:r>
        <w:t xml:space="preserve"> SQL relacionales necesitan transcribir cada sentencia para poder ser ejecutada, y cada sentencia compleja requiere además de un nivel de ejecución aún más complejo, lo que constituye un punto de entrada en común, que ante muchas peticiones puede ralentizar el sistema.</w:t>
      </w:r>
    </w:p>
    <w:p w14:paraId="6ECAF2E3" w14:textId="44281829" w:rsidR="00F62D85" w:rsidRDefault="00F62D85" w:rsidP="00F62D85">
      <w:r>
        <w:t>Y las diferencias principales</w:t>
      </w:r>
      <w:r w:rsidR="00936C29">
        <w:fldChar w:fldCharType="begin" w:fldLock="1"/>
      </w:r>
      <w:r w:rsidR="00C72BB6">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con las Bases de Datos relacionales son:</w:t>
      </w:r>
    </w:p>
    <w:p w14:paraId="2F4E257D" w14:textId="52E02D40" w:rsidR="00F62D85" w:rsidRDefault="00F62D85" w:rsidP="005D3853">
      <w:pPr>
        <w:pStyle w:val="Prrafodelista"/>
        <w:numPr>
          <w:ilvl w:val="0"/>
          <w:numId w:val="13"/>
        </w:numPr>
      </w:pPr>
      <w:r>
        <w:t>No usan SQL como lenguaje de consultas. Casi todas las bases de datos NoSQL evitan usar este tipo de lenguaje o lo utilizan como un lenguaje de apoyo. Por ejemplo, Cassandra utiliza el lenguaje CQL, MongoDB utiliza JSON o BigTable hace uso de GQL.</w:t>
      </w:r>
    </w:p>
    <w:p w14:paraId="7D34C2AB" w14:textId="3C28E6CE" w:rsidR="00F62D85" w:rsidRDefault="00F62D85" w:rsidP="005D3853">
      <w:pPr>
        <w:pStyle w:val="Prrafodelista"/>
        <w:numPr>
          <w:ilvl w:val="0"/>
          <w:numId w:val="13"/>
        </w:numPr>
      </w:pPr>
      <w:r>
        <w:lastRenderedPageBreak/>
        <w:t xml:space="preserve">No </w:t>
      </w:r>
      <w:r w:rsidR="008F4AFF">
        <w:t>utilizan estructuras fijas como tablas para el almacenamiento de los datos. Usan otros tipos de modelos como sistemas clave-valor, objetos o grafos.</w:t>
      </w:r>
    </w:p>
    <w:p w14:paraId="082B3C43" w14:textId="79EE1DFC" w:rsidR="008F4AFF" w:rsidRDefault="008F4AFF" w:rsidP="005D3853">
      <w:pPr>
        <w:pStyle w:val="Prrafodelista"/>
        <w:numPr>
          <w:ilvl w:val="0"/>
          <w:numId w:val="13"/>
        </w:numPr>
      </w:pPr>
      <w:r>
        <w:t xml:space="preserve">No suelen permitir operaciones JOIN. Al contener un volumen de datos tan grande es deseable evitar los JOIN. Esto es debido a que cuando la operación no es la búsqueda de una clave, la sobrecarga puede llegar a ser muy costosa. </w:t>
      </w:r>
    </w:p>
    <w:p w14:paraId="3F014422" w14:textId="1E47EF04" w:rsidR="008F4AFF" w:rsidRDefault="008F4AFF" w:rsidP="005D3853">
      <w:pPr>
        <w:pStyle w:val="Prrafodelista"/>
        <w:numPr>
          <w:ilvl w:val="0"/>
          <w:numId w:val="13"/>
        </w:numPr>
      </w:pPr>
      <w:r>
        <w:t>Arquitectura distribuida. Las bases de datos relacionales suelen estar centralizadas en una máquina o bien en una estructura máster-esclavo; sin embargo, en los casos NoSQL la información puede estar compartida en varias máquinas mediante mecanismos de tablas hash distribuidas.</w:t>
      </w:r>
    </w:p>
    <w:p w14:paraId="3D311037" w14:textId="1D84C372" w:rsidR="008F4AFF" w:rsidRDefault="008F4AFF" w:rsidP="008F4AFF">
      <w:r>
        <w:t>Hay varios tipos de bases de datos NoSQL. Se suelen clasificar en cuatro tipos diferentes: documentales,</w:t>
      </w:r>
      <w:r w:rsidR="00E21451">
        <w:t xml:space="preserve"> grafo,</w:t>
      </w:r>
      <w:r>
        <w:t xml:space="preserve"> </w:t>
      </w:r>
      <w:r w:rsidR="00936C29">
        <w:t>clave-valor</w:t>
      </w:r>
      <w:r w:rsidR="00E21451">
        <w:t xml:space="preserve"> y </w:t>
      </w:r>
      <w:r>
        <w:t xml:space="preserve">orientadas a columnas. </w:t>
      </w:r>
    </w:p>
    <w:p w14:paraId="2F57AA05" w14:textId="1107E740" w:rsidR="00936C29" w:rsidRDefault="00936C29" w:rsidP="008366D8">
      <w:pPr>
        <w:jc w:val="center"/>
      </w:pPr>
      <w:r>
        <w:rPr>
          <w:noProof/>
        </w:rPr>
        <w:drawing>
          <wp:inline distT="0" distB="0" distL="0" distR="0" wp14:anchorId="03CAFB1B" wp14:editId="0FDA9733">
            <wp:extent cx="5760085" cy="1924685"/>
            <wp:effectExtent l="0" t="0" r="0" b="0"/>
            <wp:docPr id="42" name="Imagen 42" descr="9 advantages of AWS DynamoDB over server-based relationa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dvantages of AWS DynamoDB over server-based relational datab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24685"/>
                    </a:xfrm>
                    <a:prstGeom prst="rect">
                      <a:avLst/>
                    </a:prstGeom>
                    <a:noFill/>
                    <a:ln>
                      <a:noFill/>
                    </a:ln>
                  </pic:spPr>
                </pic:pic>
              </a:graphicData>
            </a:graphic>
          </wp:inline>
        </w:drawing>
      </w:r>
    </w:p>
    <w:p w14:paraId="7ED31768" w14:textId="78FECE96" w:rsidR="00936C29" w:rsidRDefault="00936C29" w:rsidP="00936C29">
      <w:pPr>
        <w:pStyle w:val="Figuras"/>
      </w:pPr>
      <w:bookmarkStart w:id="20" w:name="_Toc71999201"/>
      <w:r>
        <w:t xml:space="preserve">Figura </w:t>
      </w:r>
      <w:r w:rsidR="00965B95">
        <w:t>5</w:t>
      </w:r>
      <w:r>
        <w:t xml:space="preserve">. Tipos de Bases de datos NoSQL </w:t>
      </w:r>
      <w:r w:rsidRPr="00936C29">
        <w:t>https://docs.microsoft.com/es-es/dotnet/architecture/cloud-native/relational-vs-nosql-data</w:t>
      </w:r>
      <w:bookmarkEnd w:id="20"/>
    </w:p>
    <w:p w14:paraId="094ABD31" w14:textId="2DEC2CA0" w:rsidR="00E21451" w:rsidRDefault="00A32CC6" w:rsidP="00E21451">
      <w:r>
        <w:t xml:space="preserve">A </w:t>
      </w:r>
      <w:r w:rsidR="00BF77CD">
        <w:t>continuación,</w:t>
      </w:r>
      <w:r w:rsidR="00E21451">
        <w:t xml:space="preserve"> se habla de cada una de ellas de manera resumida.</w:t>
      </w:r>
    </w:p>
    <w:p w14:paraId="5D5D9016" w14:textId="0C955245" w:rsidR="000D09A0" w:rsidRDefault="00F15518" w:rsidP="000D09A0">
      <w:pPr>
        <w:pStyle w:val="Ttulo4"/>
      </w:pPr>
      <w:r>
        <w:t>Bases de datos clave-valor</w:t>
      </w:r>
    </w:p>
    <w:p w14:paraId="37639F9C" w14:textId="33173E7C" w:rsidR="00936C29" w:rsidRDefault="008F4AFF" w:rsidP="008F4AFF">
      <w:r>
        <w:t>Cada elemento en la base de datos se almacena como un par (clave-valor) donde la clave sirve como un identificador único. Tanto la clave como el valor pueden ser cualquier tipo de primitivo, como objetos compuestos.</w:t>
      </w:r>
    </w:p>
    <w:p w14:paraId="6623E127" w14:textId="1DC4F21E" w:rsidR="008F4AFF" w:rsidRDefault="008F4AFF" w:rsidP="008F4AFF">
      <w:r>
        <w:t>Son BD de este tipo: DynamoDB, Redis, Riak, Voldemort.</w:t>
      </w:r>
    </w:p>
    <w:p w14:paraId="57728FC3" w14:textId="04FC0551" w:rsidR="000D09A0" w:rsidRDefault="00F15518" w:rsidP="000D09A0">
      <w:pPr>
        <w:pStyle w:val="Ttulo4"/>
      </w:pPr>
      <w:r>
        <w:t>Bases de datos documentales</w:t>
      </w:r>
    </w:p>
    <w:p w14:paraId="5364ACB2" w14:textId="1C9A1C40" w:rsidR="00936C29" w:rsidRDefault="00936C29" w:rsidP="00936C29">
      <w:r>
        <w:t xml:space="preserve">Los datos se almacenan y se consultan como documentos tipo JSON. Los documentos pueden contener muchos pares diferentes clave-valor, o incluso documentos anidados. Son </w:t>
      </w:r>
      <w:r>
        <w:lastRenderedPageBreak/>
        <w:t>más flexibles al cambio ya que si el modelo de datos necesita cambiar, solo se deben actualizar los documentos afectados y no todo el esquema.</w:t>
      </w:r>
    </w:p>
    <w:p w14:paraId="5F3A7454" w14:textId="1E532C16" w:rsidR="00936C29" w:rsidRDefault="00936C29" w:rsidP="00936C29">
      <w:r>
        <w:t>Son BD de este tipo: MongoDB</w:t>
      </w:r>
      <w:r w:rsidR="006203DE">
        <w:t>, CouchDB.</w:t>
      </w:r>
    </w:p>
    <w:p w14:paraId="0C79E84C" w14:textId="4FE74C1A" w:rsidR="00F15518" w:rsidRDefault="00F15518" w:rsidP="00F15518">
      <w:pPr>
        <w:pStyle w:val="Ttulo4"/>
      </w:pPr>
      <w:r>
        <w:t>Bases de datos columnares</w:t>
      </w:r>
    </w:p>
    <w:p w14:paraId="775F73B5" w14:textId="4B39E112" w:rsidR="00936C29" w:rsidRDefault="00936C29" w:rsidP="00936C29">
      <w:r>
        <w:t>Permiten manejar un gran volumen de datos y mezclan conceptos de las bases de datos relacionales con una base de datos clave-valor. Almacenan tablas de datos como secciones de columnas en lugar de filas de datos y en cada sección se puede encontrar elementos con clave-valor.</w:t>
      </w:r>
    </w:p>
    <w:p w14:paraId="067C3D2B" w14:textId="52C75F43" w:rsidR="00936C29" w:rsidRDefault="00936C29" w:rsidP="00936C29">
      <w:r>
        <w:t>Son BD de este tipo: Cassandra, Hbase, Microsoft Azure</w:t>
      </w:r>
      <w:r w:rsidR="006203DE">
        <w:t>.</w:t>
      </w:r>
    </w:p>
    <w:p w14:paraId="1967B5C9" w14:textId="1362770B" w:rsidR="00F15518" w:rsidRDefault="00F15518" w:rsidP="00F15518">
      <w:pPr>
        <w:pStyle w:val="Ttulo4"/>
      </w:pPr>
      <w:r>
        <w:t>Bases de datos orientadas a grafo</w:t>
      </w:r>
    </w:p>
    <w:p w14:paraId="437D94EC" w14:textId="5572A5CE" w:rsidR="00D1114E" w:rsidRDefault="00D1114E" w:rsidP="00D1114E">
      <w:r>
        <w:t>Usan nodos para almacenar entidades de datos y aristas para almacenar las relaciones entre nodos. El valor de estas bases de datos se obtiene de las relaciones entre nodos y no hay un límite para el número de relaciones que un nodo pueda tener. Un borde siempre tiene un nodo de inicio, un nodo final, un tipo y una dirección.</w:t>
      </w:r>
    </w:p>
    <w:p w14:paraId="2A4FC16E" w14:textId="1348ACF0" w:rsidR="00D1114E" w:rsidRDefault="00D1114E" w:rsidP="00D1114E">
      <w:r>
        <w:t>Son BD de este tipo: Neo4J, HyperGraphDB.</w:t>
      </w:r>
    </w:p>
    <w:p w14:paraId="14938EDD" w14:textId="5901F4C2" w:rsidR="00F15518" w:rsidRDefault="00F15518" w:rsidP="00F15518">
      <w:pPr>
        <w:pStyle w:val="Ttulo4"/>
      </w:pPr>
      <w:r>
        <w:t>Resumen de las Bases de datos NoSQL</w:t>
      </w:r>
    </w:p>
    <w:p w14:paraId="3B17A6A5" w14:textId="5B2D278D" w:rsidR="00E21451" w:rsidRDefault="00E21451" w:rsidP="00E21451">
      <w:r>
        <w:t xml:space="preserve">Resumidos los tipos de base de datos NoSQL, a </w:t>
      </w:r>
      <w:r w:rsidR="006203DE">
        <w:t>continuación,</w:t>
      </w:r>
      <w:r>
        <w:t xml:space="preserve"> se muestra una tabla resumen con las principales características de cada una de ellas:</w:t>
      </w:r>
    </w:p>
    <w:p w14:paraId="09A7D351" w14:textId="241B4459" w:rsidR="006203DE" w:rsidRDefault="006203DE" w:rsidP="006203DE">
      <w:pPr>
        <w:pStyle w:val="TtuloTDC"/>
      </w:pPr>
      <w:bookmarkStart w:id="21" w:name="_Toc437521370"/>
      <w:bookmarkStart w:id="22" w:name="_Toc20304757"/>
      <w:bookmarkStart w:id="23" w:name="_Toc70442839"/>
      <w:r>
        <w:t xml:space="preserve">Tabla </w:t>
      </w:r>
      <w:r>
        <w:fldChar w:fldCharType="begin"/>
      </w:r>
      <w:r>
        <w:instrText xml:space="preserve"> SEQ Tabla \* ARABIC </w:instrText>
      </w:r>
      <w:r>
        <w:fldChar w:fldCharType="separate"/>
      </w:r>
      <w:r>
        <w:t>1</w:t>
      </w:r>
      <w:r>
        <w:fldChar w:fldCharType="end"/>
      </w:r>
      <w:r>
        <w:t xml:space="preserve">. </w:t>
      </w:r>
      <w:bookmarkEnd w:id="21"/>
      <w:bookmarkEnd w:id="22"/>
      <w:r>
        <w:t>Resumen bases de datos NoSQL</w:t>
      </w:r>
      <w:bookmarkEnd w:id="23"/>
    </w:p>
    <w:tbl>
      <w:tblPr>
        <w:tblStyle w:val="Tablaconcuadrcula"/>
        <w:tblW w:w="5095" w:type="pct"/>
        <w:jc w:val="center"/>
        <w:tblLook w:val="04A0" w:firstRow="1" w:lastRow="0" w:firstColumn="1" w:lastColumn="0" w:noHBand="0" w:noVBand="1"/>
      </w:tblPr>
      <w:tblGrid>
        <w:gridCol w:w="1854"/>
        <w:gridCol w:w="1895"/>
        <w:gridCol w:w="2139"/>
        <w:gridCol w:w="1877"/>
        <w:gridCol w:w="1698"/>
      </w:tblGrid>
      <w:tr w:rsidR="006203DE" w14:paraId="13B2C57F" w14:textId="77777777" w:rsidTr="0068438A">
        <w:trPr>
          <w:jc w:val="center"/>
        </w:trPr>
        <w:tc>
          <w:tcPr>
            <w:tcW w:w="980" w:type="pct"/>
            <w:vMerge w:val="restart"/>
            <w:shd w:val="clear" w:color="auto" w:fill="92D050"/>
            <w:vAlign w:val="center"/>
          </w:tcPr>
          <w:p w14:paraId="5953E2F4" w14:textId="0964AA4F" w:rsidR="006203DE" w:rsidRDefault="006203DE" w:rsidP="006203DE">
            <w:pPr>
              <w:jc w:val="center"/>
            </w:pPr>
            <w:r>
              <w:t>Características</w:t>
            </w:r>
          </w:p>
        </w:tc>
        <w:tc>
          <w:tcPr>
            <w:tcW w:w="4020" w:type="pct"/>
            <w:gridSpan w:val="4"/>
            <w:shd w:val="clear" w:color="auto" w:fill="92D050"/>
            <w:vAlign w:val="center"/>
          </w:tcPr>
          <w:p w14:paraId="5B958F99" w14:textId="2D979235" w:rsidR="006203DE" w:rsidRDefault="006203DE" w:rsidP="006203DE">
            <w:pPr>
              <w:jc w:val="center"/>
            </w:pPr>
            <w:r>
              <w:t>Tipos de Bases de datos NoSQL</w:t>
            </w:r>
          </w:p>
        </w:tc>
      </w:tr>
      <w:tr w:rsidR="0068438A" w14:paraId="152E746B" w14:textId="77777777" w:rsidTr="0068438A">
        <w:trPr>
          <w:jc w:val="center"/>
        </w:trPr>
        <w:tc>
          <w:tcPr>
            <w:tcW w:w="980" w:type="pct"/>
            <w:vMerge/>
            <w:vAlign w:val="center"/>
          </w:tcPr>
          <w:p w14:paraId="4C4F47D1" w14:textId="77777777" w:rsidR="006203DE" w:rsidRDefault="006203DE" w:rsidP="006203DE">
            <w:pPr>
              <w:jc w:val="center"/>
            </w:pPr>
          </w:p>
        </w:tc>
        <w:tc>
          <w:tcPr>
            <w:tcW w:w="1001" w:type="pct"/>
            <w:shd w:val="clear" w:color="auto" w:fill="D9D9D9" w:themeFill="background1" w:themeFillShade="D9"/>
            <w:vAlign w:val="center"/>
          </w:tcPr>
          <w:p w14:paraId="1882FCFD" w14:textId="5CF6EFD5" w:rsidR="006203DE" w:rsidRDefault="006203DE" w:rsidP="006203DE">
            <w:pPr>
              <w:jc w:val="center"/>
            </w:pPr>
            <w:r>
              <w:t>Clave-valor</w:t>
            </w:r>
          </w:p>
        </w:tc>
        <w:tc>
          <w:tcPr>
            <w:tcW w:w="1130" w:type="pct"/>
            <w:shd w:val="clear" w:color="auto" w:fill="D9D9D9" w:themeFill="background1" w:themeFillShade="D9"/>
            <w:vAlign w:val="center"/>
          </w:tcPr>
          <w:p w14:paraId="74302423" w14:textId="6BF9BA82" w:rsidR="006203DE" w:rsidRDefault="006203DE" w:rsidP="006203DE">
            <w:pPr>
              <w:jc w:val="center"/>
            </w:pPr>
            <w:r>
              <w:t>Documental</w:t>
            </w:r>
          </w:p>
        </w:tc>
        <w:tc>
          <w:tcPr>
            <w:tcW w:w="992" w:type="pct"/>
            <w:shd w:val="clear" w:color="auto" w:fill="D9D9D9" w:themeFill="background1" w:themeFillShade="D9"/>
            <w:vAlign w:val="center"/>
          </w:tcPr>
          <w:p w14:paraId="75E755B0" w14:textId="5F5071BB" w:rsidR="006203DE" w:rsidRDefault="006203DE" w:rsidP="006203DE">
            <w:pPr>
              <w:jc w:val="center"/>
            </w:pPr>
            <w:r>
              <w:t>Columnar</w:t>
            </w:r>
          </w:p>
        </w:tc>
        <w:tc>
          <w:tcPr>
            <w:tcW w:w="898" w:type="pct"/>
            <w:shd w:val="clear" w:color="auto" w:fill="D9D9D9" w:themeFill="background1" w:themeFillShade="D9"/>
            <w:vAlign w:val="center"/>
          </w:tcPr>
          <w:p w14:paraId="46CF2E42" w14:textId="7D352CDF" w:rsidR="006203DE" w:rsidRDefault="006203DE" w:rsidP="006203DE">
            <w:pPr>
              <w:jc w:val="center"/>
            </w:pPr>
            <w:r>
              <w:t>Grafos</w:t>
            </w:r>
          </w:p>
        </w:tc>
      </w:tr>
      <w:tr w:rsidR="0068438A" w14:paraId="0BB128E5" w14:textId="77777777" w:rsidTr="0068438A">
        <w:trPr>
          <w:jc w:val="center"/>
        </w:trPr>
        <w:tc>
          <w:tcPr>
            <w:tcW w:w="980" w:type="pct"/>
            <w:shd w:val="clear" w:color="auto" w:fill="D9D9D9" w:themeFill="background1" w:themeFillShade="D9"/>
            <w:vAlign w:val="center"/>
          </w:tcPr>
          <w:p w14:paraId="3234E990" w14:textId="0A423B67" w:rsidR="006203DE" w:rsidRDefault="006203DE" w:rsidP="006203DE">
            <w:pPr>
              <w:jc w:val="center"/>
            </w:pPr>
            <w:r>
              <w:t>Modo almacenamiento</w:t>
            </w:r>
          </w:p>
        </w:tc>
        <w:tc>
          <w:tcPr>
            <w:tcW w:w="1001" w:type="pct"/>
            <w:vAlign w:val="center"/>
          </w:tcPr>
          <w:p w14:paraId="32F11819" w14:textId="29ED9DBC" w:rsidR="006203DE" w:rsidRDefault="006203DE" w:rsidP="006203DE">
            <w:pPr>
              <w:jc w:val="center"/>
            </w:pPr>
            <w:r>
              <w:t>Diccionario</w:t>
            </w:r>
          </w:p>
        </w:tc>
        <w:tc>
          <w:tcPr>
            <w:tcW w:w="1130" w:type="pct"/>
            <w:vAlign w:val="center"/>
          </w:tcPr>
          <w:p w14:paraId="6636484D" w14:textId="1BC8FB6F" w:rsidR="006203DE" w:rsidRDefault="006203DE" w:rsidP="006203DE">
            <w:pPr>
              <w:jc w:val="center"/>
            </w:pPr>
            <w:r>
              <w:t>Documento  y clave-valor</w:t>
            </w:r>
          </w:p>
        </w:tc>
        <w:tc>
          <w:tcPr>
            <w:tcW w:w="992" w:type="pct"/>
            <w:vAlign w:val="center"/>
          </w:tcPr>
          <w:p w14:paraId="4B80AE47" w14:textId="08628567" w:rsidR="006203DE" w:rsidRDefault="006203DE" w:rsidP="006203DE">
            <w:pPr>
              <w:jc w:val="center"/>
            </w:pPr>
            <w:r>
              <w:t>Columnar y clave-valor</w:t>
            </w:r>
          </w:p>
        </w:tc>
        <w:tc>
          <w:tcPr>
            <w:tcW w:w="898" w:type="pct"/>
            <w:vAlign w:val="center"/>
          </w:tcPr>
          <w:p w14:paraId="22AAC0BF" w14:textId="46A47D1C" w:rsidR="006203DE" w:rsidRDefault="006203DE" w:rsidP="006203DE">
            <w:pPr>
              <w:jc w:val="center"/>
            </w:pPr>
            <w:r>
              <w:t>Grafo</w:t>
            </w:r>
          </w:p>
        </w:tc>
      </w:tr>
      <w:tr w:rsidR="0068438A" w14:paraId="72171D3C" w14:textId="77777777" w:rsidTr="0068438A">
        <w:trPr>
          <w:jc w:val="center"/>
        </w:trPr>
        <w:tc>
          <w:tcPr>
            <w:tcW w:w="980" w:type="pct"/>
            <w:shd w:val="clear" w:color="auto" w:fill="D9D9D9" w:themeFill="background1" w:themeFillShade="D9"/>
            <w:vAlign w:val="center"/>
          </w:tcPr>
          <w:p w14:paraId="267A93F0" w14:textId="79003CB9" w:rsidR="006203DE" w:rsidRDefault="006203DE" w:rsidP="006203DE">
            <w:pPr>
              <w:jc w:val="center"/>
            </w:pPr>
            <w:r>
              <w:t>Consistencia</w:t>
            </w:r>
          </w:p>
        </w:tc>
        <w:tc>
          <w:tcPr>
            <w:tcW w:w="1001" w:type="pct"/>
            <w:vAlign w:val="center"/>
          </w:tcPr>
          <w:p w14:paraId="478A2140" w14:textId="086BE6B2" w:rsidR="006203DE" w:rsidRDefault="006203DE" w:rsidP="006203DE">
            <w:pPr>
              <w:jc w:val="center"/>
            </w:pPr>
            <w:r>
              <w:t>Consistencia eventual</w:t>
            </w:r>
          </w:p>
        </w:tc>
        <w:tc>
          <w:tcPr>
            <w:tcW w:w="1130" w:type="pct"/>
            <w:vAlign w:val="center"/>
          </w:tcPr>
          <w:p w14:paraId="192A5D88" w14:textId="32B7EF23" w:rsidR="006203DE" w:rsidRDefault="006203DE" w:rsidP="006203DE">
            <w:pPr>
              <w:jc w:val="center"/>
            </w:pPr>
            <w:r>
              <w:t>Consistencia eventual</w:t>
            </w:r>
          </w:p>
        </w:tc>
        <w:tc>
          <w:tcPr>
            <w:tcW w:w="992" w:type="pct"/>
            <w:vAlign w:val="center"/>
          </w:tcPr>
          <w:p w14:paraId="0952F69D" w14:textId="555DD41A" w:rsidR="006203DE" w:rsidRDefault="006203DE" w:rsidP="006203DE">
            <w:pPr>
              <w:jc w:val="center"/>
            </w:pPr>
            <w:r>
              <w:t>Consistencia eventual</w:t>
            </w:r>
          </w:p>
        </w:tc>
        <w:tc>
          <w:tcPr>
            <w:tcW w:w="898" w:type="pct"/>
            <w:vAlign w:val="center"/>
          </w:tcPr>
          <w:p w14:paraId="4ECB8E18" w14:textId="0B9EC0BE" w:rsidR="006203DE" w:rsidRDefault="006203DE" w:rsidP="006203DE">
            <w:pPr>
              <w:jc w:val="center"/>
            </w:pPr>
            <w:r>
              <w:t>Consistencia eventual</w:t>
            </w:r>
          </w:p>
        </w:tc>
      </w:tr>
      <w:tr w:rsidR="0068438A" w14:paraId="1E85A1AD" w14:textId="77777777" w:rsidTr="0068438A">
        <w:trPr>
          <w:jc w:val="center"/>
        </w:trPr>
        <w:tc>
          <w:tcPr>
            <w:tcW w:w="980" w:type="pct"/>
            <w:shd w:val="clear" w:color="auto" w:fill="D9D9D9" w:themeFill="background1" w:themeFillShade="D9"/>
            <w:vAlign w:val="center"/>
          </w:tcPr>
          <w:p w14:paraId="7BC983EC" w14:textId="6539758D" w:rsidR="006203DE" w:rsidRDefault="006203DE" w:rsidP="006203DE">
            <w:pPr>
              <w:jc w:val="center"/>
            </w:pPr>
            <w:r>
              <w:lastRenderedPageBreak/>
              <w:t>Disponibilidad</w:t>
            </w:r>
          </w:p>
        </w:tc>
        <w:tc>
          <w:tcPr>
            <w:tcW w:w="1001" w:type="pct"/>
            <w:vAlign w:val="center"/>
          </w:tcPr>
          <w:p w14:paraId="7CD7021F" w14:textId="50FC8456" w:rsidR="006203DE" w:rsidRDefault="006203DE" w:rsidP="006203DE">
            <w:pPr>
              <w:jc w:val="center"/>
            </w:pPr>
            <w:r>
              <w:t>Alta</w:t>
            </w:r>
          </w:p>
        </w:tc>
        <w:tc>
          <w:tcPr>
            <w:tcW w:w="1130" w:type="pct"/>
            <w:vAlign w:val="center"/>
          </w:tcPr>
          <w:p w14:paraId="5F79562C" w14:textId="6C6AD3D6" w:rsidR="006203DE" w:rsidRDefault="006203DE" w:rsidP="006203DE">
            <w:pPr>
              <w:jc w:val="center"/>
            </w:pPr>
            <w:r>
              <w:t>Alta</w:t>
            </w:r>
          </w:p>
        </w:tc>
        <w:tc>
          <w:tcPr>
            <w:tcW w:w="992" w:type="pct"/>
            <w:vAlign w:val="center"/>
          </w:tcPr>
          <w:p w14:paraId="4CEBBA03" w14:textId="594DACCE" w:rsidR="006203DE" w:rsidRDefault="006203DE" w:rsidP="006203DE">
            <w:pPr>
              <w:jc w:val="center"/>
            </w:pPr>
            <w:r>
              <w:t>Alta</w:t>
            </w:r>
          </w:p>
        </w:tc>
        <w:tc>
          <w:tcPr>
            <w:tcW w:w="898" w:type="pct"/>
            <w:vAlign w:val="center"/>
          </w:tcPr>
          <w:p w14:paraId="0A4BF1BD" w14:textId="13EB429D" w:rsidR="006203DE" w:rsidRDefault="006203DE" w:rsidP="006203DE">
            <w:pPr>
              <w:jc w:val="center"/>
            </w:pPr>
            <w:r>
              <w:t>Alta</w:t>
            </w:r>
          </w:p>
        </w:tc>
      </w:tr>
      <w:tr w:rsidR="0068438A" w14:paraId="25E04869" w14:textId="77777777" w:rsidTr="0068438A">
        <w:trPr>
          <w:jc w:val="center"/>
        </w:trPr>
        <w:tc>
          <w:tcPr>
            <w:tcW w:w="980" w:type="pct"/>
            <w:shd w:val="clear" w:color="auto" w:fill="D9D9D9" w:themeFill="background1" w:themeFillShade="D9"/>
            <w:vAlign w:val="center"/>
          </w:tcPr>
          <w:p w14:paraId="07981E4D" w14:textId="63F53A99" w:rsidR="006203DE" w:rsidRDefault="006203DE" w:rsidP="006203DE">
            <w:pPr>
              <w:jc w:val="center"/>
            </w:pPr>
            <w:r>
              <w:t>Escalabilidad</w:t>
            </w:r>
          </w:p>
        </w:tc>
        <w:tc>
          <w:tcPr>
            <w:tcW w:w="1001" w:type="pct"/>
            <w:vAlign w:val="center"/>
          </w:tcPr>
          <w:p w14:paraId="71CF2924" w14:textId="4665B1AD" w:rsidR="006203DE" w:rsidRDefault="006203DE" w:rsidP="006203DE">
            <w:pPr>
              <w:jc w:val="center"/>
            </w:pPr>
            <w:r>
              <w:t>Alta</w:t>
            </w:r>
          </w:p>
        </w:tc>
        <w:tc>
          <w:tcPr>
            <w:tcW w:w="1130" w:type="pct"/>
            <w:vAlign w:val="center"/>
          </w:tcPr>
          <w:p w14:paraId="336A3A9F" w14:textId="465E0873" w:rsidR="006203DE" w:rsidRDefault="006203DE" w:rsidP="006203DE">
            <w:pPr>
              <w:jc w:val="center"/>
            </w:pPr>
            <w:r>
              <w:t>Alta</w:t>
            </w:r>
          </w:p>
        </w:tc>
        <w:tc>
          <w:tcPr>
            <w:tcW w:w="992" w:type="pct"/>
            <w:vAlign w:val="center"/>
          </w:tcPr>
          <w:p w14:paraId="0D57B903" w14:textId="2076EC03" w:rsidR="006203DE" w:rsidRDefault="006203DE" w:rsidP="006203DE">
            <w:pPr>
              <w:jc w:val="center"/>
            </w:pPr>
            <w:r>
              <w:t>Alta</w:t>
            </w:r>
          </w:p>
        </w:tc>
        <w:tc>
          <w:tcPr>
            <w:tcW w:w="898" w:type="pct"/>
            <w:vAlign w:val="center"/>
          </w:tcPr>
          <w:p w14:paraId="796153FF" w14:textId="0D48E677" w:rsidR="006203DE" w:rsidRDefault="006203DE" w:rsidP="006203DE">
            <w:pPr>
              <w:jc w:val="center"/>
            </w:pPr>
            <w:r>
              <w:t>Alta</w:t>
            </w:r>
          </w:p>
        </w:tc>
      </w:tr>
      <w:tr w:rsidR="0068438A" w14:paraId="06E578FA" w14:textId="77777777" w:rsidTr="0068438A">
        <w:trPr>
          <w:jc w:val="center"/>
        </w:trPr>
        <w:tc>
          <w:tcPr>
            <w:tcW w:w="980" w:type="pct"/>
            <w:shd w:val="clear" w:color="auto" w:fill="D9D9D9" w:themeFill="background1" w:themeFillShade="D9"/>
            <w:vAlign w:val="center"/>
          </w:tcPr>
          <w:p w14:paraId="2846B7D7" w14:textId="717EC9CE" w:rsidR="006203DE" w:rsidRDefault="006203DE" w:rsidP="006203DE">
            <w:pPr>
              <w:jc w:val="center"/>
            </w:pPr>
            <w:r>
              <w:t>Recomendado</w:t>
            </w:r>
          </w:p>
        </w:tc>
        <w:tc>
          <w:tcPr>
            <w:tcW w:w="1001" w:type="pct"/>
            <w:vAlign w:val="center"/>
          </w:tcPr>
          <w:p w14:paraId="3C0788D3" w14:textId="317EE731" w:rsidR="006203DE" w:rsidRDefault="006203DE" w:rsidP="006203DE">
            <w:pPr>
              <w:jc w:val="center"/>
            </w:pPr>
            <w:r>
              <w:t>Entornos distribuidos. Aplicaciones que creen progresivamente</w:t>
            </w:r>
          </w:p>
        </w:tc>
        <w:tc>
          <w:tcPr>
            <w:tcW w:w="1130" w:type="pct"/>
            <w:vAlign w:val="center"/>
          </w:tcPr>
          <w:p w14:paraId="0818D8B4" w14:textId="3C398052" w:rsidR="006203DE" w:rsidRDefault="006203DE" w:rsidP="006203DE">
            <w:pPr>
              <w:jc w:val="center"/>
            </w:pPr>
            <w:r>
              <w:t>Consultas avanzadas. Datos semiestructurados. Variedad de datos</w:t>
            </w:r>
          </w:p>
        </w:tc>
        <w:tc>
          <w:tcPr>
            <w:tcW w:w="992" w:type="pct"/>
            <w:vAlign w:val="center"/>
          </w:tcPr>
          <w:p w14:paraId="3C3E20E5" w14:textId="183EDFFA" w:rsidR="006203DE" w:rsidRDefault="006203DE" w:rsidP="006203DE">
            <w:pPr>
              <w:jc w:val="center"/>
            </w:pPr>
            <w:r>
              <w:t>Procesamiento y escaneo de grandes cantidades de datos</w:t>
            </w:r>
          </w:p>
        </w:tc>
        <w:tc>
          <w:tcPr>
            <w:tcW w:w="898" w:type="pct"/>
            <w:vAlign w:val="center"/>
          </w:tcPr>
          <w:p w14:paraId="3680D12D" w14:textId="7FC19AFD" w:rsidR="006203DE" w:rsidRDefault="006203DE" w:rsidP="006203DE">
            <w:pPr>
              <w:jc w:val="center"/>
            </w:pPr>
            <w:r>
              <w:t>Datos conectados, modelos con muchas relaciones</w:t>
            </w:r>
          </w:p>
        </w:tc>
      </w:tr>
      <w:tr w:rsidR="0068438A" w14:paraId="682DB0C1" w14:textId="77777777" w:rsidTr="0068438A">
        <w:trPr>
          <w:jc w:val="center"/>
        </w:trPr>
        <w:tc>
          <w:tcPr>
            <w:tcW w:w="980" w:type="pct"/>
            <w:shd w:val="clear" w:color="auto" w:fill="D9D9D9" w:themeFill="background1" w:themeFillShade="D9"/>
            <w:vAlign w:val="center"/>
          </w:tcPr>
          <w:p w14:paraId="2C5EC931" w14:textId="1B4B6606" w:rsidR="006203DE" w:rsidRDefault="006203DE" w:rsidP="006203DE">
            <w:pPr>
              <w:jc w:val="center"/>
            </w:pPr>
            <w:r>
              <w:t>Ejemplos</w:t>
            </w:r>
          </w:p>
        </w:tc>
        <w:tc>
          <w:tcPr>
            <w:tcW w:w="1001" w:type="pct"/>
            <w:vAlign w:val="center"/>
          </w:tcPr>
          <w:p w14:paraId="4B592362" w14:textId="3695B0DF" w:rsidR="006203DE" w:rsidRDefault="006203DE" w:rsidP="006203DE">
            <w:pPr>
              <w:jc w:val="center"/>
            </w:pPr>
            <w:r>
              <w:t>DynamoDB,Redis</w:t>
            </w:r>
          </w:p>
        </w:tc>
        <w:tc>
          <w:tcPr>
            <w:tcW w:w="1130" w:type="pct"/>
            <w:vAlign w:val="center"/>
          </w:tcPr>
          <w:p w14:paraId="35AF447D" w14:textId="27AF39CC" w:rsidR="006203DE" w:rsidRDefault="006203DE" w:rsidP="006203DE">
            <w:pPr>
              <w:jc w:val="center"/>
            </w:pPr>
            <w:r>
              <w:t>MongoDB,CouchDB</w:t>
            </w:r>
          </w:p>
        </w:tc>
        <w:tc>
          <w:tcPr>
            <w:tcW w:w="992" w:type="pct"/>
            <w:vAlign w:val="center"/>
          </w:tcPr>
          <w:p w14:paraId="1FE339BE" w14:textId="08491856" w:rsidR="006203DE" w:rsidRDefault="006203DE" w:rsidP="006203DE">
            <w:pPr>
              <w:jc w:val="center"/>
            </w:pPr>
            <w:r>
              <w:t>Cassandra,Hbase</w:t>
            </w:r>
          </w:p>
        </w:tc>
        <w:tc>
          <w:tcPr>
            <w:tcW w:w="898" w:type="pct"/>
            <w:vAlign w:val="center"/>
          </w:tcPr>
          <w:p w14:paraId="6B2AE8B1" w14:textId="6C780C01" w:rsidR="006203DE" w:rsidRDefault="006203DE" w:rsidP="006203DE">
            <w:pPr>
              <w:jc w:val="center"/>
            </w:pPr>
            <w:r>
              <w:t>Neo4j, SparkSee</w:t>
            </w:r>
          </w:p>
        </w:tc>
      </w:tr>
    </w:tbl>
    <w:p w14:paraId="1E62C965" w14:textId="6B2214B2" w:rsidR="006203DE" w:rsidRDefault="006203DE" w:rsidP="00E21451">
      <w:r>
        <w:t>Si bien hay sitios</w:t>
      </w:r>
      <w:r w:rsidR="00FD254A">
        <w:t xml:space="preserve"> que hablan de un quinto tipo, </w:t>
      </w:r>
      <w:r w:rsidR="00D134DA">
        <w:t>orientado a objetos, no se ha tenido en cuenta en este estudio ya que su uso es muy reducido en comparación con las otras 4.</w:t>
      </w:r>
    </w:p>
    <w:p w14:paraId="4026E169" w14:textId="196F368A" w:rsidR="00F15518" w:rsidRDefault="00F15518" w:rsidP="00A87D73">
      <w:pPr>
        <w:pStyle w:val="Ttulo3"/>
      </w:pPr>
      <w:bookmarkStart w:id="24" w:name="_Toc71999168"/>
      <w:r>
        <w:t>Uso actual Bases de datos</w:t>
      </w:r>
      <w:bookmarkEnd w:id="24"/>
    </w:p>
    <w:p w14:paraId="51D6299B" w14:textId="718E767D" w:rsidR="00F15518" w:rsidRDefault="00E21451" w:rsidP="00F15518">
      <w:r>
        <w:t xml:space="preserve">A pesar de las ventajas que tienen los sistemas no relacionales, aún se siguen utilizando de manera mayoritaria los sistemas relacionales. Al final uno no ha llegado para sustituir a otro, si no para complementarlo y llegar a cubrir los aspectos </w:t>
      </w:r>
      <w:r w:rsidR="006203DE">
        <w:t xml:space="preserve">en los que </w:t>
      </w:r>
      <w:r>
        <w:t>una es peor que la otra, para así al final tener la mejor opción posible para el uso que se desee.</w:t>
      </w:r>
    </w:p>
    <w:p w14:paraId="377CE0B2" w14:textId="2CE912C0" w:rsidR="00E21451" w:rsidRPr="00F15518" w:rsidRDefault="00E21451" w:rsidP="00F15518">
      <w:r>
        <w:t xml:space="preserve">La siguiente figura muestra el ranking de bases de datos utilizados, a fecha </w:t>
      </w:r>
      <w:r w:rsidR="00BF77CD">
        <w:t>Abril</w:t>
      </w:r>
      <w:r>
        <w:t xml:space="preserve"> 2021, en la cual se destaca que los 4 más usados son sistemas relacionales, y ya, en el quinto lugar aparece MongoDB, como la primera base de datos NOSQL más utilizada.</w:t>
      </w:r>
    </w:p>
    <w:p w14:paraId="63563B34" w14:textId="77777777" w:rsidR="00A83A30" w:rsidRDefault="00CB6CE2" w:rsidP="00B63D16">
      <w:pPr>
        <w:jc w:val="center"/>
        <w:rPr>
          <w:rFonts w:cs="Arial"/>
          <w:i/>
        </w:rPr>
      </w:pPr>
      <w:r>
        <w:rPr>
          <w:noProof/>
        </w:rPr>
        <w:drawing>
          <wp:inline distT="0" distB="0" distL="0" distR="0" wp14:anchorId="47BF092D" wp14:editId="2A05718D">
            <wp:extent cx="5760085" cy="1882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882775"/>
                    </a:xfrm>
                    <a:prstGeom prst="rect">
                      <a:avLst/>
                    </a:prstGeom>
                  </pic:spPr>
                </pic:pic>
              </a:graphicData>
            </a:graphic>
          </wp:inline>
        </w:drawing>
      </w:r>
    </w:p>
    <w:p w14:paraId="31041E47" w14:textId="193D64F1" w:rsidR="00F15518" w:rsidRDefault="00A32CC6" w:rsidP="00806C51">
      <w:pPr>
        <w:pStyle w:val="Figuras"/>
      </w:pPr>
      <w:bookmarkStart w:id="25" w:name="_Toc71999202"/>
      <w:r w:rsidRPr="00806C51">
        <w:t xml:space="preserve">Figura </w:t>
      </w:r>
      <w:r w:rsidR="00965B95" w:rsidRPr="00806C51">
        <w:t>6</w:t>
      </w:r>
      <w:r w:rsidRPr="00806C51">
        <w:t xml:space="preserve">. Ranking </w:t>
      </w:r>
      <w:r w:rsidR="00F15518" w:rsidRPr="00806C51">
        <w:t>https://db-engines.com/en/ranking</w:t>
      </w:r>
      <w:bookmarkEnd w:id="25"/>
    </w:p>
    <w:p w14:paraId="1E4416EC" w14:textId="08C6004B" w:rsidR="000D09A0" w:rsidRPr="00062BDC" w:rsidRDefault="001046B0">
      <w:pPr>
        <w:pStyle w:val="Ttulo1"/>
        <w:rPr>
          <w:caps w:val="0"/>
        </w:rPr>
      </w:pPr>
      <w:bookmarkStart w:id="26" w:name="_Toc71999169"/>
      <w:r w:rsidRPr="00062BDC">
        <w:rPr>
          <w:caps w:val="0"/>
        </w:rPr>
        <w:lastRenderedPageBreak/>
        <w:t>Objetivos del trabajo</w:t>
      </w:r>
      <w:bookmarkEnd w:id="26"/>
    </w:p>
    <w:p w14:paraId="2EC88688" w14:textId="171D31D4" w:rsidR="000D09A0" w:rsidRDefault="001046B0" w:rsidP="000D09A0">
      <w:pPr>
        <w:pStyle w:val="Ttulo2"/>
        <w:rPr>
          <w:caps w:val="0"/>
        </w:rPr>
      </w:pPr>
      <w:bookmarkStart w:id="27" w:name="_Toc71999170"/>
      <w:r>
        <w:rPr>
          <w:caps w:val="0"/>
        </w:rPr>
        <w:t>Objetivos principales</w:t>
      </w:r>
      <w:bookmarkEnd w:id="27"/>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07FDBF49" w:rsidR="00931BAA" w:rsidRPr="00931BAA" w:rsidRDefault="00931BAA" w:rsidP="00931BAA">
      <w:r>
        <w:t>Se quiere pasar de unas aplicaciones monolíticas</w:t>
      </w:r>
      <w:r w:rsidR="00003B11">
        <w:t xml:space="preserve"> desarrolladas en JAVA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8" w:name="_Toc71999171"/>
      <w:r>
        <w:t>Objetivos secundarios</w:t>
      </w:r>
      <w:bookmarkEnd w:id="28"/>
    </w:p>
    <w:p w14:paraId="7BE659EA" w14:textId="52427071" w:rsidR="00931BAA" w:rsidRDefault="00931BAA" w:rsidP="00931BAA">
      <w:r>
        <w:t>Aparte del objetivo principal, con este trabajo se pretende:</w:t>
      </w:r>
    </w:p>
    <w:p w14:paraId="59E06EB3" w14:textId="0E31594A"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2CA013E2" w:rsidR="00931BAA" w:rsidRDefault="00931BAA" w:rsidP="005D3853">
      <w:pPr>
        <w:pStyle w:val="Prrafodelista"/>
        <w:numPr>
          <w:ilvl w:val="0"/>
          <w:numId w:val="5"/>
        </w:numPr>
      </w:pPr>
      <w:r>
        <w:t xml:space="preserve">Conocer y usar software para la creación de </w:t>
      </w:r>
      <w:r w:rsidR="00F9610B">
        <w:t>microservicios</w:t>
      </w:r>
      <w:r>
        <w:t>, como podría ser Spring B</w:t>
      </w:r>
      <w:r w:rsidR="00F9610B">
        <w:t>oo</w:t>
      </w:r>
      <w:r>
        <w:t>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23EA5427" w:rsidR="00931BAA" w:rsidRDefault="00931BAA" w:rsidP="005D3853">
      <w:pPr>
        <w:pStyle w:val="Prrafodelista"/>
        <w:numPr>
          <w:ilvl w:val="0"/>
          <w:numId w:val="5"/>
        </w:numPr>
      </w:pPr>
      <w:r>
        <w:t xml:space="preserve">Utilizar </w:t>
      </w:r>
      <w:r w:rsidR="00BF63C6">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9" w:name="_Toc71999172"/>
      <w:r>
        <w:lastRenderedPageBreak/>
        <w:t>D</w:t>
      </w:r>
      <w:r>
        <w:rPr>
          <w:caps w:val="0"/>
        </w:rPr>
        <w:t>iseño de la propuesta</w:t>
      </w:r>
      <w:bookmarkEnd w:id="29"/>
    </w:p>
    <w:p w14:paraId="2E8A8CC7" w14:textId="5BFB3276" w:rsidR="005306AD" w:rsidRPr="000D09A0" w:rsidRDefault="00224F86" w:rsidP="005306AD">
      <w:pPr>
        <w:pStyle w:val="Ttulo2"/>
      </w:pPr>
      <w:bookmarkStart w:id="30" w:name="_Toc71999173"/>
      <w:r>
        <w:rPr>
          <w:caps w:val="0"/>
        </w:rPr>
        <w:t>Contexto</w:t>
      </w:r>
      <w:bookmarkEnd w:id="30"/>
      <w:r>
        <w:rPr>
          <w:caps w:val="0"/>
        </w:rPr>
        <w:t xml:space="preserve"> </w:t>
      </w:r>
    </w:p>
    <w:p w14:paraId="14477242" w14:textId="5C90F9EB" w:rsidR="005306AD" w:rsidRDefault="00224F86" w:rsidP="005306AD">
      <w:pPr>
        <w:pStyle w:val="Ttulo3"/>
      </w:pPr>
      <w:bookmarkStart w:id="31" w:name="_Toc71999174"/>
      <w:r>
        <w:t>Situación inicial</w:t>
      </w:r>
      <w:bookmarkEnd w:id="31"/>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3CDFA9A3" w:rsidR="00310A29" w:rsidRDefault="00310A29" w:rsidP="00310A29">
      <w:pPr>
        <w:pStyle w:val="Figuras"/>
      </w:pPr>
      <w:bookmarkStart w:id="32" w:name="_Toc437521786"/>
      <w:bookmarkStart w:id="33" w:name="_Toc437522000"/>
      <w:bookmarkStart w:id="34" w:name="_Toc437522282"/>
      <w:bookmarkStart w:id="35" w:name="_Toc437522301"/>
      <w:bookmarkStart w:id="36" w:name="_Toc71999203"/>
      <w:r>
        <w:t xml:space="preserve">Figura </w:t>
      </w:r>
      <w:r w:rsidR="00A64152">
        <w:t>7</w:t>
      </w:r>
      <w:r>
        <w:t xml:space="preserve">. </w:t>
      </w:r>
      <w:r w:rsidR="00982C43">
        <w:t>Organigrama del Centro de Desarrollo de Intervención</w:t>
      </w:r>
      <w:r>
        <w:t>. (Elaboración propia)</w:t>
      </w:r>
      <w:bookmarkEnd w:id="32"/>
      <w:bookmarkEnd w:id="33"/>
      <w:bookmarkEnd w:id="34"/>
      <w:bookmarkEnd w:id="35"/>
      <w:bookmarkEnd w:id="36"/>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75903CE7" w:rsidR="00982C43" w:rsidRDefault="00982C43" w:rsidP="00982C43">
      <w:pPr>
        <w:pStyle w:val="Figuras"/>
      </w:pPr>
      <w:bookmarkStart w:id="37" w:name="_Toc71999204"/>
      <w:r>
        <w:t xml:space="preserve">Figura </w:t>
      </w:r>
      <w:r w:rsidR="00A64152">
        <w:t>8</w:t>
      </w:r>
      <w:r>
        <w:t>. “Figuras” del menú de estilos. (Elaboración propia)</w:t>
      </w:r>
      <w:bookmarkEnd w:id="37"/>
    </w:p>
    <w:p w14:paraId="4F3C7503" w14:textId="77777777" w:rsidR="00982C43" w:rsidRDefault="00982C43" w:rsidP="00414447"/>
    <w:p w14:paraId="248C00ED" w14:textId="27275242" w:rsidR="007115D0" w:rsidRDefault="00DA10E2" w:rsidP="00DA10E2">
      <w:pPr>
        <w:pStyle w:val="Ttulo3"/>
      </w:pPr>
      <w:bookmarkStart w:id="38" w:name="_Toc71999175"/>
      <w:r>
        <w:t>Aplicaciones monolíticas en la actualidad</w:t>
      </w:r>
      <w:bookmarkEnd w:id="38"/>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74508C3C" w:rsidR="000B0520" w:rsidRDefault="000B0520" w:rsidP="000B0520">
      <w:pPr>
        <w:pStyle w:val="Prrafodelista"/>
      </w:pPr>
      <w:r w:rsidRPr="000B0520">
        <w:t>La aplicación es un .jar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6D21EB07" w:rsidR="00982C43" w:rsidRDefault="00982C43" w:rsidP="00982C43">
      <w:pPr>
        <w:pStyle w:val="Figuras"/>
      </w:pPr>
      <w:bookmarkStart w:id="39" w:name="_Toc71999205"/>
      <w:r>
        <w:t xml:space="preserve">Figura </w:t>
      </w:r>
      <w:r w:rsidR="00A64152">
        <w:t>9</w:t>
      </w:r>
      <w:r>
        <w:t>. “Figuras” del menú de estilos. (Elaboración propia)</w:t>
      </w:r>
      <w:bookmarkEnd w:id="39"/>
    </w:p>
    <w:p w14:paraId="4CECC400" w14:textId="4BD8A44B" w:rsidR="000B0520" w:rsidRDefault="000B0520" w:rsidP="000B0520">
      <w:r>
        <w:t>Está aplicación lo que hace es dejarnos un</w:t>
      </w:r>
      <w:r w:rsidR="00BF1D60">
        <w:t xml:space="preserve"> archivo</w:t>
      </w:r>
      <w:r>
        <w:t xml:space="preserve"> </w:t>
      </w:r>
      <w:r w:rsidR="00BF1D60">
        <w:t>de texto</w:t>
      </w:r>
      <w:r>
        <w:t xml:space="preserve"> en el escritorio con los números de justificantes indicados para la realización del trámite de Editrans ante la Agencia Tributaria.</w:t>
      </w:r>
    </w:p>
    <w:p w14:paraId="32281EB4" w14:textId="77777777" w:rsidR="000B0520" w:rsidRDefault="000B0520" w:rsidP="000B0520">
      <w:pPr>
        <w:rPr>
          <w:rFonts w:ascii="Consolas" w:hAnsi="Consolas" w:cs="Consolas"/>
          <w:color w:val="2A00FF"/>
          <w:shd w:val="clear" w:color="auto" w:fill="E8F2FE"/>
        </w:rPr>
      </w:pPr>
      <w:r>
        <w:t xml:space="preserve">Para ello, va a la página </w:t>
      </w:r>
      <w:hyperlink r:id="rId19" w:history="1">
        <w:r w:rsidRPr="00241DB1">
          <w:rPr>
            <w:rStyle w:val="Hipervnculo"/>
            <w:rFonts w:ascii="Consolas" w:hAnsi="Consolas" w:cs="Consolas"/>
            <w:shd w:val="clear" w:color="auto" w:fill="E8F2FE"/>
          </w:rPr>
          <w:t>https://www2.agenciatributaria.gob.es/L/inwinvoc/es.aeat.dit.adu.adht.editran.NumRefEditran?mod=347</w:t>
        </w:r>
      </w:hyperlink>
      <w:r>
        <w:rPr>
          <w:rFonts w:ascii="Consolas" w:hAnsi="Consolas" w:cs="Consolas"/>
          <w:color w:val="2A00FF"/>
          <w:shd w:val="clear" w:color="auto" w:fill="E8F2FE"/>
        </w:rPr>
        <w:t xml:space="preserve"> </w:t>
      </w:r>
    </w:p>
    <w:p w14:paraId="482E9CAF" w14:textId="2CDFB87A" w:rsidR="000B0520" w:rsidRPr="00BF1D60" w:rsidRDefault="000B0520" w:rsidP="000B0520">
      <w:r w:rsidRPr="00BF1D60">
        <w:t xml:space="preserve">Y </w:t>
      </w:r>
      <w:r w:rsidR="008366D8">
        <w:t>se queda</w:t>
      </w:r>
      <w:r w:rsidRPr="00BF1D60">
        <w:t xml:space="preserve"> con el número de justificante:</w:t>
      </w:r>
    </w:p>
    <w:p w14:paraId="40A81429" w14:textId="24174D9E" w:rsidR="000B0520" w:rsidRDefault="000B0520" w:rsidP="00F17DC8">
      <w:r w:rsidRPr="00BF1D60">
        <w:t>Esto lo hace las veces que le indicamos como parámetro de entrada “Num.Justificantes”.</w:t>
      </w:r>
    </w:p>
    <w:p w14:paraId="11AC0400" w14:textId="1DB4E807" w:rsidR="000B0520" w:rsidRDefault="000B0520" w:rsidP="000B0520"/>
    <w:p w14:paraId="403627DD" w14:textId="77777777" w:rsidR="008366D8" w:rsidRDefault="008366D8" w:rsidP="000B0520"/>
    <w:p w14:paraId="4AAC0FCA" w14:textId="45E68855" w:rsidR="00A64152" w:rsidRDefault="00A64152" w:rsidP="000B0520"/>
    <w:p w14:paraId="3808F773" w14:textId="4B09D70F" w:rsidR="00A64152" w:rsidRDefault="00A64152" w:rsidP="000B0520"/>
    <w:p w14:paraId="538C43F3" w14:textId="47179187" w:rsidR="00A64152" w:rsidRDefault="00A64152" w:rsidP="000B0520"/>
    <w:p w14:paraId="6E36B01F" w14:textId="77777777" w:rsidR="00A64152" w:rsidRDefault="00A64152" w:rsidP="000B0520"/>
    <w:p w14:paraId="6830719C" w14:textId="77777777" w:rsidR="00A42709" w:rsidRDefault="00A42709" w:rsidP="005D3853">
      <w:pPr>
        <w:pStyle w:val="Prrafodelista"/>
        <w:numPr>
          <w:ilvl w:val="0"/>
          <w:numId w:val="9"/>
        </w:numPr>
        <w:rPr>
          <w:u w:val="single"/>
        </w:rPr>
      </w:pPr>
      <w:r w:rsidRPr="00A42709">
        <w:rPr>
          <w:u w:val="single"/>
        </w:rPr>
        <w:lastRenderedPageBreak/>
        <w:t>Buscar tabuladores en campo de texto de un documento contable</w:t>
      </w:r>
      <w:r>
        <w:rPr>
          <w:u w:val="single"/>
        </w:rPr>
        <w:t>:</w:t>
      </w:r>
    </w:p>
    <w:p w14:paraId="65982A09" w14:textId="385DE2D7" w:rsidR="00A42709" w:rsidRDefault="00A42709" w:rsidP="008366D8">
      <w:r w:rsidRPr="000B0520">
        <w:t>La aplicación es un .jar que se ejecuta y tiene la siguiente forma:</w:t>
      </w:r>
    </w:p>
    <w:p w14:paraId="04D423DB" w14:textId="4816E53C" w:rsidR="00A42709" w:rsidRDefault="00A42709" w:rsidP="008366D8">
      <w:pPr>
        <w:pStyle w:val="Prrafodelista"/>
        <w:jc w:val="center"/>
        <w:rPr>
          <w:u w:val="single"/>
        </w:rPr>
      </w:pPr>
      <w:r>
        <w:rPr>
          <w:noProof/>
        </w:rPr>
        <w:drawing>
          <wp:inline distT="0" distB="0" distL="0" distR="0" wp14:anchorId="42B60BB1" wp14:editId="5CEB516D">
            <wp:extent cx="3363402" cy="2340432"/>
            <wp:effectExtent l="0" t="0" r="889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62728" cy="2339963"/>
                    </a:xfrm>
                    <a:prstGeom prst="rect">
                      <a:avLst/>
                    </a:prstGeom>
                  </pic:spPr>
                </pic:pic>
              </a:graphicData>
            </a:graphic>
          </wp:inline>
        </w:drawing>
      </w:r>
    </w:p>
    <w:p w14:paraId="3A65ADE0" w14:textId="4664994F" w:rsidR="00982C43" w:rsidRDefault="00982C43" w:rsidP="00982C43">
      <w:pPr>
        <w:pStyle w:val="Figuras"/>
      </w:pPr>
      <w:bookmarkStart w:id="40" w:name="_Toc71999206"/>
      <w:r>
        <w:t xml:space="preserve">Figura </w:t>
      </w:r>
      <w:fldSimple w:instr=" SEQ Figura \* ARABIC ">
        <w:r>
          <w:rPr>
            <w:noProof/>
          </w:rPr>
          <w:t>1</w:t>
        </w:r>
      </w:fldSimple>
      <w:r w:rsidR="00A64152">
        <w:rPr>
          <w:noProof/>
        </w:rPr>
        <w:t>0</w:t>
      </w:r>
      <w:r>
        <w:t>. “Figuras” del menú de estilos. (Elaboración propia)</w:t>
      </w:r>
      <w:bookmarkEnd w:id="40"/>
    </w:p>
    <w:p w14:paraId="28308472" w14:textId="7CBF7157" w:rsidR="00A42709" w:rsidRDefault="00A42709" w:rsidP="008366D8">
      <w:r>
        <w:t>Y 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D6871" w14:textId="6E11B88B" w:rsidR="007248E8" w:rsidRDefault="007248E8" w:rsidP="008366D8">
      <w:pPr>
        <w:rPr>
          <w:u w:val="single"/>
        </w:rPr>
      </w:pPr>
      <w:r w:rsidRPr="000B0520">
        <w:t>La aplicación es un .jar que se ejecuta y tiene la siguiente forma:</w:t>
      </w:r>
    </w:p>
    <w:p w14:paraId="0FE697E7" w14:textId="3F2A7064" w:rsidR="007248E8" w:rsidRDefault="007248E8" w:rsidP="008366D8">
      <w:pPr>
        <w:pStyle w:val="Prrafodelista"/>
        <w:jc w:val="center"/>
        <w:rPr>
          <w:u w:val="single"/>
        </w:rPr>
      </w:pPr>
      <w:r>
        <w:rPr>
          <w:noProof/>
        </w:rPr>
        <w:drawing>
          <wp:inline distT="0" distB="0" distL="0" distR="0" wp14:anchorId="679A052B" wp14:editId="33AD0A00">
            <wp:extent cx="3362325" cy="2332355"/>
            <wp:effectExtent l="0" t="0" r="952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a:stretch>
                      <a:fillRect/>
                    </a:stretch>
                  </pic:blipFill>
                  <pic:spPr>
                    <a:xfrm>
                      <a:off x="0" y="0"/>
                      <a:ext cx="3363026" cy="2332841"/>
                    </a:xfrm>
                    <a:prstGeom prst="rect">
                      <a:avLst/>
                    </a:prstGeom>
                  </pic:spPr>
                </pic:pic>
              </a:graphicData>
            </a:graphic>
          </wp:inline>
        </w:drawing>
      </w:r>
    </w:p>
    <w:p w14:paraId="30EEEF05" w14:textId="293E6359" w:rsidR="00982C43" w:rsidRDefault="00982C43" w:rsidP="00982C43">
      <w:pPr>
        <w:pStyle w:val="Figuras"/>
      </w:pPr>
      <w:bookmarkStart w:id="41" w:name="_Toc71999207"/>
      <w:r>
        <w:t xml:space="preserve">Figura </w:t>
      </w:r>
      <w:fldSimple w:instr=" SEQ Figura \* ARABIC ">
        <w:r>
          <w:rPr>
            <w:noProof/>
          </w:rPr>
          <w:t>1</w:t>
        </w:r>
      </w:fldSimple>
      <w:r w:rsidR="00A64152">
        <w:rPr>
          <w:noProof/>
        </w:rPr>
        <w:t>1</w:t>
      </w:r>
      <w:r>
        <w:t>. “Figuras” del menú de estilos. (Elaboración propia)</w:t>
      </w:r>
      <w:bookmarkEnd w:id="41"/>
    </w:p>
    <w:p w14:paraId="2502E641" w14:textId="06BF2AD6" w:rsidR="007248E8" w:rsidRDefault="007248E8" w:rsidP="00B63D16">
      <w:r>
        <w:lastRenderedPageBreak/>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200 entidades y no todos los funcionarios y externos tienen acceso a la base de datos para buscar la descripción y/o conocen la tabla en la que buscar la información. </w:t>
      </w:r>
    </w:p>
    <w:p w14:paraId="5ACFCD7D" w14:textId="19239D02" w:rsidR="007248E8" w:rsidRDefault="007248E8" w:rsidP="00B63D16">
      <w:pPr>
        <w:rPr>
          <w:u w:val="single"/>
        </w:rPr>
      </w:pPr>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021AA023" w14:textId="12CDBA6C" w:rsidR="00037D8F" w:rsidRDefault="00DD6D33" w:rsidP="00B63D16">
      <w:r w:rsidRPr="000B0520">
        <w:t>La aplicación es un .jar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stretch>
                      <a:fillRect/>
                    </a:stretch>
                  </pic:blipFill>
                  <pic:spPr>
                    <a:xfrm>
                      <a:off x="0" y="0"/>
                      <a:ext cx="3600000" cy="2494800"/>
                    </a:xfrm>
                    <a:prstGeom prst="rect">
                      <a:avLst/>
                    </a:prstGeom>
                  </pic:spPr>
                </pic:pic>
              </a:graphicData>
            </a:graphic>
          </wp:inline>
        </w:drawing>
      </w:r>
    </w:p>
    <w:p w14:paraId="1D5C5D84" w14:textId="2B7F74F6" w:rsidR="00982C43" w:rsidRDefault="00982C43" w:rsidP="00982C43">
      <w:pPr>
        <w:pStyle w:val="Figuras"/>
      </w:pPr>
      <w:bookmarkStart w:id="42" w:name="_Toc71999208"/>
      <w:r>
        <w:t xml:space="preserve">Figura </w:t>
      </w:r>
      <w:r w:rsidR="00A64152">
        <w:t>12</w:t>
      </w:r>
      <w:r>
        <w:t>. “Figuras” del menú de estilos. (Elaboración propia)</w:t>
      </w:r>
      <w:bookmarkEnd w:id="42"/>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784B3A27" w14:textId="774D23CD" w:rsidR="003601B9" w:rsidRDefault="00D036FA" w:rsidP="00B63D16">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65636961" w14:textId="77777777" w:rsidR="00C44539" w:rsidRDefault="00C44539" w:rsidP="00B63D16"/>
    <w:p w14:paraId="054107FB" w14:textId="2BC17A70" w:rsidR="00B63D16" w:rsidRDefault="00B63D16" w:rsidP="00A64152">
      <w:pPr>
        <w:pStyle w:val="Prrafodelista"/>
      </w:pPr>
    </w:p>
    <w:p w14:paraId="3882DF3F" w14:textId="77777777" w:rsidR="00B63D16" w:rsidRDefault="00B63D16" w:rsidP="00A64152">
      <w:pPr>
        <w:pStyle w:val="Prrafodelista"/>
      </w:pPr>
    </w:p>
    <w:p w14:paraId="4E72C07B" w14:textId="77777777" w:rsidR="00B63D16" w:rsidRDefault="00B63D16" w:rsidP="00A64152">
      <w:pPr>
        <w:pStyle w:val="Prrafodelista"/>
      </w:pP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71680A8F" w14:textId="77777777" w:rsidR="003C48B3" w:rsidRDefault="003C48B3" w:rsidP="002B1DFB">
      <w:pPr>
        <w:rPr>
          <w:u w:val="single"/>
        </w:rPr>
      </w:pPr>
      <w:r w:rsidRPr="000B0520">
        <w:t>La aplicación es un .jar que se ejecuta y tiene la siguiente forma:</w:t>
      </w:r>
    </w:p>
    <w:p w14:paraId="47DC81B0" w14:textId="77777777" w:rsidR="003C48B3" w:rsidRPr="003601B9" w:rsidRDefault="003C48B3" w:rsidP="003C48B3">
      <w:pPr>
        <w:pStyle w:val="Prrafodelista"/>
      </w:pPr>
    </w:p>
    <w:p w14:paraId="0CBD08C8" w14:textId="3D1D1F62" w:rsidR="003601B9" w:rsidRDefault="003601B9" w:rsidP="004070F1">
      <w:pPr>
        <w:pStyle w:val="Prrafodelista"/>
        <w:jc w:val="center"/>
      </w:pPr>
      <w:r>
        <w:rPr>
          <w:noProof/>
        </w:rPr>
        <w:drawing>
          <wp:inline distT="0" distB="0" distL="0" distR="0" wp14:anchorId="1764B879" wp14:editId="7A3B1FBA">
            <wp:extent cx="3600000" cy="2494800"/>
            <wp:effectExtent l="0" t="0" r="635" b="127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3"/>
                    <a:stretch>
                      <a:fillRect/>
                    </a:stretch>
                  </pic:blipFill>
                  <pic:spPr>
                    <a:xfrm>
                      <a:off x="0" y="0"/>
                      <a:ext cx="3600000" cy="2494800"/>
                    </a:xfrm>
                    <a:prstGeom prst="rect">
                      <a:avLst/>
                    </a:prstGeom>
                  </pic:spPr>
                </pic:pic>
              </a:graphicData>
            </a:graphic>
          </wp:inline>
        </w:drawing>
      </w:r>
    </w:p>
    <w:p w14:paraId="33F7230E" w14:textId="252D4BEC" w:rsidR="00982C43" w:rsidRDefault="00982C43" w:rsidP="00982C43">
      <w:pPr>
        <w:pStyle w:val="Figuras"/>
      </w:pPr>
      <w:bookmarkStart w:id="43" w:name="_Toc71999209"/>
      <w:r>
        <w:t xml:space="preserve">Figura </w:t>
      </w:r>
      <w:r w:rsidR="00A64152">
        <w:t>13</w:t>
      </w:r>
      <w:r>
        <w:t>. “Figuras” del menú de estilos. (Elaboración propia)</w:t>
      </w:r>
      <w:bookmarkEnd w:id="43"/>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4"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4" w:name="_Toc71999176"/>
      <w:r>
        <w:rPr>
          <w:caps w:val="0"/>
        </w:rPr>
        <w:t>Contenidos</w:t>
      </w:r>
      <w:bookmarkEnd w:id="44"/>
    </w:p>
    <w:p w14:paraId="57E2106D" w14:textId="5F592A2B" w:rsidR="00EC76E8" w:rsidRDefault="009E5809" w:rsidP="00224F86">
      <w:pPr>
        <w:pStyle w:val="Ttulo3"/>
      </w:pPr>
      <w:bookmarkStart w:id="45" w:name="_Toc71999177"/>
      <w:bookmarkStart w:id="46" w:name="_Toc67325066"/>
      <w:r>
        <w:t>Introducción</w:t>
      </w:r>
      <w:bookmarkEnd w:id="45"/>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241FF336" w:rsidR="00B36CED" w:rsidRDefault="00B36CED" w:rsidP="005D3853">
      <w:pPr>
        <w:pStyle w:val="Prrafodelista"/>
        <w:numPr>
          <w:ilvl w:val="1"/>
          <w:numId w:val="8"/>
        </w:numPr>
      </w:pPr>
      <w:r>
        <w:t>Se quiere que esta aplicación la puedan usar usuarios de la TGSS, ya que son los que presentan el trámite finalmente, por lo que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2AB6D5CE" w:rsidR="00982C43" w:rsidRDefault="00982C43" w:rsidP="00982C43">
      <w:pPr>
        <w:pStyle w:val="Figuras"/>
      </w:pPr>
      <w:bookmarkStart w:id="47" w:name="_Toc71999210"/>
      <w:r>
        <w:t xml:space="preserve">Figura </w:t>
      </w:r>
      <w:r w:rsidR="00A64152">
        <w:t>14</w:t>
      </w:r>
      <w:r>
        <w:t>. “Figuras” del menú de estilos. (Elaboración propia)</w:t>
      </w:r>
      <w:bookmarkEnd w:id="47"/>
    </w:p>
    <w:p w14:paraId="1C3B9565" w14:textId="6D67A2EA" w:rsidR="002A73AA" w:rsidRDefault="002A73AA" w:rsidP="00084B37"/>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2DEFE81D" w:rsidR="00C663C1" w:rsidRDefault="00C663C1" w:rsidP="00224F86">
      <w:pPr>
        <w:pStyle w:val="Ttulo3"/>
      </w:pPr>
      <w:bookmarkStart w:id="48" w:name="_Toc71999178"/>
      <w:r>
        <w:lastRenderedPageBreak/>
        <w:t>Soluciones elegidas y componentes necesarios para la creación de los microservicios</w:t>
      </w:r>
      <w:bookmarkEnd w:id="48"/>
    </w:p>
    <w:p w14:paraId="67A87AF9" w14:textId="2B1AA946" w:rsidR="009F664F" w:rsidRDefault="009F664F" w:rsidP="009F664F">
      <w:r>
        <w:t>La forma en la que se ha realizado el trabajo ha sido la siguiente:</w:t>
      </w:r>
    </w:p>
    <w:p w14:paraId="38DCA258" w14:textId="3FDE628B" w:rsidR="009F664F" w:rsidRDefault="009F664F" w:rsidP="005D3853">
      <w:pPr>
        <w:pStyle w:val="Prrafodelista"/>
        <w:numPr>
          <w:ilvl w:val="0"/>
          <w:numId w:val="22"/>
        </w:numPr>
      </w:pPr>
      <w:r>
        <w:t>Elegir la tecnología de desarrollo</w:t>
      </w:r>
      <w:r w:rsidR="00AB7CA4">
        <w:t xml:space="preserve"> entre las distintas opciones disponibles.</w:t>
      </w:r>
    </w:p>
    <w:p w14:paraId="6A05103D" w14:textId="174B2446" w:rsidR="009F664F" w:rsidRDefault="009F664F" w:rsidP="005D3853">
      <w:pPr>
        <w:pStyle w:val="Prrafodelista"/>
        <w:numPr>
          <w:ilvl w:val="0"/>
          <w:numId w:val="22"/>
        </w:numPr>
      </w:pPr>
      <w:r>
        <w:t>Elegir  comunicación entre microservicios a través de los eventos generados</w:t>
      </w:r>
      <w:r w:rsidR="00AB7CA4">
        <w:t>.</w:t>
      </w:r>
    </w:p>
    <w:p w14:paraId="01942CF7" w14:textId="535856E9" w:rsidR="009F664F" w:rsidRDefault="009F664F" w:rsidP="005D3853">
      <w:pPr>
        <w:pStyle w:val="Prrafodelista"/>
        <w:numPr>
          <w:ilvl w:val="0"/>
          <w:numId w:val="22"/>
        </w:numPr>
      </w:pPr>
      <w:r>
        <w:t xml:space="preserve">Elegir como </w:t>
      </w:r>
      <w:r w:rsidR="00D245EA">
        <w:t>presentar</w:t>
      </w:r>
      <w:r>
        <w:t xml:space="preserve"> cada microservicio</w:t>
      </w:r>
      <w:r w:rsidR="00AB7CA4">
        <w:t>.</w:t>
      </w:r>
    </w:p>
    <w:p w14:paraId="1CA41A21" w14:textId="5E436547" w:rsidR="009F664F" w:rsidRDefault="009F664F" w:rsidP="009F664F">
      <w:r>
        <w:t>Para la tecnología de desarrollo se ha optado por Spring Boot, que es un framework que pertenece a Spring Framework</w:t>
      </w:r>
      <w:r w:rsidR="00AB7CA4">
        <w:t xml:space="preserve"> y sobre el cúal ya tenemos experiencia durante mi vida profesional. Las alternativas posibles a esta elección son varias, entre ellas Struts, Java Server Faces, Google Web Toolkit y Apache Wicket. </w:t>
      </w:r>
    </w:p>
    <w:p w14:paraId="77B6C88C" w14:textId="1011CC74" w:rsidR="00AB7CA4" w:rsidRDefault="00AB7CA4" w:rsidP="009F664F">
      <w:r>
        <w:t xml:space="preserve">La comparativa entre ellas se sale fuera del ámbito de este trabajo, pero existen diferentes páginas donde se pueden ver comparativas </w:t>
      </w:r>
      <w:r>
        <w:fldChar w:fldCharType="begin" w:fldLock="1"/>
      </w:r>
      <w:r w:rsidR="001E7F30">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7915E60F" w14:textId="50D85C77" w:rsidR="009F664F" w:rsidRDefault="009F664F" w:rsidP="009F664F">
      <w:r>
        <w:t xml:space="preserve">Spring Framework es un amplio conjunto de bibliotecas y herramientas que simplifican el desarrollo del software, la inyección de dependencias, el acceso a </w:t>
      </w:r>
      <w:r w:rsidR="001D7948">
        <w:t>datos, su</w:t>
      </w:r>
      <w:r>
        <w:t xml:space="preserve"> validación,</w:t>
      </w:r>
    </w:p>
    <w:p w14:paraId="0685B0E7" w14:textId="75F1C912" w:rsidR="009F664F" w:rsidRDefault="009F664F" w:rsidP="009F664F">
      <w:r>
        <w:t>internacionalización,</w:t>
      </w:r>
      <w:r w:rsidR="001D7948">
        <w:t xml:space="preserve"> </w:t>
      </w:r>
      <w:r>
        <w:t xml:space="preserve">etc. Es una </w:t>
      </w:r>
      <w:r w:rsidR="00B5293F">
        <w:t>de las opciones favoritas</w:t>
      </w:r>
      <w:r>
        <w:t xml:space="preserve"> para</w:t>
      </w:r>
      <w:r w:rsidR="00B5293F">
        <w:t xml:space="preserve"> </w:t>
      </w:r>
      <w:r>
        <w:t>proyectos</w:t>
      </w:r>
      <w:r w:rsidR="00B5293F">
        <w:t xml:space="preserve"> Java</w:t>
      </w:r>
      <w:r w:rsidR="001D7948">
        <w:fldChar w:fldCharType="begin" w:fldLock="1"/>
      </w:r>
      <w:r w:rsidR="001D7948">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rsidR="001D7948">
        <w:fldChar w:fldCharType="separate"/>
      </w:r>
      <w:r w:rsidR="001D7948" w:rsidRPr="001D7948">
        <w:rPr>
          <w:noProof/>
        </w:rPr>
        <w:t>(</w:t>
      </w:r>
      <w:r w:rsidR="001D7948" w:rsidRPr="001D7948">
        <w:rPr>
          <w:i/>
          <w:noProof/>
        </w:rPr>
        <w:t>10 Best Java Frameworks to Use in 2021 [Updated]</w:t>
      </w:r>
      <w:r w:rsidR="001D7948" w:rsidRPr="001D7948">
        <w:rPr>
          <w:noProof/>
        </w:rPr>
        <w:t>, n.d.)</w:t>
      </w:r>
      <w:r w:rsidR="001D7948">
        <w:fldChar w:fldCharType="end"/>
      </w:r>
      <w:r w:rsidR="001D7948">
        <w:t xml:space="preserve"> </w:t>
      </w:r>
      <w:r>
        <w:t>, y también funciona con otros lenguajes basados ​​en J</w:t>
      </w:r>
      <w:r w:rsidR="001D7948">
        <w:t xml:space="preserve">ava </w:t>
      </w:r>
      <w:r>
        <w:t>V</w:t>
      </w:r>
      <w:r w:rsidR="001D7948">
        <w:t xml:space="preserve">irtual </w:t>
      </w:r>
      <w:r>
        <w:t>M</w:t>
      </w:r>
      <w:r w:rsidR="001D7948">
        <w:t>achine</w:t>
      </w:r>
      <w:r>
        <w:t xml:space="preserve"> como Kotlin y Groovy.</w:t>
      </w:r>
    </w:p>
    <w:p w14:paraId="57BBADC6" w14:textId="6AD0FA63" w:rsidR="000B0B6D" w:rsidRDefault="000B0B6D" w:rsidP="00A96687">
      <w:pPr>
        <w:jc w:val="center"/>
      </w:pPr>
      <w:r w:rsidRPr="000B0B6D">
        <w:rPr>
          <w:noProof/>
        </w:rPr>
        <w:drawing>
          <wp:inline distT="0" distB="0" distL="0" distR="0" wp14:anchorId="0E85057C" wp14:editId="551A1235">
            <wp:extent cx="5105400" cy="28974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3651" cy="2907790"/>
                    </a:xfrm>
                    <a:prstGeom prst="rect">
                      <a:avLst/>
                    </a:prstGeom>
                  </pic:spPr>
                </pic:pic>
              </a:graphicData>
            </a:graphic>
          </wp:inline>
        </w:drawing>
      </w:r>
    </w:p>
    <w:p w14:paraId="054BD95D" w14:textId="5243C97B" w:rsidR="00A96687" w:rsidRDefault="00A96687" w:rsidP="00A96687">
      <w:pPr>
        <w:pStyle w:val="Figuras"/>
      </w:pPr>
      <w:r>
        <w:t xml:space="preserve">Figura 15. </w:t>
      </w:r>
      <w:r w:rsidRPr="00A96687">
        <w:t>https://betacode.net/11267/spring-boot-tutorial-for-beginners</w:t>
      </w:r>
    </w:p>
    <w:p w14:paraId="77525DF1" w14:textId="71A6210F" w:rsidR="009F664F" w:rsidRDefault="009F664F" w:rsidP="009F664F">
      <w:r>
        <w:lastRenderedPageBreak/>
        <w:t>Una de las razones por las que Spring es tan popular es que ahorra mucho tiempo al proporcionar</w:t>
      </w:r>
      <w:r w:rsidR="001D7948">
        <w:t xml:space="preserve"> </w:t>
      </w:r>
      <w:r>
        <w:t xml:space="preserve">implementaciones integradas para muchos aspectos del desarrollo de software, como </w:t>
      </w:r>
      <w:r w:rsidR="001D7948">
        <w:t>por ejemplo</w:t>
      </w:r>
      <w:r>
        <w:t>:</w:t>
      </w:r>
    </w:p>
    <w:p w14:paraId="0D4F304B" w14:textId="26BF68E6" w:rsidR="001D7948" w:rsidRDefault="001D7948" w:rsidP="001D7948">
      <w:pPr>
        <w:pStyle w:val="Prrafodelista"/>
        <w:numPr>
          <w:ilvl w:val="0"/>
          <w:numId w:val="23"/>
        </w:numPr>
      </w:pPr>
      <w:r>
        <w:t>Spring Data: Simplifica el acceso a bases de datos relacionales y NoSQL.</w:t>
      </w:r>
    </w:p>
    <w:p w14:paraId="513B9E15" w14:textId="1827F85A" w:rsidR="001D7948" w:rsidRDefault="001D7948" w:rsidP="001D7948">
      <w:pPr>
        <w:pStyle w:val="Prrafodelista"/>
        <w:numPr>
          <w:ilvl w:val="0"/>
          <w:numId w:val="23"/>
        </w:numPr>
      </w:pPr>
      <w:r>
        <w:t>Spring Batch: Proporciona funcionalidades para el procesamiento de muchos datos.</w:t>
      </w:r>
    </w:p>
    <w:p w14:paraId="506F6265" w14:textId="383C4977" w:rsidR="001D7948" w:rsidRDefault="001D7948" w:rsidP="001D7948">
      <w:pPr>
        <w:pStyle w:val="Prrafodelista"/>
        <w:numPr>
          <w:ilvl w:val="0"/>
          <w:numId w:val="23"/>
        </w:numPr>
      </w:pPr>
      <w:r>
        <w:t>Spring Security: Abstrae las funciones de seguridad de la aplicación, y facilita su uso como puede ser el uso de diferentes ROLES</w:t>
      </w:r>
    </w:p>
    <w:p w14:paraId="7BDB22E8" w14:textId="2F078649" w:rsidR="001D7948" w:rsidRDefault="001D7948" w:rsidP="001D7948">
      <w:pPr>
        <w:pStyle w:val="Prrafodelista"/>
        <w:numPr>
          <w:ilvl w:val="0"/>
          <w:numId w:val="23"/>
        </w:numPr>
      </w:pPr>
      <w:r>
        <w:t xml:space="preserve">Spring Cloud: Proporciona </w:t>
      </w:r>
      <w:r w:rsidR="00AB7CA4">
        <w:t>herramientas para</w:t>
      </w:r>
      <w:r>
        <w:t xml:space="preserve"> crear rápidamente aplicaciones distribuidas según patrones estándar.</w:t>
      </w:r>
    </w:p>
    <w:p w14:paraId="56D75F47" w14:textId="69017785" w:rsidR="001D7948" w:rsidRDefault="001D7948" w:rsidP="001D7948">
      <w:pPr>
        <w:pStyle w:val="Prrafodelista"/>
        <w:numPr>
          <w:ilvl w:val="0"/>
          <w:numId w:val="23"/>
        </w:numPr>
      </w:pPr>
      <w:r>
        <w:t>Spring Integration: Simplifica la integración con otras aplicaciones y servicios, como por ejemplo con Kafka para el envío de eventos entre las aplicaciones.</w:t>
      </w:r>
    </w:p>
    <w:p w14:paraId="42016798" w14:textId="77777777" w:rsidR="00C44394" w:rsidRDefault="001D7948" w:rsidP="001E7F30">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3B41184F" w14:textId="4C5D37EB" w:rsidR="009F664F" w:rsidRDefault="00C44394" w:rsidP="001E7F30">
      <w:r>
        <w:t xml:space="preserve">Específicamente, </w:t>
      </w:r>
      <w:r w:rsidR="001E7F30">
        <w:t>Spring Boot es un framework que se utiliza para crear aplicaciones independientes en lenguajes basados ​​en Java de manera rápida. Tal como se ha indicado anteriormente, es una de las herramientas más populare</w:t>
      </w:r>
      <w:r w:rsidR="00184649">
        <w:t>s</w:t>
      </w:r>
      <w:r w:rsidR="001E7F30">
        <w:t xml:space="preserve"> para construir </w:t>
      </w:r>
      <w:r>
        <w:t>no sólo microservicios, si no cualquier aplicación web siguiendo el patrón de diselo Modelo-Vista-Controlador</w:t>
      </w:r>
      <w:r w:rsidR="001E7F30">
        <w:t>.</w:t>
      </w:r>
    </w:p>
    <w:p w14:paraId="07AD3A11" w14:textId="3C3560FB" w:rsidR="009F664F" w:rsidRDefault="001E7F30" w:rsidP="009F664F">
      <w:r>
        <w:t>Tiene las siguientes características</w:t>
      </w:r>
      <w:r>
        <w:fldChar w:fldCharType="begin" w:fldLock="1"/>
      </w:r>
      <w:r w:rsidR="00D85720">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2B1AAE0E" w14:textId="097A4BD6" w:rsidR="001E7F30" w:rsidRDefault="001E7F30" w:rsidP="001E7F30">
      <w:pPr>
        <w:pStyle w:val="Prrafodelista"/>
        <w:numPr>
          <w:ilvl w:val="0"/>
          <w:numId w:val="24"/>
        </w:numPr>
      </w:pPr>
      <w:r>
        <w:t>Creación de aplicaciones independientes.</w:t>
      </w:r>
    </w:p>
    <w:p w14:paraId="33BBFC47" w14:textId="651E0BAD" w:rsidR="001E7F30" w:rsidRDefault="001E7F30" w:rsidP="001E7F30">
      <w:pPr>
        <w:pStyle w:val="Prrafodelista"/>
        <w:numPr>
          <w:ilvl w:val="0"/>
          <w:numId w:val="24"/>
        </w:numPr>
      </w:pPr>
      <w:r>
        <w:t xml:space="preserve">Proporciona un servidor de aplicaciones embebido como puede ser Jetty o Tomcat, por lo que no se tiene la necesidad de deployar el WAR generado. </w:t>
      </w:r>
    </w:p>
    <w:p w14:paraId="607D36AB" w14:textId="0BE57591" w:rsidR="001E7F30" w:rsidRDefault="001E7F30" w:rsidP="001E7F30">
      <w:pPr>
        <w:pStyle w:val="Prrafodelista"/>
        <w:numPr>
          <w:ilvl w:val="0"/>
          <w:numId w:val="24"/>
        </w:numPr>
      </w:pPr>
      <w:r>
        <w:t>Proporciona una interfaz gráfica para seleccionar las dependencias que vamos a necesitar, indicando si queremos utilizar Maven o Gradle.</w:t>
      </w:r>
    </w:p>
    <w:p w14:paraId="7CDC057A" w14:textId="38F2A4DF" w:rsidR="001E7F30" w:rsidRDefault="001E7F30" w:rsidP="001E7F30">
      <w:pPr>
        <w:pStyle w:val="Prrafodelista"/>
        <w:numPr>
          <w:ilvl w:val="0"/>
          <w:numId w:val="24"/>
        </w:numPr>
      </w:pPr>
      <w:r>
        <w:t xml:space="preserve">Configuración automática con diferentes librerías de 3eros, como </w:t>
      </w:r>
      <w:r w:rsidR="00184649">
        <w:t>Kafka o React.</w:t>
      </w:r>
    </w:p>
    <w:p w14:paraId="342EDDE1" w14:textId="63ADDEFE" w:rsidR="001E7F30" w:rsidRDefault="001E7F30" w:rsidP="001E7F30">
      <w:pPr>
        <w:pStyle w:val="Prrafodelista"/>
        <w:numPr>
          <w:ilvl w:val="0"/>
          <w:numId w:val="24"/>
        </w:numPr>
      </w:pPr>
      <w:r>
        <w:t>Evita la necesidad de conocer  XML para la generación del código de configuración.</w:t>
      </w:r>
    </w:p>
    <w:p w14:paraId="20509E3D" w14:textId="7BB5DECB" w:rsidR="001E7F30" w:rsidRDefault="001E7F30" w:rsidP="001E7F30">
      <w:pPr>
        <w:pStyle w:val="Prrafodelista"/>
        <w:numPr>
          <w:ilvl w:val="0"/>
          <w:numId w:val="24"/>
        </w:numPr>
      </w:pPr>
      <w:r>
        <w:t xml:space="preserve">Integración completa con contenedores como Docker y </w:t>
      </w:r>
      <w:r w:rsidR="00184649">
        <w:t>sistemas</w:t>
      </w:r>
      <w:r>
        <w:t xml:space="preserve"> cloud como AWS o Azure.</w:t>
      </w:r>
    </w:p>
    <w:p w14:paraId="68B6234A" w14:textId="155D3024" w:rsidR="00184649" w:rsidRDefault="00184649" w:rsidP="001E7F30">
      <w:pPr>
        <w:pStyle w:val="Prrafodelista"/>
        <w:numPr>
          <w:ilvl w:val="0"/>
          <w:numId w:val="24"/>
        </w:numPr>
      </w:pPr>
      <w:r>
        <w:t>Thymeleaf o JSP integrados para realizar la capa de presentación de la aplicación,</w:t>
      </w:r>
    </w:p>
    <w:p w14:paraId="31EBD9CD" w14:textId="0BE485BD" w:rsidR="00184649" w:rsidRDefault="00184649" w:rsidP="00A96687">
      <w:r>
        <w:lastRenderedPageBreak/>
        <w:t xml:space="preserve">Para la comunicación entre los microservicios mediante el envío y recepción de los </w:t>
      </w:r>
      <w:r w:rsidR="00C44394">
        <w:t>eventos se</w:t>
      </w:r>
      <w:r>
        <w:t xml:space="preserv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32C43417" w14:textId="3B89A914" w:rsidR="00C44394" w:rsidRDefault="00C44394" w:rsidP="00184649">
      <w:r>
        <w:t>Existen dos formas diferentes de comunicar los eventos: Síncrona o Asíncrona.</w:t>
      </w:r>
    </w:p>
    <w:p w14:paraId="49E18039" w14:textId="09FB86A8" w:rsidR="00184649" w:rsidRDefault="00C44394" w:rsidP="00184649">
      <w:r>
        <w:t>Si se usa comunicaciones síncronas se necesita esperar por la respuesta de la otra parte que recibe el evento, mientras que en las comunicaciones asíncronas no se necesita esa respuesta para seguir enviando mensaje.</w:t>
      </w:r>
    </w:p>
    <w:p w14:paraId="1169A0CB" w14:textId="404FF97F" w:rsidR="00C44394" w:rsidRDefault="007643B3" w:rsidP="00184649">
      <w:r>
        <w:t>La siguiente tabla muestra las ventajas e inconvenientes de usar cada tipo:</w:t>
      </w:r>
    </w:p>
    <w:p w14:paraId="0B817435" w14:textId="275A4045" w:rsidR="007643B3" w:rsidRDefault="007643B3" w:rsidP="007643B3">
      <w:pPr>
        <w:pStyle w:val="TtuloTDC"/>
      </w:pPr>
      <w:r>
        <w:t>Tabla 2. Resumen ventajas e inconvenientes comunicaciones</w:t>
      </w:r>
    </w:p>
    <w:tbl>
      <w:tblPr>
        <w:tblStyle w:val="Tablaconcuadrcula"/>
        <w:tblW w:w="0" w:type="auto"/>
        <w:tblLook w:val="04A0" w:firstRow="1" w:lastRow="0" w:firstColumn="1" w:lastColumn="0" w:noHBand="0" w:noVBand="1"/>
      </w:tblPr>
      <w:tblGrid>
        <w:gridCol w:w="3070"/>
        <w:gridCol w:w="3070"/>
        <w:gridCol w:w="3071"/>
      </w:tblGrid>
      <w:tr w:rsidR="007643B3" w14:paraId="2E706B41" w14:textId="77777777" w:rsidTr="002D0BFF">
        <w:tc>
          <w:tcPr>
            <w:tcW w:w="3070" w:type="dxa"/>
            <w:shd w:val="clear" w:color="auto" w:fill="70AD47" w:themeFill="accent6"/>
          </w:tcPr>
          <w:p w14:paraId="199B2E08" w14:textId="77777777" w:rsidR="007643B3" w:rsidRDefault="007643B3" w:rsidP="002D0BFF">
            <w:pPr>
              <w:jc w:val="center"/>
            </w:pPr>
          </w:p>
        </w:tc>
        <w:tc>
          <w:tcPr>
            <w:tcW w:w="3070" w:type="dxa"/>
            <w:shd w:val="clear" w:color="auto" w:fill="70AD47" w:themeFill="accent6"/>
          </w:tcPr>
          <w:p w14:paraId="714198B5" w14:textId="28C47C8A" w:rsidR="007643B3" w:rsidRDefault="007643B3" w:rsidP="002D0BFF">
            <w:pPr>
              <w:jc w:val="center"/>
            </w:pPr>
            <w:r>
              <w:t>Síncrono</w:t>
            </w:r>
          </w:p>
        </w:tc>
        <w:tc>
          <w:tcPr>
            <w:tcW w:w="3071" w:type="dxa"/>
            <w:shd w:val="clear" w:color="auto" w:fill="70AD47" w:themeFill="accent6"/>
          </w:tcPr>
          <w:p w14:paraId="7C8C539B" w14:textId="51EBFA5E" w:rsidR="007643B3" w:rsidRDefault="007643B3" w:rsidP="002D0BFF">
            <w:pPr>
              <w:jc w:val="center"/>
            </w:pPr>
            <w:r>
              <w:t>Asíncrono</w:t>
            </w:r>
          </w:p>
        </w:tc>
      </w:tr>
      <w:tr w:rsidR="007643B3" w14:paraId="5C294DD1" w14:textId="77777777" w:rsidTr="002D0BFF">
        <w:tc>
          <w:tcPr>
            <w:tcW w:w="3070" w:type="dxa"/>
            <w:shd w:val="clear" w:color="auto" w:fill="D9D9D9" w:themeFill="background1" w:themeFillShade="D9"/>
          </w:tcPr>
          <w:p w14:paraId="29CF5F87" w14:textId="4E1D87C8" w:rsidR="007643B3" w:rsidRDefault="007643B3" w:rsidP="002D0BFF">
            <w:pPr>
              <w:jc w:val="left"/>
            </w:pPr>
            <w:r>
              <w:t>Ventajas</w:t>
            </w:r>
          </w:p>
        </w:tc>
        <w:tc>
          <w:tcPr>
            <w:tcW w:w="3070" w:type="dxa"/>
          </w:tcPr>
          <w:p w14:paraId="34EB95E2" w14:textId="77777777" w:rsidR="007643B3" w:rsidRDefault="007643B3" w:rsidP="002D0BFF">
            <w:pPr>
              <w:pStyle w:val="Prrafodelista"/>
              <w:numPr>
                <w:ilvl w:val="0"/>
                <w:numId w:val="28"/>
              </w:numPr>
              <w:jc w:val="left"/>
            </w:pPr>
            <w:r>
              <w:t>Menor sobrecarga</w:t>
            </w:r>
          </w:p>
          <w:p w14:paraId="5DCA5666" w14:textId="77777777" w:rsidR="007643B3" w:rsidRDefault="007643B3" w:rsidP="002D0BFF">
            <w:pPr>
              <w:pStyle w:val="Prrafodelista"/>
              <w:numPr>
                <w:ilvl w:val="0"/>
                <w:numId w:val="28"/>
              </w:numPr>
              <w:jc w:val="left"/>
            </w:pPr>
            <w:r>
              <w:t>Rendimiento más alto</w:t>
            </w:r>
          </w:p>
          <w:p w14:paraId="13907964" w14:textId="0D4EB7D9" w:rsidR="007643B3" w:rsidRDefault="007643B3" w:rsidP="002D0BFF">
            <w:pPr>
              <w:pStyle w:val="Prrafodelista"/>
              <w:numPr>
                <w:ilvl w:val="0"/>
                <w:numId w:val="28"/>
              </w:numPr>
              <w:jc w:val="left"/>
            </w:pPr>
            <w:r>
              <w:t>Al necesitar confirmación, la comunicación es más rápida y en tiempo real</w:t>
            </w:r>
          </w:p>
        </w:tc>
        <w:tc>
          <w:tcPr>
            <w:tcW w:w="3071" w:type="dxa"/>
          </w:tcPr>
          <w:p w14:paraId="51EDC703" w14:textId="77777777" w:rsidR="007643B3" w:rsidRDefault="007643B3" w:rsidP="002D0BFF">
            <w:pPr>
              <w:pStyle w:val="Prrafodelista"/>
              <w:numPr>
                <w:ilvl w:val="0"/>
                <w:numId w:val="27"/>
              </w:numPr>
              <w:jc w:val="left"/>
            </w:pPr>
            <w:r>
              <w:t>Simple</w:t>
            </w:r>
          </w:p>
          <w:p w14:paraId="6AD83BCD" w14:textId="77777777" w:rsidR="007643B3" w:rsidRDefault="007643B3" w:rsidP="002D0BFF">
            <w:pPr>
              <w:pStyle w:val="Prrafodelista"/>
              <w:numPr>
                <w:ilvl w:val="0"/>
                <w:numId w:val="27"/>
              </w:numPr>
              <w:jc w:val="left"/>
            </w:pPr>
            <w:r>
              <w:t>Menor coste</w:t>
            </w:r>
          </w:p>
          <w:p w14:paraId="288D9F69" w14:textId="3C95E01D" w:rsidR="007643B3" w:rsidRDefault="007643B3" w:rsidP="002D0BFF">
            <w:pPr>
              <w:pStyle w:val="Prrafodelista"/>
              <w:numPr>
                <w:ilvl w:val="0"/>
                <w:numId w:val="27"/>
              </w:numPr>
              <w:jc w:val="left"/>
            </w:pPr>
            <w:r>
              <w:t>Configuración rápida</w:t>
            </w:r>
          </w:p>
        </w:tc>
      </w:tr>
      <w:tr w:rsidR="007643B3" w14:paraId="62C5FE73" w14:textId="77777777" w:rsidTr="002D0BFF">
        <w:tc>
          <w:tcPr>
            <w:tcW w:w="3070" w:type="dxa"/>
            <w:shd w:val="clear" w:color="auto" w:fill="D9D9D9" w:themeFill="background1" w:themeFillShade="D9"/>
          </w:tcPr>
          <w:p w14:paraId="379B407D" w14:textId="7E711493" w:rsidR="007643B3" w:rsidRDefault="007643B3" w:rsidP="002D0BFF">
            <w:pPr>
              <w:jc w:val="left"/>
            </w:pPr>
            <w:r>
              <w:t>Desventajas</w:t>
            </w:r>
          </w:p>
        </w:tc>
        <w:tc>
          <w:tcPr>
            <w:tcW w:w="3070" w:type="dxa"/>
          </w:tcPr>
          <w:p w14:paraId="4FD1768B" w14:textId="77777777" w:rsidR="007643B3" w:rsidRDefault="007643B3" w:rsidP="002D0BFF">
            <w:pPr>
              <w:pStyle w:val="Prrafodelista"/>
              <w:numPr>
                <w:ilvl w:val="0"/>
                <w:numId w:val="29"/>
              </w:numPr>
              <w:jc w:val="left"/>
            </w:pPr>
            <w:r>
              <w:t>Más compleja</w:t>
            </w:r>
          </w:p>
          <w:p w14:paraId="75FCFDB8" w14:textId="77777777" w:rsidR="007643B3" w:rsidRDefault="007643B3" w:rsidP="002D0BFF">
            <w:pPr>
              <w:pStyle w:val="Prrafodelista"/>
              <w:numPr>
                <w:ilvl w:val="0"/>
                <w:numId w:val="29"/>
              </w:numPr>
              <w:jc w:val="left"/>
            </w:pPr>
            <w:r>
              <w:t>Se necesitan conocimientos avanzados</w:t>
            </w:r>
          </w:p>
          <w:p w14:paraId="5A05D506" w14:textId="7F6BF5EC" w:rsidR="007643B3" w:rsidRDefault="007643B3" w:rsidP="002D0BFF">
            <w:pPr>
              <w:pStyle w:val="Prrafodelista"/>
              <w:numPr>
                <w:ilvl w:val="0"/>
                <w:numId w:val="29"/>
              </w:numPr>
              <w:jc w:val="left"/>
            </w:pPr>
            <w:r>
              <w:t>Más caro</w:t>
            </w:r>
          </w:p>
        </w:tc>
        <w:tc>
          <w:tcPr>
            <w:tcW w:w="3071" w:type="dxa"/>
          </w:tcPr>
          <w:p w14:paraId="56414AD6" w14:textId="77777777" w:rsidR="007643B3" w:rsidRDefault="007643B3" w:rsidP="002D0BFF">
            <w:pPr>
              <w:pStyle w:val="Prrafodelista"/>
              <w:numPr>
                <w:ilvl w:val="0"/>
                <w:numId w:val="29"/>
              </w:numPr>
              <w:jc w:val="left"/>
            </w:pPr>
            <w:r>
              <w:t>No es tiempo real</w:t>
            </w:r>
          </w:p>
          <w:p w14:paraId="2B4A4D27" w14:textId="77777777" w:rsidR="002D0BFF" w:rsidRDefault="002D0BFF" w:rsidP="002D0BFF">
            <w:pPr>
              <w:pStyle w:val="Prrafodelista"/>
              <w:numPr>
                <w:ilvl w:val="0"/>
                <w:numId w:val="29"/>
              </w:numPr>
              <w:jc w:val="left"/>
            </w:pPr>
            <w:r>
              <w:t>Eficiencia menor</w:t>
            </w:r>
          </w:p>
          <w:p w14:paraId="2CCA2A50" w14:textId="445E9B44" w:rsidR="002D0BFF" w:rsidRDefault="002D0BFF" w:rsidP="002D0BFF">
            <w:pPr>
              <w:pStyle w:val="Prrafodelista"/>
              <w:numPr>
                <w:ilvl w:val="0"/>
                <w:numId w:val="29"/>
              </w:numPr>
              <w:jc w:val="left"/>
            </w:pPr>
            <w:r>
              <w:t>Mayor riesgo de overhead</w:t>
            </w:r>
          </w:p>
        </w:tc>
      </w:tr>
    </w:tbl>
    <w:p w14:paraId="0A8BB2D6" w14:textId="1AB4AF58" w:rsidR="00184649" w:rsidRDefault="00184649" w:rsidP="00184649">
      <w:r>
        <w:t xml:space="preserve">Hoy en día se pueden distinguir </w:t>
      </w:r>
      <w:r w:rsidR="0015572B">
        <w:t>cuatro</w:t>
      </w:r>
      <w:r>
        <w:t xml:space="preserve"> aplicaciones de Broker principales:</w:t>
      </w:r>
    </w:p>
    <w:p w14:paraId="77307C4A" w14:textId="68BDEE69" w:rsidR="00184649" w:rsidRDefault="00184649" w:rsidP="00184649">
      <w:pPr>
        <w:pStyle w:val="Prrafodelista"/>
        <w:numPr>
          <w:ilvl w:val="0"/>
          <w:numId w:val="25"/>
        </w:numPr>
      </w:pPr>
      <w:r>
        <w:t>Apache Kafka</w:t>
      </w:r>
    </w:p>
    <w:p w14:paraId="59702C80" w14:textId="5019BCB3" w:rsidR="00184649" w:rsidRDefault="00184649" w:rsidP="00184649">
      <w:pPr>
        <w:pStyle w:val="Prrafodelista"/>
        <w:numPr>
          <w:ilvl w:val="0"/>
          <w:numId w:val="25"/>
        </w:numPr>
      </w:pPr>
      <w:r>
        <w:t>RabbitMQ</w:t>
      </w:r>
    </w:p>
    <w:p w14:paraId="067E5885" w14:textId="5F9C2501" w:rsidR="0015572B" w:rsidRDefault="0015572B" w:rsidP="00184649">
      <w:pPr>
        <w:pStyle w:val="Prrafodelista"/>
        <w:numPr>
          <w:ilvl w:val="0"/>
          <w:numId w:val="25"/>
        </w:numPr>
      </w:pPr>
      <w:r>
        <w:lastRenderedPageBreak/>
        <w:t>Active</w:t>
      </w:r>
      <w:r w:rsidR="00D85720">
        <w:t>M</w:t>
      </w:r>
      <w:r>
        <w:t>Q</w:t>
      </w:r>
    </w:p>
    <w:p w14:paraId="27228186" w14:textId="79A91F6F" w:rsidR="0015572B" w:rsidRDefault="0015572B" w:rsidP="00184649">
      <w:pPr>
        <w:pStyle w:val="Prrafodelista"/>
        <w:numPr>
          <w:ilvl w:val="0"/>
          <w:numId w:val="25"/>
        </w:numPr>
      </w:pPr>
      <w:r>
        <w:t>ZeroMQ</w:t>
      </w:r>
    </w:p>
    <w:p w14:paraId="080CF760" w14:textId="208FE706" w:rsidR="0015572B" w:rsidRDefault="00D85720" w:rsidP="0015572B">
      <w:r>
        <w:t xml:space="preserve">En </w:t>
      </w:r>
      <w:r>
        <w:fldChar w:fldCharType="begin" w:fldLock="1"/>
      </w:r>
      <w:r w:rsidR="00BE77D0">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FB36DA7" w14:textId="7086BBB1" w:rsidR="00184649" w:rsidRDefault="0015572B" w:rsidP="00184649">
      <w:r>
        <w:t>Con todo ello, p</w:t>
      </w:r>
      <w:r w:rsidR="00184649">
        <w:t>ara nuestro proyecto hemos elegido Kafka</w:t>
      </w:r>
      <w:r>
        <w:t xml:space="preserve"> debido a:</w:t>
      </w:r>
    </w:p>
    <w:p w14:paraId="045D791D" w14:textId="4A948CCA" w:rsidR="0015572B" w:rsidRDefault="0015572B" w:rsidP="0015572B">
      <w:pPr>
        <w:pStyle w:val="Prrafodelista"/>
        <w:numPr>
          <w:ilvl w:val="0"/>
          <w:numId w:val="26"/>
        </w:numPr>
      </w:pPr>
      <w:r>
        <w:t>Integración completa con Spring boot</w:t>
      </w:r>
    </w:p>
    <w:p w14:paraId="3FE9F288" w14:textId="397F5E9E" w:rsidR="0015572B" w:rsidRDefault="0015572B" w:rsidP="0015572B">
      <w:pPr>
        <w:pStyle w:val="Prrafodelista"/>
        <w:numPr>
          <w:ilvl w:val="0"/>
          <w:numId w:val="26"/>
        </w:numPr>
      </w:pPr>
      <w:r>
        <w:t>Fácil de utilizar y configurar</w:t>
      </w:r>
    </w:p>
    <w:p w14:paraId="665DB388" w14:textId="21889FE8" w:rsidR="0015572B" w:rsidRDefault="0015572B" w:rsidP="0015572B">
      <w:pPr>
        <w:pStyle w:val="Prrafodelista"/>
        <w:numPr>
          <w:ilvl w:val="0"/>
          <w:numId w:val="26"/>
        </w:numPr>
      </w:pPr>
      <w:r>
        <w:t>Dispone de muchísima información</w:t>
      </w:r>
    </w:p>
    <w:p w14:paraId="116B4BD8" w14:textId="4394B247" w:rsidR="0015572B" w:rsidRDefault="0015572B" w:rsidP="0015572B">
      <w:pPr>
        <w:pStyle w:val="Prrafodelista"/>
        <w:numPr>
          <w:ilvl w:val="0"/>
          <w:numId w:val="26"/>
        </w:numPr>
      </w:pPr>
      <w:r>
        <w:t>Gran escalabilidad</w:t>
      </w:r>
    </w:p>
    <w:p w14:paraId="3A8836C5" w14:textId="38239D88" w:rsidR="0015572B" w:rsidRDefault="0015572B" w:rsidP="0015572B">
      <w:pPr>
        <w:pStyle w:val="Prrafodelista"/>
        <w:numPr>
          <w:ilvl w:val="0"/>
          <w:numId w:val="26"/>
        </w:numPr>
      </w:pPr>
      <w:r>
        <w:t>Posibilidad de usar arquitectura Kappa</w:t>
      </w:r>
    </w:p>
    <w:p w14:paraId="2D3A8768" w14:textId="033A88F7" w:rsidR="0015572B" w:rsidRDefault="00D245EA" w:rsidP="0015572B">
      <w:r>
        <w:t>R</w:t>
      </w:r>
      <w:r w:rsidR="0015572B">
        <w:t xml:space="preserve">especto a los contenedores, </w:t>
      </w:r>
      <w:r>
        <w:t>se decide</w:t>
      </w:r>
      <w:r w:rsidR="0015572B">
        <w:t xml:space="preserve"> el uso de </w:t>
      </w:r>
      <w:r>
        <w:t xml:space="preserve">la tecnología </w:t>
      </w:r>
      <w:r w:rsidR="0015572B">
        <w:t>Docker.</w:t>
      </w:r>
    </w:p>
    <w:p w14:paraId="489A6B1D" w14:textId="4CD0279D" w:rsidR="0015572B" w:rsidRDefault="000C4366" w:rsidP="0015572B">
      <w:r>
        <w:t>Docker es un proyecto de código abierto que automatiza el despliegue de aplicaciones usando contenedores y proporcionando una capa adicional de abstracción y automatización a nivel de sistema operativo.</w:t>
      </w:r>
    </w:p>
    <w:p w14:paraId="48437079" w14:textId="3F362848" w:rsidR="00F710C1" w:rsidRDefault="003520BE" w:rsidP="0015572B">
      <w:r>
        <w:t>En pocas palabras</w:t>
      </w:r>
      <w:r w:rsidR="00F710C1">
        <w:t>, puedes construir y desplegar cualquier aplicación y en cualquier sitio sólo teniendo Docker instalado. Actualmente es considerado un estándar para resolver uno de los aspectos más importantes en el desarrollo del software: El despliegue.</w:t>
      </w:r>
    </w:p>
    <w:p w14:paraId="1BB419F1" w14:textId="4FA9ED94" w:rsidR="00F710C1" w:rsidRDefault="00F710C1" w:rsidP="0015572B">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450C39C8" w14:textId="32BCC294" w:rsidR="00F710C1" w:rsidRDefault="00F710C1" w:rsidP="0015572B">
      <w:r>
        <w:t xml:space="preserve">Con Docker esto ya no ocurre ya que lo que se hace es empaquetar todo lo necesario para ejecutar la aplicación en un contenedor Docker y abstraer </w:t>
      </w:r>
      <w:r w:rsidR="00D245EA">
        <w:t>todos los requisitos</w:t>
      </w:r>
      <w:r>
        <w:t xml:space="preserve">.  Si se quiere ejecutar una aplicación Docker, simplemente se tiene que ejecutar su contenedor y ya estará configurada y lista para usarse, independientemente del lugar físico donde se ejecute. </w:t>
      </w:r>
    </w:p>
    <w:p w14:paraId="0E816C7A" w14:textId="4EE73D2F" w:rsidR="00D245EA" w:rsidRDefault="00D245EA" w:rsidP="0015572B"/>
    <w:p w14:paraId="1F5ECF63" w14:textId="6F4E86E7" w:rsidR="00D245EA" w:rsidRDefault="00D245EA" w:rsidP="0015572B">
      <w:r>
        <w:t>La siguiente figura trata de explicar la principal diferencia entre las máquinas virtuales y los contenedores Docker:</w:t>
      </w:r>
    </w:p>
    <w:p w14:paraId="192206A4" w14:textId="0D95547F" w:rsidR="000C4366" w:rsidRDefault="000C4366" w:rsidP="0015572B">
      <w:r>
        <w:rPr>
          <w:noProof/>
        </w:rPr>
        <w:lastRenderedPageBreak/>
        <w:drawing>
          <wp:inline distT="0" distB="0" distL="0" distR="0" wp14:anchorId="44B064D8" wp14:editId="757EBE04">
            <wp:extent cx="5760085" cy="3241040"/>
            <wp:effectExtent l="0" t="0" r="0" b="0"/>
            <wp:docPr id="4" name="Imagen 4" descr="Dockeriza tu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iza tu SQL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41040"/>
                    </a:xfrm>
                    <a:prstGeom prst="rect">
                      <a:avLst/>
                    </a:prstGeom>
                    <a:noFill/>
                    <a:ln>
                      <a:noFill/>
                    </a:ln>
                  </pic:spPr>
                </pic:pic>
              </a:graphicData>
            </a:graphic>
          </wp:inline>
        </w:drawing>
      </w:r>
    </w:p>
    <w:p w14:paraId="34D73353" w14:textId="77777777" w:rsidR="00A96687" w:rsidRDefault="00A96687" w:rsidP="0015572B"/>
    <w:p w14:paraId="055CC6D3" w14:textId="7BECA3C5" w:rsidR="000C4366" w:rsidRDefault="000C4366" w:rsidP="00A96687">
      <w:pPr>
        <w:pStyle w:val="Figuras"/>
      </w:pPr>
      <w:r>
        <w:t xml:space="preserve">Figura  </w:t>
      </w:r>
      <w:r w:rsidR="00535636">
        <w:t xml:space="preserve">15 </w:t>
      </w:r>
      <w:r w:rsidRPr="000C4366">
        <w:t>https://www.slideshare.net/AdrianDiazCervera/dockeriza-tu-sql-server</w:t>
      </w:r>
    </w:p>
    <w:p w14:paraId="77A814C4" w14:textId="77777777" w:rsidR="00D23373" w:rsidRDefault="00D23373">
      <w:pPr>
        <w:spacing w:before="0" w:after="0" w:line="240" w:lineRule="auto"/>
        <w:jc w:val="left"/>
      </w:pPr>
      <w:r>
        <w:t>Docker es una herramienta que:</w:t>
      </w:r>
    </w:p>
    <w:p w14:paraId="509EA879" w14:textId="77777777" w:rsidR="00D23373" w:rsidRDefault="00D23373" w:rsidP="00D23373">
      <w:pPr>
        <w:pStyle w:val="Prrafodelista"/>
        <w:numPr>
          <w:ilvl w:val="0"/>
          <w:numId w:val="26"/>
        </w:numPr>
      </w:pPr>
      <w:r>
        <w:t>Ahorra costes a las empresas ya que todo se centraliza en los contenedores.</w:t>
      </w:r>
    </w:p>
    <w:p w14:paraId="0F1137B8" w14:textId="08508DF9" w:rsidR="00D23373" w:rsidRDefault="00D23373" w:rsidP="00F345AD">
      <w:pPr>
        <w:pStyle w:val="Prrafodelista"/>
        <w:numPr>
          <w:ilvl w:val="0"/>
          <w:numId w:val="26"/>
        </w:numPr>
      </w:pPr>
      <w:r>
        <w:t>Puede reemplazar el uso de máquinas virtuales, Sólo hay que preocuparse de la aplicación y no del sistema operativo. Además es mucho más rápido el uso de Docker que de máquinas virtuales y se puede configurar vía scripting.</w:t>
      </w:r>
    </w:p>
    <w:p w14:paraId="79971EFA" w14:textId="2B39848C" w:rsidR="00D23373" w:rsidRDefault="00D23373" w:rsidP="00D23373">
      <w:pPr>
        <w:pStyle w:val="Prrafodelista"/>
        <w:numPr>
          <w:ilvl w:val="0"/>
          <w:numId w:val="26"/>
        </w:numPr>
      </w:pPr>
      <w:r>
        <w:t>Proporciona un entorno de sandbox en milisegundos para realizar experimentos y pruebas de concepto de distintas soluciones software.</w:t>
      </w:r>
    </w:p>
    <w:p w14:paraId="4B468A08" w14:textId="4F46CCBC" w:rsidR="00D23373" w:rsidRDefault="00D23373" w:rsidP="00D23373">
      <w:pPr>
        <w:pStyle w:val="Prrafodelista"/>
        <w:numPr>
          <w:ilvl w:val="0"/>
          <w:numId w:val="26"/>
        </w:numPr>
      </w:pPr>
      <w:r>
        <w:t>No tiene dependencias para un usuario de Linux,  por lo que es una buena manera de empaquetar el software. Puede construir la imagen y estar seguro que funcionará en cualquier imagen moderna de Linux</w:t>
      </w:r>
    </w:p>
    <w:p w14:paraId="663063EC" w14:textId="69763504" w:rsidR="00D23373" w:rsidRDefault="00D23373" w:rsidP="00D23373">
      <w:pPr>
        <w:pStyle w:val="Prrafodelista"/>
        <w:numPr>
          <w:ilvl w:val="0"/>
          <w:numId w:val="26"/>
        </w:numPr>
      </w:pPr>
      <w:r>
        <w:t>Permite descomponer una gran aplicación en pequeñas partes, facilitando la implantación de los microservicios. Cada microservicio en un contenedor.</w:t>
      </w:r>
    </w:p>
    <w:p w14:paraId="1FDBE7E0" w14:textId="77777777" w:rsidR="00D23373" w:rsidRDefault="00D23373" w:rsidP="00F345AD">
      <w:pPr>
        <w:pStyle w:val="Prrafodelista"/>
        <w:numPr>
          <w:ilvl w:val="0"/>
          <w:numId w:val="26"/>
        </w:numPr>
      </w:pPr>
      <w:r>
        <w:t>Evita conflictos y dependencias entre librerías, ficheros de configuración, xml, etc.</w:t>
      </w:r>
    </w:p>
    <w:p w14:paraId="2CB0E93B" w14:textId="19F04E08" w:rsidR="009465FF" w:rsidRDefault="009465FF" w:rsidP="00DF3F87">
      <w:pPr>
        <w:pStyle w:val="Prrafodelista"/>
      </w:pPr>
    </w:p>
    <w:p w14:paraId="7EA15E7E" w14:textId="5180C37A" w:rsidR="009465FF" w:rsidRDefault="009465FF" w:rsidP="009465FF">
      <w:r>
        <w:t>Visto lo que es capaz de hacer Docker y la utilidad de los contenedores, surge la necesidad de gestionar y automatizar del despliegue de contenedores.</w:t>
      </w:r>
    </w:p>
    <w:p w14:paraId="40738A1B" w14:textId="2A8FFF6A" w:rsidR="00BE77D0" w:rsidRDefault="009465FF" w:rsidP="009465FF">
      <w:r>
        <w:lastRenderedPageBreak/>
        <w:t>Ku</w:t>
      </w:r>
      <w:r w:rsidR="00BE77D0">
        <w:t>bernetes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contenedores.</w:t>
      </w:r>
    </w:p>
    <w:p w14:paraId="734ECFE4" w14:textId="4B2A4D48" w:rsidR="00BE77D0" w:rsidRDefault="00BE77D0" w:rsidP="009465FF">
      <w:r>
        <w:t>La siguiente figura muestra la evolución de los sistemas de despliegue, desde el sistema tradicional hasta el despliegue de aplicaciones mediante Docker y Kubernetes.</w:t>
      </w:r>
    </w:p>
    <w:p w14:paraId="1D590861" w14:textId="050C592D" w:rsidR="00BE77D0" w:rsidRDefault="00BE77D0" w:rsidP="009465FF">
      <w:r w:rsidRPr="00BE77D0">
        <w:rPr>
          <w:noProof/>
        </w:rPr>
        <w:drawing>
          <wp:inline distT="0" distB="0" distL="0" distR="0" wp14:anchorId="68B88421" wp14:editId="56402D90">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9770"/>
                    </a:xfrm>
                    <a:prstGeom prst="rect">
                      <a:avLst/>
                    </a:prstGeom>
                  </pic:spPr>
                </pic:pic>
              </a:graphicData>
            </a:graphic>
          </wp:inline>
        </w:drawing>
      </w:r>
    </w:p>
    <w:p w14:paraId="3F92F1D2" w14:textId="58F98E5F" w:rsidR="00BE77D0" w:rsidRDefault="00BE77D0" w:rsidP="00A96687">
      <w:pPr>
        <w:pStyle w:val="Figuras"/>
      </w:pPr>
      <w:r>
        <w:tab/>
        <w:t>Fig</w:t>
      </w:r>
      <w:r w:rsidR="00535636">
        <w:t xml:space="preserve"> 16</w:t>
      </w:r>
      <w:r>
        <w:t>. Kubernetes . web kubernetes</w:t>
      </w:r>
    </w:p>
    <w:p w14:paraId="50937724" w14:textId="4E79875B" w:rsidR="0013350A" w:rsidRDefault="00BE77D0" w:rsidP="009465FF">
      <w:r>
        <w:t xml:space="preserve">Más detalle de Docker y Kubernetes se puede encontrar en </w:t>
      </w:r>
      <w:r>
        <w:fldChar w:fldCharType="begin" w:fldLock="1"/>
      </w:r>
      <w:r w:rsidR="00D6583A">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rPr>
          <w:noProof/>
        </w:rPr>
        <w:t>(Surovich &amp; Boorshtein, 2020)</w:t>
      </w:r>
      <w:r>
        <w:fldChar w:fldCharType="end"/>
      </w:r>
    </w:p>
    <w:p w14:paraId="45DEC8C7" w14:textId="77777777" w:rsidR="0013350A" w:rsidRDefault="0013350A">
      <w:pPr>
        <w:spacing w:before="0" w:after="0" w:line="240" w:lineRule="auto"/>
        <w:jc w:val="left"/>
      </w:pPr>
      <w:r>
        <w:br w:type="page"/>
      </w:r>
    </w:p>
    <w:p w14:paraId="76923B56" w14:textId="44239C2E" w:rsidR="00F345AD" w:rsidRDefault="00F345AD" w:rsidP="00F345AD">
      <w:pPr>
        <w:pStyle w:val="Ttulo3"/>
      </w:pPr>
      <w:bookmarkStart w:id="49" w:name="_Toc67325068"/>
      <w:bookmarkStart w:id="50" w:name="_Toc71999179"/>
      <w:r>
        <w:lastRenderedPageBreak/>
        <w:t>Configuración bróker recepción / envío eventos entre microservicios</w:t>
      </w:r>
    </w:p>
    <w:p w14:paraId="26139A79" w14:textId="2C98A22C" w:rsidR="00C663C1" w:rsidRDefault="00C663C1" w:rsidP="00C663C1">
      <w:pPr>
        <w:pStyle w:val="Ttulo3"/>
      </w:pPr>
      <w:r>
        <w:t>Creación microservicio Gestión de usuarios</w:t>
      </w:r>
      <w:bookmarkStart w:id="51" w:name="_Toc67325069"/>
      <w:bookmarkEnd w:id="49"/>
      <w:bookmarkEnd w:id="50"/>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76BDA0BE" w:rsidR="00F345AD" w:rsidRDefault="00F345AD" w:rsidP="00F345AD">
      <w:r>
        <w:t>Para su desarrollo se decide utilizar el framework Spring Boot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xml:space="preserve">, en el que tendremos la vista hecha con thymeleaf y las respectivas clases del Modelo y el Controlador </w:t>
      </w:r>
      <w:r w:rsidR="00D6583A">
        <w:t>en Java.</w:t>
      </w:r>
    </w:p>
    <w:p w14:paraId="6CC859F2" w14:textId="77777777" w:rsidR="00D6583A" w:rsidRDefault="00D6583A" w:rsidP="00F345AD">
      <w:r>
        <w:t>Se utiliza como base de datos H2</w:t>
      </w:r>
      <w:r>
        <w:fldChar w:fldCharType="begin" w:fldLock="1"/>
      </w:r>
      <w:r>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n.d.)"},"properties":{"noteIndex":0},"schema":"https://github.com/citation-style-language/schema/raw/master/csl-citation.json"}</w:instrText>
      </w:r>
      <w:r>
        <w:fldChar w:fldCharType="separate"/>
      </w:r>
      <w:r w:rsidRPr="00D6583A">
        <w:rPr>
          <w:noProof/>
        </w:rPr>
        <w:t>(</w:t>
      </w:r>
      <w:r w:rsidRPr="00D6583A">
        <w:rPr>
          <w:i/>
          <w:noProof/>
        </w:rPr>
        <w:t>H2 Database Engine</w:t>
      </w:r>
      <w:r w:rsidRPr="00D6583A">
        <w:rPr>
          <w:noProof/>
        </w:rPr>
        <w:t>, n.d.)</w:t>
      </w:r>
      <w:r>
        <w:fldChar w:fldCharType="end"/>
      </w:r>
      <w:r>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57ED2C7D" w:rsidR="00073FED" w:rsidRPr="00F345AD" w:rsidRDefault="00073FED" w:rsidP="00D6583A">
      <w:pPr>
        <w:pStyle w:val="Prrafodelista"/>
        <w:numPr>
          <w:ilvl w:val="0"/>
          <w:numId w:val="34"/>
        </w:numPr>
      </w:pPr>
      <w:r>
        <w:t>Consulta gráfica de la base de datos mediante navegador web</w:t>
      </w:r>
    </w:p>
    <w:bookmarkEnd w:id="51"/>
    <w:p w14:paraId="5419A6C7" w14:textId="601AA141" w:rsidR="00F345AD" w:rsidRDefault="00F345AD" w:rsidP="00F345AD">
      <w:pPr>
        <w:jc w:val="center"/>
      </w:pPr>
      <w:r>
        <w:rPr>
          <w:noProof/>
        </w:rPr>
        <w:drawing>
          <wp:inline distT="0" distB="0" distL="0" distR="0" wp14:anchorId="78A916EC" wp14:editId="7B467244">
            <wp:extent cx="6364870" cy="2486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997" cy="2497402"/>
                    </a:xfrm>
                    <a:prstGeom prst="rect">
                      <a:avLst/>
                    </a:prstGeom>
                  </pic:spPr>
                </pic:pic>
              </a:graphicData>
            </a:graphic>
          </wp:inline>
        </w:drawing>
      </w:r>
    </w:p>
    <w:p w14:paraId="203362E1" w14:textId="77777777" w:rsidR="00F345AD" w:rsidRDefault="00F345AD" w:rsidP="00C663C1"/>
    <w:p w14:paraId="4B9173C8" w14:textId="771FF628" w:rsidR="00C663C1" w:rsidRPr="00C663C1" w:rsidRDefault="00E10583" w:rsidP="00C663C1">
      <w:r>
        <w:t>---&gt;Foto final del microservicio. Foto con las clases</w:t>
      </w:r>
      <w:r>
        <w:sym w:font="Wingdings" w:char="F0E0"/>
      </w:r>
      <w:r>
        <w:t>Foto con algún funcionamiento</w:t>
      </w:r>
    </w:p>
    <w:p w14:paraId="171B2DDC" w14:textId="38D39C89" w:rsidR="00224F86" w:rsidRDefault="00224F86" w:rsidP="00224F86">
      <w:pPr>
        <w:pStyle w:val="Ttulo3"/>
      </w:pPr>
      <w:bookmarkStart w:id="52" w:name="_Toc71999181"/>
      <w:r>
        <w:lastRenderedPageBreak/>
        <w:t>Creación microservicio Editrans</w:t>
      </w:r>
      <w:bookmarkEnd w:id="46"/>
      <w:bookmarkEnd w:id="52"/>
    </w:p>
    <w:p w14:paraId="2929049E" w14:textId="233B9143" w:rsidR="00E10583" w:rsidRPr="00E10583" w:rsidRDefault="00E10583" w:rsidP="00E10583">
      <w:r>
        <w:sym w:font="Wingdings" w:char="F0E0"/>
      </w:r>
      <w:r>
        <w:t>Explicación fuente de datos local, foto despliegue, foto login y foto obteniendo justificantes</w:t>
      </w:r>
    </w:p>
    <w:p w14:paraId="08BB1257" w14:textId="2A78EA1C" w:rsidR="00224F86" w:rsidRDefault="00224F86" w:rsidP="00224F86">
      <w:pPr>
        <w:pStyle w:val="Ttulo3"/>
      </w:pPr>
      <w:bookmarkStart w:id="53" w:name="_Toc67325067"/>
      <w:bookmarkStart w:id="54" w:name="_Toc71999182"/>
      <w:r>
        <w:t>Creación microservicio IfiWeb Mutuas</w:t>
      </w:r>
      <w:bookmarkEnd w:id="53"/>
      <w:bookmarkEnd w:id="54"/>
    </w:p>
    <w:p w14:paraId="2945B6F5" w14:textId="57278CFB" w:rsidR="00E10583" w:rsidRDefault="00E10583" w:rsidP="00E10583">
      <w:r>
        <w:sym w:font="Wingdings" w:char="F0E0"/>
      </w:r>
      <w:r>
        <w:t>Explicación doble fuente de datos(local y donde está la info de mutuas), foto despliegue, foto login usuario mutuas y usuario funcionario, obtención fichero de recuperación.</w:t>
      </w:r>
    </w:p>
    <w:p w14:paraId="23585E0A" w14:textId="77777777" w:rsidR="00E10583" w:rsidRPr="00E10583" w:rsidRDefault="00E10583" w:rsidP="00E10583"/>
    <w:p w14:paraId="7BB9FDAC" w14:textId="77777777" w:rsidR="00E10583" w:rsidRPr="00E10583" w:rsidRDefault="00E10583" w:rsidP="00E10583"/>
    <w:p w14:paraId="0A202655" w14:textId="71567717" w:rsidR="005306AD" w:rsidRDefault="00224F86" w:rsidP="005306AD">
      <w:pPr>
        <w:pStyle w:val="Ttulo2"/>
        <w:rPr>
          <w:caps w:val="0"/>
        </w:rPr>
      </w:pPr>
      <w:bookmarkStart w:id="55" w:name="_Toc71999183"/>
      <w:r>
        <w:rPr>
          <w:caps w:val="0"/>
        </w:rPr>
        <w:t>Evaluación</w:t>
      </w:r>
      <w:bookmarkEnd w:id="55"/>
    </w:p>
    <w:p w14:paraId="436709EF" w14:textId="295502CF" w:rsidR="008319FE" w:rsidRDefault="008319FE" w:rsidP="00224F86">
      <w:pPr>
        <w:pStyle w:val="Ttulo3"/>
      </w:pPr>
      <w:bookmarkStart w:id="56" w:name="_Toc71999184"/>
      <w:bookmarkStart w:id="57" w:name="_Toc67325071"/>
      <w:r>
        <w:t>Introducción</w:t>
      </w:r>
      <w:bookmarkEnd w:id="56"/>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5D2C3A1C" w:rsidR="008319FE" w:rsidRDefault="008319FE" w:rsidP="008319FE">
      <w:r>
        <w:t>La primera encuesta se puede encontrar en el siguiente enlace:</w:t>
      </w:r>
    </w:p>
    <w:p w14:paraId="04BE2163" w14:textId="62E8330C" w:rsidR="008319FE" w:rsidRDefault="00F345AD" w:rsidP="008319FE">
      <w:hyperlink r:id="rId30" w:history="1">
        <w:r w:rsidR="008319FE" w:rsidRPr="00591B05">
          <w:rPr>
            <w:rStyle w:val="Hipervnculo"/>
          </w:rPr>
          <w:t>https://docs.google.com/forms/d/e/1FAIpQLSeKF0EBclLyMAGh44RsBQrXMss4YAH3EggTObL_3P-OelUWzQ/viewform</w:t>
        </w:r>
      </w:hyperlink>
    </w:p>
    <w:p w14:paraId="2A5FCEC7" w14:textId="54166663" w:rsidR="008319FE" w:rsidRDefault="008319FE" w:rsidP="008319FE">
      <w:r>
        <w:t>Mientras que la segunda encuesta se puede encontrar en:</w:t>
      </w:r>
    </w:p>
    <w:p w14:paraId="7A62CD29" w14:textId="5261F64B" w:rsidR="008319FE" w:rsidRDefault="00F345AD" w:rsidP="008319FE">
      <w:hyperlink r:id="rId31" w:history="1">
        <w:r w:rsidR="008319FE" w:rsidRPr="00591B05">
          <w:rPr>
            <w:rStyle w:val="Hipervnculo"/>
          </w:rPr>
          <w:t>https://docs.google.com/forms/d/e/1FAIpQLSeKF0EBclLyMAGh44RsBQrXMss4YAH3EggTObL_3P-OelUWzQ/viewform</w:t>
        </w:r>
      </w:hyperlink>
    </w:p>
    <w:p w14:paraId="5BF06D75" w14:textId="7AFF9943" w:rsidR="00495801" w:rsidRDefault="00495801" w:rsidP="008319FE">
      <w:r>
        <w:t>Y se ha encuestado a los funcionarios y a la asistencia técnica (externos) que trabajan en SICOSS y que utilizan algunas de las aplicaciones monolíticas actuales.</w:t>
      </w:r>
    </w:p>
    <w:p w14:paraId="5F42BE22" w14:textId="5CE07CE8" w:rsidR="00224F86" w:rsidRDefault="005136EA" w:rsidP="00224F86">
      <w:pPr>
        <w:pStyle w:val="Ttulo3"/>
      </w:pPr>
      <w:bookmarkStart w:id="58" w:name="_Toc71999185"/>
      <w:r>
        <w:t>Resultados encuestas</w:t>
      </w:r>
      <w:r w:rsidR="00224F86">
        <w:t xml:space="preserve"> de satisfacción con aplicaciones monolíticas</w:t>
      </w:r>
      <w:bookmarkEnd w:id="57"/>
      <w:bookmarkEnd w:id="58"/>
    </w:p>
    <w:p w14:paraId="307424AA" w14:textId="30FDBA21" w:rsidR="00D21D06" w:rsidRDefault="00D21D06" w:rsidP="00D21D06">
      <w:r>
        <w:sym w:font="Wingdings" w:char="F0E0"/>
      </w:r>
      <w:r>
        <w:t>Hablar de la gente que ha participado y de los resultados obtenidos.</w:t>
      </w:r>
      <w:r w:rsidR="00982C43">
        <w:t xml:space="preserve"> Ahora mismo sólo están las respuestas en crudo. Falta gente por contestar y analizar las respuestas</w:t>
      </w:r>
    </w:p>
    <w:p w14:paraId="736C2EB3" w14:textId="50FDC317" w:rsidR="00982C43" w:rsidRDefault="00982C43" w:rsidP="00D21D06">
      <w:r>
        <w:rPr>
          <w:noProof/>
        </w:rPr>
        <w:lastRenderedPageBreak/>
        <w:drawing>
          <wp:inline distT="0" distB="0" distL="0" distR="0" wp14:anchorId="7AD49EBD" wp14:editId="1969A4D5">
            <wp:extent cx="5029200" cy="21201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64807" cy="2135137"/>
                    </a:xfrm>
                    <a:prstGeom prst="rect">
                      <a:avLst/>
                    </a:prstGeom>
                    <a:noFill/>
                    <a:ln>
                      <a:noFill/>
                    </a:ln>
                  </pic:spPr>
                </pic:pic>
              </a:graphicData>
            </a:graphic>
          </wp:inline>
        </w:drawing>
      </w:r>
    </w:p>
    <w:p w14:paraId="65C3AB72" w14:textId="40106416" w:rsidR="00DA02F5" w:rsidRDefault="00DA02F5" w:rsidP="00DA02F5">
      <w:pPr>
        <w:pStyle w:val="Figuras"/>
      </w:pPr>
      <w:bookmarkStart w:id="59" w:name="_Toc71999211"/>
      <w:r>
        <w:t>Figura</w:t>
      </w:r>
      <w:r w:rsidR="0065573C">
        <w:t xml:space="preserve"> </w:t>
      </w:r>
      <w:r w:rsidR="00A83A30">
        <w:t>15</w:t>
      </w:r>
      <w:r>
        <w:t>. “Figuras” del menú de estilos. (Elaboración propia)</w:t>
      </w:r>
      <w:bookmarkEnd w:id="59"/>
    </w:p>
    <w:p w14:paraId="75569C88" w14:textId="68334548" w:rsidR="00982C43" w:rsidRDefault="00982C43" w:rsidP="00D21D06">
      <w:r>
        <w:rPr>
          <w:noProof/>
        </w:rPr>
        <w:drawing>
          <wp:inline distT="0" distB="0" distL="0" distR="0" wp14:anchorId="4A56F5F6" wp14:editId="0E99CF49">
            <wp:extent cx="5760085" cy="2428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F99CDD9" w14:textId="109D3CD0" w:rsidR="00DA02F5" w:rsidRDefault="00DA02F5" w:rsidP="00DA02F5">
      <w:pPr>
        <w:pStyle w:val="Figuras"/>
      </w:pPr>
      <w:bookmarkStart w:id="60" w:name="_Toc71999212"/>
      <w:r>
        <w:t xml:space="preserve">Figura </w:t>
      </w:r>
      <w:r w:rsidR="00A83A30">
        <w:t>16</w:t>
      </w:r>
      <w:r>
        <w:t>. “Figuras” del menú de estilos. (Elaboración propia)</w:t>
      </w:r>
      <w:bookmarkEnd w:id="60"/>
    </w:p>
    <w:p w14:paraId="6BF63645" w14:textId="4C0204E4" w:rsidR="00982C43" w:rsidRDefault="00982C43" w:rsidP="00D21D06">
      <w:r>
        <w:rPr>
          <w:noProof/>
        </w:rPr>
        <w:drawing>
          <wp:inline distT="0" distB="0" distL="0" distR="0" wp14:anchorId="69120445" wp14:editId="46EFB0EC">
            <wp:extent cx="5760085"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CBF354C" w14:textId="5307F40C" w:rsidR="00DA02F5" w:rsidRDefault="00DA02F5" w:rsidP="00DA02F5">
      <w:pPr>
        <w:pStyle w:val="Figuras"/>
      </w:pPr>
      <w:bookmarkStart w:id="61" w:name="_Toc71999213"/>
      <w:r>
        <w:t xml:space="preserve">Figura </w:t>
      </w:r>
      <w:r w:rsidR="00A83A30">
        <w:t>17</w:t>
      </w:r>
      <w:r>
        <w:t>. “Figuras” del menú de estilos. (Elaboración propia)</w:t>
      </w:r>
      <w:bookmarkEnd w:id="61"/>
    </w:p>
    <w:p w14:paraId="2FA56A1C" w14:textId="75B58A77" w:rsidR="00982C43" w:rsidRDefault="00982C43" w:rsidP="00D21D06"/>
    <w:p w14:paraId="5C24F0A0" w14:textId="6E6C5F6D" w:rsidR="00982C43" w:rsidRDefault="00982C43" w:rsidP="00D21D06">
      <w:r>
        <w:rPr>
          <w:noProof/>
        </w:rPr>
        <w:lastRenderedPageBreak/>
        <w:drawing>
          <wp:inline distT="0" distB="0" distL="0" distR="0" wp14:anchorId="0693E664" wp14:editId="7833B0F5">
            <wp:extent cx="5760085" cy="2617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634C7D6E" w14:textId="05E46E91" w:rsidR="00DA02F5" w:rsidRDefault="00DA02F5" w:rsidP="00DA02F5">
      <w:pPr>
        <w:pStyle w:val="Figuras"/>
      </w:pPr>
      <w:bookmarkStart w:id="62" w:name="_Toc71999214"/>
      <w:r>
        <w:t xml:space="preserve">Figura </w:t>
      </w:r>
      <w:r w:rsidR="00A83A30">
        <w:t>18</w:t>
      </w:r>
      <w:r>
        <w:t>. “Figuras” del menú de estilos. (Elaboración propia)</w:t>
      </w:r>
      <w:bookmarkEnd w:id="62"/>
    </w:p>
    <w:p w14:paraId="4E95C8FD" w14:textId="77777777" w:rsidR="00DA02F5" w:rsidRDefault="00DA02F5" w:rsidP="00D21D06"/>
    <w:p w14:paraId="368011D4" w14:textId="0874D7E8" w:rsidR="00982C43" w:rsidRDefault="00982C43" w:rsidP="00D21D06">
      <w:r>
        <w:rPr>
          <w:noProof/>
        </w:rPr>
        <w:drawing>
          <wp:inline distT="0" distB="0" distL="0" distR="0" wp14:anchorId="47E936FD" wp14:editId="3F4678CD">
            <wp:extent cx="5760085" cy="2617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54734634" w14:textId="10EFBA93" w:rsidR="00DA02F5" w:rsidRDefault="00DA02F5" w:rsidP="00DA02F5">
      <w:pPr>
        <w:pStyle w:val="Figuras"/>
      </w:pPr>
      <w:bookmarkStart w:id="63" w:name="_Toc71999215"/>
      <w:r>
        <w:t xml:space="preserve">Figura </w:t>
      </w:r>
      <w:r w:rsidR="00A83A30">
        <w:t>19</w:t>
      </w:r>
      <w:r>
        <w:t>. “Figuras” del menú de estilos. (Elaboración propia)</w:t>
      </w:r>
      <w:bookmarkEnd w:id="63"/>
    </w:p>
    <w:p w14:paraId="13328E44" w14:textId="77777777" w:rsidR="008319FE" w:rsidRDefault="00224F86" w:rsidP="00224F86">
      <w:pPr>
        <w:pStyle w:val="Ttulo3"/>
      </w:pPr>
      <w:bookmarkStart w:id="64" w:name="_Toc67325072"/>
      <w:bookmarkStart w:id="65" w:name="_Toc71999186"/>
      <w:r>
        <w:t xml:space="preserve">Resultados </w:t>
      </w:r>
      <w:r w:rsidR="005136EA">
        <w:t>encuestas</w:t>
      </w:r>
      <w:r>
        <w:t xml:space="preserve"> de satisfacción con aplicaciones en microservicios</w:t>
      </w:r>
      <w:bookmarkEnd w:id="64"/>
      <w:bookmarkEnd w:id="65"/>
    </w:p>
    <w:p w14:paraId="48206A7C" w14:textId="025504A3" w:rsidR="00D21D06" w:rsidRPr="00D21D06" w:rsidRDefault="00D21D06" w:rsidP="00D21D06">
      <w:r>
        <w:sym w:font="Wingdings" w:char="F0E0"/>
      </w:r>
      <w:r>
        <w:t>Hablar de la gente que ha participado y de los resultados obtenidos</w:t>
      </w:r>
    </w:p>
    <w:p w14:paraId="2F687FE1" w14:textId="2C810A22" w:rsidR="005306AD" w:rsidRPr="00A64152" w:rsidRDefault="008319FE" w:rsidP="005B4BF1">
      <w:pPr>
        <w:pStyle w:val="Ttulo3"/>
        <w:spacing w:before="0" w:after="0" w:line="240" w:lineRule="auto"/>
        <w:jc w:val="left"/>
      </w:pPr>
      <w:bookmarkStart w:id="66" w:name="_Toc71999187"/>
      <w:r>
        <w:t>Conclusión</w:t>
      </w:r>
      <w:bookmarkEnd w:id="66"/>
      <w:r w:rsidR="00224F86" w:rsidRPr="000D09A0">
        <w:t xml:space="preserve"> </w:t>
      </w:r>
      <w:r w:rsidR="00224F86">
        <w:br w:type="page"/>
      </w:r>
    </w:p>
    <w:p w14:paraId="4C1C0446" w14:textId="7BE9FD3D" w:rsidR="005306AD" w:rsidRPr="000D09A0" w:rsidRDefault="005306AD" w:rsidP="005306AD">
      <w:pPr>
        <w:pStyle w:val="Ttulo1"/>
      </w:pPr>
      <w:bookmarkStart w:id="67" w:name="_Toc71999188"/>
      <w:r>
        <w:lastRenderedPageBreak/>
        <w:t>C</w:t>
      </w:r>
      <w:r>
        <w:rPr>
          <w:caps w:val="0"/>
        </w:rPr>
        <w:t>onclusiones y trabajo futuro</w:t>
      </w:r>
      <w:bookmarkEnd w:id="67"/>
    </w:p>
    <w:p w14:paraId="69DCE0C5" w14:textId="634D3DCA" w:rsidR="005306AD" w:rsidRPr="000D09A0" w:rsidRDefault="00890CBD" w:rsidP="005306AD">
      <w:pPr>
        <w:pStyle w:val="Ttulo2"/>
      </w:pPr>
      <w:bookmarkStart w:id="68" w:name="_Toc71999189"/>
      <w:r>
        <w:rPr>
          <w:caps w:val="0"/>
        </w:rPr>
        <w:t>Conclusiones finales</w:t>
      </w:r>
      <w:bookmarkEnd w:id="68"/>
    </w:p>
    <w:p w14:paraId="59A7E29F" w14:textId="77777777" w:rsidR="005306AD" w:rsidRPr="000D09A0" w:rsidRDefault="005306AD" w:rsidP="005306AD">
      <w:pPr>
        <w:pStyle w:val="Ttulo3"/>
      </w:pPr>
      <w:bookmarkStart w:id="69" w:name="_Toc71999190"/>
      <w:r w:rsidRPr="000D09A0">
        <w:t>“Título 3” del menú de estilos</w:t>
      </w:r>
      <w:bookmarkEnd w:id="69"/>
    </w:p>
    <w:p w14:paraId="18ADCDAC" w14:textId="77777777" w:rsidR="005306AD" w:rsidRDefault="005306AD" w:rsidP="005306AD">
      <w:pPr>
        <w:pStyle w:val="Ttulo3"/>
      </w:pPr>
      <w:bookmarkStart w:id="70" w:name="_Toc71999191"/>
      <w:r w:rsidRPr="007E0007">
        <w:t>“Título 3” del menú de estilos</w:t>
      </w:r>
      <w:bookmarkEnd w:id="70"/>
    </w:p>
    <w:p w14:paraId="5EB80624" w14:textId="77777777" w:rsidR="005306AD" w:rsidRPr="000D09A0" w:rsidRDefault="005306AD" w:rsidP="005306AD">
      <w:pPr>
        <w:pStyle w:val="Ttulo4"/>
      </w:pPr>
      <w:r w:rsidRPr="000D09A0">
        <w:t>"Título 4" del menú de estilos</w:t>
      </w:r>
    </w:p>
    <w:p w14:paraId="54D077EE" w14:textId="77777777" w:rsidR="005306AD" w:rsidRDefault="005306AD" w:rsidP="005306AD">
      <w:pPr>
        <w:pStyle w:val="Ttulo4"/>
      </w:pPr>
      <w:r w:rsidRPr="000D09A0">
        <w:t>"Título 4" del menú de estilos</w:t>
      </w:r>
    </w:p>
    <w:p w14:paraId="7AA75E4F" w14:textId="2C850847" w:rsidR="005306AD" w:rsidRPr="00DA0FCE" w:rsidRDefault="00890CBD" w:rsidP="005306AD">
      <w:pPr>
        <w:pStyle w:val="Ttulo2"/>
      </w:pPr>
      <w:bookmarkStart w:id="71" w:name="_Toc71999192"/>
      <w:r>
        <w:rPr>
          <w:caps w:val="0"/>
        </w:rPr>
        <w:t>Mejoras detectadas a futuro</w:t>
      </w:r>
      <w:bookmarkEnd w:id="71"/>
    </w:p>
    <w:p w14:paraId="01DA0200" w14:textId="0A308557" w:rsidR="005306AD" w:rsidRDefault="004B56CC" w:rsidP="005306AD">
      <w:pPr>
        <w:pStyle w:val="Ttulo3"/>
      </w:pPr>
      <w:bookmarkStart w:id="72" w:name="_Toc71999193"/>
      <w:r>
        <w:t>Nuevas funcionalidades</w:t>
      </w:r>
      <w:bookmarkEnd w:id="72"/>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73" w:name="_Toc71999195"/>
      <w:r>
        <w:lastRenderedPageBreak/>
        <w:t>Referencias bibliográficas</w:t>
      </w:r>
      <w:bookmarkEnd w:id="73"/>
    </w:p>
    <w:p w14:paraId="54675728" w14:textId="20EBE976" w:rsidR="00D6583A" w:rsidRPr="00D6583A" w:rsidRDefault="004E43FF" w:rsidP="00D6583A">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D6583A" w:rsidRPr="00D6583A">
        <w:rPr>
          <w:rFonts w:ascii="Calibri" w:hAnsi="Calibri" w:cs="Calibri"/>
          <w:i/>
          <w:iCs/>
          <w:noProof/>
        </w:rPr>
        <w:t>10 Best Java Frameworks to Use in 2021 [Updated]</w:t>
      </w:r>
      <w:r w:rsidR="00D6583A" w:rsidRPr="00D6583A">
        <w:rPr>
          <w:rFonts w:ascii="Calibri" w:hAnsi="Calibri" w:cs="Calibri"/>
          <w:noProof/>
        </w:rPr>
        <w:t>. (n.d.). https://hackr.io/blog/java-frameworks</w:t>
      </w:r>
    </w:p>
    <w:p w14:paraId="1B8784FB"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noProof/>
        </w:rPr>
        <w:t xml:space="preserve">Acens. (2014). Base de datos NoSQL. Qué son y tipos que nos podemos encontrar. </w:t>
      </w:r>
      <w:r w:rsidRPr="00D6583A">
        <w:rPr>
          <w:rFonts w:ascii="Calibri" w:hAnsi="Calibri" w:cs="Calibri"/>
          <w:i/>
          <w:iCs/>
          <w:noProof/>
        </w:rPr>
        <w:t>Acens.Com</w:t>
      </w:r>
      <w:r w:rsidRPr="00D6583A">
        <w:rPr>
          <w:rFonts w:ascii="Calibri" w:hAnsi="Calibri" w:cs="Calibri"/>
          <w:noProof/>
        </w:rPr>
        <w:t>, 7. http://www.acens.com/wp-content/images/2014/02/bbdd-nosql-wp-acens.pdf</w:t>
      </w:r>
    </w:p>
    <w:p w14:paraId="390556CB"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i/>
          <w:iCs/>
          <w:noProof/>
        </w:rPr>
        <w:t>Astic | Asociación Profesional de Cuerpos Superiores de Sistemas y Tecnologías de la Información de las Administraciones Públicas.</w:t>
      </w:r>
      <w:r w:rsidRPr="00D6583A">
        <w:rPr>
          <w:rFonts w:ascii="Calibri" w:hAnsi="Calibri" w:cs="Calibri"/>
          <w:noProof/>
        </w:rPr>
        <w:t xml:space="preserve"> (n.d.). Retrieved April 29, 2021, from https://www.astic.es/</w:t>
      </w:r>
    </w:p>
    <w:p w14:paraId="1CDF79C6"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noProof/>
        </w:rPr>
        <w:t xml:space="preserve">Codd, E. F. (1985). </w:t>
      </w:r>
      <w:r w:rsidRPr="00D6583A">
        <w:rPr>
          <w:rFonts w:ascii="Calibri" w:hAnsi="Calibri" w:cs="Calibri"/>
          <w:i/>
          <w:iCs/>
          <w:noProof/>
        </w:rPr>
        <w:t>RELATIONAL MODEL DATABASE MANAGEMENT</w:t>
      </w:r>
      <w:r w:rsidRPr="00D6583A">
        <w:rPr>
          <w:rFonts w:ascii="Calibri" w:hAnsi="Calibri" w:cs="Calibri"/>
          <w:noProof/>
        </w:rPr>
        <w:t>. Addison-Wesley.</w:t>
      </w:r>
    </w:p>
    <w:p w14:paraId="444F541B"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noProof/>
        </w:rPr>
        <w:t xml:space="preserve">Elmasri, R. A. (2007). </w:t>
      </w:r>
      <w:r w:rsidRPr="00D6583A">
        <w:rPr>
          <w:rFonts w:ascii="Calibri" w:hAnsi="Calibri" w:cs="Calibri"/>
          <w:i/>
          <w:iCs/>
          <w:noProof/>
        </w:rPr>
        <w:t>FUNDAMENTOS DE SISTEMAS DE BASES DE DATOS</w:t>
      </w:r>
      <w:r w:rsidRPr="00D6583A">
        <w:rPr>
          <w:rFonts w:ascii="Calibri" w:hAnsi="Calibri" w:cs="Calibri"/>
          <w:noProof/>
        </w:rPr>
        <w:t>. Grupo Anaya Publicaciones Generales.</w:t>
      </w:r>
    </w:p>
    <w:p w14:paraId="325A6BF9"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i/>
          <w:iCs/>
          <w:noProof/>
        </w:rPr>
        <w:t>H2 Database Engine</w:t>
      </w:r>
      <w:r w:rsidRPr="00D6583A">
        <w:rPr>
          <w:rFonts w:ascii="Calibri" w:hAnsi="Calibri" w:cs="Calibri"/>
          <w:noProof/>
        </w:rPr>
        <w:t>. (n.d.). Retrieved May 16, 2021, from https://www.h2database.com/html/main.html</w:t>
      </w:r>
    </w:p>
    <w:p w14:paraId="51ECF2F7"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i/>
          <w:iCs/>
          <w:noProof/>
        </w:rPr>
        <w:t>Kafka vs ActiveMQ vs RabbitMQ vs ZeroMQ - Digital Varys</w:t>
      </w:r>
      <w:r w:rsidRPr="00D6583A">
        <w:rPr>
          <w:rFonts w:ascii="Calibri" w:hAnsi="Calibri" w:cs="Calibri"/>
          <w:noProof/>
        </w:rPr>
        <w:t>. (n.d.). Retrieved May 16, 2021, from https://digitalvarys.com/kafka-vs-activemq-vs-rabbitmq-vs-zeromq/</w:t>
      </w:r>
    </w:p>
    <w:p w14:paraId="0A31E0D3"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noProof/>
        </w:rPr>
        <w:t xml:space="preserve">Karanam, R. R. (2018). </w:t>
      </w:r>
      <w:r w:rsidRPr="00D6583A">
        <w:rPr>
          <w:rFonts w:ascii="Calibri" w:hAnsi="Calibri" w:cs="Calibri"/>
          <w:i/>
          <w:iCs/>
          <w:noProof/>
        </w:rPr>
        <w:t>Spring: Microservices with Spring Boot: Build and deploy microservices with Spring Boot</w:t>
      </w:r>
      <w:r w:rsidRPr="00D6583A">
        <w:rPr>
          <w:rFonts w:ascii="Calibri" w:hAnsi="Calibri" w:cs="Calibri"/>
          <w:noProof/>
        </w:rPr>
        <w:t>. Packt Publishing Ltd.</w:t>
      </w:r>
    </w:p>
    <w:p w14:paraId="368AB221"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noProof/>
        </w:rPr>
        <w:t xml:space="preserve">Mateus-Coelho, N., Cruz-Cunha, M., &amp; Ferreira, L. G. (2021). Security in Microservices Architectures. </w:t>
      </w:r>
      <w:r w:rsidRPr="00D6583A">
        <w:rPr>
          <w:rFonts w:ascii="Calibri" w:hAnsi="Calibri" w:cs="Calibri"/>
          <w:i/>
          <w:iCs/>
          <w:noProof/>
        </w:rPr>
        <w:t>Procedia Computer Science</w:t>
      </w:r>
      <w:r w:rsidRPr="00D6583A">
        <w:rPr>
          <w:rFonts w:ascii="Calibri" w:hAnsi="Calibri" w:cs="Calibri"/>
          <w:noProof/>
        </w:rPr>
        <w:t xml:space="preserve">, </w:t>
      </w:r>
      <w:r w:rsidRPr="00D6583A">
        <w:rPr>
          <w:rFonts w:ascii="Calibri" w:hAnsi="Calibri" w:cs="Calibri"/>
          <w:i/>
          <w:iCs/>
          <w:noProof/>
        </w:rPr>
        <w:t>181</w:t>
      </w:r>
      <w:r w:rsidRPr="00D6583A">
        <w:rPr>
          <w:rFonts w:ascii="Calibri" w:hAnsi="Calibri" w:cs="Calibri"/>
          <w:noProof/>
        </w:rPr>
        <w:t>(2019), 1225–1236. https://doi.org/10.1016/j.procs.2021.01.320</w:t>
      </w:r>
    </w:p>
    <w:p w14:paraId="01E06DAA"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i/>
          <w:iCs/>
          <w:noProof/>
        </w:rPr>
        <w:t>Microservices</w:t>
      </w:r>
      <w:r w:rsidRPr="00D6583A">
        <w:rPr>
          <w:rFonts w:ascii="Calibri" w:hAnsi="Calibri" w:cs="Calibri"/>
          <w:noProof/>
        </w:rPr>
        <w:t>. (n.d.). Retrieved April 29, 2021, from https://martinfowler.com/articles/microservices.html</w:t>
      </w:r>
    </w:p>
    <w:p w14:paraId="19DBC5C9"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i/>
          <w:iCs/>
          <w:noProof/>
        </w:rPr>
        <w:t>MVC (Model, View, Controller) explicado.</w:t>
      </w:r>
      <w:r w:rsidRPr="00D6583A">
        <w:rPr>
          <w:rFonts w:ascii="Calibri" w:hAnsi="Calibri" w:cs="Calibri"/>
          <w:noProof/>
        </w:rPr>
        <w:t xml:space="preserve"> (n.d.). Retrieved May 16, 2021, from https://codigofacilito.com/articulos/mvc-model-view-controller-explicado</w:t>
      </w:r>
    </w:p>
    <w:p w14:paraId="1F3F7E40"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noProof/>
        </w:rPr>
        <w:t xml:space="preserve">Newman, S. (2020). </w:t>
      </w:r>
      <w:r w:rsidRPr="00D6583A">
        <w:rPr>
          <w:rFonts w:ascii="Calibri" w:hAnsi="Calibri" w:cs="Calibri"/>
          <w:i/>
          <w:iCs/>
          <w:noProof/>
        </w:rPr>
        <w:t>Monolith to Microservices Evolutionary Patterns to Transform Your Monolith</w:t>
      </w:r>
      <w:r w:rsidRPr="00D6583A">
        <w:rPr>
          <w:rFonts w:ascii="Calibri" w:hAnsi="Calibri" w:cs="Calibri"/>
          <w:noProof/>
        </w:rPr>
        <w:t>. O’Reilly Media.</w:t>
      </w:r>
    </w:p>
    <w:p w14:paraId="61DB19A4"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i/>
          <w:iCs/>
          <w:noProof/>
        </w:rPr>
        <w:t>Spring | Home</w:t>
      </w:r>
      <w:r w:rsidRPr="00D6583A">
        <w:rPr>
          <w:rFonts w:ascii="Calibri" w:hAnsi="Calibri" w:cs="Calibri"/>
          <w:noProof/>
        </w:rPr>
        <w:t>. (n.d.). https://spring.io/</w:t>
      </w:r>
    </w:p>
    <w:p w14:paraId="2D7391DB"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i/>
          <w:iCs/>
          <w:noProof/>
        </w:rPr>
        <w:lastRenderedPageBreak/>
        <w:t>Spring MVC vs Apache Wicket detailed comparison as of 2021 - Slant</w:t>
      </w:r>
      <w:r w:rsidRPr="00D6583A">
        <w:rPr>
          <w:rFonts w:ascii="Calibri" w:hAnsi="Calibri" w:cs="Calibri"/>
          <w:noProof/>
        </w:rPr>
        <w:t>. (n.d.). Retrieved May 16, 2021, from https://www.slant.co/versus/1436/23475/~spring-mvc_vs_apache-wicket</w:t>
      </w:r>
    </w:p>
    <w:p w14:paraId="45AF39E7" w14:textId="77777777" w:rsidR="00D6583A" w:rsidRPr="00D6583A" w:rsidRDefault="00D6583A" w:rsidP="00D6583A">
      <w:pPr>
        <w:widowControl w:val="0"/>
        <w:autoSpaceDE w:val="0"/>
        <w:autoSpaceDN w:val="0"/>
        <w:adjustRightInd w:val="0"/>
        <w:ind w:left="480" w:hanging="480"/>
        <w:rPr>
          <w:rFonts w:ascii="Calibri" w:hAnsi="Calibri" w:cs="Calibri"/>
          <w:noProof/>
        </w:rPr>
      </w:pPr>
      <w:r w:rsidRPr="00D6583A">
        <w:rPr>
          <w:rFonts w:ascii="Calibri" w:hAnsi="Calibri" w:cs="Calibri"/>
          <w:noProof/>
        </w:rPr>
        <w:t xml:space="preserve">Surovich, S., &amp; Boorshtein, M. (2020). </w:t>
      </w:r>
      <w:r w:rsidRPr="00D6583A">
        <w:rPr>
          <w:rFonts w:ascii="Calibri" w:hAnsi="Calibri" w:cs="Calibri"/>
          <w:i/>
          <w:iCs/>
          <w:noProof/>
        </w:rPr>
        <w:t>Kubernetes and Docker - An Enterprise Guide: Effectively containerize applications, integrate enterprise systems, and scale applications in your enterprise</w:t>
      </w:r>
      <w:r w:rsidRPr="00D6583A">
        <w:rPr>
          <w:rFonts w:ascii="Calibri" w:hAnsi="Calibri" w:cs="Calibri"/>
          <w:noProof/>
        </w:rPr>
        <w:t>. Packt Publishing.</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Kane, S., &amp; Matthias, K. (2018). Docker: Up &amp; Running: Shipping Reliable Containers in </w:t>
      </w:r>
      <w:r w:rsidRPr="004E43FF">
        <w:rPr>
          <w:rFonts w:ascii="Calibri" w:hAnsi="Calibri" w:cs="Calibri"/>
          <w:noProof/>
        </w:rPr>
        <w:lastRenderedPageBreak/>
        <w:t>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4D175528" w14:textId="28CE079E" w:rsidR="004E43FF" w:rsidRDefault="004E43FF" w:rsidP="00194057">
      <w:pPr>
        <w:pStyle w:val="Referenciasbibliogrficas"/>
      </w:pPr>
    </w:p>
    <w:p w14:paraId="03070833" w14:textId="77777777" w:rsidR="0085378A" w:rsidRDefault="0085378A" w:rsidP="00194057">
      <w:pPr>
        <w:pStyle w:val="Referenciasbibliogrficas"/>
      </w:pPr>
    </w:p>
    <w:p w14:paraId="30049AD8" w14:textId="7C3511E2" w:rsidR="00BE65DD" w:rsidRDefault="00BE65DD" w:rsidP="00194057">
      <w:pPr>
        <w:pStyle w:val="Referenciasbibliogrficas"/>
      </w:pPr>
      <w:r>
        <w:t>Habría que añadir:</w:t>
      </w:r>
    </w:p>
    <w:p w14:paraId="1AFBF2CE" w14:textId="4FAF473B" w:rsidR="00BE65DD" w:rsidRDefault="00BE65DD" w:rsidP="00194057">
      <w:pPr>
        <w:pStyle w:val="Referenciasbibliogrficas"/>
      </w:pPr>
      <w:r>
        <w:t>-Página de la gerencia informática</w:t>
      </w:r>
    </w:p>
    <w:p w14:paraId="124C8FE8" w14:textId="239E0AAD" w:rsidR="00BE65DD" w:rsidRDefault="00BE65DD" w:rsidP="00194057">
      <w:pPr>
        <w:pStyle w:val="Referenciasbibliogrficas"/>
      </w:pPr>
      <w:r>
        <w:t>-Pagina de docker</w:t>
      </w:r>
    </w:p>
    <w:p w14:paraId="7C5FA7E8" w14:textId="3C248709" w:rsidR="00BE65DD" w:rsidRDefault="00BE65DD" w:rsidP="00194057">
      <w:pPr>
        <w:pStyle w:val="Referenciasbibliogrficas"/>
      </w:pPr>
      <w:r>
        <w:t>-Pagina de Springboot</w:t>
      </w:r>
    </w:p>
    <w:p w14:paraId="605D266E" w14:textId="168BDD2A" w:rsidR="00BE65DD" w:rsidRDefault="00BE65DD" w:rsidP="00194057">
      <w:pPr>
        <w:pStyle w:val="Referenciasbibliogrficas"/>
      </w:pPr>
      <w:r>
        <w:t>-Página de kafka</w:t>
      </w:r>
    </w:p>
    <w:p w14:paraId="0EB04018" w14:textId="15AF9AA0" w:rsidR="00BE65DD" w:rsidRDefault="00BE65DD" w:rsidP="00194057">
      <w:pPr>
        <w:pStyle w:val="Referenciasbibliogrficas"/>
      </w:pPr>
      <w:r>
        <w:t>-Pagina de martinfowler y microservicios</w:t>
      </w:r>
    </w:p>
    <w:p w14:paraId="0CCBB688" w14:textId="41D831E8" w:rsidR="00BE65DD" w:rsidRDefault="00BE65DD" w:rsidP="00194057">
      <w:pPr>
        <w:pStyle w:val="Referenciasbibliogrficas"/>
      </w:pPr>
      <w:r>
        <w:t>-Página de mongoDB</w:t>
      </w:r>
    </w:p>
    <w:p w14:paraId="1DFF6C19" w14:textId="638F1910" w:rsidR="00BE65DD" w:rsidRDefault="00BE65DD" w:rsidP="00194057">
      <w:pPr>
        <w:pStyle w:val="Referenciasbibliogrficas"/>
      </w:pPr>
      <w:r>
        <w:t>-Página de ranking bd</w:t>
      </w:r>
    </w:p>
    <w:p w14:paraId="03C15F4C" w14:textId="4DA93FBF" w:rsidR="00BE65DD" w:rsidRDefault="00BE65DD" w:rsidP="00194057">
      <w:pPr>
        <w:pStyle w:val="Referenciasbibliogrficas"/>
      </w:pPr>
      <w:r>
        <w:t>-Página de redhat</w:t>
      </w:r>
    </w:p>
    <w:p w14:paraId="70FF5C4C" w14:textId="63841867" w:rsidR="0065573C" w:rsidRDefault="0065573C" w:rsidP="00194057">
      <w:pPr>
        <w:pStyle w:val="Referenciasbibliogrficas"/>
      </w:pPr>
      <w:r>
        <w:lastRenderedPageBreak/>
        <w:t>-Página java, mave</w:t>
      </w:r>
      <w:r w:rsidR="00BF63C6">
        <w:t>n, gradle</w:t>
      </w:r>
    </w:p>
    <w:p w14:paraId="47A230F3" w14:textId="3224F60E" w:rsidR="0065573C" w:rsidRDefault="0065573C" w:rsidP="00194057">
      <w:pPr>
        <w:pStyle w:val="Referenciasbibliogrficas"/>
      </w:pPr>
      <w:r>
        <w:t>¿Acoplamiento o cohesion aquí o a pie de pagina?</w:t>
      </w:r>
    </w:p>
    <w:p w14:paraId="2DB100BF" w14:textId="18BE5374" w:rsidR="00A75783" w:rsidRDefault="00A75783">
      <w:pPr>
        <w:spacing w:before="0" w:after="0" w:line="240" w:lineRule="auto"/>
        <w:jc w:val="left"/>
      </w:pPr>
      <w:r>
        <w:br w:type="page"/>
      </w:r>
    </w:p>
    <w:p w14:paraId="589455B7" w14:textId="77777777" w:rsidR="0065573C" w:rsidRDefault="0065573C">
      <w:pPr>
        <w:spacing w:before="0" w:after="0" w:line="240" w:lineRule="auto"/>
        <w:jc w:val="left"/>
      </w:pPr>
    </w:p>
    <w:p w14:paraId="40E87E3E" w14:textId="60EBDBEF" w:rsidR="005306AD" w:rsidRDefault="005306AD" w:rsidP="005306AD">
      <w:pPr>
        <w:pStyle w:val="Anexo"/>
        <w:numPr>
          <w:ilvl w:val="0"/>
          <w:numId w:val="0"/>
        </w:numPr>
      </w:pPr>
      <w:bookmarkStart w:id="74" w:name="_Toc71999196"/>
      <w:r>
        <w:t>Índice de acrónimos</w:t>
      </w:r>
      <w:bookmarkEnd w:id="74"/>
    </w:p>
    <w:p w14:paraId="53614534" w14:textId="502D5D76" w:rsidR="00072C5E" w:rsidRDefault="0065573C" w:rsidP="0065573C">
      <w:pPr>
        <w:pStyle w:val="Referenciasbibliogrficas"/>
      </w:pPr>
      <w:r>
        <w:t>GISS</w:t>
      </w:r>
    </w:p>
    <w:p w14:paraId="776769AE" w14:textId="5868AE06" w:rsidR="0065573C" w:rsidRDefault="0065573C" w:rsidP="0065573C">
      <w:pPr>
        <w:pStyle w:val="Referenciasbibliogrficas"/>
      </w:pPr>
      <w:r>
        <w:t>NoSQL</w:t>
      </w:r>
    </w:p>
    <w:p w14:paraId="42E8FDBD" w14:textId="6157D2C9" w:rsidR="0065573C" w:rsidRDefault="0065573C" w:rsidP="0065573C">
      <w:pPr>
        <w:pStyle w:val="Referenciasbibliogrficas"/>
      </w:pPr>
      <w:r>
        <w:t>SOA</w:t>
      </w:r>
    </w:p>
    <w:p w14:paraId="013E4F27" w14:textId="5439909A" w:rsidR="0065573C" w:rsidRDefault="0065573C" w:rsidP="0065573C">
      <w:pPr>
        <w:pStyle w:val="Referenciasbibliogrficas"/>
      </w:pPr>
      <w:r>
        <w:t>HTTP</w:t>
      </w:r>
    </w:p>
    <w:p w14:paraId="3F6D5816" w14:textId="1AB19741" w:rsidR="0065573C" w:rsidRDefault="0065573C" w:rsidP="0065573C">
      <w:pPr>
        <w:pStyle w:val="Referenciasbibliogrficas"/>
      </w:pPr>
      <w:r>
        <w:t>ACID</w:t>
      </w:r>
    </w:p>
    <w:p w14:paraId="2A044F63" w14:textId="5FC778F9" w:rsidR="0065573C" w:rsidRDefault="0065573C" w:rsidP="0065573C">
      <w:pPr>
        <w:pStyle w:val="Referenciasbibliogrficas"/>
      </w:pPr>
      <w:r>
        <w:t>BD</w:t>
      </w:r>
    </w:p>
    <w:p w14:paraId="0278C9B8" w14:textId="274E7364" w:rsidR="0065573C" w:rsidRPr="000D09A0" w:rsidRDefault="0065573C" w:rsidP="0065573C">
      <w:pPr>
        <w:pStyle w:val="Referenciasbibliogrficas"/>
      </w:pPr>
      <w:r>
        <w:t>SICOSS</w:t>
      </w:r>
    </w:p>
    <w:sectPr w:rsidR="0065573C" w:rsidRPr="000D09A0" w:rsidSect="000757FF">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023E2" w14:textId="77777777" w:rsidR="00801741" w:rsidRDefault="00801741" w:rsidP="006403BD">
      <w:r>
        <w:separator/>
      </w:r>
    </w:p>
  </w:endnote>
  <w:endnote w:type="continuationSeparator" w:id="0">
    <w:p w14:paraId="5A9BD6A0" w14:textId="77777777" w:rsidR="00801741" w:rsidRDefault="00801741"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F345AD" w:rsidRPr="00751A0E" w:rsidRDefault="00F345AD"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06499" w14:textId="77777777" w:rsidR="00801741" w:rsidRDefault="00801741" w:rsidP="006403BD">
      <w:r>
        <w:separator/>
      </w:r>
    </w:p>
  </w:footnote>
  <w:footnote w:type="continuationSeparator" w:id="0">
    <w:p w14:paraId="34FA3AA4" w14:textId="77777777" w:rsidR="00801741" w:rsidRDefault="00801741"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F345AD" w:rsidRPr="00ED1546" w:rsidRDefault="00F345AD"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F345AD" w:rsidRPr="00ED1546" w:rsidRDefault="00F345AD"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3"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4"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25"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26"/>
  </w:num>
  <w:num w:numId="4">
    <w:abstractNumId w:val="1"/>
  </w:num>
  <w:num w:numId="5">
    <w:abstractNumId w:val="5"/>
  </w:num>
  <w:num w:numId="6">
    <w:abstractNumId w:val="24"/>
  </w:num>
  <w:num w:numId="7">
    <w:abstractNumId w:val="23"/>
  </w:num>
  <w:num w:numId="8">
    <w:abstractNumId w:val="20"/>
  </w:num>
  <w:num w:numId="9">
    <w:abstractNumId w:val="2"/>
  </w:num>
  <w:num w:numId="10">
    <w:abstractNumId w:val="14"/>
  </w:num>
  <w:num w:numId="11">
    <w:abstractNumId w:val="27"/>
  </w:num>
  <w:num w:numId="12">
    <w:abstractNumId w:val="25"/>
  </w:num>
  <w:num w:numId="13">
    <w:abstractNumId w:val="21"/>
  </w:num>
  <w:num w:numId="14">
    <w:abstractNumId w:val="17"/>
  </w:num>
  <w:num w:numId="15">
    <w:abstractNumId w:val="11"/>
  </w:num>
  <w:num w:numId="16">
    <w:abstractNumId w:val="31"/>
  </w:num>
  <w:num w:numId="17">
    <w:abstractNumId w:val="30"/>
  </w:num>
  <w:num w:numId="18">
    <w:abstractNumId w:val="15"/>
  </w:num>
  <w:num w:numId="19">
    <w:abstractNumId w:val="0"/>
  </w:num>
  <w:num w:numId="20">
    <w:abstractNumId w:val="6"/>
  </w:num>
  <w:num w:numId="21">
    <w:abstractNumId w:val="8"/>
  </w:num>
  <w:num w:numId="22">
    <w:abstractNumId w:val="10"/>
  </w:num>
  <w:num w:numId="23">
    <w:abstractNumId w:val="16"/>
  </w:num>
  <w:num w:numId="24">
    <w:abstractNumId w:val="28"/>
  </w:num>
  <w:num w:numId="25">
    <w:abstractNumId w:val="7"/>
  </w:num>
  <w:num w:numId="26">
    <w:abstractNumId w:val="4"/>
  </w:num>
  <w:num w:numId="27">
    <w:abstractNumId w:val="29"/>
  </w:num>
  <w:num w:numId="28">
    <w:abstractNumId w:val="19"/>
  </w:num>
  <w:num w:numId="29">
    <w:abstractNumId w:val="18"/>
  </w:num>
  <w:num w:numId="30">
    <w:abstractNumId w:val="9"/>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3"/>
  </w:num>
  <w:num w:numId="34">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26621"/>
    <w:rsid w:val="00034DA4"/>
    <w:rsid w:val="00037D8F"/>
    <w:rsid w:val="000445C6"/>
    <w:rsid w:val="00052494"/>
    <w:rsid w:val="00062BDC"/>
    <w:rsid w:val="00063404"/>
    <w:rsid w:val="00072C5E"/>
    <w:rsid w:val="00073FED"/>
    <w:rsid w:val="000757FF"/>
    <w:rsid w:val="00081560"/>
    <w:rsid w:val="00084B37"/>
    <w:rsid w:val="00085AE1"/>
    <w:rsid w:val="000959E9"/>
    <w:rsid w:val="000A1265"/>
    <w:rsid w:val="000B0520"/>
    <w:rsid w:val="000B0B6D"/>
    <w:rsid w:val="000B3BF7"/>
    <w:rsid w:val="000C4366"/>
    <w:rsid w:val="000D09A0"/>
    <w:rsid w:val="000F4C5D"/>
    <w:rsid w:val="001046B0"/>
    <w:rsid w:val="0013350A"/>
    <w:rsid w:val="001526D9"/>
    <w:rsid w:val="0015572B"/>
    <w:rsid w:val="0016080C"/>
    <w:rsid w:val="00171619"/>
    <w:rsid w:val="001725C2"/>
    <w:rsid w:val="0017435A"/>
    <w:rsid w:val="00174594"/>
    <w:rsid w:val="00176DFC"/>
    <w:rsid w:val="00184649"/>
    <w:rsid w:val="00194057"/>
    <w:rsid w:val="001944D1"/>
    <w:rsid w:val="0019498B"/>
    <w:rsid w:val="001B59CD"/>
    <w:rsid w:val="001C1B33"/>
    <w:rsid w:val="001C2AB4"/>
    <w:rsid w:val="001C2FB3"/>
    <w:rsid w:val="001C4EA4"/>
    <w:rsid w:val="001D1A6A"/>
    <w:rsid w:val="001D46C8"/>
    <w:rsid w:val="001D76E5"/>
    <w:rsid w:val="001D7948"/>
    <w:rsid w:val="001E62CD"/>
    <w:rsid w:val="001E7F30"/>
    <w:rsid w:val="0020605D"/>
    <w:rsid w:val="00224F86"/>
    <w:rsid w:val="00235CE3"/>
    <w:rsid w:val="00244EAD"/>
    <w:rsid w:val="00252BBA"/>
    <w:rsid w:val="00264782"/>
    <w:rsid w:val="00266B19"/>
    <w:rsid w:val="00266CBA"/>
    <w:rsid w:val="00282FE2"/>
    <w:rsid w:val="00294A5C"/>
    <w:rsid w:val="002A73AA"/>
    <w:rsid w:val="002B1DFB"/>
    <w:rsid w:val="002B3E99"/>
    <w:rsid w:val="002D0BFF"/>
    <w:rsid w:val="002F64C0"/>
    <w:rsid w:val="003104B1"/>
    <w:rsid w:val="00310A29"/>
    <w:rsid w:val="003520BE"/>
    <w:rsid w:val="0035422F"/>
    <w:rsid w:val="003601B9"/>
    <w:rsid w:val="00360FF6"/>
    <w:rsid w:val="00361850"/>
    <w:rsid w:val="0036294B"/>
    <w:rsid w:val="003658CE"/>
    <w:rsid w:val="00382E79"/>
    <w:rsid w:val="00391CD6"/>
    <w:rsid w:val="00397378"/>
    <w:rsid w:val="003C48B3"/>
    <w:rsid w:val="003D1A37"/>
    <w:rsid w:val="003D1A96"/>
    <w:rsid w:val="003D33A7"/>
    <w:rsid w:val="003E4333"/>
    <w:rsid w:val="003F152D"/>
    <w:rsid w:val="003F24BC"/>
    <w:rsid w:val="004070F1"/>
    <w:rsid w:val="004074CB"/>
    <w:rsid w:val="00414447"/>
    <w:rsid w:val="00423E85"/>
    <w:rsid w:val="00436FA0"/>
    <w:rsid w:val="004548DE"/>
    <w:rsid w:val="004728E3"/>
    <w:rsid w:val="0048041C"/>
    <w:rsid w:val="0048445F"/>
    <w:rsid w:val="00490EAC"/>
    <w:rsid w:val="00495801"/>
    <w:rsid w:val="004A3350"/>
    <w:rsid w:val="004B43CA"/>
    <w:rsid w:val="004B56CC"/>
    <w:rsid w:val="004C3318"/>
    <w:rsid w:val="004D3460"/>
    <w:rsid w:val="004E43FF"/>
    <w:rsid w:val="004F18D0"/>
    <w:rsid w:val="005020A6"/>
    <w:rsid w:val="00506743"/>
    <w:rsid w:val="00507BAD"/>
    <w:rsid w:val="005136EA"/>
    <w:rsid w:val="00514164"/>
    <w:rsid w:val="00514269"/>
    <w:rsid w:val="005150F1"/>
    <w:rsid w:val="00515535"/>
    <w:rsid w:val="00521A79"/>
    <w:rsid w:val="005306AD"/>
    <w:rsid w:val="00533B95"/>
    <w:rsid w:val="00535636"/>
    <w:rsid w:val="005611DB"/>
    <w:rsid w:val="00565877"/>
    <w:rsid w:val="005A2B04"/>
    <w:rsid w:val="005A3304"/>
    <w:rsid w:val="005B4BF1"/>
    <w:rsid w:val="005C420C"/>
    <w:rsid w:val="005D3853"/>
    <w:rsid w:val="005D549B"/>
    <w:rsid w:val="005F2F34"/>
    <w:rsid w:val="006203DE"/>
    <w:rsid w:val="006403BD"/>
    <w:rsid w:val="0065573C"/>
    <w:rsid w:val="0066672A"/>
    <w:rsid w:val="00670B3B"/>
    <w:rsid w:val="00673D42"/>
    <w:rsid w:val="0067645E"/>
    <w:rsid w:val="0068438A"/>
    <w:rsid w:val="00692D10"/>
    <w:rsid w:val="0069388E"/>
    <w:rsid w:val="00697BF5"/>
    <w:rsid w:val="006A56B3"/>
    <w:rsid w:val="006B02A7"/>
    <w:rsid w:val="006B24A2"/>
    <w:rsid w:val="006C66EA"/>
    <w:rsid w:val="006D7B06"/>
    <w:rsid w:val="006F243D"/>
    <w:rsid w:val="006F2CB9"/>
    <w:rsid w:val="007115D0"/>
    <w:rsid w:val="00711904"/>
    <w:rsid w:val="007248E8"/>
    <w:rsid w:val="00727AE8"/>
    <w:rsid w:val="00750978"/>
    <w:rsid w:val="00751A0E"/>
    <w:rsid w:val="00753BE4"/>
    <w:rsid w:val="007643B3"/>
    <w:rsid w:val="00783DCC"/>
    <w:rsid w:val="00793FDB"/>
    <w:rsid w:val="007B11AB"/>
    <w:rsid w:val="007B18C7"/>
    <w:rsid w:val="007B76BF"/>
    <w:rsid w:val="007D303D"/>
    <w:rsid w:val="007E0007"/>
    <w:rsid w:val="007E0C1A"/>
    <w:rsid w:val="007E1983"/>
    <w:rsid w:val="007E7C6C"/>
    <w:rsid w:val="00801741"/>
    <w:rsid w:val="00806C51"/>
    <w:rsid w:val="00821D63"/>
    <w:rsid w:val="008319FE"/>
    <w:rsid w:val="00834548"/>
    <w:rsid w:val="008366D8"/>
    <w:rsid w:val="0085378A"/>
    <w:rsid w:val="00853F7B"/>
    <w:rsid w:val="008544B8"/>
    <w:rsid w:val="008547AC"/>
    <w:rsid w:val="0086062C"/>
    <w:rsid w:val="00863C43"/>
    <w:rsid w:val="00877054"/>
    <w:rsid w:val="00883A67"/>
    <w:rsid w:val="00890CBD"/>
    <w:rsid w:val="008958B1"/>
    <w:rsid w:val="008A30B1"/>
    <w:rsid w:val="008B408E"/>
    <w:rsid w:val="008B6F4A"/>
    <w:rsid w:val="008C16EB"/>
    <w:rsid w:val="008E0EE0"/>
    <w:rsid w:val="008E30AB"/>
    <w:rsid w:val="008F4AFF"/>
    <w:rsid w:val="008F765A"/>
    <w:rsid w:val="0091338B"/>
    <w:rsid w:val="00920246"/>
    <w:rsid w:val="00931BAA"/>
    <w:rsid w:val="009357F3"/>
    <w:rsid w:val="00936C29"/>
    <w:rsid w:val="009413DE"/>
    <w:rsid w:val="009450AB"/>
    <w:rsid w:val="009465FF"/>
    <w:rsid w:val="009510F4"/>
    <w:rsid w:val="00956768"/>
    <w:rsid w:val="00961CC1"/>
    <w:rsid w:val="00965B95"/>
    <w:rsid w:val="00977178"/>
    <w:rsid w:val="00982C43"/>
    <w:rsid w:val="00997870"/>
    <w:rsid w:val="0099797D"/>
    <w:rsid w:val="009C659E"/>
    <w:rsid w:val="009D7298"/>
    <w:rsid w:val="009E5809"/>
    <w:rsid w:val="009F664F"/>
    <w:rsid w:val="009F6F17"/>
    <w:rsid w:val="00A2111B"/>
    <w:rsid w:val="00A32203"/>
    <w:rsid w:val="00A32CC6"/>
    <w:rsid w:val="00A40A84"/>
    <w:rsid w:val="00A416DD"/>
    <w:rsid w:val="00A42709"/>
    <w:rsid w:val="00A64152"/>
    <w:rsid w:val="00A725E6"/>
    <w:rsid w:val="00A75783"/>
    <w:rsid w:val="00A81106"/>
    <w:rsid w:val="00A83A30"/>
    <w:rsid w:val="00A87D73"/>
    <w:rsid w:val="00A96687"/>
    <w:rsid w:val="00A9708E"/>
    <w:rsid w:val="00A976F0"/>
    <w:rsid w:val="00AB7CA4"/>
    <w:rsid w:val="00AC3C7F"/>
    <w:rsid w:val="00AC4DA9"/>
    <w:rsid w:val="00AC7096"/>
    <w:rsid w:val="00B026E1"/>
    <w:rsid w:val="00B34BF5"/>
    <w:rsid w:val="00B36CED"/>
    <w:rsid w:val="00B5293F"/>
    <w:rsid w:val="00B56FB6"/>
    <w:rsid w:val="00B63D16"/>
    <w:rsid w:val="00BD4B50"/>
    <w:rsid w:val="00BE01E2"/>
    <w:rsid w:val="00BE65DD"/>
    <w:rsid w:val="00BE77D0"/>
    <w:rsid w:val="00BF1D60"/>
    <w:rsid w:val="00BF63C6"/>
    <w:rsid w:val="00BF77CD"/>
    <w:rsid w:val="00C03714"/>
    <w:rsid w:val="00C10A65"/>
    <w:rsid w:val="00C31235"/>
    <w:rsid w:val="00C337FB"/>
    <w:rsid w:val="00C44394"/>
    <w:rsid w:val="00C443D1"/>
    <w:rsid w:val="00C44539"/>
    <w:rsid w:val="00C646F8"/>
    <w:rsid w:val="00C663C1"/>
    <w:rsid w:val="00C72BB6"/>
    <w:rsid w:val="00C84740"/>
    <w:rsid w:val="00C86A17"/>
    <w:rsid w:val="00C92760"/>
    <w:rsid w:val="00C94353"/>
    <w:rsid w:val="00CA0785"/>
    <w:rsid w:val="00CB6CE2"/>
    <w:rsid w:val="00CD27EF"/>
    <w:rsid w:val="00CE2B01"/>
    <w:rsid w:val="00D036FA"/>
    <w:rsid w:val="00D1114E"/>
    <w:rsid w:val="00D134DA"/>
    <w:rsid w:val="00D13CEC"/>
    <w:rsid w:val="00D21D06"/>
    <w:rsid w:val="00D23373"/>
    <w:rsid w:val="00D245EA"/>
    <w:rsid w:val="00D2757B"/>
    <w:rsid w:val="00D34BAD"/>
    <w:rsid w:val="00D6583A"/>
    <w:rsid w:val="00D80635"/>
    <w:rsid w:val="00D85720"/>
    <w:rsid w:val="00D92F3B"/>
    <w:rsid w:val="00D952D8"/>
    <w:rsid w:val="00D971A1"/>
    <w:rsid w:val="00DA02F5"/>
    <w:rsid w:val="00DA0FCE"/>
    <w:rsid w:val="00DA10E2"/>
    <w:rsid w:val="00DA2E8B"/>
    <w:rsid w:val="00DC17B0"/>
    <w:rsid w:val="00DD6D33"/>
    <w:rsid w:val="00DF3438"/>
    <w:rsid w:val="00DF3F87"/>
    <w:rsid w:val="00DF4CE9"/>
    <w:rsid w:val="00E04828"/>
    <w:rsid w:val="00E10583"/>
    <w:rsid w:val="00E11B5A"/>
    <w:rsid w:val="00E21451"/>
    <w:rsid w:val="00E44EAC"/>
    <w:rsid w:val="00E56A1B"/>
    <w:rsid w:val="00E769EB"/>
    <w:rsid w:val="00E76BE8"/>
    <w:rsid w:val="00E87B75"/>
    <w:rsid w:val="00E93FA8"/>
    <w:rsid w:val="00E96416"/>
    <w:rsid w:val="00EA4786"/>
    <w:rsid w:val="00EA710F"/>
    <w:rsid w:val="00EB7C37"/>
    <w:rsid w:val="00EC4EA9"/>
    <w:rsid w:val="00EC62F6"/>
    <w:rsid w:val="00EC71B1"/>
    <w:rsid w:val="00EC76E8"/>
    <w:rsid w:val="00EC771B"/>
    <w:rsid w:val="00ED1546"/>
    <w:rsid w:val="00ED3731"/>
    <w:rsid w:val="00EE79B0"/>
    <w:rsid w:val="00EF3510"/>
    <w:rsid w:val="00F00143"/>
    <w:rsid w:val="00F15518"/>
    <w:rsid w:val="00F17DC8"/>
    <w:rsid w:val="00F249DB"/>
    <w:rsid w:val="00F345AD"/>
    <w:rsid w:val="00F40617"/>
    <w:rsid w:val="00F62D85"/>
    <w:rsid w:val="00F710C1"/>
    <w:rsid w:val="00F9610B"/>
    <w:rsid w:val="00FA0670"/>
    <w:rsid w:val="00FA21E3"/>
    <w:rsid w:val="00FA7727"/>
    <w:rsid w:val="00FC15A7"/>
    <w:rsid w:val="00FC4A7B"/>
    <w:rsid w:val="00FD254A"/>
    <w:rsid w:val="00FD731D"/>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oftwareDevelopmentCommunity/what-is-service-oriented-architecture-fa894d11a7ec"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kokart/2021_TFGUNIR_mono_to_micro/blob/main/aplicaciones_monoliticas/TFG_AlfredoSotoGomez_fotos_aplicaciones_monoliticas.docx" TargetMode="External"/><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www2.agenciatributaria.gob.es/L/inwinvoc/es.aeat.dit.adu.adht.editran.NumRefEditran?mod=347" TargetMode="External"/><Relationship Id="rId31" Type="http://schemas.openxmlformats.org/officeDocument/2006/relationships/hyperlink" Target="https://docs.google.com/forms/d/e/1FAIpQLSeKF0EBclLyMAGh44RsBQrXMss4YAH3EggTObL_3P-OelUWzQ/viewfo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docs.google.com/forms/d/e/1FAIpQLSeKF0EBclLyMAGh44RsBQrXMss4YAH3EggTObL_3P-OelUWzQ/viewform"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47</Pages>
  <Words>11330</Words>
  <Characters>62315</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73499</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133</cp:revision>
  <cp:lastPrinted>2019-08-05T13:11:00Z</cp:lastPrinted>
  <dcterms:created xsi:type="dcterms:W3CDTF">2019-11-18T12:41:00Z</dcterms:created>
  <dcterms:modified xsi:type="dcterms:W3CDTF">2021-05-16T17:36:00Z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