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D8C2" w14:textId="780D050F" w:rsidR="00233D1C" w:rsidRDefault="00FD7D4C">
      <w:r>
        <w:rPr>
          <w:noProof/>
        </w:rPr>
        <w:drawing>
          <wp:inline distT="0" distB="0" distL="0" distR="0" wp14:anchorId="4037D33B" wp14:editId="02F9AA4A">
            <wp:extent cx="5400040" cy="5400040"/>
            <wp:effectExtent l="0" t="0" r="0" b="0"/>
            <wp:docPr id="1" name="Imagen 1" descr="Software de Experiencia Digital adaptado a tus necesidades | Life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 Experiencia Digital adaptado a tus necesidades | Life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17EC" w14:textId="652305FC" w:rsidR="00FD7D4C" w:rsidRPr="007634F1" w:rsidRDefault="00FD7D4C">
      <w:pPr>
        <w:rPr>
          <w:lang w:val="en-GB"/>
        </w:rPr>
      </w:pPr>
      <w:r w:rsidRPr="007634F1">
        <w:rPr>
          <w:lang w:val="en-GB"/>
        </w:rPr>
        <w:t>Alfredo Soto Gómez</w:t>
      </w:r>
    </w:p>
    <w:p w14:paraId="0BA982C5" w14:textId="0EDB5F86" w:rsidR="00FD7D4C" w:rsidRPr="00FD7D4C" w:rsidRDefault="00FD7D4C">
      <w:pPr>
        <w:rPr>
          <w:lang w:val="en-GB"/>
        </w:rPr>
      </w:pPr>
      <w:r w:rsidRPr="00FD7D4C">
        <w:rPr>
          <w:lang w:val="en-GB"/>
        </w:rPr>
        <w:t>Senior Test Engineer Testing Exercise</w:t>
      </w:r>
    </w:p>
    <w:p w14:paraId="10EC42FE" w14:textId="6335ADDD" w:rsidR="00FD7D4C" w:rsidRDefault="00FD7D4C">
      <w:pPr>
        <w:rPr>
          <w:lang w:val="en-GB"/>
        </w:rPr>
      </w:pPr>
      <w:r w:rsidRPr="00FD7D4C">
        <w:rPr>
          <w:lang w:val="en-GB"/>
        </w:rPr>
        <w:t>1</w:t>
      </w:r>
      <w:r>
        <w:rPr>
          <w:lang w:val="en-GB"/>
        </w:rPr>
        <w:t>3/10/2021</w:t>
      </w:r>
    </w:p>
    <w:p w14:paraId="1D5BF039" w14:textId="77777777" w:rsidR="00FD7D4C" w:rsidRDefault="00FD7D4C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60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0E8E2" w14:textId="14C3F171" w:rsidR="00FD7D4C" w:rsidRDefault="00FD7D4C" w:rsidP="00FD7D4C">
          <w:pPr>
            <w:pStyle w:val="TtuloTDC"/>
            <w:jc w:val="center"/>
          </w:pPr>
          <w:r>
            <w:t>INDEX</w:t>
          </w:r>
        </w:p>
        <w:p w14:paraId="15395E40" w14:textId="4FAE8699" w:rsidR="00A9714B" w:rsidRDefault="00FD7D4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92141" w:history="1">
            <w:r w:rsidR="00A9714B" w:rsidRPr="00F41365">
              <w:rPr>
                <w:rStyle w:val="Hipervnculo"/>
                <w:noProof/>
                <w:lang w:val="en-GB"/>
              </w:rPr>
              <w:t>1.</w:t>
            </w:r>
            <w:r w:rsidR="00A9714B">
              <w:rPr>
                <w:rFonts w:eastAsiaTheme="minorEastAsia"/>
                <w:noProof/>
                <w:lang w:eastAsia="es-ES"/>
              </w:rPr>
              <w:tab/>
            </w:r>
            <w:r w:rsidR="00A9714B" w:rsidRPr="00F41365">
              <w:rPr>
                <w:rStyle w:val="Hipervnculo"/>
                <w:noProof/>
                <w:lang w:val="en-GB"/>
              </w:rPr>
              <w:t>Introduction</w:t>
            </w:r>
            <w:r w:rsidR="00A9714B">
              <w:rPr>
                <w:noProof/>
                <w:webHidden/>
              </w:rPr>
              <w:tab/>
            </w:r>
            <w:r w:rsidR="00A9714B">
              <w:rPr>
                <w:noProof/>
                <w:webHidden/>
              </w:rPr>
              <w:fldChar w:fldCharType="begin"/>
            </w:r>
            <w:r w:rsidR="00A9714B">
              <w:rPr>
                <w:noProof/>
                <w:webHidden/>
              </w:rPr>
              <w:instrText xml:space="preserve"> PAGEREF _Toc90292141 \h </w:instrText>
            </w:r>
            <w:r w:rsidR="00A9714B">
              <w:rPr>
                <w:noProof/>
                <w:webHidden/>
              </w:rPr>
            </w:r>
            <w:r w:rsidR="00A9714B">
              <w:rPr>
                <w:noProof/>
                <w:webHidden/>
              </w:rPr>
              <w:fldChar w:fldCharType="separate"/>
            </w:r>
            <w:r w:rsidR="00A9714B">
              <w:rPr>
                <w:noProof/>
                <w:webHidden/>
              </w:rPr>
              <w:t>3</w:t>
            </w:r>
            <w:r w:rsidR="00A9714B">
              <w:rPr>
                <w:noProof/>
                <w:webHidden/>
              </w:rPr>
              <w:fldChar w:fldCharType="end"/>
            </w:r>
          </w:hyperlink>
        </w:p>
        <w:p w14:paraId="54E182B5" w14:textId="6F7BE21D" w:rsidR="00A9714B" w:rsidRDefault="00A971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2142" w:history="1">
            <w:r w:rsidRPr="00F41365">
              <w:rPr>
                <w:rStyle w:val="Hipervnculo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41365">
              <w:rPr>
                <w:rStyle w:val="Hipervnculo"/>
                <w:noProof/>
                <w:lang w:val="en-GB"/>
              </w:rPr>
              <w:t>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4234" w14:textId="6CF8F580" w:rsidR="00A9714B" w:rsidRDefault="00A971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2143" w:history="1">
            <w:r w:rsidRPr="00F41365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41365">
              <w:rPr>
                <w:rStyle w:val="Hipervnculo"/>
                <w:noProof/>
                <w:lang w:val="en-GB"/>
              </w:rPr>
              <w:t>Automated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A6AD" w14:textId="40DD290E" w:rsidR="00A9714B" w:rsidRDefault="00A971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2144" w:history="1">
            <w:r w:rsidRPr="00F41365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41365">
              <w:rPr>
                <w:rStyle w:val="Hipervnculo"/>
                <w:noProof/>
                <w:lang w:val="en-GB"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EFE5" w14:textId="7BA9549E" w:rsidR="00A9714B" w:rsidRDefault="00A971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2145" w:history="1">
            <w:r w:rsidRPr="00F41365">
              <w:rPr>
                <w:rStyle w:val="Hipervnculo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41365">
              <w:rPr>
                <w:rStyle w:val="Hipervnculo"/>
                <w:noProof/>
                <w:lang w:val="en-GB"/>
              </w:rPr>
              <w:t>Bug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151C" w14:textId="570D2055" w:rsidR="00A9714B" w:rsidRDefault="00A9714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92146" w:history="1">
            <w:r w:rsidRPr="00F41365">
              <w:rPr>
                <w:rStyle w:val="Hipervnculo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41365">
              <w:rPr>
                <w:rStyle w:val="Hipervnculo"/>
                <w:noProof/>
                <w:lang w:val="en-GB"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FE84" w14:textId="3924A2BF" w:rsidR="00FD7D4C" w:rsidRDefault="00FD7D4C">
          <w:r>
            <w:rPr>
              <w:b/>
              <w:bCs/>
            </w:rPr>
            <w:fldChar w:fldCharType="end"/>
          </w:r>
        </w:p>
      </w:sdtContent>
    </w:sdt>
    <w:p w14:paraId="21BD7B60" w14:textId="77777777" w:rsidR="00FD7D4C" w:rsidRDefault="00FD7D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33B40E8" w14:textId="4029D37A" w:rsidR="00FD7D4C" w:rsidRDefault="00FD7D4C" w:rsidP="00FD7D4C">
      <w:pPr>
        <w:pStyle w:val="Ttulo1"/>
        <w:numPr>
          <w:ilvl w:val="0"/>
          <w:numId w:val="1"/>
        </w:numPr>
        <w:rPr>
          <w:lang w:val="en-GB"/>
        </w:rPr>
      </w:pPr>
      <w:bookmarkStart w:id="0" w:name="_Toc90292141"/>
      <w:r>
        <w:rPr>
          <w:lang w:val="en-GB"/>
        </w:rPr>
        <w:lastRenderedPageBreak/>
        <w:t>Introduction</w:t>
      </w:r>
      <w:bookmarkEnd w:id="0"/>
    </w:p>
    <w:p w14:paraId="1FA2CFC1" w14:textId="40F7820D" w:rsidR="008658C5" w:rsidRDefault="008658C5" w:rsidP="008658C5">
      <w:pPr>
        <w:rPr>
          <w:lang w:val="en-GB"/>
        </w:rPr>
      </w:pPr>
    </w:p>
    <w:p w14:paraId="5C082EC7" w14:textId="0B8E0599" w:rsidR="00244BAA" w:rsidRDefault="00244BAA" w:rsidP="008658C5">
      <w:pPr>
        <w:rPr>
          <w:lang w:val="en-GB"/>
        </w:rPr>
      </w:pPr>
      <w:r>
        <w:rPr>
          <w:lang w:val="en-GB"/>
        </w:rPr>
        <w:t>For this exercise I would like to explain different situations that I lived during the test.</w:t>
      </w:r>
    </w:p>
    <w:p w14:paraId="41A14C63" w14:textId="32ACBC93" w:rsidR="00244BAA" w:rsidRDefault="008658C5" w:rsidP="00E27493">
      <w:pPr>
        <w:pStyle w:val="Prrafodelista"/>
        <w:numPr>
          <w:ilvl w:val="0"/>
          <w:numId w:val="3"/>
        </w:numPr>
        <w:rPr>
          <w:lang w:val="en-GB"/>
        </w:rPr>
      </w:pPr>
      <w:r w:rsidRPr="00244BAA">
        <w:rPr>
          <w:lang w:val="en-GB"/>
        </w:rPr>
        <w:t xml:space="preserve">For time reasons I’ve decided not to write BDD test cases for Test Planning section. </w:t>
      </w:r>
      <w:r w:rsidR="00E400C7" w:rsidRPr="00244BAA">
        <w:rPr>
          <w:lang w:val="en-GB"/>
        </w:rPr>
        <w:t xml:space="preserve">In addition, on automated test part I did the same and I write the tests directly. </w:t>
      </w:r>
      <w:r w:rsidR="00244BAA" w:rsidRPr="00244BAA">
        <w:rPr>
          <w:lang w:val="en-GB"/>
        </w:rPr>
        <w:t xml:space="preserve"> </w:t>
      </w:r>
      <w:r w:rsidR="00E400C7" w:rsidRPr="00244BAA">
        <w:rPr>
          <w:lang w:val="en-GB"/>
        </w:rPr>
        <w:t xml:space="preserve">A good practise would be </w:t>
      </w:r>
      <w:r w:rsidR="00034C53">
        <w:rPr>
          <w:lang w:val="en-GB"/>
        </w:rPr>
        <w:t>to write</w:t>
      </w:r>
      <w:r w:rsidR="00E400C7" w:rsidRPr="00244BAA">
        <w:rPr>
          <w:lang w:val="en-GB"/>
        </w:rPr>
        <w:t xml:space="preserve"> BDD scenarios for manual testing and add a cucumber library or BDD library to use BDD scenarios in automated testing too.</w:t>
      </w:r>
    </w:p>
    <w:p w14:paraId="22FDEC86" w14:textId="63FC3C11" w:rsidR="00E400C7" w:rsidRDefault="00E400C7" w:rsidP="00244BAA">
      <w:pPr>
        <w:pStyle w:val="Prrafodelista"/>
        <w:rPr>
          <w:lang w:val="en-GB"/>
        </w:rPr>
      </w:pPr>
      <w:r w:rsidRPr="00244BAA">
        <w:rPr>
          <w:lang w:val="en-GB"/>
        </w:rPr>
        <w:t>Examples of both cases are provided in their section.</w:t>
      </w:r>
    </w:p>
    <w:p w14:paraId="5E994AAA" w14:textId="642C1298" w:rsidR="00244BAA" w:rsidRDefault="00244BA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I had to say something, I would say that we are not using BD to store data. It seems that when we click Submit button, a standard message is displayed is all is ok. If we use database, we have to check frontend and backend validation for situations such as special chars (%$’) and long lengths (database columns usually has 250chars o a limited chars)</w:t>
      </w:r>
    </w:p>
    <w:p w14:paraId="79572EF5" w14:textId="00716B41" w:rsidR="00244BAA" w:rsidRDefault="00244BA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We have tested with Javascript enabled.</w:t>
      </w:r>
    </w:p>
    <w:p w14:paraId="1A2C412E" w14:textId="06360EF2" w:rsidR="00244BAA" w:rsidRDefault="00244BA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I would implement some tips or placeholders on some fields. For example, I would write the date type allowed (dd-MM-YYYY) and I would have a counter for testing text area to set a limit of chars to send.</w:t>
      </w:r>
    </w:p>
    <w:p w14:paraId="62E8042C" w14:textId="49EDE959" w:rsidR="00294ED5" w:rsidRDefault="00DF689A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 good practise</w:t>
      </w:r>
      <w:r w:rsidR="00294ED5">
        <w:rPr>
          <w:lang w:val="en-GB"/>
        </w:rPr>
        <w:t xml:space="preserve"> with webpages it’s to test using Chrome developer console and see for JS error.</w:t>
      </w:r>
    </w:p>
    <w:p w14:paraId="471DE714" w14:textId="1A5C48ED" w:rsidR="00A9714B" w:rsidRDefault="00A9714B" w:rsidP="00244BA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 good practise is to use branches and then use Pull Request and Merge flow, but in this case, we avoid this workflow.</w:t>
      </w:r>
    </w:p>
    <w:p w14:paraId="5D973D75" w14:textId="508755E1" w:rsidR="003035E1" w:rsidRDefault="003035E1">
      <w:pPr>
        <w:rPr>
          <w:lang w:val="en-GB"/>
        </w:rPr>
      </w:pPr>
      <w:r>
        <w:rPr>
          <w:lang w:val="en-GB"/>
        </w:rPr>
        <w:br w:type="page"/>
      </w:r>
    </w:p>
    <w:p w14:paraId="797F7DA0" w14:textId="38CF4BCE" w:rsidR="00FD7D4C" w:rsidRDefault="00FD7D4C" w:rsidP="00244BAA">
      <w:pPr>
        <w:pStyle w:val="Ttulo1"/>
        <w:numPr>
          <w:ilvl w:val="0"/>
          <w:numId w:val="2"/>
        </w:numPr>
        <w:rPr>
          <w:lang w:val="en-GB"/>
        </w:rPr>
      </w:pPr>
      <w:bookmarkStart w:id="1" w:name="_Toc90292142"/>
      <w:r>
        <w:rPr>
          <w:lang w:val="en-GB"/>
        </w:rPr>
        <w:lastRenderedPageBreak/>
        <w:t>Test Planning</w:t>
      </w:r>
      <w:bookmarkEnd w:id="1"/>
    </w:p>
    <w:p w14:paraId="72C7DC65" w14:textId="78064400" w:rsidR="00E400C7" w:rsidRDefault="00E400C7" w:rsidP="008658C5">
      <w:pPr>
        <w:rPr>
          <w:lang w:val="en-GB"/>
        </w:rPr>
      </w:pPr>
      <w:r>
        <w:rPr>
          <w:lang w:val="en-GB"/>
        </w:rPr>
        <w:t>I have done a .html file which contains several test cases, from positives scenarios to negative and security scenarios.</w:t>
      </w:r>
      <w:r w:rsidR="007B271B">
        <w:rPr>
          <w:lang w:val="en-GB"/>
        </w:rPr>
        <w:t xml:space="preserve"> It can be found on </w:t>
      </w:r>
      <w:r w:rsidR="007B271B" w:rsidRPr="007B271B">
        <w:rPr>
          <w:b/>
          <w:bCs/>
          <w:i/>
          <w:iCs/>
          <w:lang w:val="en-GB"/>
        </w:rPr>
        <w:t>1_Test Planning Exercise</w:t>
      </w:r>
      <w:r w:rsidR="007B271B">
        <w:rPr>
          <w:lang w:val="en-GB"/>
        </w:rPr>
        <w:t xml:space="preserve"> folder.</w:t>
      </w:r>
    </w:p>
    <w:p w14:paraId="5E7417AB" w14:textId="22DE09BA" w:rsidR="00E400C7" w:rsidRDefault="00E400C7" w:rsidP="008658C5">
      <w:pPr>
        <w:rPr>
          <w:lang w:val="en-GB"/>
        </w:rPr>
      </w:pPr>
      <w:r>
        <w:rPr>
          <w:lang w:val="en-GB"/>
        </w:rPr>
        <w:t>Test cases are written in an informal mode, just to show what we want to test. As I said at Introduction part, I didn’t have time to do all scenarios using BDD language.</w:t>
      </w:r>
      <w:r w:rsidR="00A974D7">
        <w:rPr>
          <w:lang w:val="en-GB"/>
        </w:rPr>
        <w:t xml:space="preserve"> A good practise is to set a classification for each test, such a </w:t>
      </w:r>
      <w:r w:rsidR="00A974D7" w:rsidRPr="00A974D7">
        <w:rPr>
          <w:i/>
          <w:iCs/>
          <w:lang w:val="en-GB"/>
        </w:rPr>
        <w:t>Critical, Medium or Low</w:t>
      </w:r>
      <w:r w:rsidR="00A974D7">
        <w:rPr>
          <w:lang w:val="en-GB"/>
        </w:rPr>
        <w:t>.  This classification can be used for Testing Reports to decide if we go to PROD or we don’t.</w:t>
      </w:r>
    </w:p>
    <w:p w14:paraId="0773A93E" w14:textId="1BA66098" w:rsidR="00E400C7" w:rsidRDefault="00CA2E19" w:rsidP="008658C5">
      <w:pPr>
        <w:rPr>
          <w:lang w:val="en-GB"/>
        </w:rPr>
      </w:pPr>
      <w:r>
        <w:rPr>
          <w:lang w:val="en-GB"/>
        </w:rPr>
        <w:t>T</w:t>
      </w:r>
      <w:r w:rsidR="00E400C7">
        <w:rPr>
          <w:lang w:val="en-GB"/>
        </w:rPr>
        <w:t>o see an example of BDD, the positive scenario would be:</w:t>
      </w:r>
    </w:p>
    <w:p w14:paraId="3FEC81B6" w14:textId="6A6165C1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 xml:space="preserve">Scenario: </w:t>
      </w:r>
    </w:p>
    <w:p w14:paraId="3193D2BC" w14:textId="539344AA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Given:  Liferay Forms is loaded in &lt;language&gt; language</w:t>
      </w:r>
    </w:p>
    <w:p w14:paraId="53BE20C6" w14:textId="7A55347E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WHEN I type &lt;name&gt; name</w:t>
      </w:r>
    </w:p>
    <w:p w14:paraId="0CB36A75" w14:textId="30D4E841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AND I select a &lt;date&gt; from date picker</w:t>
      </w:r>
    </w:p>
    <w:p w14:paraId="72DED69C" w14:textId="38C2B9F9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AND I type a &lt;reason&gt; on testing are</w:t>
      </w:r>
    </w:p>
    <w:p w14:paraId="21655B07" w14:textId="50E5A865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AND I click on &lt;buttonName&gt; button</w:t>
      </w:r>
    </w:p>
    <w:p w14:paraId="3B2D3E84" w14:textId="553AEA18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THEN a &lt;message&gt; is dispayed</w:t>
      </w:r>
    </w:p>
    <w:p w14:paraId="188219A5" w14:textId="4D7C68B1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Examples:</w:t>
      </w:r>
    </w:p>
    <w:p w14:paraId="38C93F98" w14:textId="78D3FAB9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|language|name|date|reason|buttonName|message|</w:t>
      </w:r>
    </w:p>
    <w:p w14:paraId="7746777A" w14:textId="3DB10393" w:rsidR="00E400C7" w:rsidRPr="00E400C7" w:rsidRDefault="00E400C7" w:rsidP="008658C5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|en|Alfredo Soto| 12/13/2021|Reason text|Submit|Success|</w:t>
      </w:r>
    </w:p>
    <w:p w14:paraId="091DBCAF" w14:textId="17C7F4F4" w:rsidR="00E400C7" w:rsidRDefault="00E400C7" w:rsidP="00E400C7">
      <w:pPr>
        <w:rPr>
          <w:i/>
          <w:iCs/>
          <w:lang w:val="en-GB"/>
        </w:rPr>
      </w:pPr>
      <w:r w:rsidRPr="00E400C7">
        <w:rPr>
          <w:i/>
          <w:iCs/>
          <w:lang w:val="en-GB"/>
        </w:rPr>
        <w:t>|pt|Alfredo Soto| 12/13/2021|Reason text|Submeter|Success|</w:t>
      </w:r>
    </w:p>
    <w:p w14:paraId="6B8774D6" w14:textId="415FC2CA" w:rsidR="00E400C7" w:rsidRPr="00E400C7" w:rsidRDefault="00E400C7" w:rsidP="00E400C7">
      <w:pPr>
        <w:rPr>
          <w:rFonts w:ascii="Courier New" w:eastAsia="Times New Roman" w:hAnsi="Courier New" w:cs="Courier New"/>
          <w:color w:val="212529"/>
          <w:sz w:val="21"/>
          <w:szCs w:val="21"/>
          <w:lang w:val="en-GB" w:eastAsia="es-ES"/>
        </w:rPr>
      </w:pPr>
      <w:r>
        <w:rPr>
          <w:lang w:val="en-GB"/>
        </w:rPr>
        <w:t>These two rows implies that the test will be executed two times</w:t>
      </w:r>
      <w:r w:rsidR="00A003F9">
        <w:rPr>
          <w:lang w:val="en-GB"/>
        </w:rPr>
        <w:t>, using different data provided.</w:t>
      </w:r>
    </w:p>
    <w:p w14:paraId="364CD44A" w14:textId="159A5FD9" w:rsidR="00BA3871" w:rsidRDefault="00BA3871" w:rsidP="008658C5">
      <w:pPr>
        <w:rPr>
          <w:lang w:val="en-GB"/>
        </w:rPr>
      </w:pPr>
      <w:r>
        <w:rPr>
          <w:lang w:val="en-GB"/>
        </w:rPr>
        <w:t>Furthermore, I’ve done some exploratory testing which I consider it’s important because with test cases you cannot cover all the combinations. It would be unreal. Combination of both are the ideal scenario for manual testing.</w:t>
      </w:r>
    </w:p>
    <w:p w14:paraId="4F6EFB76" w14:textId="6BCF0383" w:rsidR="008658C5" w:rsidRDefault="008658C5" w:rsidP="008658C5">
      <w:pPr>
        <w:rPr>
          <w:lang w:val="en-GB"/>
        </w:rPr>
      </w:pPr>
    </w:p>
    <w:p w14:paraId="7FC69E0A" w14:textId="72A7D42B" w:rsidR="003035E1" w:rsidRDefault="003035E1">
      <w:pPr>
        <w:rPr>
          <w:lang w:val="en-GB"/>
        </w:rPr>
      </w:pPr>
      <w:r>
        <w:rPr>
          <w:lang w:val="en-GB"/>
        </w:rPr>
        <w:br w:type="page"/>
      </w:r>
    </w:p>
    <w:p w14:paraId="05B51BAD" w14:textId="236BB9E6" w:rsidR="00FD7D4C" w:rsidRDefault="00FD7D4C" w:rsidP="00244BAA">
      <w:pPr>
        <w:pStyle w:val="Ttulo1"/>
        <w:numPr>
          <w:ilvl w:val="0"/>
          <w:numId w:val="2"/>
        </w:numPr>
        <w:rPr>
          <w:lang w:val="en-GB"/>
        </w:rPr>
      </w:pPr>
      <w:bookmarkStart w:id="2" w:name="_Toc90292143"/>
      <w:r>
        <w:rPr>
          <w:lang w:val="en-GB"/>
        </w:rPr>
        <w:lastRenderedPageBreak/>
        <w:t>Automated Test</w:t>
      </w:r>
      <w:bookmarkEnd w:id="2"/>
    </w:p>
    <w:p w14:paraId="76C776CE" w14:textId="4C919086" w:rsidR="007B271B" w:rsidRDefault="007B271B" w:rsidP="007B271B">
      <w:pPr>
        <w:rPr>
          <w:lang w:val="en-GB"/>
        </w:rPr>
      </w:pPr>
      <w:r>
        <w:rPr>
          <w:lang w:val="en-GB"/>
        </w:rPr>
        <w:t>We have created two automated test using Selenium and TestNG. We have used CircleCI as CI and testingbot resource to test browsers on cloud.</w:t>
      </w:r>
      <w:r w:rsidR="00E460F7">
        <w:rPr>
          <w:lang w:val="en-GB"/>
        </w:rPr>
        <w:t xml:space="preserve"> In this case we have selected Windows 10 and Chrome browser, because are the most common nowadays.</w:t>
      </w:r>
    </w:p>
    <w:p w14:paraId="07624BA3" w14:textId="58D45A65" w:rsidR="00E460F7" w:rsidRDefault="00E460F7" w:rsidP="007B271B">
      <w:pPr>
        <w:rPr>
          <w:lang w:val="en-GB"/>
        </w:rPr>
      </w:pPr>
      <w:r>
        <w:rPr>
          <w:lang w:val="en-GB"/>
        </w:rPr>
        <w:t>For running local test, we can use phantomJS or a headless browser, but in this case we wanted to see all the steps, so chromedriver was the decision.</w:t>
      </w:r>
      <w:r w:rsidR="00CA2E19">
        <w:rPr>
          <w:lang w:val="en-GB"/>
        </w:rPr>
        <w:t xml:space="preserve"> </w:t>
      </w:r>
    </w:p>
    <w:p w14:paraId="6407033B" w14:textId="2141527E" w:rsidR="003035E1" w:rsidRDefault="003035E1" w:rsidP="003035E1">
      <w:pPr>
        <w:rPr>
          <w:u w:val="single"/>
          <w:lang w:val="en-GB"/>
        </w:rPr>
      </w:pPr>
      <w:r w:rsidRPr="003035E1">
        <w:rPr>
          <w:u w:val="single"/>
          <w:lang w:val="en-GB"/>
        </w:rPr>
        <w:t>What is the process?</w:t>
      </w:r>
    </w:p>
    <w:p w14:paraId="62067414" w14:textId="33258659" w:rsidR="003035E1" w:rsidRPr="002E7C1B" w:rsidRDefault="003035E1" w:rsidP="003035E1">
      <w:pPr>
        <w:pStyle w:val="Prrafodelista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Download code from repo</w:t>
      </w:r>
      <w:r w:rsidR="002E7C1B">
        <w:rPr>
          <w:lang w:val="en-GB"/>
        </w:rPr>
        <w:t xml:space="preserve"> </w:t>
      </w:r>
      <w:r w:rsidR="002E7C1B" w:rsidRPr="002E7C1B">
        <w:rPr>
          <w:b/>
          <w:bCs/>
          <w:lang w:val="en-GB"/>
        </w:rPr>
        <w:t>(https://github.com/kokart/liferay_automated_testing)</w:t>
      </w:r>
    </w:p>
    <w:p w14:paraId="7B420131" w14:textId="27084259" w:rsid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Commit a change</w:t>
      </w:r>
    </w:p>
    <w:p w14:paraId="02E60B88" w14:textId="0F1D4374" w:rsid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ECDA7E" wp14:editId="014E5669">
            <wp:simplePos x="0" y="0"/>
            <wp:positionH relativeFrom="column">
              <wp:posOffset>-356236</wp:posOffset>
            </wp:positionH>
            <wp:positionV relativeFrom="paragraph">
              <wp:posOffset>208915</wp:posOffset>
            </wp:positionV>
            <wp:extent cx="6776317" cy="819150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276" cy="82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CircleCI job build-and-test starts</w:t>
      </w:r>
      <w:r w:rsidR="00BA54E6">
        <w:rPr>
          <w:lang w:val="en-GB"/>
        </w:rPr>
        <w:t xml:space="preserve"> (</w:t>
      </w:r>
      <w:r w:rsidR="00BA54E6" w:rsidRPr="002E7C1B">
        <w:rPr>
          <w:b/>
          <w:bCs/>
          <w:lang w:val="en-GB"/>
        </w:rPr>
        <w:t>https://circleci.com/)</w:t>
      </w:r>
    </w:p>
    <w:p w14:paraId="4E297E66" w14:textId="77777777" w:rsidR="003035E1" w:rsidRDefault="003035E1" w:rsidP="003035E1">
      <w:pPr>
        <w:pStyle w:val="Prrafodelista"/>
        <w:rPr>
          <w:lang w:val="en-GB"/>
        </w:rPr>
      </w:pPr>
    </w:p>
    <w:p w14:paraId="79AE5716" w14:textId="6A549C29" w:rsidR="003035E1" w:rsidRPr="003035E1" w:rsidRDefault="003035E1" w:rsidP="003035E1">
      <w:pPr>
        <w:rPr>
          <w:lang w:val="en-GB"/>
        </w:rPr>
      </w:pPr>
    </w:p>
    <w:p w14:paraId="7B5D9382" w14:textId="28E2F0B0" w:rsidR="003035E1" w:rsidRDefault="003035E1" w:rsidP="003035E1">
      <w:pPr>
        <w:pStyle w:val="Prrafodelista"/>
        <w:rPr>
          <w:lang w:val="en-GB"/>
        </w:rPr>
      </w:pPr>
    </w:p>
    <w:p w14:paraId="25385D6A" w14:textId="77777777" w:rsidR="003035E1" w:rsidRDefault="003035E1" w:rsidP="003035E1">
      <w:pPr>
        <w:pStyle w:val="Prrafodelista"/>
        <w:rPr>
          <w:lang w:val="en-GB"/>
        </w:rPr>
      </w:pPr>
    </w:p>
    <w:p w14:paraId="711B0618" w14:textId="74B9A37F" w:rsid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A939F1" wp14:editId="18032041">
            <wp:simplePos x="0" y="0"/>
            <wp:positionH relativeFrom="column">
              <wp:posOffset>-356235</wp:posOffset>
            </wp:positionH>
            <wp:positionV relativeFrom="paragraph">
              <wp:posOffset>209550</wp:posOffset>
            </wp:positionV>
            <wp:extent cx="6610350" cy="1199408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68" cy="120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Two test are executed on testingbot</w:t>
      </w:r>
      <w:r w:rsidR="00BA54E6">
        <w:rPr>
          <w:lang w:val="en-GB"/>
        </w:rPr>
        <w:t xml:space="preserve"> </w:t>
      </w:r>
      <w:r w:rsidR="00BA54E6" w:rsidRPr="002E7C1B">
        <w:rPr>
          <w:b/>
          <w:bCs/>
          <w:lang w:val="en-GB"/>
        </w:rPr>
        <w:t>(https://testingbot.com/)</w:t>
      </w:r>
    </w:p>
    <w:p w14:paraId="50C688E1" w14:textId="7A993064" w:rsidR="003035E1" w:rsidRDefault="003035E1" w:rsidP="003035E1">
      <w:pPr>
        <w:rPr>
          <w:lang w:val="en-GB"/>
        </w:rPr>
      </w:pPr>
    </w:p>
    <w:p w14:paraId="61E253A7" w14:textId="42B01A17" w:rsidR="003035E1" w:rsidRDefault="003035E1" w:rsidP="003035E1">
      <w:pPr>
        <w:rPr>
          <w:lang w:val="en-GB"/>
        </w:rPr>
      </w:pPr>
    </w:p>
    <w:p w14:paraId="78E5B7D3" w14:textId="1FCA00D5" w:rsidR="003035E1" w:rsidRDefault="003035E1" w:rsidP="003035E1">
      <w:pPr>
        <w:rPr>
          <w:lang w:val="en-GB"/>
        </w:rPr>
      </w:pPr>
    </w:p>
    <w:p w14:paraId="238EA381" w14:textId="77777777" w:rsidR="003035E1" w:rsidRPr="003035E1" w:rsidRDefault="003035E1" w:rsidP="003035E1">
      <w:pPr>
        <w:rPr>
          <w:lang w:val="en-GB"/>
        </w:rPr>
      </w:pPr>
    </w:p>
    <w:p w14:paraId="336B3901" w14:textId="21F125C7" w:rsidR="003035E1" w:rsidRPr="003035E1" w:rsidRDefault="003035E1" w:rsidP="003035E1">
      <w:pPr>
        <w:rPr>
          <w:lang w:val="en-GB"/>
        </w:rPr>
      </w:pPr>
    </w:p>
    <w:p w14:paraId="2A39587C" w14:textId="7B760937" w:rsidR="003035E1" w:rsidRPr="003035E1" w:rsidRDefault="003035E1" w:rsidP="003035E1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Results are stored.</w:t>
      </w:r>
    </w:p>
    <w:p w14:paraId="6543C3F4" w14:textId="7589D671" w:rsidR="007B271B" w:rsidRDefault="003035E1" w:rsidP="007B271B">
      <w:pPr>
        <w:rPr>
          <w:lang w:val="en-GB"/>
        </w:rPr>
      </w:pPr>
      <w:r>
        <w:rPr>
          <w:noProof/>
        </w:rPr>
        <w:drawing>
          <wp:inline distT="0" distB="0" distL="0" distR="0" wp14:anchorId="2CE59AA8" wp14:editId="71C033A3">
            <wp:extent cx="2724150" cy="2300539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599" cy="2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B259" w14:textId="35FF4BFE" w:rsidR="003035E1" w:rsidRDefault="003035E1" w:rsidP="007B271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1DC54F" wp14:editId="1C2AC587">
            <wp:extent cx="5400040" cy="3433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0E4A" w14:textId="5BA0EA36" w:rsidR="007E5C0D" w:rsidRDefault="007E5C0D" w:rsidP="007B271B">
      <w:pPr>
        <w:rPr>
          <w:lang w:val="en-GB"/>
        </w:rPr>
      </w:pPr>
      <w:r>
        <w:rPr>
          <w:lang w:val="en-GB"/>
        </w:rPr>
        <w:t>For using test</w:t>
      </w:r>
      <w:r w:rsidR="00AB13E1">
        <w:rPr>
          <w:lang w:val="en-GB"/>
        </w:rPr>
        <w:t>ing</w:t>
      </w:r>
      <w:r>
        <w:rPr>
          <w:lang w:val="en-GB"/>
        </w:rPr>
        <w:t>bot</w:t>
      </w:r>
      <w:r w:rsidR="00AB13E1">
        <w:rPr>
          <w:lang w:val="en-GB"/>
        </w:rPr>
        <w:t xml:space="preserve"> we have created a trial account and we used the secret and key token to launch several browsers.</w:t>
      </w:r>
    </w:p>
    <w:p w14:paraId="47460537" w14:textId="6CDA40BD" w:rsidR="00AB13E1" w:rsidRDefault="00AB13E1" w:rsidP="007B271B">
      <w:pPr>
        <w:rPr>
          <w:lang w:val="en-GB"/>
        </w:rPr>
      </w:pPr>
      <w:r>
        <w:rPr>
          <w:lang w:val="en-GB"/>
        </w:rPr>
        <w:t>Secret and Key token provided by testingbot should be configured on CIRCLECI on Environment variables for the project we want to launch:</w:t>
      </w:r>
    </w:p>
    <w:p w14:paraId="1D62843B" w14:textId="0BF27C76" w:rsidR="00AB13E1" w:rsidRDefault="00AB13E1" w:rsidP="007B271B">
      <w:pPr>
        <w:rPr>
          <w:lang w:val="en-GB"/>
        </w:rPr>
      </w:pPr>
      <w:r>
        <w:rPr>
          <w:noProof/>
        </w:rPr>
        <w:drawing>
          <wp:inline distT="0" distB="0" distL="0" distR="0" wp14:anchorId="0997516B" wp14:editId="62312F7F">
            <wp:extent cx="5400040" cy="3315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809F" w14:textId="4FD4AB6A" w:rsidR="00AB13E1" w:rsidRDefault="00AB13E1" w:rsidP="007B271B">
      <w:pPr>
        <w:rPr>
          <w:lang w:val="en-GB"/>
        </w:rPr>
      </w:pPr>
      <w:r>
        <w:rPr>
          <w:lang w:val="en-GB"/>
        </w:rPr>
        <w:t>Then, we have to configure configure.yml file to build and test.</w:t>
      </w:r>
    </w:p>
    <w:p w14:paraId="2CC0EDDB" w14:textId="6BA0D4BE" w:rsidR="00AB13E1" w:rsidRDefault="00B25AEB" w:rsidP="007B271B">
      <w:pPr>
        <w:rPr>
          <w:lang w:val="en-GB"/>
        </w:rPr>
      </w:pPr>
      <w:r>
        <w:rPr>
          <w:lang w:val="en-GB"/>
        </w:rPr>
        <w:t>To use BDD we would have to write different annotation before a method</w:t>
      </w:r>
      <w:r w:rsidR="00A94493">
        <w:rPr>
          <w:lang w:val="en-GB"/>
        </w:rPr>
        <w:t xml:space="preserve"> and create .scenario files.</w:t>
      </w:r>
    </w:p>
    <w:p w14:paraId="2588A5C0" w14:textId="4C732F86" w:rsidR="00AB13E1" w:rsidRPr="007B271B" w:rsidRDefault="00AB13E1" w:rsidP="007B271B">
      <w:pPr>
        <w:rPr>
          <w:lang w:val="en-GB"/>
        </w:rPr>
      </w:pPr>
      <w:r>
        <w:rPr>
          <w:lang w:val="en-GB"/>
        </w:rPr>
        <w:t xml:space="preserve">A .txt pointing the repo can be found at </w:t>
      </w:r>
      <w:r w:rsidRPr="00B913AA">
        <w:rPr>
          <w:b/>
          <w:bCs/>
          <w:i/>
          <w:iCs/>
          <w:lang w:val="en-GB"/>
        </w:rPr>
        <w:t>2_Automated Testing</w:t>
      </w:r>
      <w:r w:rsidR="00B913AA">
        <w:rPr>
          <w:lang w:val="en-GB"/>
        </w:rPr>
        <w:t xml:space="preserve"> folder</w:t>
      </w:r>
      <w:r w:rsidR="00B25AEB">
        <w:rPr>
          <w:lang w:val="en-GB"/>
        </w:rPr>
        <w:t>.</w:t>
      </w:r>
    </w:p>
    <w:p w14:paraId="7FFFD482" w14:textId="4BCA0C07" w:rsidR="00FD7D4C" w:rsidRDefault="00FD7D4C" w:rsidP="00314C50">
      <w:pPr>
        <w:pStyle w:val="Ttulo1"/>
        <w:numPr>
          <w:ilvl w:val="0"/>
          <w:numId w:val="6"/>
        </w:numPr>
        <w:rPr>
          <w:lang w:val="en-GB"/>
        </w:rPr>
      </w:pPr>
      <w:bookmarkStart w:id="3" w:name="_Toc90292144"/>
      <w:r>
        <w:rPr>
          <w:lang w:val="en-GB"/>
        </w:rPr>
        <w:lastRenderedPageBreak/>
        <w:t>Test Strategy</w:t>
      </w:r>
      <w:bookmarkEnd w:id="3"/>
    </w:p>
    <w:p w14:paraId="4DFBE084" w14:textId="00BF312E" w:rsidR="00B56E57" w:rsidRPr="00B56E57" w:rsidRDefault="007634F1" w:rsidP="00B56E57">
      <w:pPr>
        <w:rPr>
          <w:lang w:val="en-GB"/>
        </w:rPr>
      </w:pPr>
      <w:r>
        <w:rPr>
          <w:lang w:val="en-GB"/>
        </w:rPr>
        <w:t>A pdf</w:t>
      </w:r>
      <w:r w:rsidR="00B56E57">
        <w:rPr>
          <w:lang w:val="en-GB"/>
        </w:rPr>
        <w:t xml:space="preserve"> with the explanation can be found at</w:t>
      </w:r>
      <w:r w:rsidR="00B56E57" w:rsidRPr="00B56E57">
        <w:rPr>
          <w:b/>
          <w:bCs/>
          <w:i/>
          <w:iCs/>
          <w:lang w:val="en-GB"/>
        </w:rPr>
        <w:t xml:space="preserve"> 3_Test Strategy </w:t>
      </w:r>
      <w:r w:rsidR="00B56E57">
        <w:rPr>
          <w:lang w:val="en-GB"/>
        </w:rPr>
        <w:t>folder</w:t>
      </w:r>
      <w:r w:rsidR="002F1A67">
        <w:rPr>
          <w:lang w:val="en-GB"/>
        </w:rPr>
        <w:t>.</w:t>
      </w:r>
    </w:p>
    <w:p w14:paraId="120C98AD" w14:textId="5D3B543C" w:rsidR="002F1A67" w:rsidRDefault="00FD7D4C" w:rsidP="002F1A67">
      <w:pPr>
        <w:pStyle w:val="Ttulo1"/>
        <w:numPr>
          <w:ilvl w:val="0"/>
          <w:numId w:val="6"/>
        </w:numPr>
        <w:rPr>
          <w:lang w:val="en-GB"/>
        </w:rPr>
      </w:pPr>
      <w:bookmarkStart w:id="4" w:name="_Toc90292145"/>
      <w:r>
        <w:rPr>
          <w:lang w:val="en-GB"/>
        </w:rPr>
        <w:t>Bug Reporting</w:t>
      </w:r>
      <w:bookmarkEnd w:id="4"/>
    </w:p>
    <w:p w14:paraId="481B6168" w14:textId="7886CB27" w:rsidR="002F1A67" w:rsidRDefault="002F1A67" w:rsidP="002F1A67">
      <w:pPr>
        <w:rPr>
          <w:lang w:val="en-GB"/>
        </w:rPr>
      </w:pPr>
      <w:r>
        <w:rPr>
          <w:lang w:val="en-GB"/>
        </w:rPr>
        <w:t xml:space="preserve">A pdf with several bug defects can be found at </w:t>
      </w:r>
      <w:r w:rsidRPr="002F1A67">
        <w:rPr>
          <w:b/>
          <w:bCs/>
          <w:i/>
          <w:iCs/>
          <w:lang w:val="en-GB"/>
        </w:rPr>
        <w:t>4_Bug Reporting</w:t>
      </w:r>
      <w:r>
        <w:rPr>
          <w:lang w:val="en-GB"/>
        </w:rPr>
        <w:t xml:space="preserve"> folder.</w:t>
      </w:r>
    </w:p>
    <w:p w14:paraId="662C82C3" w14:textId="12198019" w:rsidR="004F4905" w:rsidRPr="002F1A67" w:rsidRDefault="004F4905" w:rsidP="002F1A67">
      <w:pPr>
        <w:rPr>
          <w:lang w:val="en-GB"/>
        </w:rPr>
      </w:pPr>
      <w:r>
        <w:rPr>
          <w:lang w:val="en-GB"/>
        </w:rPr>
        <w:t>If we would use a Test Cases tracker or JIRA, we can link test case with defect detected. In this case, I write the number of the test case which detects the bug.</w:t>
      </w:r>
    </w:p>
    <w:p w14:paraId="65312307" w14:textId="69267B05" w:rsidR="00FD7D4C" w:rsidRDefault="00FD7D4C" w:rsidP="00314C50">
      <w:pPr>
        <w:pStyle w:val="Ttulo1"/>
        <w:numPr>
          <w:ilvl w:val="0"/>
          <w:numId w:val="6"/>
        </w:numPr>
        <w:rPr>
          <w:lang w:val="en-GB"/>
        </w:rPr>
      </w:pPr>
      <w:bookmarkStart w:id="5" w:name="_Toc90292146"/>
      <w:r>
        <w:rPr>
          <w:lang w:val="en-GB"/>
        </w:rPr>
        <w:t>Test Report</w:t>
      </w:r>
      <w:bookmarkEnd w:id="5"/>
    </w:p>
    <w:p w14:paraId="690EC22A" w14:textId="4FDA299B" w:rsidR="000431DB" w:rsidRDefault="005C5979" w:rsidP="005C5979">
      <w:pPr>
        <w:rPr>
          <w:lang w:val="en-GB"/>
        </w:rPr>
      </w:pPr>
      <w:r w:rsidRPr="005C5979">
        <w:rPr>
          <w:lang w:val="en-GB"/>
        </w:rPr>
        <w:t xml:space="preserve">A pdf with </w:t>
      </w:r>
      <w:r>
        <w:rPr>
          <w:lang w:val="en-GB"/>
        </w:rPr>
        <w:t>a test report</w:t>
      </w:r>
      <w:r w:rsidRPr="005C5979">
        <w:rPr>
          <w:lang w:val="en-GB"/>
        </w:rPr>
        <w:t xml:space="preserve"> can be found at </w:t>
      </w:r>
      <w:r w:rsidRPr="005C5979">
        <w:rPr>
          <w:b/>
          <w:bCs/>
          <w:i/>
          <w:iCs/>
          <w:lang w:val="en-GB"/>
        </w:rPr>
        <w:t>5_Test Report</w:t>
      </w:r>
      <w:r>
        <w:rPr>
          <w:b/>
          <w:bCs/>
          <w:i/>
          <w:iCs/>
          <w:lang w:val="en-GB"/>
        </w:rPr>
        <w:t xml:space="preserve"> </w:t>
      </w:r>
      <w:r w:rsidRPr="005C5979">
        <w:rPr>
          <w:lang w:val="en-GB"/>
        </w:rPr>
        <w:t>folder.</w:t>
      </w:r>
      <w:r w:rsidR="000431DB">
        <w:rPr>
          <w:lang w:val="en-GB"/>
        </w:rPr>
        <w:t xml:space="preserve"> As I said on Test Plan section, we can provide two levels of reports:</w:t>
      </w:r>
    </w:p>
    <w:p w14:paraId="7F7B0462" w14:textId="4AE40F84" w:rsidR="000431DB" w:rsidRDefault="000431DB" w:rsidP="000431DB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 pie chart with the result of the Test Run execution, just shown Passed or Failed test.</w:t>
      </w:r>
    </w:p>
    <w:p w14:paraId="2A34244E" w14:textId="71D8AEC2" w:rsidR="000431DB" w:rsidRDefault="000431DB" w:rsidP="000431DB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 pie chat displaying the number of Critical </w:t>
      </w:r>
      <w:r w:rsidR="00BA54E6">
        <w:rPr>
          <w:lang w:val="en-GB"/>
        </w:rPr>
        <w:t>tests</w:t>
      </w:r>
      <w:r>
        <w:rPr>
          <w:lang w:val="en-GB"/>
        </w:rPr>
        <w:t xml:space="preserve"> passed, Medium passed and Low passed. </w:t>
      </w:r>
    </w:p>
    <w:p w14:paraId="044A667B" w14:textId="6F96C51A" w:rsidR="005C5979" w:rsidRPr="005C5979" w:rsidRDefault="000431DB" w:rsidP="005C5979">
      <w:pPr>
        <w:rPr>
          <w:lang w:val="en-GB"/>
        </w:rPr>
      </w:pPr>
      <w:r>
        <w:rPr>
          <w:lang w:val="en-GB"/>
        </w:rPr>
        <w:t xml:space="preserve">I considerer the second option the best way to decide, because we can have a lot of low test failed but we can go PROD. </w:t>
      </w:r>
      <w:r w:rsidR="00BA54E6">
        <w:rPr>
          <w:lang w:val="en-GB"/>
        </w:rPr>
        <w:t xml:space="preserve"> They are k</w:t>
      </w:r>
      <w:r>
        <w:rPr>
          <w:lang w:val="en-GB"/>
        </w:rPr>
        <w:t>nown as “minor issues”.</w:t>
      </w:r>
    </w:p>
    <w:p w14:paraId="0D723F31" w14:textId="4ED443CE" w:rsidR="00FD7D4C" w:rsidRPr="00FD7D4C" w:rsidRDefault="00FD7D4C" w:rsidP="00BA54E6">
      <w:pPr>
        <w:pStyle w:val="Ttulo1"/>
        <w:rPr>
          <w:lang w:val="en-GB"/>
        </w:rPr>
      </w:pPr>
    </w:p>
    <w:sectPr w:rsidR="00FD7D4C" w:rsidRPr="00FD7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9C9"/>
    <w:multiLevelType w:val="hybridMultilevel"/>
    <w:tmpl w:val="D180A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49FC"/>
    <w:multiLevelType w:val="hybridMultilevel"/>
    <w:tmpl w:val="A5DED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125E"/>
    <w:multiLevelType w:val="hybridMultilevel"/>
    <w:tmpl w:val="A2AAE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7A6"/>
    <w:multiLevelType w:val="hybridMultilevel"/>
    <w:tmpl w:val="BEB47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466A2"/>
    <w:multiLevelType w:val="hybridMultilevel"/>
    <w:tmpl w:val="45289E78"/>
    <w:lvl w:ilvl="0" w:tplc="DDB89B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801"/>
    <w:multiLevelType w:val="hybridMultilevel"/>
    <w:tmpl w:val="1DCECB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5963B8"/>
    <w:multiLevelType w:val="hybridMultilevel"/>
    <w:tmpl w:val="73A2A7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2A9D"/>
    <w:multiLevelType w:val="hybridMultilevel"/>
    <w:tmpl w:val="5DCE3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E2"/>
    <w:rsid w:val="00034C53"/>
    <w:rsid w:val="000431DB"/>
    <w:rsid w:val="00060087"/>
    <w:rsid w:val="000E729A"/>
    <w:rsid w:val="00233D1C"/>
    <w:rsid w:val="00244BAA"/>
    <w:rsid w:val="00294ED5"/>
    <w:rsid w:val="002E7C1B"/>
    <w:rsid w:val="002F1A67"/>
    <w:rsid w:val="003035E1"/>
    <w:rsid w:val="00314C50"/>
    <w:rsid w:val="004F4905"/>
    <w:rsid w:val="005C5979"/>
    <w:rsid w:val="007634F1"/>
    <w:rsid w:val="007B271B"/>
    <w:rsid w:val="007E5C0D"/>
    <w:rsid w:val="008658C5"/>
    <w:rsid w:val="00A003F9"/>
    <w:rsid w:val="00A94493"/>
    <w:rsid w:val="00A9714B"/>
    <w:rsid w:val="00A974D7"/>
    <w:rsid w:val="00AB13E1"/>
    <w:rsid w:val="00B25AEB"/>
    <w:rsid w:val="00B56E57"/>
    <w:rsid w:val="00B913AA"/>
    <w:rsid w:val="00BA3871"/>
    <w:rsid w:val="00BA54E6"/>
    <w:rsid w:val="00CA2E19"/>
    <w:rsid w:val="00DF689A"/>
    <w:rsid w:val="00E400C7"/>
    <w:rsid w:val="00E460F7"/>
    <w:rsid w:val="00F61DCB"/>
    <w:rsid w:val="00FD18E2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8444"/>
  <w15:chartTrackingRefBased/>
  <w15:docId w15:val="{F970B5F1-D6B9-4521-A205-C053747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D7D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D7D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7D4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0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00C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400C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4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EF61-24E2-4CD3-8500-CB11E938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Soto</dc:creator>
  <cp:keywords/>
  <dc:description/>
  <cp:lastModifiedBy>Alfredo Soto</cp:lastModifiedBy>
  <cp:revision>32</cp:revision>
  <cp:lastPrinted>2021-12-13T11:47:00Z</cp:lastPrinted>
  <dcterms:created xsi:type="dcterms:W3CDTF">2021-12-13T10:41:00Z</dcterms:created>
  <dcterms:modified xsi:type="dcterms:W3CDTF">2021-12-13T11:49:00Z</dcterms:modified>
</cp:coreProperties>
</file>