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B8" w:rsidRPr="00300403" w:rsidRDefault="0094542A">
      <w:pPr>
        <w:rPr>
          <w:sz w:val="32"/>
          <w:szCs w:val="32"/>
        </w:rPr>
      </w:pPr>
      <w:r w:rsidRPr="00300403">
        <w:rPr>
          <w:rFonts w:hint="eastAsia"/>
          <w:sz w:val="32"/>
          <w:szCs w:val="32"/>
        </w:rPr>
        <w:t>活動計画書</w:t>
      </w:r>
      <w:bookmarkStart w:id="0" w:name="_GoBack"/>
      <w:bookmarkEnd w:id="0"/>
    </w:p>
    <w:p w:rsidR="0094542A" w:rsidRDefault="0094542A">
      <w:pPr>
        <w:rPr>
          <w:sz w:val="22"/>
          <w:szCs w:val="22"/>
        </w:rPr>
      </w:pPr>
    </w:p>
    <w:p w:rsidR="00300403" w:rsidRDefault="00300403">
      <w:pPr>
        <w:rPr>
          <w:rFonts w:hint="eastAsia"/>
          <w:sz w:val="22"/>
          <w:szCs w:val="22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29"/>
        <w:gridCol w:w="5671"/>
      </w:tblGrid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目標</w:t>
            </w:r>
          </w:p>
        </w:tc>
        <w:tc>
          <w:tcPr>
            <w:tcW w:w="5671" w:type="dxa"/>
          </w:tcPr>
          <w:p w:rsidR="0094542A" w:rsidRPr="00300403" w:rsidRDefault="0094542A">
            <w:pPr>
              <w:rPr>
                <w:rFonts w:hint="eastAsia"/>
                <w:sz w:val="24"/>
              </w:rPr>
            </w:pPr>
            <w:r w:rsidRPr="00300403">
              <w:rPr>
                <w:sz w:val="24"/>
              </w:rPr>
              <w:t>2018</w:t>
            </w:r>
            <w:r w:rsidRPr="00300403">
              <w:rPr>
                <w:rFonts w:hint="eastAsia"/>
                <w:sz w:val="24"/>
              </w:rPr>
              <w:t>年</w:t>
            </w:r>
            <w:r w:rsidRPr="00300403">
              <w:rPr>
                <w:sz w:val="24"/>
              </w:rPr>
              <w:t>9</w:t>
            </w:r>
            <w:r w:rsidRPr="00300403">
              <w:rPr>
                <w:rFonts w:hint="eastAsia"/>
                <w:sz w:val="24"/>
              </w:rPr>
              <w:t>月</w:t>
            </w:r>
            <w:r w:rsidRPr="00300403">
              <w:rPr>
                <w:sz w:val="24"/>
              </w:rPr>
              <w:t>26</w:t>
            </w:r>
            <w:r w:rsidRPr="00300403">
              <w:rPr>
                <w:rFonts w:hint="eastAsia"/>
                <w:sz w:val="24"/>
              </w:rPr>
              <w:t>日に</w:t>
            </w:r>
            <w:proofErr w:type="spellStart"/>
            <w:r w:rsidRPr="00300403">
              <w:rPr>
                <w:sz w:val="24"/>
              </w:rPr>
              <w:t>ios,android</w:t>
            </w:r>
            <w:proofErr w:type="spellEnd"/>
            <w:r w:rsidRPr="00300403">
              <w:rPr>
                <w:rFonts w:hint="eastAsia"/>
                <w:sz w:val="24"/>
              </w:rPr>
              <w:t>版をリリース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月日</w:t>
            </w:r>
          </w:p>
        </w:tc>
        <w:tc>
          <w:tcPr>
            <w:tcW w:w="5671" w:type="dxa"/>
          </w:tcPr>
          <w:p w:rsidR="0094542A" w:rsidRPr="00300403" w:rsidRDefault="0094542A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活動計画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sz w:val="24"/>
              </w:rPr>
              <w:t>2018</w:t>
            </w:r>
            <w:r w:rsidRPr="00300403">
              <w:rPr>
                <w:rFonts w:hint="eastAsia"/>
                <w:sz w:val="24"/>
              </w:rPr>
              <w:t>年4月</w:t>
            </w:r>
          </w:p>
        </w:tc>
        <w:tc>
          <w:tcPr>
            <w:tcW w:w="5671" w:type="dxa"/>
          </w:tcPr>
          <w:p w:rsidR="0094542A" w:rsidRPr="00300403" w:rsidRDefault="0094542A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企画考案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5月</w:t>
            </w:r>
          </w:p>
        </w:tc>
        <w:tc>
          <w:tcPr>
            <w:tcW w:w="5671" w:type="dxa"/>
          </w:tcPr>
          <w:p w:rsidR="0094542A" w:rsidRPr="00300403" w:rsidRDefault="0094542A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メンバー集め</w:t>
            </w:r>
            <w:r w:rsidRPr="00300403">
              <w:rPr>
                <w:sz w:val="24"/>
              </w:rPr>
              <w:t>.</w:t>
            </w:r>
          </w:p>
          <w:p w:rsidR="0094542A" w:rsidRPr="00300403" w:rsidRDefault="0094542A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目標</w:t>
            </w:r>
            <w:r w:rsidRPr="00300403">
              <w:rPr>
                <w:sz w:val="24"/>
              </w:rPr>
              <w:t>,</w:t>
            </w:r>
            <w:r w:rsidRPr="00300403">
              <w:rPr>
                <w:rFonts w:hint="eastAsia"/>
                <w:sz w:val="24"/>
              </w:rPr>
              <w:t>対象,予定決め.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6月</w:t>
            </w:r>
          </w:p>
        </w:tc>
        <w:tc>
          <w:tcPr>
            <w:tcW w:w="5671" w:type="dxa"/>
          </w:tcPr>
          <w:p w:rsidR="0094542A" w:rsidRPr="00300403" w:rsidRDefault="0094542A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  <w:r w:rsidRPr="00300403">
              <w:rPr>
                <w:sz w:val="24"/>
              </w:rPr>
              <w:t>.</w:t>
            </w:r>
          </w:p>
          <w:p w:rsidR="0094542A" w:rsidRPr="00300403" w:rsidRDefault="0094542A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オンライン講座などを用いて勉強.</w:t>
            </w:r>
          </w:p>
          <w:p w:rsidR="0094542A" w:rsidRPr="00300403" w:rsidRDefault="0094542A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大まかなアプリケーションの構造決め.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7月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  <w:p w:rsidR="00300403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アプリケーションの詳細決め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8月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  <w:p w:rsidR="00300403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開発合宿等を行う</w:t>
            </w:r>
            <w:r w:rsidRPr="00300403">
              <w:rPr>
                <w:sz w:val="24"/>
              </w:rPr>
              <w:t>.</w:t>
            </w:r>
          </w:p>
          <w:p w:rsidR="00300403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デザイン作り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9月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  <w:p w:rsidR="00300403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開発合宿等を行いアプリケーションの完成</w:t>
            </w:r>
            <w:r w:rsidRPr="00300403">
              <w:rPr>
                <w:sz w:val="24"/>
              </w:rPr>
              <w:t>.</w:t>
            </w:r>
          </w:p>
          <w:p w:rsidR="00300403" w:rsidRPr="00300403" w:rsidRDefault="00300403">
            <w:pPr>
              <w:rPr>
                <w:rFonts w:hint="eastAsia"/>
                <w:sz w:val="24"/>
              </w:rPr>
            </w:pPr>
            <w:proofErr w:type="spellStart"/>
            <w:r w:rsidRPr="00300403">
              <w:rPr>
                <w:sz w:val="24"/>
              </w:rPr>
              <w:t>ios,android</w:t>
            </w:r>
            <w:proofErr w:type="spellEnd"/>
            <w:r w:rsidRPr="00300403">
              <w:rPr>
                <w:rFonts w:hint="eastAsia"/>
                <w:sz w:val="24"/>
              </w:rPr>
              <w:t>でアプリケーションをリリース</w:t>
            </w:r>
            <w:r w:rsidRPr="00300403">
              <w:rPr>
                <w:sz w:val="24"/>
              </w:rPr>
              <w:t>.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sz w:val="24"/>
              </w:rPr>
              <w:t>10</w:t>
            </w:r>
            <w:r w:rsidRPr="00300403">
              <w:rPr>
                <w:rFonts w:hint="eastAsia"/>
                <w:sz w:val="24"/>
              </w:rPr>
              <w:t>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  <w:p w:rsidR="00300403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SNSを用いて広報.</w:t>
            </w:r>
          </w:p>
          <w:p w:rsidR="00300403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バグの修正</w:t>
            </w:r>
            <w:r w:rsidRPr="00300403">
              <w:rPr>
                <w:sz w:val="24"/>
              </w:rPr>
              <w:t>.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11月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  <w:p w:rsidR="00300403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大型アップデート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12月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ind w:firstLineChars="100" w:firstLine="240"/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2019年1月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2月</w:t>
            </w:r>
          </w:p>
        </w:tc>
        <w:tc>
          <w:tcPr>
            <w:tcW w:w="5671" w:type="dxa"/>
          </w:tcPr>
          <w:p w:rsidR="00300403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月例報告</w:t>
            </w:r>
          </w:p>
        </w:tc>
      </w:tr>
      <w:tr w:rsidR="0094542A" w:rsidRPr="00300403" w:rsidTr="0094542A">
        <w:tc>
          <w:tcPr>
            <w:tcW w:w="2829" w:type="dxa"/>
          </w:tcPr>
          <w:p w:rsidR="0094542A" w:rsidRPr="00300403" w:rsidRDefault="0094542A" w:rsidP="00300403">
            <w:pPr>
              <w:jc w:val="center"/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3月</w:t>
            </w:r>
          </w:p>
        </w:tc>
        <w:tc>
          <w:tcPr>
            <w:tcW w:w="5671" w:type="dxa"/>
          </w:tcPr>
          <w:p w:rsidR="0094542A" w:rsidRPr="00300403" w:rsidRDefault="00300403">
            <w:pPr>
              <w:rPr>
                <w:sz w:val="24"/>
              </w:rPr>
            </w:pPr>
            <w:r w:rsidRPr="00300403">
              <w:rPr>
                <w:rFonts w:hint="eastAsia"/>
                <w:sz w:val="24"/>
              </w:rPr>
              <w:t>今年度の振り返り</w:t>
            </w:r>
            <w:r w:rsidRPr="00300403">
              <w:rPr>
                <w:sz w:val="24"/>
              </w:rPr>
              <w:t>.</w:t>
            </w:r>
          </w:p>
          <w:p w:rsidR="00300403" w:rsidRPr="00300403" w:rsidRDefault="00300403">
            <w:pPr>
              <w:rPr>
                <w:rFonts w:hint="eastAsia"/>
                <w:sz w:val="24"/>
              </w:rPr>
            </w:pPr>
            <w:r w:rsidRPr="00300403">
              <w:rPr>
                <w:rFonts w:hint="eastAsia"/>
                <w:sz w:val="24"/>
              </w:rPr>
              <w:t>来年度の取り組みについて</w:t>
            </w:r>
            <w:r w:rsidRPr="00300403">
              <w:rPr>
                <w:sz w:val="24"/>
              </w:rPr>
              <w:t>.</w:t>
            </w:r>
          </w:p>
        </w:tc>
      </w:tr>
    </w:tbl>
    <w:p w:rsidR="0094542A" w:rsidRPr="00300403" w:rsidRDefault="0094542A">
      <w:pPr>
        <w:rPr>
          <w:rFonts w:hint="eastAsia"/>
          <w:sz w:val="24"/>
        </w:rPr>
      </w:pPr>
    </w:p>
    <w:sectPr w:rsidR="0094542A" w:rsidRPr="00300403" w:rsidSect="006D33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A"/>
    <w:rsid w:val="00097BB8"/>
    <w:rsid w:val="00300403"/>
    <w:rsid w:val="006D3338"/>
    <w:rsid w:val="0094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A5A79"/>
  <w15:chartTrackingRefBased/>
  <w15:docId w15:val="{F058FFDC-5FFE-3549-8D6C-EADC7170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Koki(rm0150xr)</dc:creator>
  <cp:keywords/>
  <dc:description/>
  <cp:lastModifiedBy>SATO Koki(rm0150xr)</cp:lastModifiedBy>
  <cp:revision>1</cp:revision>
  <dcterms:created xsi:type="dcterms:W3CDTF">2018-07-17T07:08:00Z</dcterms:created>
  <dcterms:modified xsi:type="dcterms:W3CDTF">2018-07-17T07:26:00Z</dcterms:modified>
</cp:coreProperties>
</file>