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529" w:rsidRPr="0043152B" w:rsidRDefault="00300529" w:rsidP="00300529">
      <w:pPr>
        <w:jc w:val="center"/>
        <w:rPr>
          <w:rFonts w:ascii="Arial" w:hAnsi="Arial" w:cs="Arial"/>
          <w:b/>
          <w:sz w:val="40"/>
          <w:szCs w:val="40"/>
        </w:rPr>
      </w:pPr>
      <w:r w:rsidRPr="0043152B">
        <w:rPr>
          <w:rFonts w:ascii="Arial" w:hAnsi="Arial" w:cs="Arial"/>
          <w:noProof/>
          <w:lang w:val="en-GB" w:eastAsia="ja-JP"/>
        </w:rPr>
        <w:drawing>
          <wp:inline distT="0" distB="0" distL="0" distR="0">
            <wp:extent cx="1647825" cy="714375"/>
            <wp:effectExtent l="19050" t="0" r="9525" b="0"/>
            <wp:docPr id="1" name="logo" descr="ProjectManagemen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ProjectManagement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90E" w:rsidRDefault="0067590E" w:rsidP="0067590E">
      <w:pPr>
        <w:pStyle w:val="NormalWeb"/>
        <w:spacing w:before="0" w:beforeAutospacing="0" w:after="200" w:afterAutospacing="0"/>
        <w:jc w:val="center"/>
        <w:rPr>
          <w:rFonts w:ascii="Calibri" w:hAnsi="Calibri"/>
          <w:sz w:val="22"/>
          <w:szCs w:val="22"/>
        </w:rPr>
      </w:pPr>
      <w:r>
        <w:rPr>
          <w:rStyle w:val="Strong"/>
          <w:rFonts w:ascii="Arial" w:eastAsia="Batang" w:hAnsi="Arial" w:cs="Arial" w:hint="eastAsia"/>
          <w:sz w:val="40"/>
          <w:szCs w:val="40"/>
        </w:rPr>
        <w:t>비상계획</w:t>
      </w:r>
      <w:r>
        <w:rPr>
          <w:rStyle w:val="Strong"/>
          <w:rFonts w:ascii="Arial" w:hAnsi="Arial" w:cs="Arial"/>
          <w:sz w:val="40"/>
          <w:szCs w:val="40"/>
        </w:rPr>
        <w:t xml:space="preserve"> </w:t>
      </w:r>
      <w:r>
        <w:rPr>
          <w:rStyle w:val="Strong"/>
          <w:rFonts w:ascii="Arial" w:eastAsia="Batang" w:hAnsi="Arial" w:cs="Arial" w:hint="eastAsia"/>
          <w:sz w:val="40"/>
          <w:szCs w:val="40"/>
        </w:rPr>
        <w:t>양식</w:t>
      </w:r>
    </w:p>
    <w:p w:rsidR="0067590E" w:rsidRDefault="0067590E" w:rsidP="0067590E">
      <w:pPr>
        <w:pStyle w:val="NormalWeb"/>
        <w:spacing w:before="0" w:beforeAutospacing="0" w:after="200" w:afterAutospacing="0"/>
        <w:rPr>
          <w:rFonts w:ascii="Calibri" w:hAnsi="Calibri"/>
          <w:sz w:val="22"/>
          <w:szCs w:val="22"/>
        </w:rPr>
      </w:pPr>
      <w:r>
        <w:rPr>
          <w:rStyle w:val="Strong"/>
          <w:rFonts w:ascii="Arial" w:eastAsia="Batang" w:hAnsi="Arial" w:cs="Arial" w:hint="eastAsia"/>
          <w:sz w:val="22"/>
          <w:szCs w:val="22"/>
        </w:rPr>
        <w:t>요약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안내</w:t>
      </w:r>
    </w:p>
    <w:p w:rsidR="0067590E" w:rsidRDefault="0067590E" w:rsidP="0067590E">
      <w:pPr>
        <w:pStyle w:val="NormalWeb"/>
        <w:spacing w:before="0" w:beforeAutospacing="0" w:after="200" w:afterAutospacing="0"/>
        <w:rPr>
          <w:rFonts w:ascii="Calibri" w:hAnsi="Calibri"/>
          <w:sz w:val="22"/>
          <w:szCs w:val="22"/>
        </w:rPr>
      </w:pP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문서는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</w:t>
      </w:r>
      <w:r>
        <w:rPr>
          <w:rFonts w:ascii="Arial" w:hAnsi="Arial" w:cs="Arial"/>
          <w:sz w:val="22"/>
          <w:szCs w:val="22"/>
        </w:rPr>
        <w:t>(Contingency Plan)</w:t>
      </w:r>
      <w:r>
        <w:rPr>
          <w:rFonts w:ascii="Arial" w:eastAsia="Batang" w:hAnsi="Arial" w:cs="Arial" w:hint="eastAsia"/>
          <w:sz w:val="22"/>
          <w:szCs w:val="22"/>
        </w:rPr>
        <w:t>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요약했다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수준의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형식은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모든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프로젝트의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각종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적합하지</w:t>
      </w:r>
      <w:r w:rsidR="00667924">
        <w:rPr>
          <w:rFonts w:ascii="Arial" w:eastAsia="Batang" w:hAnsi="Arial" w:cs="Arial" w:hint="eastAsia"/>
          <w:sz w:val="22"/>
          <w:szCs w:val="22"/>
        </w:rPr>
        <w:t>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않을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 w:rsidR="00667924">
        <w:rPr>
          <w:rFonts w:ascii="Arial" w:eastAsia="Batang" w:hAnsi="Arial" w:cs="Arial" w:hint="eastAsia"/>
          <w:sz w:val="22"/>
          <w:szCs w:val="22"/>
        </w:rPr>
        <w:t>도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있으나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잠재적으로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영향을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리스크에는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유용한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도구이다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능동적으로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관리되는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정도의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수준은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아닐지라도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요구한다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때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eastAsia="Batang" w:hAnsi="Arial" w:cs="Arial" w:hint="eastAsia"/>
          <w:sz w:val="22"/>
          <w:szCs w:val="22"/>
        </w:rPr>
        <w:t>결정적인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실행이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필요할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것이고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문서는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새로운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상태에서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추가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분석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없이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조치계획들을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실행할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있도록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충분히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완성될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필요가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200" w:afterAutospacing="0"/>
        <w:rPr>
          <w:rFonts w:ascii="Calibri" w:hAnsi="Calibri"/>
          <w:sz w:val="22"/>
          <w:szCs w:val="22"/>
        </w:rPr>
      </w:pPr>
      <w:r>
        <w:rPr>
          <w:rFonts w:ascii="Arial" w:eastAsia="Batang" w:hAnsi="Arial" w:cs="Arial" w:hint="eastAsia"/>
          <w:sz w:val="22"/>
          <w:szCs w:val="22"/>
        </w:rPr>
        <w:t>비상계획은</w:t>
      </w:r>
      <w:r>
        <w:rPr>
          <w:rFonts w:ascii="Arial" w:hAnsi="Arial" w:cs="Arial"/>
          <w:sz w:val="22"/>
          <w:szCs w:val="22"/>
        </w:rPr>
        <w:t xml:space="preserve"> 2 </w:t>
      </w:r>
      <w:r>
        <w:rPr>
          <w:rFonts w:ascii="Arial" w:eastAsia="Batang" w:hAnsi="Arial" w:cs="Arial" w:hint="eastAsia"/>
          <w:sz w:val="22"/>
          <w:szCs w:val="22"/>
        </w:rPr>
        <w:t>가지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뚜렷한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섹션이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첫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번째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섹션은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관리의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개시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활동으로서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구성되고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번째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섹션은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실행될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완성된다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200" w:afterAutospacing="0"/>
        <w:rPr>
          <w:rFonts w:ascii="Calibri" w:hAnsi="Calibri"/>
          <w:sz w:val="22"/>
          <w:szCs w:val="22"/>
        </w:rPr>
      </w:pPr>
      <w:r>
        <w:rPr>
          <w:rFonts w:ascii="Arial" w:eastAsia="Batang" w:hAnsi="Arial" w:cs="Arial" w:hint="eastAsia"/>
          <w:sz w:val="22"/>
          <w:szCs w:val="22"/>
        </w:rPr>
        <w:t>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설명은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다음과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같다</w:t>
      </w:r>
      <w:r>
        <w:rPr>
          <w:rFonts w:ascii="Arial" w:hAnsi="Arial" w:cs="Arial"/>
          <w:sz w:val="22"/>
          <w:szCs w:val="22"/>
        </w:rPr>
        <w:t>: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프로젝트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이름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귀속되는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프로젝트의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간단한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확인을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제공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리스크</w:t>
      </w:r>
      <w:r>
        <w:rPr>
          <w:rStyle w:val="Strong"/>
          <w:rFonts w:ascii="Arial" w:hAnsi="Arial" w:cs="Arial"/>
          <w:sz w:val="22"/>
          <w:szCs w:val="22"/>
        </w:rPr>
        <w:t xml:space="preserve"> ID # – </w:t>
      </w:r>
      <w:r>
        <w:rPr>
          <w:rFonts w:ascii="Arial" w:eastAsia="Batang" w:hAnsi="Arial" w:cs="Arial" w:hint="eastAsia"/>
          <w:sz w:val="22"/>
          <w:szCs w:val="22"/>
        </w:rPr>
        <w:t>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개별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식별자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리스크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소유자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관리에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책임이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사람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소유자는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항상</w:t>
      </w:r>
      <w:r>
        <w:rPr>
          <w:rFonts w:ascii="Arial" w:hAnsi="Arial" w:cs="Arial"/>
          <w:sz w:val="22"/>
          <w:szCs w:val="22"/>
        </w:rPr>
        <w:t xml:space="preserve"> 1 </w:t>
      </w:r>
      <w:r>
        <w:rPr>
          <w:rFonts w:ascii="Arial" w:eastAsia="Batang" w:hAnsi="Arial" w:cs="Arial" w:hint="eastAsia"/>
          <w:sz w:val="22"/>
          <w:szCs w:val="22"/>
        </w:rPr>
        <w:t>인이어야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eastAsia="Batang" w:hAnsi="Arial" w:cs="Arial" w:hint="eastAsia"/>
          <w:sz w:val="22"/>
          <w:szCs w:val="22"/>
        </w:rPr>
        <w:t>만약</w:t>
      </w:r>
      <w:r>
        <w:rPr>
          <w:rFonts w:ascii="Arial" w:hAnsi="Arial" w:cs="Arial"/>
          <w:sz w:val="22"/>
          <w:szCs w:val="22"/>
        </w:rPr>
        <w:t xml:space="preserve"> 2</w:t>
      </w:r>
      <w:r>
        <w:rPr>
          <w:rFonts w:ascii="Arial" w:eastAsia="Batang" w:hAnsi="Arial" w:cs="Arial" w:hint="eastAsia"/>
          <w:sz w:val="22"/>
          <w:szCs w:val="22"/>
        </w:rPr>
        <w:t>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이상의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복수일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요약에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해당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사실이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나타나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시스템상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가능할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비상계획에서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바로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연락되도록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소유자를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메일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혹은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메신져에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연결하는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것도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고려하는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것이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좋다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최종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업데이트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날짜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비상계획은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요약만큼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자주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바뀌지는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않으나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발생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원인이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변화하기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때문에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주기적으로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검토되고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업데이트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되어야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매우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적은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개월간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업데이트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되지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않은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그러한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여전히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유효한지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확인하기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위해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검토되어야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지정기능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eastAsia="Batang" w:hAnsi="Arial" w:cs="Arial" w:hint="eastAsia"/>
          <w:sz w:val="22"/>
          <w:szCs w:val="22"/>
        </w:rPr>
        <w:t>현재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월과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탐색이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가능한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기능을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나태내는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화살표를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클릭함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eastAsia="Batang" w:hAnsi="Arial" w:cs="Arial" w:hint="eastAsia"/>
          <w:sz w:val="22"/>
          <w:szCs w:val="22"/>
        </w:rPr>
        <w:t>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포함한다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유발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요인들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유발되는지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안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되는지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결정하는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상황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eastAsia="Batang" w:hAnsi="Arial" w:cs="Arial" w:hint="eastAsia"/>
          <w:sz w:val="22"/>
          <w:szCs w:val="22"/>
        </w:rPr>
        <w:t>들</w:t>
      </w:r>
      <w:r>
        <w:rPr>
          <w:rFonts w:ascii="Arial" w:hAnsi="Arial" w:cs="Arial"/>
          <w:sz w:val="22"/>
          <w:szCs w:val="22"/>
        </w:rPr>
        <w:t xml:space="preserve">). </w:t>
      </w:r>
      <w:r>
        <w:rPr>
          <w:rFonts w:ascii="Arial" w:eastAsia="Batang" w:hAnsi="Arial" w:cs="Arial" w:hint="eastAsia"/>
          <w:sz w:val="22"/>
          <w:szCs w:val="22"/>
        </w:rPr>
        <w:t>모든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요인들은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발생여부에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해석차이의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여지가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없도록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반드시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분명하고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측정이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가능해야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복수의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요인들이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존재하는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발생하는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유발요인들의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조합에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정의해야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피해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최소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방법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영향을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최소화하기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위해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취해져야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일련의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행동들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목록은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순서대로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실행되어야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따로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나타나있지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않는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</w:t>
      </w:r>
      <w:r>
        <w:rPr>
          <w:rFonts w:ascii="Arial" w:hAnsi="Arial" w:cs="Arial"/>
          <w:sz w:val="22"/>
          <w:szCs w:val="22"/>
        </w:rPr>
        <w:t xml:space="preserve"> ‘</w:t>
      </w:r>
      <w:r>
        <w:rPr>
          <w:rFonts w:ascii="Arial" w:eastAsia="Batang" w:hAnsi="Arial" w:cs="Arial" w:hint="eastAsia"/>
          <w:sz w:val="22"/>
          <w:szCs w:val="22"/>
        </w:rPr>
        <w:t>시작</w:t>
      </w:r>
      <w:r>
        <w:rPr>
          <w:rFonts w:ascii="Arial" w:hAnsi="Arial" w:cs="Arial"/>
          <w:sz w:val="22"/>
          <w:szCs w:val="22"/>
        </w:rPr>
        <w:t>-</w:t>
      </w:r>
      <w:r>
        <w:rPr>
          <w:rFonts w:ascii="Arial" w:eastAsia="Batang" w:hAnsi="Arial" w:cs="Arial" w:hint="eastAsia"/>
          <w:sz w:val="22"/>
          <w:szCs w:val="22"/>
        </w:rPr>
        <w:t>시작</w:t>
      </w:r>
      <w:r>
        <w:rPr>
          <w:rFonts w:ascii="Arial" w:hAnsi="Arial" w:cs="Arial"/>
          <w:sz w:val="22"/>
          <w:szCs w:val="22"/>
        </w:rPr>
        <w:t xml:space="preserve">’ </w:t>
      </w:r>
      <w:r>
        <w:rPr>
          <w:rFonts w:ascii="Arial" w:eastAsia="Batang" w:hAnsi="Arial" w:cs="Arial" w:hint="eastAsia"/>
          <w:sz w:val="22"/>
          <w:szCs w:val="22"/>
        </w:rPr>
        <w:t>종속관계에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따라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발생한다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eastAsia="Batang" w:hAnsi="Arial" w:cs="Arial" w:hint="eastAsia"/>
          <w:sz w:val="22"/>
          <w:szCs w:val="22"/>
        </w:rPr>
        <w:t>예를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들어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작업</w:t>
      </w:r>
      <w:r>
        <w:rPr>
          <w:rFonts w:ascii="Arial" w:hAnsi="Arial" w:cs="Arial"/>
          <w:sz w:val="22"/>
          <w:szCs w:val="22"/>
        </w:rPr>
        <w:t xml:space="preserve"> 2</w:t>
      </w:r>
      <w:r>
        <w:rPr>
          <w:rFonts w:ascii="Arial" w:eastAsia="Batang" w:hAnsi="Arial" w:cs="Arial" w:hint="eastAsia"/>
          <w:sz w:val="22"/>
          <w:szCs w:val="22"/>
        </w:rPr>
        <w:t>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작업</w:t>
      </w:r>
      <w:r>
        <w:rPr>
          <w:rFonts w:ascii="Arial" w:hAnsi="Arial" w:cs="Arial"/>
          <w:sz w:val="22"/>
          <w:szCs w:val="22"/>
        </w:rPr>
        <w:t xml:space="preserve"> 1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시작된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가능한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빨리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시작할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것</w:t>
      </w:r>
      <w:r>
        <w:rPr>
          <w:rFonts w:ascii="Arial" w:hAnsi="Arial" w:cs="Arial"/>
          <w:sz w:val="22"/>
          <w:szCs w:val="22"/>
        </w:rPr>
        <w:t xml:space="preserve">). </w:t>
      </w:r>
      <w:r>
        <w:rPr>
          <w:rFonts w:ascii="Arial" w:eastAsia="Batang" w:hAnsi="Arial" w:cs="Arial" w:hint="eastAsia"/>
          <w:sz w:val="22"/>
          <w:szCs w:val="22"/>
        </w:rPr>
        <w:t>굉장히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드문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제외하고</w:t>
      </w:r>
      <w:r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eastAsia="Batang" w:hAnsi="Arial" w:cs="Arial" w:hint="eastAsia"/>
          <w:sz w:val="22"/>
          <w:szCs w:val="22"/>
        </w:rPr>
        <w:t>피해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최소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작업은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유발되면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자동적으로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실행되고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발생하는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익숙치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않은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어떠한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사람에게도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명확할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있도록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정의되어있어야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추가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정보를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위해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외부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자료를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참조할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필요가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복구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방법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피해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최소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활동을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시작한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상황을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복구하기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위해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취하는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순차적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작업들</w:t>
      </w:r>
      <w:r>
        <w:rPr>
          <w:rFonts w:ascii="Arial" w:hAnsi="Arial" w:cs="Arial"/>
          <w:sz w:val="22"/>
          <w:szCs w:val="22"/>
        </w:rPr>
        <w:t>. “</w:t>
      </w:r>
      <w:r>
        <w:rPr>
          <w:rFonts w:ascii="Arial" w:eastAsia="Batang" w:hAnsi="Arial" w:cs="Arial" w:hint="eastAsia"/>
          <w:sz w:val="22"/>
          <w:szCs w:val="22"/>
        </w:rPr>
        <w:t>피해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최소</w:t>
      </w:r>
      <w:r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eastAsia="Batang" w:hAnsi="Arial" w:cs="Arial" w:hint="eastAsia"/>
          <w:sz w:val="22"/>
          <w:szCs w:val="22"/>
        </w:rPr>
        <w:t>설명부분이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복구항목에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적용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가능하나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복구활동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전에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추가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분석과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승인이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요구될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점을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알고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eastAsia="Batang" w:hAnsi="Arial" w:cs="Arial" w:hint="eastAsia"/>
          <w:sz w:val="22"/>
          <w:szCs w:val="22"/>
        </w:rPr>
        <w:t>하기</w:t>
      </w:r>
      <w:r>
        <w:rPr>
          <w:rFonts w:ascii="Arial" w:hAnsi="Arial" w:cs="Arial"/>
          <w:sz w:val="22"/>
          <w:szCs w:val="22"/>
        </w:rPr>
        <w:t xml:space="preserve"> “</w:t>
      </w:r>
      <w:r>
        <w:rPr>
          <w:rFonts w:ascii="Arial" w:eastAsia="Batang" w:hAnsi="Arial" w:cs="Arial" w:hint="eastAsia"/>
          <w:sz w:val="22"/>
          <w:szCs w:val="22"/>
        </w:rPr>
        <w:t>승인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영향성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평가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없는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복구방법</w:t>
      </w:r>
      <w:r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eastAsia="Batang" w:hAnsi="Arial" w:cs="Arial" w:hint="eastAsia"/>
          <w:sz w:val="22"/>
          <w:szCs w:val="22"/>
        </w:rPr>
        <w:t>참고</w:t>
      </w:r>
      <w:r>
        <w:rPr>
          <w:rFonts w:ascii="Arial" w:hAnsi="Arial" w:cs="Arial"/>
          <w:sz w:val="22"/>
          <w:szCs w:val="22"/>
        </w:rPr>
        <w:t>).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Batang" w:eastAsia="Batang" w:hAnsi="Batang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7D79DA">
        <w:rPr>
          <w:rStyle w:val="Strong"/>
          <w:rFonts w:ascii="Batang" w:eastAsia="Batang" w:hAnsi="Batang" w:cs="Arial" w:hint="eastAsia"/>
          <w:sz w:val="22"/>
          <w:szCs w:val="22"/>
        </w:rPr>
        <w:t>승인된</w:t>
      </w:r>
      <w:r w:rsidRPr="007D79DA">
        <w:rPr>
          <w:rStyle w:val="Strong"/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Style w:val="Strong"/>
          <w:rFonts w:ascii="Batang" w:eastAsia="Batang" w:hAnsi="Batang" w:cs="Arial" w:hint="eastAsia"/>
          <w:sz w:val="22"/>
          <w:szCs w:val="22"/>
        </w:rPr>
        <w:t>계획</w:t>
      </w:r>
      <w:r w:rsidRPr="007D79DA">
        <w:rPr>
          <w:rStyle w:val="Strong"/>
          <w:rFonts w:ascii="Batang" w:eastAsia="Batang" w:hAnsi="Batang" w:cs="Arial"/>
          <w:sz w:val="22"/>
          <w:szCs w:val="22"/>
        </w:rPr>
        <w:t xml:space="preserve"> – </w:t>
      </w:r>
      <w:r w:rsidRPr="007D79DA">
        <w:rPr>
          <w:rFonts w:ascii="Batang" w:eastAsia="Batang" w:hAnsi="Batang" w:cs="Arial" w:hint="eastAsia"/>
          <w:sz w:val="22"/>
          <w:szCs w:val="22"/>
        </w:rPr>
        <w:t>비상계획은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반드시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검토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및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승인되어야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하며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승인계획은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곧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승인되었고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검토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및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승인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책임자를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다음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단계에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제공한다</w:t>
      </w:r>
      <w:r w:rsidRPr="007D79DA">
        <w:rPr>
          <w:rFonts w:ascii="Batang" w:eastAsia="Batang" w:hAnsi="Batang" w:cs="Arial"/>
          <w:sz w:val="22"/>
          <w:szCs w:val="22"/>
        </w:rPr>
        <w:t xml:space="preserve">. </w:t>
      </w:r>
      <w:r w:rsidRPr="007D79DA">
        <w:rPr>
          <w:rFonts w:ascii="Batang" w:eastAsia="Batang" w:hAnsi="Batang" w:cs="Arial" w:hint="eastAsia"/>
          <w:sz w:val="22"/>
          <w:szCs w:val="22"/>
        </w:rPr>
        <w:t>만약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비상계획이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주기적으로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검토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및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업데이트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된다면</w:t>
      </w:r>
      <w:r w:rsidRPr="007D79DA">
        <w:rPr>
          <w:rFonts w:ascii="Batang" w:eastAsia="Batang" w:hAnsi="Batang" w:cs="Arial"/>
          <w:sz w:val="22"/>
          <w:szCs w:val="22"/>
        </w:rPr>
        <w:t xml:space="preserve">, </w:t>
      </w:r>
      <w:r w:rsidRPr="007D79DA">
        <w:rPr>
          <w:rFonts w:ascii="Batang" w:eastAsia="Batang" w:hAnsi="Batang" w:cs="Arial" w:hint="eastAsia"/>
          <w:sz w:val="22"/>
          <w:szCs w:val="22"/>
        </w:rPr>
        <w:t>마지막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검토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날짜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기입을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위한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날짜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영역을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삽입하고자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있다</w:t>
      </w:r>
      <w:r w:rsidRPr="007D79DA">
        <w:rPr>
          <w:rFonts w:ascii="Batang" w:eastAsia="Batang" w:hAnsi="Batang" w:cs="Arial"/>
          <w:sz w:val="22"/>
          <w:szCs w:val="22"/>
        </w:rPr>
        <w:t xml:space="preserve">. </w:t>
      </w:r>
      <w:r w:rsidRPr="007D79DA">
        <w:rPr>
          <w:rFonts w:ascii="Batang" w:eastAsia="Batang" w:hAnsi="Batang" w:cs="Arial" w:hint="eastAsia"/>
          <w:sz w:val="22"/>
          <w:szCs w:val="22"/>
        </w:rPr>
        <w:t>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영역은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현재</w:t>
      </w:r>
      <w:r w:rsidRPr="007D79DA">
        <w:rPr>
          <w:rFonts w:ascii="Batang" w:eastAsia="Batang" w:hAnsi="Batang" w:cs="Arial"/>
          <w:sz w:val="22"/>
          <w:szCs w:val="22"/>
        </w:rPr>
        <w:t xml:space="preserve"> ‘</w:t>
      </w:r>
      <w:r w:rsidRPr="007D79DA">
        <w:rPr>
          <w:rFonts w:ascii="Batang" w:eastAsia="Batang" w:hAnsi="Batang" w:cs="Arial" w:hint="eastAsia"/>
          <w:sz w:val="22"/>
          <w:szCs w:val="22"/>
        </w:rPr>
        <w:t>네</w:t>
      </w:r>
      <w:r w:rsidRPr="007D79DA">
        <w:rPr>
          <w:rFonts w:ascii="Batang" w:eastAsia="Batang" w:hAnsi="Batang" w:cs="Arial"/>
          <w:sz w:val="22"/>
          <w:szCs w:val="22"/>
        </w:rPr>
        <w:t>’, ‘</w:t>
      </w:r>
      <w:r w:rsidRPr="007D79DA">
        <w:rPr>
          <w:rFonts w:ascii="Batang" w:eastAsia="Batang" w:hAnsi="Batang" w:cs="Arial" w:hint="eastAsia"/>
          <w:sz w:val="22"/>
          <w:szCs w:val="22"/>
        </w:rPr>
        <w:t>아니오</w:t>
      </w:r>
      <w:r w:rsidRPr="007D79DA">
        <w:rPr>
          <w:rFonts w:ascii="Batang" w:eastAsia="Batang" w:hAnsi="Batang" w:cs="Arial"/>
          <w:sz w:val="22"/>
          <w:szCs w:val="22"/>
        </w:rPr>
        <w:t xml:space="preserve">’ </w:t>
      </w:r>
      <w:r w:rsidRPr="007D79DA">
        <w:rPr>
          <w:rFonts w:ascii="Batang" w:eastAsia="Batang" w:hAnsi="Batang" w:cs="Arial" w:hint="eastAsia"/>
          <w:sz w:val="22"/>
          <w:szCs w:val="22"/>
        </w:rPr>
        <w:t>선택이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가능한</w:t>
      </w:r>
      <w:r w:rsidRPr="007D79DA">
        <w:rPr>
          <w:rFonts w:ascii="Batang" w:eastAsia="Batang" w:hAnsi="Batang" w:cs="Arial"/>
          <w:sz w:val="22"/>
          <w:szCs w:val="22"/>
        </w:rPr>
        <w:t xml:space="preserve"> ‘drop down’ </w:t>
      </w:r>
      <w:r w:rsidRPr="007D79DA">
        <w:rPr>
          <w:rFonts w:ascii="Batang" w:eastAsia="Batang" w:hAnsi="Batang" w:cs="Arial" w:hint="eastAsia"/>
          <w:sz w:val="22"/>
          <w:szCs w:val="22"/>
        </w:rPr>
        <w:t>메뉴를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포함한다</w:t>
      </w:r>
      <w:r w:rsidRPr="007D79DA">
        <w:rPr>
          <w:rFonts w:ascii="Batang" w:eastAsia="Batang" w:hAnsi="Batang" w:cs="Arial"/>
          <w:sz w:val="22"/>
          <w:szCs w:val="22"/>
        </w:rPr>
        <w:t xml:space="preserve">. </w:t>
      </w:r>
      <w:r w:rsidRPr="007D79DA">
        <w:rPr>
          <w:rFonts w:ascii="Batang" w:eastAsia="Batang" w:hAnsi="Batang" w:cs="Arial" w:hint="eastAsia"/>
          <w:sz w:val="22"/>
          <w:szCs w:val="22"/>
        </w:rPr>
        <w:t>당신은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값들을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수정할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있다</w:t>
      </w:r>
      <w:r w:rsidRPr="007D79DA">
        <w:rPr>
          <w:rFonts w:ascii="Batang" w:eastAsia="Batang" w:hAnsi="Batang" w:cs="Arial"/>
          <w:sz w:val="22"/>
          <w:szCs w:val="22"/>
        </w:rPr>
        <w:t xml:space="preserve"> (</w:t>
      </w:r>
      <w:r w:rsidRPr="007D79DA">
        <w:rPr>
          <w:rFonts w:ascii="Batang" w:eastAsia="Batang" w:hAnsi="Batang" w:cs="Arial" w:hint="eastAsia"/>
          <w:sz w:val="22"/>
          <w:szCs w:val="22"/>
        </w:rPr>
        <w:t>예를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들어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당신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조직이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조건부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승인을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승낙할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경우</w:t>
      </w:r>
      <w:r w:rsidRPr="007D79DA">
        <w:rPr>
          <w:rFonts w:ascii="Batang" w:eastAsia="Batang" w:hAnsi="Batang" w:cs="Arial"/>
          <w:sz w:val="22"/>
          <w:szCs w:val="22"/>
        </w:rPr>
        <w:t xml:space="preserve">). </w:t>
      </w:r>
      <w:r w:rsidRPr="007D79DA">
        <w:rPr>
          <w:rFonts w:ascii="Batang" w:eastAsia="Batang" w:hAnsi="Batang" w:cs="Arial" w:hint="eastAsia"/>
          <w:sz w:val="22"/>
          <w:szCs w:val="22"/>
        </w:rPr>
        <w:t>값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수정을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위해서</w:t>
      </w:r>
      <w:r w:rsidRPr="007D79DA">
        <w:rPr>
          <w:rFonts w:ascii="Batang" w:eastAsia="Batang" w:hAnsi="Batang" w:cs="Arial"/>
          <w:sz w:val="22"/>
          <w:szCs w:val="22"/>
        </w:rPr>
        <w:t xml:space="preserve">, </w:t>
      </w:r>
      <w:r w:rsidRPr="007D79DA">
        <w:rPr>
          <w:rFonts w:ascii="Batang" w:eastAsia="Batang" w:hAnsi="Batang" w:cs="Arial" w:hint="eastAsia"/>
          <w:sz w:val="22"/>
          <w:szCs w:val="22"/>
        </w:rPr>
        <w:t>워드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내</w:t>
      </w:r>
      <w:r w:rsidRPr="007D79DA">
        <w:rPr>
          <w:rFonts w:ascii="Batang" w:eastAsia="Batang" w:hAnsi="Batang" w:cs="Arial"/>
          <w:sz w:val="22"/>
          <w:szCs w:val="22"/>
        </w:rPr>
        <w:t xml:space="preserve"> “</w:t>
      </w:r>
      <w:r w:rsidRPr="007D79DA">
        <w:rPr>
          <w:rFonts w:ascii="Batang" w:eastAsia="Batang" w:hAnsi="Batang" w:cs="Arial" w:hint="eastAsia"/>
          <w:sz w:val="22"/>
          <w:szCs w:val="22"/>
        </w:rPr>
        <w:t>개발자</w:t>
      </w:r>
      <w:r w:rsidRPr="007D79DA">
        <w:rPr>
          <w:rFonts w:ascii="Batang" w:eastAsia="Batang" w:hAnsi="Batang" w:cs="Arial"/>
          <w:sz w:val="22"/>
          <w:szCs w:val="22"/>
        </w:rPr>
        <w:t xml:space="preserve">” </w:t>
      </w:r>
      <w:r w:rsidRPr="007D79DA">
        <w:rPr>
          <w:rFonts w:ascii="Batang" w:eastAsia="Batang" w:hAnsi="Batang" w:cs="Arial" w:hint="eastAsia"/>
          <w:sz w:val="22"/>
          <w:szCs w:val="22"/>
        </w:rPr>
        <w:t>리본메뉴를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선택하고</w:t>
      </w:r>
      <w:r w:rsidRPr="007D79DA">
        <w:rPr>
          <w:rFonts w:ascii="Batang" w:eastAsia="Batang" w:hAnsi="Batang" w:cs="Arial"/>
          <w:sz w:val="22"/>
          <w:szCs w:val="22"/>
        </w:rPr>
        <w:t xml:space="preserve"> “</w:t>
      </w:r>
      <w:r w:rsidRPr="007D79DA">
        <w:rPr>
          <w:rFonts w:ascii="Batang" w:eastAsia="Batang" w:hAnsi="Batang" w:cs="Arial" w:hint="eastAsia"/>
          <w:sz w:val="22"/>
          <w:szCs w:val="22"/>
        </w:rPr>
        <w:t>디자인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모드</w:t>
      </w:r>
      <w:r w:rsidRPr="007D79DA">
        <w:rPr>
          <w:rFonts w:ascii="Batang" w:eastAsia="Batang" w:hAnsi="Batang" w:cs="Arial"/>
          <w:sz w:val="22"/>
          <w:szCs w:val="22"/>
        </w:rPr>
        <w:t>”</w:t>
      </w:r>
      <w:r w:rsidRPr="007D79DA">
        <w:rPr>
          <w:rFonts w:ascii="Batang" w:eastAsia="Batang" w:hAnsi="Batang" w:cs="Arial" w:hint="eastAsia"/>
          <w:sz w:val="22"/>
          <w:szCs w:val="22"/>
        </w:rPr>
        <w:t>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선택해라</w:t>
      </w:r>
      <w:r w:rsidRPr="007D79DA">
        <w:rPr>
          <w:rFonts w:ascii="Batang" w:eastAsia="Batang" w:hAnsi="Batang" w:cs="Arial"/>
          <w:sz w:val="22"/>
          <w:szCs w:val="22"/>
        </w:rPr>
        <w:t xml:space="preserve">. </w:t>
      </w:r>
      <w:r w:rsidRPr="007D79DA">
        <w:rPr>
          <w:rFonts w:ascii="Batang" w:eastAsia="Batang" w:hAnsi="Batang" w:cs="Arial" w:hint="eastAsia"/>
          <w:sz w:val="22"/>
          <w:szCs w:val="22"/>
        </w:rPr>
        <w:t>그리고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나서</w:t>
      </w:r>
      <w:r w:rsidRPr="007D79DA">
        <w:rPr>
          <w:rFonts w:ascii="Batang" w:eastAsia="Batang" w:hAnsi="Batang" w:cs="Arial"/>
          <w:sz w:val="22"/>
          <w:szCs w:val="22"/>
        </w:rPr>
        <w:t xml:space="preserve"> drop down</w:t>
      </w:r>
      <w:r w:rsidRPr="007D79DA">
        <w:rPr>
          <w:rFonts w:ascii="Batang" w:eastAsia="Batang" w:hAnsi="Batang" w:cs="Arial" w:hint="eastAsia"/>
          <w:sz w:val="22"/>
          <w:szCs w:val="22"/>
        </w:rPr>
        <w:t>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누르고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목록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수정</w:t>
      </w:r>
      <w:r w:rsidRPr="007D79DA">
        <w:rPr>
          <w:rFonts w:ascii="Batang" w:eastAsia="Batang" w:hAnsi="Batang" w:cs="Arial"/>
          <w:sz w:val="22"/>
          <w:szCs w:val="22"/>
        </w:rPr>
        <w:t>/</w:t>
      </w:r>
      <w:r w:rsidRPr="007D79DA">
        <w:rPr>
          <w:rFonts w:ascii="Batang" w:eastAsia="Batang" w:hAnsi="Batang" w:cs="Arial" w:hint="eastAsia"/>
          <w:sz w:val="22"/>
          <w:szCs w:val="22"/>
        </w:rPr>
        <w:t>추가를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위한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팝업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박스와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명령을</w:t>
      </w:r>
      <w:r w:rsidRPr="007D79DA">
        <w:rPr>
          <w:rFonts w:ascii="Batang" w:eastAsia="Batang" w:hAnsi="Batang" w:cs="Arial"/>
          <w:sz w:val="22"/>
          <w:szCs w:val="22"/>
        </w:rPr>
        <w:t xml:space="preserve"> “</w:t>
      </w:r>
      <w:r w:rsidRPr="007D79DA">
        <w:rPr>
          <w:rFonts w:ascii="Batang" w:eastAsia="Batang" w:hAnsi="Batang" w:cs="Arial" w:hint="eastAsia"/>
          <w:sz w:val="22"/>
          <w:szCs w:val="22"/>
        </w:rPr>
        <w:t>특성항목</w:t>
      </w:r>
      <w:r w:rsidRPr="007D79DA">
        <w:rPr>
          <w:rFonts w:ascii="Batang" w:eastAsia="Batang" w:hAnsi="Batang" w:cs="Arial"/>
          <w:sz w:val="22"/>
          <w:szCs w:val="22"/>
        </w:rPr>
        <w:t>”</w:t>
      </w:r>
      <w:r w:rsidRPr="007D79DA">
        <w:rPr>
          <w:rFonts w:ascii="Batang" w:eastAsia="Batang" w:hAnsi="Batang" w:cs="Arial" w:hint="eastAsia"/>
          <w:sz w:val="22"/>
          <w:szCs w:val="22"/>
        </w:rPr>
        <w:t>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클릭해라</w:t>
      </w:r>
      <w:r w:rsidRPr="007D79DA">
        <w:rPr>
          <w:rFonts w:ascii="Batang" w:eastAsia="Batang" w:hAnsi="Batang" w:cs="Arial"/>
          <w:sz w:val="22"/>
          <w:szCs w:val="22"/>
        </w:rPr>
        <w:t>.</w:t>
      </w:r>
    </w:p>
    <w:p w:rsidR="007D79DA" w:rsidRDefault="007D79DA" w:rsidP="0067590E">
      <w:pPr>
        <w:pStyle w:val="NormalWeb"/>
        <w:spacing w:before="0" w:beforeAutospacing="0" w:after="0" w:afterAutospacing="0"/>
        <w:ind w:left="720" w:hanging="360"/>
        <w:rPr>
          <w:rFonts w:ascii="Batang" w:eastAsia="Batang" w:hAnsi="Batang" w:cs="Arial"/>
          <w:sz w:val="22"/>
          <w:szCs w:val="22"/>
        </w:rPr>
      </w:pPr>
    </w:p>
    <w:p w:rsidR="007D79DA" w:rsidRDefault="007D79DA" w:rsidP="007D79DA">
      <w:pPr>
        <w:pStyle w:val="NormalWeb"/>
        <w:spacing w:before="0" w:beforeAutospacing="0" w:after="0" w:afterAutospacing="0"/>
        <w:ind w:left="720" w:hanging="360"/>
        <w:rPr>
          <w:rStyle w:val="Strong"/>
          <w:rFonts w:ascii="Batang" w:eastAsia="Batang" w:hAnsi="Batang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lastRenderedPageBreak/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 w:rsidRPr="007D79DA">
        <w:rPr>
          <w:rStyle w:val="Strong"/>
          <w:rFonts w:ascii="Batang" w:eastAsia="Batang" w:hAnsi="Batang" w:cs="Arial" w:hint="eastAsia"/>
          <w:sz w:val="22"/>
          <w:szCs w:val="22"/>
        </w:rPr>
        <w:t>승인</w:t>
      </w:r>
      <w:r>
        <w:rPr>
          <w:rStyle w:val="Strong"/>
          <w:rFonts w:ascii="Batang" w:eastAsia="Batang" w:hAnsi="Batang" w:cs="Arial" w:hint="eastAsia"/>
          <w:sz w:val="22"/>
          <w:szCs w:val="22"/>
        </w:rPr>
        <w:t xml:space="preserve"> 결재자</w:t>
      </w:r>
      <w:r w:rsidRPr="007D79DA">
        <w:rPr>
          <w:rStyle w:val="Strong"/>
          <w:rFonts w:ascii="Batang" w:eastAsia="Batang" w:hAnsi="Batang" w:cs="Arial"/>
          <w:sz w:val="22"/>
          <w:szCs w:val="22"/>
        </w:rPr>
        <w:t xml:space="preserve"> –</w:t>
      </w:r>
      <w:r>
        <w:rPr>
          <w:rStyle w:val="Strong"/>
          <w:rFonts w:ascii="Batang" w:eastAsia="Batang" w:hAnsi="Batang" w:cs="Arial" w:hint="eastAsia"/>
          <w:sz w:val="22"/>
          <w:szCs w:val="22"/>
        </w:rPr>
        <w:t xml:space="preserve"> </w:t>
      </w:r>
      <w:r w:rsidRPr="007D79DA">
        <w:rPr>
          <w:rStyle w:val="Strong"/>
          <w:rFonts w:ascii="Batang" w:eastAsia="Batang" w:hAnsi="Batang" w:cs="Arial" w:hint="eastAsia"/>
          <w:b w:val="0"/>
          <w:sz w:val="22"/>
          <w:szCs w:val="22"/>
        </w:rPr>
        <w:t xml:space="preserve">상기 </w:t>
      </w:r>
      <w:r w:rsidRPr="007D79DA">
        <w:rPr>
          <w:rStyle w:val="Strong"/>
          <w:rFonts w:ascii="Batang" w:eastAsia="Batang" w:hAnsi="Batang" w:cs="Arial"/>
          <w:b w:val="0"/>
          <w:sz w:val="22"/>
          <w:szCs w:val="22"/>
        </w:rPr>
        <w:t>“</w:t>
      </w:r>
      <w:r w:rsidRPr="007D79DA">
        <w:rPr>
          <w:rStyle w:val="Strong"/>
          <w:rFonts w:ascii="Batang" w:eastAsia="Batang" w:hAnsi="Batang" w:cs="Arial" w:hint="eastAsia"/>
          <w:b w:val="0"/>
          <w:sz w:val="22"/>
          <w:szCs w:val="22"/>
        </w:rPr>
        <w:t>승인된 계획</w:t>
      </w:r>
      <w:r w:rsidRPr="007D79DA">
        <w:rPr>
          <w:rStyle w:val="Strong"/>
          <w:rFonts w:ascii="Batang" w:eastAsia="Batang" w:hAnsi="Batang" w:cs="Arial"/>
          <w:b w:val="0"/>
          <w:sz w:val="22"/>
          <w:szCs w:val="22"/>
        </w:rPr>
        <w:t>’</w:t>
      </w:r>
      <w:r w:rsidRPr="007D79DA">
        <w:rPr>
          <w:rStyle w:val="Strong"/>
          <w:rFonts w:ascii="Batang" w:eastAsia="Batang" w:hAnsi="Batang" w:cs="Arial" w:hint="eastAsia"/>
          <w:b w:val="0"/>
          <w:sz w:val="22"/>
          <w:szCs w:val="22"/>
        </w:rPr>
        <w:t xml:space="preserve"> 참고</w:t>
      </w:r>
    </w:p>
    <w:p w:rsidR="007D79DA" w:rsidRPr="007D79DA" w:rsidRDefault="007D79DA" w:rsidP="007D79DA">
      <w:pPr>
        <w:pStyle w:val="NormalWeb"/>
        <w:spacing w:before="0" w:beforeAutospacing="0" w:after="0" w:afterAutospacing="0"/>
        <w:ind w:left="720" w:hanging="360"/>
        <w:rPr>
          <w:rStyle w:val="Strong"/>
          <w:rFonts w:ascii="Batang" w:eastAsia="Batang" w:hAnsi="Batang" w:cs="Arial"/>
          <w:b w:val="0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Batang" w:eastAsia="Batang" w:hAnsi="Batang" w:cs="Arial" w:hint="eastAsia"/>
          <w:sz w:val="22"/>
          <w:szCs w:val="22"/>
        </w:rPr>
        <w:t xml:space="preserve">승인된 </w:t>
      </w:r>
      <w:r>
        <w:rPr>
          <w:rStyle w:val="Strong"/>
          <w:rFonts w:ascii="Batang" w:eastAsia="Batang" w:hAnsi="Batang" w:cs="Arial"/>
          <w:sz w:val="22"/>
          <w:szCs w:val="22"/>
        </w:rPr>
        <w:t>‘</w:t>
      </w:r>
      <w:r>
        <w:rPr>
          <w:rStyle w:val="Strong"/>
          <w:rFonts w:ascii="Batang" w:eastAsia="Batang" w:hAnsi="Batang" w:cs="Arial" w:hint="eastAsia"/>
          <w:sz w:val="22"/>
          <w:szCs w:val="22"/>
        </w:rPr>
        <w:t>영향성 평가 없는</w:t>
      </w:r>
      <w:r>
        <w:rPr>
          <w:rStyle w:val="Strong"/>
          <w:rFonts w:ascii="Batang" w:eastAsia="Batang" w:hAnsi="Batang" w:cs="Arial"/>
          <w:sz w:val="22"/>
          <w:szCs w:val="22"/>
        </w:rPr>
        <w:t>’</w:t>
      </w:r>
      <w:r>
        <w:rPr>
          <w:rStyle w:val="Strong"/>
          <w:rFonts w:ascii="Batang" w:eastAsia="Batang" w:hAnsi="Batang" w:cs="Arial" w:hint="eastAsia"/>
          <w:sz w:val="22"/>
          <w:szCs w:val="22"/>
        </w:rPr>
        <w:t xml:space="preserve"> 복구활동 </w:t>
      </w:r>
      <w:r>
        <w:rPr>
          <w:rStyle w:val="Strong"/>
          <w:rFonts w:ascii="Batang" w:eastAsia="Batang" w:hAnsi="Batang" w:cs="Arial"/>
          <w:sz w:val="22"/>
          <w:szCs w:val="22"/>
        </w:rPr>
        <w:t>–</w:t>
      </w:r>
      <w:r>
        <w:rPr>
          <w:rStyle w:val="Strong"/>
          <w:rFonts w:ascii="Batang" w:eastAsia="Batang" w:hAnsi="Batang" w:cs="Arial" w:hint="eastAsia"/>
          <w:sz w:val="22"/>
          <w:szCs w:val="22"/>
        </w:rPr>
        <w:t xml:space="preserve"> </w:t>
      </w:r>
      <w:r w:rsidRPr="007D79DA">
        <w:rPr>
          <w:rFonts w:ascii="Symbol" w:eastAsia="Symbol" w:hAnsi="Symbol" w:cs="Symbol" w:hint="eastAsia"/>
          <w:sz w:val="22"/>
          <w:szCs w:val="22"/>
        </w:rPr>
        <w:t>대부분의</w:t>
      </w:r>
      <w:r w:rsidRPr="007D79DA">
        <w:rPr>
          <w:rFonts w:ascii="Symbol" w:eastAsia="Symbol" w:hAnsi="Symbol" w:cs="Symbol"/>
          <w:sz w:val="22"/>
          <w:szCs w:val="22"/>
        </w:rPr>
        <w:t></w:t>
      </w:r>
      <w:r w:rsidRPr="007D79DA">
        <w:rPr>
          <w:rFonts w:ascii="Symbol" w:eastAsia="Symbol" w:hAnsi="Symbol" w:cs="Symbol" w:hint="eastAsia"/>
          <w:sz w:val="22"/>
          <w:szCs w:val="22"/>
        </w:rPr>
        <w:t>경우</w:t>
      </w:r>
      <w:r w:rsidRPr="007D79DA">
        <w:rPr>
          <w:rFonts w:ascii="Symbol" w:eastAsia="Symbol" w:hAnsi="Symbol" w:cs="Symbol"/>
          <w:sz w:val="22"/>
          <w:szCs w:val="22"/>
        </w:rPr>
        <w:t></w:t>
      </w:r>
      <w:r w:rsidRPr="007D79DA">
        <w:rPr>
          <w:rFonts w:ascii="Symbol" w:eastAsia="Symbol" w:hAnsi="Symbol" w:cs="Symbol"/>
          <w:sz w:val="22"/>
          <w:szCs w:val="22"/>
        </w:rPr>
        <w:t></w:t>
      </w:r>
      <w:r w:rsidRPr="007D79DA">
        <w:rPr>
          <w:rFonts w:ascii="Symbol" w:eastAsia="Symbol" w:hAnsi="Symbol" w:cs="Symbol" w:hint="eastAsia"/>
          <w:sz w:val="22"/>
          <w:szCs w:val="22"/>
        </w:rPr>
        <w:t>리스크가</w:t>
      </w:r>
      <w:r w:rsidRPr="007D79DA">
        <w:rPr>
          <w:rFonts w:ascii="Symbol" w:eastAsia="Symbol" w:hAnsi="Symbol" w:cs="Symbol"/>
          <w:sz w:val="22"/>
          <w:szCs w:val="22"/>
        </w:rPr>
        <w:t></w:t>
      </w:r>
      <w:r w:rsidRPr="007D79DA">
        <w:rPr>
          <w:rFonts w:ascii="Symbol" w:eastAsia="Symbol" w:hAnsi="Symbol" w:cs="Symbol" w:hint="eastAsia"/>
          <w:sz w:val="22"/>
          <w:szCs w:val="22"/>
        </w:rPr>
        <w:t>유발되면</w:t>
      </w:r>
      <w:r w:rsidRPr="007D79DA">
        <w:rPr>
          <w:rFonts w:ascii="Symbol" w:eastAsia="Symbol" w:hAnsi="Symbol" w:cs="Symbol"/>
          <w:sz w:val="22"/>
          <w:szCs w:val="22"/>
        </w:rPr>
        <w:t></w:t>
      </w:r>
      <w:r w:rsidRPr="007D79DA">
        <w:rPr>
          <w:rFonts w:ascii="Symbol" w:eastAsia="Symbol" w:hAnsi="Symbol" w:cs="Symbol" w:hint="eastAsia"/>
          <w:sz w:val="22"/>
          <w:szCs w:val="22"/>
        </w:rPr>
        <w:t>포트폴리오</w:t>
      </w:r>
      <w:r w:rsidRPr="007D79DA">
        <w:rPr>
          <w:rFonts w:ascii="Symbol" w:eastAsia="Symbol" w:hAnsi="Symbol" w:cs="Symbol"/>
          <w:sz w:val="22"/>
          <w:szCs w:val="22"/>
        </w:rPr>
        <w:t></w:t>
      </w:r>
      <w:r w:rsidRPr="007D79DA">
        <w:rPr>
          <w:rFonts w:ascii="Symbol" w:eastAsia="Symbol" w:hAnsi="Symbol" w:cs="Symbol"/>
          <w:sz w:val="22"/>
          <w:szCs w:val="22"/>
        </w:rPr>
        <w:t></w:t>
      </w:r>
      <w:r w:rsidRPr="007D79DA">
        <w:rPr>
          <w:rFonts w:ascii="Symbol" w:eastAsia="Symbol" w:hAnsi="Symbol" w:cs="Symbol" w:hint="eastAsia"/>
          <w:sz w:val="22"/>
          <w:szCs w:val="22"/>
        </w:rPr>
        <w:t>프로그램</w:t>
      </w:r>
      <w:r w:rsidRPr="007D79DA">
        <w:rPr>
          <w:rFonts w:ascii="Symbol" w:eastAsia="Symbol" w:hAnsi="Symbol" w:cs="Symbol"/>
          <w:sz w:val="22"/>
          <w:szCs w:val="22"/>
        </w:rPr>
        <w:t>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프로젝트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또는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사전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유발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요인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발생상황과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가능한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밀접한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작업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패키지를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복구하기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위해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실행되어야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단계들을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승인하기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전에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영향성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평가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또는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비슷한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분석이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필요하다</w:t>
      </w:r>
      <w:r w:rsidRPr="007D79DA">
        <w:rPr>
          <w:rFonts w:ascii="Batang" w:eastAsia="Batang" w:hAnsi="Batang" w:cs="Arial"/>
          <w:sz w:val="22"/>
          <w:szCs w:val="22"/>
        </w:rPr>
        <w:t>. </w:t>
      </w:r>
      <w:r w:rsidRPr="007D79DA">
        <w:rPr>
          <w:rFonts w:ascii="Batang" w:eastAsia="Batang" w:hAnsi="Batang" w:cs="Arial" w:hint="eastAsia"/>
          <w:sz w:val="22"/>
          <w:szCs w:val="22"/>
        </w:rPr>
        <w:t>이것은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왜냐하면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복구방법에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포함된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작업이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자원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활용의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가장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좋은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방법이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아닐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있기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때문이다</w:t>
      </w:r>
      <w:r w:rsidRPr="007D79DA">
        <w:rPr>
          <w:rFonts w:ascii="Batang" w:eastAsia="Batang" w:hAnsi="Batang" w:cs="Arial"/>
          <w:sz w:val="22"/>
          <w:szCs w:val="22"/>
        </w:rPr>
        <w:t>. </w:t>
      </w:r>
      <w:r w:rsidRPr="007D79DA">
        <w:rPr>
          <w:rFonts w:ascii="Batang" w:eastAsia="Batang" w:hAnsi="Batang" w:cs="Arial" w:hint="eastAsia"/>
          <w:sz w:val="22"/>
          <w:szCs w:val="22"/>
        </w:rPr>
        <w:t>그러나</w:t>
      </w:r>
      <w:r w:rsidRPr="007D79DA">
        <w:rPr>
          <w:rFonts w:ascii="Batang" w:eastAsia="Batang" w:hAnsi="Batang" w:cs="Arial"/>
          <w:sz w:val="22"/>
          <w:szCs w:val="22"/>
        </w:rPr>
        <w:t>, </w:t>
      </w:r>
      <w:r w:rsidRPr="007D79DA">
        <w:rPr>
          <w:rFonts w:ascii="Batang" w:eastAsia="Batang" w:hAnsi="Batang" w:cs="Arial" w:hint="eastAsia"/>
          <w:sz w:val="22"/>
          <w:szCs w:val="22"/>
        </w:rPr>
        <w:t>리스크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영향이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잠재적으로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매우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큰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전형적인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경우에</w:t>
      </w:r>
      <w:r w:rsidRPr="007D79DA">
        <w:rPr>
          <w:rFonts w:ascii="Batang" w:eastAsia="Batang" w:hAnsi="Batang" w:cs="Arial"/>
          <w:sz w:val="22"/>
          <w:szCs w:val="22"/>
        </w:rPr>
        <w:t>, </w:t>
      </w:r>
      <w:r w:rsidRPr="007D79DA">
        <w:rPr>
          <w:rFonts w:ascii="Batang" w:eastAsia="Batang" w:hAnsi="Batang" w:cs="Arial" w:hint="eastAsia"/>
          <w:sz w:val="22"/>
          <w:szCs w:val="22"/>
        </w:rPr>
        <w:t>복구방법은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피해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최소화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작업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가능한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빨리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수행될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필요가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있기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때문에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영역은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영향성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평가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없이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수행될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작업을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승인한다</w:t>
      </w:r>
      <w:r w:rsidRPr="007D79DA">
        <w:rPr>
          <w:rFonts w:ascii="Batang" w:eastAsia="Batang" w:hAnsi="Batang" w:cs="Arial"/>
          <w:sz w:val="22"/>
          <w:szCs w:val="22"/>
        </w:rPr>
        <w:t xml:space="preserve">. </w:t>
      </w:r>
      <w:r w:rsidRPr="007D79DA">
        <w:rPr>
          <w:rFonts w:ascii="Batang" w:eastAsia="Batang" w:hAnsi="Batang" w:cs="Arial" w:hint="eastAsia"/>
          <w:sz w:val="22"/>
          <w:szCs w:val="22"/>
        </w:rPr>
        <w:t>이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영역은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필요할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경우</w:t>
      </w:r>
      <w:r w:rsidRPr="007D79DA">
        <w:rPr>
          <w:rFonts w:ascii="Batang" w:eastAsia="Batang" w:hAnsi="Batang" w:cs="Arial"/>
          <w:sz w:val="22"/>
          <w:szCs w:val="22"/>
        </w:rPr>
        <w:t xml:space="preserve"> "</w:t>
      </w:r>
      <w:r w:rsidRPr="007D79DA">
        <w:rPr>
          <w:rFonts w:ascii="Batang" w:eastAsia="Batang" w:hAnsi="Batang" w:cs="Arial" w:hint="eastAsia"/>
          <w:sz w:val="22"/>
          <w:szCs w:val="22"/>
        </w:rPr>
        <w:t>네</w:t>
      </w:r>
      <w:r w:rsidRPr="007D79DA">
        <w:rPr>
          <w:rFonts w:ascii="Batang" w:eastAsia="Batang" w:hAnsi="Batang" w:cs="Arial"/>
          <w:sz w:val="22"/>
          <w:szCs w:val="22"/>
        </w:rPr>
        <w:t>", "</w:t>
      </w:r>
      <w:r w:rsidRPr="007D79DA">
        <w:rPr>
          <w:rFonts w:ascii="Batang" w:eastAsia="Batang" w:hAnsi="Batang" w:cs="Arial" w:hint="eastAsia"/>
          <w:sz w:val="22"/>
          <w:szCs w:val="22"/>
        </w:rPr>
        <w:t>아니오</w:t>
      </w:r>
      <w:r w:rsidRPr="007D79DA">
        <w:rPr>
          <w:rFonts w:ascii="Batang" w:eastAsia="Batang" w:hAnsi="Batang" w:cs="Arial"/>
          <w:sz w:val="22"/>
          <w:szCs w:val="22"/>
        </w:rPr>
        <w:t>"</w:t>
      </w:r>
      <w:r w:rsidRPr="007D79DA">
        <w:rPr>
          <w:rFonts w:ascii="Batang" w:eastAsia="Batang" w:hAnsi="Batang" w:cs="Arial" w:hint="eastAsia"/>
          <w:sz w:val="22"/>
          <w:szCs w:val="22"/>
        </w:rPr>
        <w:t>외의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다른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값을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지정할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있는</w:t>
      </w:r>
      <w:r>
        <w:rPr>
          <w:rFonts w:ascii="Batang" w:eastAsia="Batang" w:hAnsi="Batang" w:cs="Arial"/>
          <w:sz w:val="22"/>
          <w:szCs w:val="22"/>
        </w:rPr>
        <w:t xml:space="preserve"> drop down</w:t>
      </w:r>
      <w:r w:rsidRPr="007D79DA">
        <w:rPr>
          <w:rFonts w:ascii="Batang" w:eastAsia="Batang" w:hAnsi="Batang" w:cs="Arial" w:hint="eastAsia"/>
          <w:sz w:val="22"/>
          <w:szCs w:val="22"/>
        </w:rPr>
        <w:t>기능을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포함한다</w:t>
      </w:r>
      <w:r w:rsidRPr="007D79DA">
        <w:rPr>
          <w:rFonts w:ascii="Batang" w:eastAsia="Batang" w:hAnsi="Batang" w:cs="Arial"/>
          <w:sz w:val="22"/>
          <w:szCs w:val="22"/>
        </w:rPr>
        <w:t>. </w:t>
      </w:r>
      <w:r w:rsidRPr="007D79DA">
        <w:rPr>
          <w:rFonts w:ascii="Batang" w:eastAsia="Batang" w:hAnsi="Batang" w:cs="Arial" w:hint="eastAsia"/>
          <w:sz w:val="22"/>
          <w:szCs w:val="22"/>
        </w:rPr>
        <w:t>목록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수정을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위해서는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상기</w:t>
      </w:r>
      <w:r w:rsidRPr="007D79DA">
        <w:rPr>
          <w:rFonts w:ascii="Batang" w:eastAsia="Batang" w:hAnsi="Batang" w:cs="Arial"/>
          <w:sz w:val="22"/>
          <w:szCs w:val="22"/>
        </w:rPr>
        <w:t xml:space="preserve"> "</w:t>
      </w:r>
      <w:r w:rsidRPr="007D79DA">
        <w:rPr>
          <w:rFonts w:ascii="Batang" w:eastAsia="Batang" w:hAnsi="Batang" w:cs="Arial" w:hint="eastAsia"/>
          <w:sz w:val="22"/>
          <w:szCs w:val="22"/>
        </w:rPr>
        <w:t>승인된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계획</w:t>
      </w:r>
      <w:r w:rsidRPr="007D79DA">
        <w:rPr>
          <w:rFonts w:ascii="Batang" w:eastAsia="Batang" w:hAnsi="Batang" w:cs="Arial"/>
          <w:sz w:val="22"/>
          <w:szCs w:val="22"/>
        </w:rPr>
        <w:t>"</w:t>
      </w:r>
      <w:r w:rsidRPr="007D79DA">
        <w:rPr>
          <w:rFonts w:ascii="Batang" w:eastAsia="Batang" w:hAnsi="Batang" w:cs="Arial" w:hint="eastAsia"/>
          <w:sz w:val="22"/>
          <w:szCs w:val="22"/>
        </w:rPr>
        <w:t>의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주석에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설명을</w:t>
      </w:r>
      <w:r w:rsidRPr="007D79DA">
        <w:rPr>
          <w:rFonts w:ascii="Batang" w:eastAsia="Batang" w:hAnsi="Batang" w:cs="Arial"/>
          <w:sz w:val="22"/>
          <w:szCs w:val="22"/>
        </w:rPr>
        <w:t xml:space="preserve"> </w:t>
      </w:r>
      <w:r w:rsidRPr="007D79DA">
        <w:rPr>
          <w:rFonts w:ascii="Batang" w:eastAsia="Batang" w:hAnsi="Batang" w:cs="Arial" w:hint="eastAsia"/>
          <w:sz w:val="22"/>
          <w:szCs w:val="22"/>
        </w:rPr>
        <w:t>참고해라</w:t>
      </w:r>
      <w:r w:rsidRPr="007D79DA">
        <w:rPr>
          <w:rFonts w:ascii="Batang" w:eastAsia="Batang" w:hAnsi="Batang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유발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날짜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비상계획의</w:t>
      </w:r>
      <w:r>
        <w:rPr>
          <w:rFonts w:ascii="Arial" w:hAnsi="Arial" w:cs="Arial"/>
          <w:sz w:val="22"/>
          <w:szCs w:val="22"/>
        </w:rPr>
        <w:t xml:space="preserve"> 2</w:t>
      </w:r>
      <w:r>
        <w:rPr>
          <w:rFonts w:ascii="Arial" w:eastAsia="Batang" w:hAnsi="Arial" w:cs="Arial" w:hint="eastAsia"/>
          <w:sz w:val="22"/>
          <w:szCs w:val="22"/>
        </w:rPr>
        <w:t>번째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부분의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첫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번째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유발되었을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처음으로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완성되어야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영역이다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유발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나타낸다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지정기능을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포함한다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확인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결재자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중대한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단계이고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소유자는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본인의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분석이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정확한지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반드시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확인을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받아야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만약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리스크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유발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요인이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정의되었다면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단계는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단순히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보호장치로서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강제사항으로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고려될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필요가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없다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피해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최소화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기타사항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영역에는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피해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최소화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단계의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실행으로부터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얻은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모든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정보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관찰사항을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적을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조치에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요점을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제공하기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위해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최소한으로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조치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시간을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포함해야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상세한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요약사항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eastAsia="Batang" w:hAnsi="Arial" w:cs="Arial" w:hint="eastAsia"/>
          <w:sz w:val="22"/>
          <w:szCs w:val="22"/>
        </w:rPr>
        <w:t>또는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정보를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얻을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조직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다른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부서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eastAsia="Batang" w:hAnsi="Arial" w:cs="Arial" w:hint="eastAsia"/>
          <w:sz w:val="22"/>
          <w:szCs w:val="22"/>
        </w:rPr>
        <w:t>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요구할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영향성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평가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완료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날짜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영향성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평가가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요구될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</w:t>
      </w:r>
      <w:r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eastAsia="Batang" w:hAnsi="Arial" w:cs="Arial" w:hint="eastAsia"/>
          <w:sz w:val="22"/>
          <w:szCs w:val="22"/>
        </w:rPr>
        <w:t>대부분의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</w:t>
      </w:r>
      <w:r>
        <w:rPr>
          <w:rFonts w:ascii="Arial" w:hAnsi="Arial" w:cs="Arial"/>
          <w:sz w:val="22"/>
          <w:szCs w:val="22"/>
        </w:rPr>
        <w:t xml:space="preserve">), </w:t>
      </w:r>
      <w:r>
        <w:rPr>
          <w:rFonts w:ascii="Arial" w:eastAsia="Batang" w:hAnsi="Arial" w:cs="Arial" w:hint="eastAsia"/>
          <w:sz w:val="22"/>
          <w:szCs w:val="22"/>
        </w:rPr>
        <w:t>완료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기입되어져야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지정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기능을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포함한다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결재자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영향성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평가를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완료한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당사자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영향성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평가로의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연결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영향성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평가는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비상계획의</w:t>
      </w:r>
      <w:r>
        <w:rPr>
          <w:rFonts w:ascii="Arial" w:hAnsi="Arial" w:cs="Arial"/>
          <w:sz w:val="22"/>
          <w:szCs w:val="22"/>
        </w:rPr>
        <w:t xml:space="preserve"> “</w:t>
      </w:r>
      <w:r>
        <w:rPr>
          <w:rFonts w:ascii="Arial" w:eastAsia="Batang" w:hAnsi="Arial" w:cs="Arial" w:hint="eastAsia"/>
          <w:sz w:val="22"/>
          <w:szCs w:val="22"/>
        </w:rPr>
        <w:t>회복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복구</w:t>
      </w:r>
      <w:r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eastAsia="Batang" w:hAnsi="Arial" w:cs="Arial" w:hint="eastAsia"/>
          <w:sz w:val="22"/>
          <w:szCs w:val="22"/>
        </w:rPr>
        <w:t>영역에서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식별된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단계들을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수정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또는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대체할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때문에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영향성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평가는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반드시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비상계획과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연결되어야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승인된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복구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방법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영향성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평가는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적절하게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포트폴리오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프로그램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프로젝트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관리자에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의해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검토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및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승인되어야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그리고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승인은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다음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단계에서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승인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검토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담당자에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정보를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제공한다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단계는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조직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구성원에게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상당한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추가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업무를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요청하게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되므로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매우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중요한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단계이다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영역은</w:t>
      </w:r>
      <w:r>
        <w:rPr>
          <w:rFonts w:ascii="Arial" w:hAnsi="Arial" w:cs="Arial"/>
          <w:sz w:val="22"/>
          <w:szCs w:val="22"/>
        </w:rPr>
        <w:t xml:space="preserve"> “</w:t>
      </w:r>
      <w:r>
        <w:rPr>
          <w:rFonts w:ascii="Arial" w:eastAsia="Batang" w:hAnsi="Arial" w:cs="Arial" w:hint="eastAsia"/>
          <w:sz w:val="22"/>
          <w:szCs w:val="22"/>
        </w:rPr>
        <w:t>예</w:t>
      </w:r>
      <w:r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eastAsia="Batang" w:hAnsi="Arial" w:cs="Arial" w:hint="eastAsia"/>
          <w:sz w:val="22"/>
          <w:szCs w:val="22"/>
        </w:rPr>
        <w:t>그리고</w:t>
      </w:r>
      <w:r>
        <w:rPr>
          <w:rFonts w:ascii="Arial" w:hAnsi="Arial" w:cs="Arial"/>
          <w:sz w:val="22"/>
          <w:szCs w:val="22"/>
        </w:rPr>
        <w:t xml:space="preserve"> “</w:t>
      </w:r>
      <w:r>
        <w:rPr>
          <w:rFonts w:ascii="Arial" w:eastAsia="Batang" w:hAnsi="Arial" w:cs="Arial" w:hint="eastAsia"/>
          <w:sz w:val="22"/>
          <w:szCs w:val="22"/>
        </w:rPr>
        <w:t>아니오</w:t>
      </w:r>
      <w:r>
        <w:rPr>
          <w:rFonts w:ascii="Arial" w:hAnsi="Arial" w:cs="Arial"/>
          <w:sz w:val="22"/>
          <w:szCs w:val="22"/>
        </w:rPr>
        <w:t xml:space="preserve">” </w:t>
      </w:r>
      <w:r>
        <w:rPr>
          <w:rFonts w:ascii="Arial" w:eastAsia="Batang" w:hAnsi="Arial" w:cs="Arial" w:hint="eastAsia"/>
          <w:sz w:val="22"/>
          <w:szCs w:val="22"/>
        </w:rPr>
        <w:t>이상의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선택이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필요할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경우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수정이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가능한</w:t>
      </w:r>
      <w:r>
        <w:rPr>
          <w:rFonts w:ascii="Arial" w:hAnsi="Arial" w:cs="Arial"/>
          <w:sz w:val="22"/>
          <w:szCs w:val="22"/>
        </w:rPr>
        <w:t xml:space="preserve"> “drop down”</w:t>
      </w:r>
      <w:r>
        <w:rPr>
          <w:rFonts w:ascii="Arial" w:eastAsia="Batang" w:hAnsi="Arial" w:cs="Arial" w:hint="eastAsia"/>
          <w:sz w:val="22"/>
          <w:szCs w:val="22"/>
        </w:rPr>
        <w:t>기능을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포함하고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  <w:r>
        <w:rPr>
          <w:rFonts w:ascii="Arial" w:hAnsi="Arial" w:cs="Arial"/>
          <w:sz w:val="22"/>
          <w:szCs w:val="22"/>
        </w:rPr>
        <w:t xml:space="preserve">. Drop down </w:t>
      </w:r>
      <w:r>
        <w:rPr>
          <w:rFonts w:ascii="Arial" w:eastAsia="Batang" w:hAnsi="Arial" w:cs="Arial" w:hint="eastAsia"/>
          <w:sz w:val="22"/>
          <w:szCs w:val="22"/>
        </w:rPr>
        <w:t>목록을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수정하는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방법은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상기의</w:t>
      </w:r>
      <w:r>
        <w:rPr>
          <w:rFonts w:ascii="Arial" w:hAnsi="Arial" w:cs="Arial"/>
          <w:sz w:val="22"/>
          <w:szCs w:val="22"/>
        </w:rPr>
        <w:t xml:space="preserve"> “</w:t>
      </w:r>
      <w:r>
        <w:rPr>
          <w:rFonts w:ascii="Arial" w:eastAsia="Batang" w:hAnsi="Arial" w:cs="Arial" w:hint="eastAsia"/>
          <w:sz w:val="22"/>
          <w:szCs w:val="22"/>
        </w:rPr>
        <w:t>승인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계획</w:t>
      </w:r>
      <w:r>
        <w:rPr>
          <w:rFonts w:ascii="Arial" w:hAnsi="Arial" w:cs="Arial"/>
          <w:sz w:val="22"/>
          <w:szCs w:val="22"/>
        </w:rPr>
        <w:t>”</w:t>
      </w:r>
      <w:r>
        <w:rPr>
          <w:rFonts w:ascii="Arial" w:eastAsia="Batang" w:hAnsi="Arial" w:cs="Arial" w:hint="eastAsia"/>
          <w:sz w:val="22"/>
          <w:szCs w:val="22"/>
        </w:rPr>
        <w:t>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참조해라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승인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결재자</w:t>
      </w:r>
      <w:r>
        <w:rPr>
          <w:rStyle w:val="Strong"/>
          <w:rFonts w:ascii="Arial" w:hAnsi="Arial" w:cs="Arial"/>
          <w:sz w:val="22"/>
          <w:szCs w:val="22"/>
        </w:rPr>
        <w:t xml:space="preserve"> – </w:t>
      </w:r>
      <w:r>
        <w:rPr>
          <w:rFonts w:ascii="Arial" w:eastAsia="Batang" w:hAnsi="Arial" w:cs="Arial" w:hint="eastAsia"/>
          <w:sz w:val="22"/>
          <w:szCs w:val="22"/>
        </w:rPr>
        <w:t>상기</w:t>
      </w:r>
      <w:r>
        <w:rPr>
          <w:rFonts w:ascii="Arial" w:hAnsi="Arial" w:cs="Arial"/>
          <w:sz w:val="22"/>
          <w:szCs w:val="22"/>
        </w:rPr>
        <w:t xml:space="preserve"> “</w:t>
      </w:r>
      <w:r>
        <w:rPr>
          <w:rFonts w:ascii="Arial" w:eastAsia="Batang" w:hAnsi="Arial" w:cs="Arial" w:hint="eastAsia"/>
          <w:sz w:val="22"/>
          <w:szCs w:val="22"/>
        </w:rPr>
        <w:t>승인된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복구방법</w:t>
      </w:r>
      <w:r>
        <w:rPr>
          <w:rFonts w:ascii="Arial" w:hAnsi="Arial" w:cs="Arial"/>
          <w:sz w:val="22"/>
          <w:szCs w:val="22"/>
        </w:rPr>
        <w:t>”</w:t>
      </w:r>
      <w:r>
        <w:rPr>
          <w:rFonts w:ascii="Arial" w:eastAsia="Batang" w:hAnsi="Arial" w:cs="Arial" w:hint="eastAsia"/>
          <w:sz w:val="22"/>
          <w:szCs w:val="22"/>
        </w:rPr>
        <w:t>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주석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확인</w:t>
      </w:r>
      <w:r>
        <w:rPr>
          <w:rFonts w:ascii="Arial" w:hAnsi="Arial" w:cs="Arial"/>
          <w:sz w:val="22"/>
          <w:szCs w:val="22"/>
        </w:rPr>
        <w:t>.</w:t>
      </w:r>
    </w:p>
    <w:p w:rsidR="0067590E" w:rsidRDefault="0067590E" w:rsidP="0067590E">
      <w:pPr>
        <w:pStyle w:val="NormalWeb"/>
        <w:spacing w:before="0" w:beforeAutospacing="0" w:after="200" w:afterAutospacing="0"/>
        <w:ind w:left="720" w:hanging="360"/>
        <w:rPr>
          <w:rFonts w:ascii="Calibri" w:hAnsi="Calibri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rFonts w:ascii="Times New Roman" w:eastAsia="Symbol" w:hAnsi="Times New Roman" w:cs="Times New Roman"/>
          <w:sz w:val="14"/>
          <w:szCs w:val="14"/>
        </w:rPr>
        <w:t xml:space="preserve">      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복구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eastAsia="Batang" w:hAnsi="Arial" w:cs="Arial" w:hint="eastAsia"/>
          <w:sz w:val="22"/>
          <w:szCs w:val="22"/>
        </w:rPr>
        <w:t>기타사항</w:t>
      </w:r>
      <w:r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eastAsia="Batang" w:hAnsi="Arial" w:cs="Arial" w:hint="eastAsia"/>
          <w:sz w:val="22"/>
          <w:szCs w:val="22"/>
        </w:rPr>
        <w:t>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영역은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회복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복구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실행으로부터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얻은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모든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정보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관찰사항을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적을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eastAsia="Batang" w:hAnsi="Arial" w:cs="Arial" w:hint="eastAsia"/>
          <w:sz w:val="22"/>
          <w:szCs w:val="22"/>
        </w:rPr>
        <w:t>조치에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대한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요점을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제공하기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위해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최소한으로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조치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날짜</w:t>
      </w:r>
      <w:r>
        <w:rPr>
          <w:rFonts w:ascii="Arial" w:hAnsi="Arial" w:cs="Arial"/>
          <w:sz w:val="22"/>
          <w:szCs w:val="22"/>
        </w:rPr>
        <w:t>/</w:t>
      </w:r>
      <w:r>
        <w:rPr>
          <w:rFonts w:ascii="Arial" w:eastAsia="Batang" w:hAnsi="Arial" w:cs="Arial" w:hint="eastAsia"/>
          <w:sz w:val="22"/>
          <w:szCs w:val="22"/>
        </w:rPr>
        <w:t>시간을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포함해야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하고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상세한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요약사항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eastAsia="Batang" w:hAnsi="Arial" w:cs="Arial" w:hint="eastAsia"/>
          <w:sz w:val="22"/>
          <w:szCs w:val="22"/>
        </w:rPr>
        <w:t>또는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정보를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얻을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있는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조직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내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다른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부서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eastAsia="Batang" w:hAnsi="Arial" w:cs="Arial" w:hint="eastAsia"/>
          <w:sz w:val="22"/>
          <w:szCs w:val="22"/>
        </w:rPr>
        <w:t>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요구할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수도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eastAsia="Batang" w:hAnsi="Arial" w:cs="Arial" w:hint="eastAsia"/>
          <w:sz w:val="22"/>
          <w:szCs w:val="22"/>
        </w:rPr>
        <w:t>있다</w:t>
      </w:r>
    </w:p>
    <w:p w:rsidR="00300529" w:rsidRPr="007D79DA" w:rsidRDefault="00300529" w:rsidP="00300529">
      <w:pPr>
        <w:jc w:val="center"/>
        <w:rPr>
          <w:rFonts w:ascii="Arial" w:hAnsi="Arial" w:cs="Arial"/>
          <w:b/>
          <w:sz w:val="40"/>
          <w:szCs w:val="40"/>
          <w:lang w:val="en-US" w:eastAsia="ko-KR"/>
        </w:rPr>
      </w:pPr>
    </w:p>
    <w:p w:rsidR="00300529" w:rsidRPr="0043152B" w:rsidRDefault="00D40F11" w:rsidP="00300529">
      <w:pPr>
        <w:jc w:val="center"/>
        <w:rPr>
          <w:rFonts w:ascii="Arial" w:hAnsi="Arial" w:cs="Arial"/>
          <w:b/>
          <w:sz w:val="32"/>
          <w:szCs w:val="32"/>
          <w:lang w:eastAsia="ko-KR"/>
        </w:rPr>
      </w:pPr>
      <w:r>
        <w:rPr>
          <w:rFonts w:ascii="Arial" w:hAnsi="Arial" w:cs="Arial" w:hint="eastAsia"/>
          <w:b/>
          <w:sz w:val="32"/>
          <w:szCs w:val="32"/>
          <w:lang w:eastAsia="ko-KR"/>
        </w:rPr>
        <w:t>비상계획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743"/>
        <w:gridCol w:w="1100"/>
        <w:gridCol w:w="847"/>
        <w:gridCol w:w="678"/>
        <w:gridCol w:w="876"/>
        <w:gridCol w:w="1351"/>
        <w:gridCol w:w="74"/>
        <w:gridCol w:w="1316"/>
        <w:gridCol w:w="1349"/>
      </w:tblGrid>
      <w:tr w:rsidR="00371CE2" w:rsidRPr="0043152B" w:rsidTr="00520ADE">
        <w:tc>
          <w:tcPr>
            <w:tcW w:w="2754" w:type="dxa"/>
          </w:tcPr>
          <w:p w:rsidR="00371CE2" w:rsidRPr="0043152B" w:rsidRDefault="007D79D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ko-KR"/>
              </w:rPr>
              <w:t>프로젝트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이름</w:t>
            </w:r>
          </w:p>
        </w:tc>
        <w:tc>
          <w:tcPr>
            <w:tcW w:w="5434" w:type="dxa"/>
            <w:gridSpan w:val="6"/>
          </w:tcPr>
          <w:p w:rsidR="00371CE2" w:rsidRPr="0043152B" w:rsidRDefault="00371CE2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  <w:gridSpan w:val="2"/>
          </w:tcPr>
          <w:p w:rsidR="00371CE2" w:rsidRPr="0043152B" w:rsidRDefault="007D79D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ko-KR"/>
              </w:rPr>
              <w:t>리스크</w:t>
            </w:r>
            <w:r w:rsidR="00520ADE" w:rsidRPr="0043152B">
              <w:rPr>
                <w:rFonts w:ascii="Arial" w:hAnsi="Arial" w:cs="Arial"/>
              </w:rPr>
              <w:t xml:space="preserve"> ID #</w:t>
            </w:r>
          </w:p>
        </w:tc>
        <w:tc>
          <w:tcPr>
            <w:tcW w:w="1410" w:type="dxa"/>
          </w:tcPr>
          <w:p w:rsidR="00371CE2" w:rsidRPr="0043152B" w:rsidRDefault="00371CE2">
            <w:pPr>
              <w:rPr>
                <w:rFonts w:ascii="Arial" w:hAnsi="Arial" w:cs="Arial"/>
              </w:rPr>
            </w:pPr>
          </w:p>
        </w:tc>
      </w:tr>
      <w:tr w:rsidR="00520ADE" w:rsidRPr="0043152B" w:rsidTr="00520ADE">
        <w:tc>
          <w:tcPr>
            <w:tcW w:w="2754" w:type="dxa"/>
          </w:tcPr>
          <w:p w:rsidR="00520ADE" w:rsidRPr="0043152B" w:rsidRDefault="007D79D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ko-KR"/>
              </w:rPr>
              <w:t>리스크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소유자</w:t>
            </w:r>
          </w:p>
        </w:tc>
        <w:tc>
          <w:tcPr>
            <w:tcW w:w="2754" w:type="dxa"/>
            <w:gridSpan w:val="3"/>
          </w:tcPr>
          <w:p w:rsidR="00520ADE" w:rsidRPr="0043152B" w:rsidRDefault="00520AD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gridSpan w:val="3"/>
          </w:tcPr>
          <w:p w:rsidR="00520ADE" w:rsidRPr="0043152B" w:rsidRDefault="007D79DA" w:rsidP="007D79D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ko-KR"/>
              </w:rPr>
              <w:t>최종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업데이트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날짜</w:t>
            </w:r>
          </w:p>
        </w:tc>
        <w:sdt>
          <w:sdtPr>
            <w:rPr>
              <w:rFonts w:ascii="Arial" w:hAnsi="Arial" w:cs="Arial"/>
            </w:rPr>
            <w:id w:val="-1246576844"/>
            <w:placeholder>
              <w:docPart w:val="16235E276AD14625BA7CA7EB783BDC21"/>
            </w:placeholder>
            <w:showingPlcHdr/>
            <w:date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2828" w:type="dxa"/>
                <w:gridSpan w:val="3"/>
              </w:tcPr>
              <w:p w:rsidR="00520ADE" w:rsidRPr="0043152B" w:rsidRDefault="00520ADE">
                <w:pPr>
                  <w:rPr>
                    <w:rFonts w:ascii="Arial" w:hAnsi="Arial" w:cs="Arial"/>
                  </w:rPr>
                </w:pPr>
                <w:r w:rsidRPr="0043152B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p>
            </w:tc>
          </w:sdtContent>
        </w:sdt>
      </w:tr>
      <w:tr w:rsidR="00520ADE" w:rsidRPr="0043152B" w:rsidTr="00522242">
        <w:tc>
          <w:tcPr>
            <w:tcW w:w="11016" w:type="dxa"/>
            <w:gridSpan w:val="10"/>
          </w:tcPr>
          <w:p w:rsidR="00520ADE" w:rsidRPr="0043152B" w:rsidRDefault="007D79DA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u w:val="single"/>
              </w:rPr>
              <w:t>리스크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u w:val="single"/>
              </w:rPr>
              <w:t>유발요인</w:t>
            </w:r>
            <w:proofErr w:type="spellEnd"/>
          </w:p>
        </w:tc>
      </w:tr>
      <w:tr w:rsidR="00520ADE" w:rsidRPr="0043152B" w:rsidTr="00522242">
        <w:tc>
          <w:tcPr>
            <w:tcW w:w="11016" w:type="dxa"/>
            <w:gridSpan w:val="10"/>
          </w:tcPr>
          <w:p w:rsidR="00520ADE" w:rsidRPr="0043152B" w:rsidRDefault="00520ADE" w:rsidP="00677971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Arial" w:hAnsi="Arial" w:cs="Arial"/>
              </w:rPr>
            </w:pPr>
          </w:p>
          <w:p w:rsidR="00520ADE" w:rsidRPr="0043152B" w:rsidRDefault="00520ADE" w:rsidP="00677971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Arial" w:hAnsi="Arial" w:cs="Arial"/>
              </w:rPr>
            </w:pPr>
          </w:p>
          <w:p w:rsidR="00520ADE" w:rsidRPr="0043152B" w:rsidRDefault="00520ADE" w:rsidP="00677971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Arial" w:hAnsi="Arial" w:cs="Arial"/>
              </w:rPr>
            </w:pPr>
          </w:p>
          <w:p w:rsidR="00520ADE" w:rsidRPr="0043152B" w:rsidRDefault="00520ADE" w:rsidP="00677971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Arial" w:hAnsi="Arial" w:cs="Arial"/>
              </w:rPr>
            </w:pPr>
          </w:p>
          <w:p w:rsidR="00520ADE" w:rsidRPr="0043152B" w:rsidRDefault="00520ADE" w:rsidP="00677971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Arial" w:hAnsi="Arial" w:cs="Arial"/>
              </w:rPr>
            </w:pPr>
          </w:p>
          <w:p w:rsidR="00520ADE" w:rsidRPr="0043152B" w:rsidRDefault="00520ADE" w:rsidP="00677971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Arial" w:hAnsi="Arial" w:cs="Arial"/>
              </w:rPr>
            </w:pPr>
          </w:p>
          <w:p w:rsidR="00520ADE" w:rsidRPr="0043152B" w:rsidRDefault="00520ADE" w:rsidP="00677971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Arial" w:hAnsi="Arial" w:cs="Arial"/>
              </w:rPr>
            </w:pPr>
          </w:p>
        </w:tc>
      </w:tr>
      <w:tr w:rsidR="00520ADE" w:rsidRPr="0043152B" w:rsidTr="00522242">
        <w:tc>
          <w:tcPr>
            <w:tcW w:w="11016" w:type="dxa"/>
            <w:gridSpan w:val="10"/>
          </w:tcPr>
          <w:p w:rsidR="00520ADE" w:rsidRPr="0043152B" w:rsidRDefault="007D79DA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u w:val="single"/>
              </w:rPr>
              <w:t>피해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u w:val="single"/>
              </w:rPr>
              <w:t>최소방법</w:t>
            </w:r>
            <w:proofErr w:type="spellEnd"/>
          </w:p>
        </w:tc>
      </w:tr>
      <w:tr w:rsidR="005245C5" w:rsidRPr="0043152B" w:rsidTr="00522242">
        <w:tc>
          <w:tcPr>
            <w:tcW w:w="11016" w:type="dxa"/>
            <w:gridSpan w:val="10"/>
          </w:tcPr>
          <w:p w:rsidR="005245C5" w:rsidRPr="0043152B" w:rsidRDefault="005245C5" w:rsidP="00866087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Arial" w:hAnsi="Arial" w:cs="Arial"/>
              </w:rPr>
            </w:pPr>
          </w:p>
          <w:p w:rsidR="005245C5" w:rsidRPr="0043152B" w:rsidRDefault="005245C5" w:rsidP="00866087">
            <w:pPr>
              <w:pStyle w:val="ListParagraph"/>
              <w:numPr>
                <w:ilvl w:val="0"/>
                <w:numId w:val="4"/>
              </w:numPr>
              <w:ind w:left="426"/>
              <w:rPr>
                <w:rFonts w:ascii="Arial" w:hAnsi="Arial" w:cs="Arial"/>
              </w:rPr>
            </w:pPr>
          </w:p>
        </w:tc>
      </w:tr>
      <w:tr w:rsidR="005245C5" w:rsidRPr="0043152B" w:rsidTr="00522242">
        <w:tc>
          <w:tcPr>
            <w:tcW w:w="11016" w:type="dxa"/>
            <w:gridSpan w:val="10"/>
          </w:tcPr>
          <w:p w:rsidR="005245C5" w:rsidRPr="0043152B" w:rsidRDefault="007D79DA" w:rsidP="005245C5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u w:val="single"/>
              </w:rPr>
              <w:lastRenderedPageBreak/>
              <w:t>피해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u w:val="single"/>
              </w:rPr>
              <w:t>복구방법</w:t>
            </w:r>
            <w:proofErr w:type="spellEnd"/>
          </w:p>
        </w:tc>
      </w:tr>
      <w:tr w:rsidR="00866087" w:rsidRPr="0043152B" w:rsidTr="00522242">
        <w:tc>
          <w:tcPr>
            <w:tcW w:w="11016" w:type="dxa"/>
            <w:gridSpan w:val="10"/>
          </w:tcPr>
          <w:p w:rsidR="00866087" w:rsidRPr="0043152B" w:rsidRDefault="00866087" w:rsidP="0086608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Arial" w:hAnsi="Arial" w:cs="Arial"/>
              </w:rPr>
            </w:pPr>
          </w:p>
          <w:p w:rsidR="00866087" w:rsidRPr="0043152B" w:rsidRDefault="00866087" w:rsidP="00866087">
            <w:pPr>
              <w:pStyle w:val="ListParagraph"/>
              <w:numPr>
                <w:ilvl w:val="0"/>
                <w:numId w:val="5"/>
              </w:numPr>
              <w:ind w:left="426"/>
              <w:rPr>
                <w:rFonts w:ascii="Arial" w:hAnsi="Arial" w:cs="Arial"/>
              </w:rPr>
            </w:pPr>
          </w:p>
        </w:tc>
      </w:tr>
      <w:tr w:rsidR="00866087" w:rsidRPr="0043152B" w:rsidTr="00522242">
        <w:tc>
          <w:tcPr>
            <w:tcW w:w="2754" w:type="dxa"/>
          </w:tcPr>
          <w:p w:rsidR="00866087" w:rsidRPr="007D79DA" w:rsidRDefault="007D79DA" w:rsidP="00522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승인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여부</w:t>
            </w:r>
            <w:proofErr w:type="spellEnd"/>
          </w:p>
        </w:tc>
        <w:sdt>
          <w:sdtPr>
            <w:rPr>
              <w:rFonts w:ascii="Arial" w:hAnsi="Arial" w:cs="Arial"/>
            </w:rPr>
            <w:id w:val="-549297011"/>
            <w:placeholder>
              <w:docPart w:val="3FE1457AE61F4205956F31B45F4EE947"/>
            </w:placeholder>
            <w:showingPlcHdr/>
            <w:dropDownList>
              <w:listItem w:displayText="Choose an item."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90" w:type="dxa"/>
                <w:gridSpan w:val="2"/>
              </w:tcPr>
              <w:p w:rsidR="00866087" w:rsidRPr="0043152B" w:rsidRDefault="00866087" w:rsidP="00522242">
                <w:pPr>
                  <w:rPr>
                    <w:rFonts w:ascii="Arial" w:hAnsi="Arial" w:cs="Arial"/>
                  </w:rPr>
                </w:pPr>
                <w:r w:rsidRPr="0043152B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tc>
          </w:sdtContent>
        </w:sdt>
        <w:tc>
          <w:tcPr>
            <w:tcW w:w="1560" w:type="dxa"/>
            <w:gridSpan w:val="2"/>
          </w:tcPr>
          <w:p w:rsidR="00866087" w:rsidRPr="0043152B" w:rsidRDefault="007D79DA" w:rsidP="00522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승인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결재자</w:t>
            </w:r>
            <w:proofErr w:type="spellEnd"/>
          </w:p>
        </w:tc>
        <w:tc>
          <w:tcPr>
            <w:tcW w:w="4812" w:type="dxa"/>
            <w:gridSpan w:val="5"/>
          </w:tcPr>
          <w:p w:rsidR="00866087" w:rsidRPr="0043152B" w:rsidRDefault="00866087" w:rsidP="00522242">
            <w:pPr>
              <w:rPr>
                <w:rFonts w:ascii="Arial" w:hAnsi="Arial" w:cs="Arial"/>
              </w:rPr>
            </w:pPr>
          </w:p>
        </w:tc>
      </w:tr>
      <w:tr w:rsidR="005312DE" w:rsidRPr="0043152B" w:rsidTr="00522242">
        <w:tc>
          <w:tcPr>
            <w:tcW w:w="8262" w:type="dxa"/>
            <w:gridSpan w:val="8"/>
          </w:tcPr>
          <w:p w:rsidR="005312DE" w:rsidRPr="0043152B" w:rsidRDefault="007D79DA" w:rsidP="00522242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영향성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평가와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추가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승인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없이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피해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복구방법의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승인여부</w:t>
            </w:r>
          </w:p>
        </w:tc>
        <w:sdt>
          <w:sdtPr>
            <w:rPr>
              <w:rFonts w:ascii="Arial" w:hAnsi="Arial" w:cs="Arial"/>
            </w:rPr>
            <w:id w:val="-1883475361"/>
            <w:placeholder>
              <w:docPart w:val="873074BCC04E413BAF9B5B4B18AF16C0"/>
            </w:placeholder>
            <w:showingPlcHdr/>
            <w:dropDownList>
              <w:listItem w:displayText="Choose an item."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2754" w:type="dxa"/>
                <w:gridSpan w:val="2"/>
              </w:tcPr>
              <w:p w:rsidR="005312DE" w:rsidRPr="0043152B" w:rsidRDefault="005312DE" w:rsidP="00522242">
                <w:pPr>
                  <w:rPr>
                    <w:rFonts w:ascii="Arial" w:hAnsi="Arial" w:cs="Arial"/>
                  </w:rPr>
                </w:pPr>
                <w:r w:rsidRPr="0043152B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tc>
          </w:sdtContent>
        </w:sdt>
      </w:tr>
      <w:tr w:rsidR="00866087" w:rsidRPr="0043152B" w:rsidTr="00866087">
        <w:tc>
          <w:tcPr>
            <w:tcW w:w="11016" w:type="dxa"/>
            <w:gridSpan w:val="10"/>
            <w:shd w:val="clear" w:color="auto" w:fill="808080" w:themeFill="background1" w:themeFillShade="80"/>
          </w:tcPr>
          <w:p w:rsidR="00866087" w:rsidRPr="0043152B" w:rsidRDefault="00866087">
            <w:pPr>
              <w:rPr>
                <w:rFonts w:ascii="Arial" w:hAnsi="Arial" w:cs="Arial"/>
                <w:u w:val="single"/>
              </w:rPr>
            </w:pPr>
          </w:p>
        </w:tc>
      </w:tr>
      <w:tr w:rsidR="00866087" w:rsidRPr="0043152B" w:rsidTr="00522242">
        <w:tc>
          <w:tcPr>
            <w:tcW w:w="11016" w:type="dxa"/>
            <w:gridSpan w:val="10"/>
          </w:tcPr>
          <w:p w:rsidR="00866087" w:rsidRPr="0043152B" w:rsidRDefault="007D79DA">
            <w:pPr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u w:val="single"/>
              </w:rPr>
              <w:t>비상계획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u w:val="single"/>
              </w:rPr>
              <w:t>실행</w:t>
            </w:r>
            <w:proofErr w:type="spellEnd"/>
          </w:p>
        </w:tc>
      </w:tr>
      <w:tr w:rsidR="00866087" w:rsidRPr="0043152B" w:rsidTr="00371CE2">
        <w:tc>
          <w:tcPr>
            <w:tcW w:w="2754" w:type="dxa"/>
          </w:tcPr>
          <w:p w:rsidR="00866087" w:rsidRPr="0043152B" w:rsidRDefault="007D79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유발된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날짜</w:t>
            </w:r>
            <w:proofErr w:type="spellEnd"/>
          </w:p>
        </w:tc>
        <w:sdt>
          <w:sdtPr>
            <w:rPr>
              <w:rFonts w:ascii="Arial" w:hAnsi="Arial" w:cs="Arial"/>
            </w:rPr>
            <w:id w:val="1080721198"/>
            <w:placeholder>
              <w:docPart w:val="DE1D26229E3143B6B18E6A767EF280AC"/>
            </w:placeholder>
            <w:showingPlcHdr/>
            <w:date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2754" w:type="dxa"/>
                <w:gridSpan w:val="3"/>
              </w:tcPr>
              <w:p w:rsidR="00866087" w:rsidRPr="0043152B" w:rsidRDefault="005312DE">
                <w:pPr>
                  <w:rPr>
                    <w:rFonts w:ascii="Arial" w:hAnsi="Arial" w:cs="Arial"/>
                  </w:rPr>
                </w:pPr>
                <w:r w:rsidRPr="0043152B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p>
            </w:tc>
          </w:sdtContent>
        </w:sdt>
        <w:tc>
          <w:tcPr>
            <w:tcW w:w="2754" w:type="dxa"/>
            <w:gridSpan w:val="4"/>
          </w:tcPr>
          <w:p w:rsidR="00866087" w:rsidRPr="0043152B" w:rsidRDefault="007D79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확인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결재자</w:t>
            </w:r>
            <w:proofErr w:type="spellEnd"/>
          </w:p>
        </w:tc>
        <w:tc>
          <w:tcPr>
            <w:tcW w:w="2754" w:type="dxa"/>
            <w:gridSpan w:val="2"/>
          </w:tcPr>
          <w:p w:rsidR="00866087" w:rsidRPr="0043152B" w:rsidRDefault="00866087">
            <w:pPr>
              <w:rPr>
                <w:rFonts w:ascii="Arial" w:hAnsi="Arial" w:cs="Arial"/>
              </w:rPr>
            </w:pPr>
          </w:p>
        </w:tc>
      </w:tr>
      <w:tr w:rsidR="00866087" w:rsidRPr="0043152B" w:rsidTr="00522242">
        <w:tc>
          <w:tcPr>
            <w:tcW w:w="11016" w:type="dxa"/>
            <w:gridSpan w:val="10"/>
          </w:tcPr>
          <w:p w:rsidR="00866087" w:rsidRPr="0043152B" w:rsidRDefault="007D79DA">
            <w:pPr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피해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최소화의</w:t>
            </w:r>
            <w:r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기타사항</w:t>
            </w:r>
          </w:p>
        </w:tc>
      </w:tr>
      <w:tr w:rsidR="00866087" w:rsidRPr="0043152B" w:rsidTr="00522242">
        <w:tc>
          <w:tcPr>
            <w:tcW w:w="11016" w:type="dxa"/>
            <w:gridSpan w:val="10"/>
          </w:tcPr>
          <w:p w:rsidR="00866087" w:rsidRPr="0043152B" w:rsidRDefault="00866087">
            <w:pPr>
              <w:rPr>
                <w:rFonts w:ascii="Arial" w:hAnsi="Arial" w:cs="Arial"/>
                <w:lang w:eastAsia="ko-KR"/>
              </w:rPr>
            </w:pPr>
          </w:p>
          <w:p w:rsidR="00866087" w:rsidRPr="0043152B" w:rsidRDefault="00866087">
            <w:pPr>
              <w:rPr>
                <w:rFonts w:ascii="Arial" w:hAnsi="Arial" w:cs="Arial"/>
                <w:lang w:eastAsia="ko-KR"/>
              </w:rPr>
            </w:pPr>
          </w:p>
          <w:p w:rsidR="00866087" w:rsidRPr="0043152B" w:rsidRDefault="00866087">
            <w:pPr>
              <w:rPr>
                <w:rFonts w:ascii="Arial" w:hAnsi="Arial" w:cs="Arial"/>
                <w:lang w:eastAsia="ko-KR"/>
              </w:rPr>
            </w:pPr>
          </w:p>
          <w:p w:rsidR="00866087" w:rsidRPr="0043152B" w:rsidRDefault="00866087">
            <w:pPr>
              <w:rPr>
                <w:rFonts w:ascii="Arial" w:hAnsi="Arial" w:cs="Arial"/>
                <w:lang w:eastAsia="ko-KR"/>
              </w:rPr>
            </w:pPr>
          </w:p>
          <w:p w:rsidR="00866087" w:rsidRPr="0043152B" w:rsidRDefault="00866087">
            <w:pPr>
              <w:rPr>
                <w:rFonts w:ascii="Arial" w:hAnsi="Arial" w:cs="Arial"/>
                <w:lang w:eastAsia="ko-KR"/>
              </w:rPr>
            </w:pPr>
          </w:p>
          <w:p w:rsidR="00866087" w:rsidRPr="0043152B" w:rsidRDefault="00866087">
            <w:pPr>
              <w:rPr>
                <w:rFonts w:ascii="Arial" w:hAnsi="Arial" w:cs="Arial"/>
                <w:lang w:eastAsia="ko-KR"/>
              </w:rPr>
            </w:pPr>
          </w:p>
        </w:tc>
      </w:tr>
      <w:tr w:rsidR="005312DE" w:rsidRPr="0043152B" w:rsidTr="005312DE">
        <w:tc>
          <w:tcPr>
            <w:tcW w:w="3510" w:type="dxa"/>
            <w:gridSpan w:val="2"/>
          </w:tcPr>
          <w:p w:rsidR="005312DE" w:rsidRPr="0043152B" w:rsidRDefault="007D79DA" w:rsidP="00522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영향성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평가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완료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날짜</w:t>
            </w:r>
            <w:proofErr w:type="spellEnd"/>
          </w:p>
        </w:tc>
        <w:sdt>
          <w:sdtPr>
            <w:rPr>
              <w:rFonts w:ascii="Arial" w:hAnsi="Arial" w:cs="Arial"/>
            </w:rPr>
            <w:id w:val="1669516177"/>
            <w:placeholder>
              <w:docPart w:val="6F2F0C7AF6EB4492BB369E82176414BF"/>
            </w:placeholder>
            <w:showingPlcHdr/>
            <w:date>
              <w:dateFormat w:val="dd/MM/yyyy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2694" w:type="dxa"/>
                <w:gridSpan w:val="3"/>
              </w:tcPr>
              <w:p w:rsidR="005312DE" w:rsidRPr="0043152B" w:rsidRDefault="005312DE" w:rsidP="00522242">
                <w:pPr>
                  <w:rPr>
                    <w:rFonts w:ascii="Arial" w:hAnsi="Arial" w:cs="Arial"/>
                    <w:b/>
                  </w:rPr>
                </w:pPr>
                <w:r w:rsidRPr="0043152B">
                  <w:rPr>
                    <w:rStyle w:val="PlaceholderText"/>
                    <w:rFonts w:ascii="Arial" w:hAnsi="Arial" w:cs="Arial"/>
                  </w:rPr>
                  <w:t>Click here to enter a date.</w:t>
                </w:r>
              </w:p>
            </w:tc>
          </w:sdtContent>
        </w:sdt>
        <w:tc>
          <w:tcPr>
            <w:tcW w:w="567" w:type="dxa"/>
          </w:tcPr>
          <w:p w:rsidR="005312DE" w:rsidRPr="0043152B" w:rsidRDefault="007D79DA" w:rsidP="00522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수행인</w:t>
            </w:r>
            <w:proofErr w:type="spellEnd"/>
          </w:p>
        </w:tc>
        <w:tc>
          <w:tcPr>
            <w:tcW w:w="4245" w:type="dxa"/>
            <w:gridSpan w:val="4"/>
          </w:tcPr>
          <w:p w:rsidR="005312DE" w:rsidRPr="0043152B" w:rsidRDefault="005312DE" w:rsidP="00522242">
            <w:pPr>
              <w:rPr>
                <w:rFonts w:ascii="Arial" w:hAnsi="Arial" w:cs="Arial"/>
              </w:rPr>
            </w:pPr>
          </w:p>
        </w:tc>
      </w:tr>
      <w:tr w:rsidR="00815F5A" w:rsidRPr="0043152B" w:rsidTr="00522242">
        <w:tc>
          <w:tcPr>
            <w:tcW w:w="2754" w:type="dxa"/>
          </w:tcPr>
          <w:p w:rsidR="00815F5A" w:rsidRPr="0043152B" w:rsidRDefault="007D79DA" w:rsidP="00522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영향성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평가로의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연결</w:t>
            </w:r>
            <w:proofErr w:type="spellEnd"/>
          </w:p>
        </w:tc>
        <w:tc>
          <w:tcPr>
            <w:tcW w:w="8262" w:type="dxa"/>
            <w:gridSpan w:val="9"/>
          </w:tcPr>
          <w:p w:rsidR="00815F5A" w:rsidRPr="0043152B" w:rsidRDefault="00815F5A" w:rsidP="00522242">
            <w:pPr>
              <w:rPr>
                <w:rFonts w:ascii="Arial" w:hAnsi="Arial" w:cs="Arial"/>
              </w:rPr>
            </w:pPr>
          </w:p>
        </w:tc>
      </w:tr>
      <w:tr w:rsidR="005312DE" w:rsidRPr="0043152B" w:rsidTr="00522242">
        <w:tc>
          <w:tcPr>
            <w:tcW w:w="2754" w:type="dxa"/>
          </w:tcPr>
          <w:p w:rsidR="005312DE" w:rsidRPr="0043152B" w:rsidRDefault="007D79DA" w:rsidP="00522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복구방법의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승인여부</w:t>
            </w:r>
            <w:proofErr w:type="spellEnd"/>
          </w:p>
        </w:tc>
        <w:sdt>
          <w:sdtPr>
            <w:rPr>
              <w:rFonts w:ascii="Arial" w:hAnsi="Arial" w:cs="Arial"/>
            </w:rPr>
            <w:id w:val="1888139014"/>
            <w:placeholder>
              <w:docPart w:val="C41D804D16DD40AB8BFDC16E5A6F0E37"/>
            </w:placeholder>
            <w:showingPlcHdr/>
            <w:dropDownList>
              <w:listItem w:displayText="Choose an item."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890" w:type="dxa"/>
                <w:gridSpan w:val="2"/>
              </w:tcPr>
              <w:p w:rsidR="005312DE" w:rsidRPr="0043152B" w:rsidRDefault="005312DE" w:rsidP="00522242">
                <w:pPr>
                  <w:rPr>
                    <w:rFonts w:ascii="Arial" w:hAnsi="Arial" w:cs="Arial"/>
                  </w:rPr>
                </w:pPr>
                <w:r w:rsidRPr="0043152B">
                  <w:rPr>
                    <w:rStyle w:val="PlaceholderText"/>
                    <w:rFonts w:ascii="Arial" w:hAnsi="Arial" w:cs="Arial"/>
                  </w:rPr>
                  <w:t>Choose an item.</w:t>
                </w:r>
              </w:p>
            </w:tc>
          </w:sdtContent>
        </w:sdt>
        <w:tc>
          <w:tcPr>
            <w:tcW w:w="1560" w:type="dxa"/>
            <w:gridSpan w:val="2"/>
          </w:tcPr>
          <w:p w:rsidR="005312DE" w:rsidRPr="0043152B" w:rsidRDefault="007D79DA" w:rsidP="005222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승인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결재자</w:t>
            </w:r>
            <w:proofErr w:type="spellEnd"/>
          </w:p>
        </w:tc>
        <w:tc>
          <w:tcPr>
            <w:tcW w:w="4812" w:type="dxa"/>
            <w:gridSpan w:val="5"/>
          </w:tcPr>
          <w:p w:rsidR="005312DE" w:rsidRPr="0043152B" w:rsidRDefault="005312DE" w:rsidP="00522242">
            <w:pPr>
              <w:rPr>
                <w:rFonts w:ascii="Arial" w:hAnsi="Arial" w:cs="Arial"/>
              </w:rPr>
            </w:pPr>
          </w:p>
        </w:tc>
      </w:tr>
      <w:tr w:rsidR="005312DE" w:rsidRPr="0043152B" w:rsidTr="00522242">
        <w:tc>
          <w:tcPr>
            <w:tcW w:w="11016" w:type="dxa"/>
            <w:gridSpan w:val="10"/>
          </w:tcPr>
          <w:p w:rsidR="005312DE" w:rsidRPr="0043152B" w:rsidRDefault="007D79D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복구방법의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</w:rPr>
              <w:t>기타사항</w:t>
            </w:r>
            <w:proofErr w:type="spellEnd"/>
          </w:p>
        </w:tc>
      </w:tr>
      <w:tr w:rsidR="005312DE" w:rsidRPr="0043152B" w:rsidTr="00522242">
        <w:tc>
          <w:tcPr>
            <w:tcW w:w="11016" w:type="dxa"/>
            <w:gridSpan w:val="10"/>
          </w:tcPr>
          <w:p w:rsidR="005312DE" w:rsidRPr="0043152B" w:rsidRDefault="005312DE">
            <w:pPr>
              <w:rPr>
                <w:rFonts w:ascii="Arial" w:hAnsi="Arial" w:cs="Arial"/>
              </w:rPr>
            </w:pPr>
          </w:p>
          <w:p w:rsidR="005312DE" w:rsidRPr="0043152B" w:rsidRDefault="005312DE">
            <w:pPr>
              <w:rPr>
                <w:rFonts w:ascii="Arial" w:hAnsi="Arial" w:cs="Arial"/>
              </w:rPr>
            </w:pPr>
          </w:p>
          <w:p w:rsidR="005312DE" w:rsidRPr="0043152B" w:rsidRDefault="005312DE">
            <w:pPr>
              <w:rPr>
                <w:rFonts w:ascii="Arial" w:hAnsi="Arial" w:cs="Arial"/>
              </w:rPr>
            </w:pPr>
          </w:p>
          <w:p w:rsidR="005312DE" w:rsidRPr="0043152B" w:rsidRDefault="005312DE">
            <w:pPr>
              <w:rPr>
                <w:rFonts w:ascii="Arial" w:hAnsi="Arial" w:cs="Arial"/>
              </w:rPr>
            </w:pPr>
          </w:p>
          <w:p w:rsidR="005312DE" w:rsidRPr="0043152B" w:rsidRDefault="005312DE">
            <w:pPr>
              <w:rPr>
                <w:rFonts w:ascii="Arial" w:hAnsi="Arial" w:cs="Arial"/>
              </w:rPr>
            </w:pPr>
          </w:p>
          <w:p w:rsidR="005312DE" w:rsidRPr="0043152B" w:rsidRDefault="005312DE">
            <w:pPr>
              <w:rPr>
                <w:rFonts w:ascii="Arial" w:hAnsi="Arial" w:cs="Arial"/>
              </w:rPr>
            </w:pPr>
          </w:p>
        </w:tc>
      </w:tr>
    </w:tbl>
    <w:p w:rsidR="00386C33" w:rsidRPr="0043152B" w:rsidRDefault="00386C33" w:rsidP="00300529">
      <w:pPr>
        <w:rPr>
          <w:rFonts w:ascii="Arial" w:hAnsi="Arial" w:cs="Arial"/>
        </w:rPr>
      </w:pPr>
    </w:p>
    <w:sectPr w:rsidR="00386C33" w:rsidRPr="0043152B" w:rsidSect="00371CE2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5E0" w:rsidRDefault="006465E0" w:rsidP="005B2A78">
      <w:pPr>
        <w:spacing w:after="0" w:line="240" w:lineRule="auto"/>
      </w:pPr>
      <w:r>
        <w:separator/>
      </w:r>
    </w:p>
  </w:endnote>
  <w:endnote w:type="continuationSeparator" w:id="0">
    <w:p w:rsidR="006465E0" w:rsidRDefault="006465E0" w:rsidP="005B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242" w:rsidRDefault="00522242" w:rsidP="005B2A78">
    <w:pPr>
      <w:pStyle w:val="Footer"/>
      <w:jc w:val="right"/>
    </w:pPr>
    <w:r>
      <w:fldChar w:fldCharType="begin"/>
    </w:r>
    <w:r>
      <w:rPr>
        <w:lang w:val="en-US"/>
      </w:rPr>
      <w:instrText xml:space="preserve"> DATE \@ "M/d/yyyy h:mm am/pm" </w:instrText>
    </w:r>
    <w:r>
      <w:fldChar w:fldCharType="separate"/>
    </w:r>
    <w:r w:rsidR="00667924">
      <w:rPr>
        <w:noProof/>
        <w:lang w:val="en-US"/>
      </w:rPr>
      <w:t>1/20/2015 10:49 AM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5E0" w:rsidRDefault="006465E0" w:rsidP="005B2A78">
      <w:pPr>
        <w:spacing w:after="0" w:line="240" w:lineRule="auto"/>
      </w:pPr>
      <w:r>
        <w:separator/>
      </w:r>
    </w:p>
  </w:footnote>
  <w:footnote w:type="continuationSeparator" w:id="0">
    <w:p w:rsidR="006465E0" w:rsidRDefault="006465E0" w:rsidP="005B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C2350"/>
    <w:multiLevelType w:val="hybridMultilevel"/>
    <w:tmpl w:val="D5D257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041957"/>
    <w:multiLevelType w:val="hybridMultilevel"/>
    <w:tmpl w:val="ADB6C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E0B69"/>
    <w:multiLevelType w:val="hybridMultilevel"/>
    <w:tmpl w:val="EA7E6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580716"/>
    <w:multiLevelType w:val="hybridMultilevel"/>
    <w:tmpl w:val="ABDA3D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35AE3"/>
    <w:multiLevelType w:val="hybridMultilevel"/>
    <w:tmpl w:val="D5D257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E2"/>
    <w:rsid w:val="00004610"/>
    <w:rsid w:val="000111FF"/>
    <w:rsid w:val="0001770C"/>
    <w:rsid w:val="00023160"/>
    <w:rsid w:val="000E43B4"/>
    <w:rsid w:val="0012226F"/>
    <w:rsid w:val="00175973"/>
    <w:rsid w:val="001E07BE"/>
    <w:rsid w:val="001F20AC"/>
    <w:rsid w:val="002D5E07"/>
    <w:rsid w:val="00300529"/>
    <w:rsid w:val="0031520C"/>
    <w:rsid w:val="00371CE2"/>
    <w:rsid w:val="00386C33"/>
    <w:rsid w:val="003B7DA4"/>
    <w:rsid w:val="00415AC5"/>
    <w:rsid w:val="0042238C"/>
    <w:rsid w:val="00430C6A"/>
    <w:rsid w:val="0043152B"/>
    <w:rsid w:val="004B04C0"/>
    <w:rsid w:val="00520ADE"/>
    <w:rsid w:val="00522242"/>
    <w:rsid w:val="005245C5"/>
    <w:rsid w:val="005312DE"/>
    <w:rsid w:val="00541323"/>
    <w:rsid w:val="00563300"/>
    <w:rsid w:val="00577F52"/>
    <w:rsid w:val="005A7D03"/>
    <w:rsid w:val="005B2A78"/>
    <w:rsid w:val="006465E0"/>
    <w:rsid w:val="00667924"/>
    <w:rsid w:val="0067590E"/>
    <w:rsid w:val="00677971"/>
    <w:rsid w:val="00690517"/>
    <w:rsid w:val="006E6EB5"/>
    <w:rsid w:val="007152AC"/>
    <w:rsid w:val="007D79DA"/>
    <w:rsid w:val="008046D3"/>
    <w:rsid w:val="00815F5A"/>
    <w:rsid w:val="00853C05"/>
    <w:rsid w:val="00866087"/>
    <w:rsid w:val="0087076C"/>
    <w:rsid w:val="00887A74"/>
    <w:rsid w:val="008930C9"/>
    <w:rsid w:val="008E009C"/>
    <w:rsid w:val="008F16CE"/>
    <w:rsid w:val="00967139"/>
    <w:rsid w:val="009C6B85"/>
    <w:rsid w:val="009D62A7"/>
    <w:rsid w:val="009D6C11"/>
    <w:rsid w:val="009E341C"/>
    <w:rsid w:val="009F45ED"/>
    <w:rsid w:val="00A157AD"/>
    <w:rsid w:val="00A1592C"/>
    <w:rsid w:val="00A328D9"/>
    <w:rsid w:val="00A46D22"/>
    <w:rsid w:val="00A521BC"/>
    <w:rsid w:val="00A56308"/>
    <w:rsid w:val="00A7610E"/>
    <w:rsid w:val="00B216B2"/>
    <w:rsid w:val="00BB72DD"/>
    <w:rsid w:val="00BC1362"/>
    <w:rsid w:val="00C075EB"/>
    <w:rsid w:val="00C13398"/>
    <w:rsid w:val="00CB4397"/>
    <w:rsid w:val="00D40F11"/>
    <w:rsid w:val="00D4260E"/>
    <w:rsid w:val="00D46F61"/>
    <w:rsid w:val="00E16F1F"/>
    <w:rsid w:val="00EF6B64"/>
    <w:rsid w:val="00F97CA0"/>
    <w:rsid w:val="00F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0A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78"/>
  </w:style>
  <w:style w:type="paragraph" w:styleId="Footer">
    <w:name w:val="footer"/>
    <w:basedOn w:val="Normal"/>
    <w:link w:val="FooterChar"/>
    <w:uiPriority w:val="99"/>
    <w:unhideWhenUsed/>
    <w:rsid w:val="005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78"/>
  </w:style>
  <w:style w:type="paragraph" w:styleId="ListParagraph">
    <w:name w:val="List Paragraph"/>
    <w:basedOn w:val="Normal"/>
    <w:uiPriority w:val="34"/>
    <w:qFormat/>
    <w:rsid w:val="008046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90E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n-US" w:eastAsia="ko-KR"/>
    </w:rPr>
  </w:style>
  <w:style w:type="character" w:styleId="Strong">
    <w:name w:val="Strong"/>
    <w:basedOn w:val="DefaultParagraphFont"/>
    <w:uiPriority w:val="22"/>
    <w:qFormat/>
    <w:rsid w:val="006759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20A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A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A78"/>
  </w:style>
  <w:style w:type="paragraph" w:styleId="Footer">
    <w:name w:val="footer"/>
    <w:basedOn w:val="Normal"/>
    <w:link w:val="FooterChar"/>
    <w:uiPriority w:val="99"/>
    <w:unhideWhenUsed/>
    <w:rsid w:val="005B2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A78"/>
  </w:style>
  <w:style w:type="paragraph" w:styleId="ListParagraph">
    <w:name w:val="List Paragraph"/>
    <w:basedOn w:val="Normal"/>
    <w:uiPriority w:val="34"/>
    <w:qFormat/>
    <w:rsid w:val="008046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590E"/>
    <w:pPr>
      <w:spacing w:before="100" w:beforeAutospacing="1" w:after="100" w:afterAutospacing="1" w:line="240" w:lineRule="auto"/>
    </w:pPr>
    <w:rPr>
      <w:rFonts w:ascii="Gulim" w:eastAsia="Gulim" w:hAnsi="Gulim" w:cs="Gulim"/>
      <w:sz w:val="24"/>
      <w:szCs w:val="24"/>
      <w:lang w:val="en-US" w:eastAsia="ko-KR"/>
    </w:rPr>
  </w:style>
  <w:style w:type="character" w:styleId="Strong">
    <w:name w:val="Strong"/>
    <w:basedOn w:val="DefaultParagraphFont"/>
    <w:uiPriority w:val="22"/>
    <w:qFormat/>
    <w:rsid w:val="006759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235E276AD14625BA7CA7EB783BD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F7DFB-8229-4EDA-99F9-251E352CF61D}"/>
      </w:docPartPr>
      <w:docPartBody>
        <w:p w:rsidR="00F03167" w:rsidRDefault="002E0A64" w:rsidP="002E0A64">
          <w:pPr>
            <w:pStyle w:val="16235E276AD14625BA7CA7EB783BDC213"/>
          </w:pPr>
          <w:r w:rsidRPr="00473D21">
            <w:rPr>
              <w:rStyle w:val="PlaceholderText"/>
            </w:rPr>
            <w:t>Click here to enter a date.</w:t>
          </w:r>
        </w:p>
      </w:docPartBody>
    </w:docPart>
    <w:docPart>
      <w:docPartPr>
        <w:name w:val="3FE1457AE61F4205956F31B45F4EE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ABBA4-3949-4EF9-A77F-52D6C4607495}"/>
      </w:docPartPr>
      <w:docPartBody>
        <w:p w:rsidR="00D34021" w:rsidRDefault="002E0A64" w:rsidP="002E0A64">
          <w:pPr>
            <w:pStyle w:val="3FE1457AE61F4205956F31B45F4EE9471"/>
          </w:pPr>
          <w:r w:rsidRPr="00473D21">
            <w:rPr>
              <w:rStyle w:val="PlaceholderText"/>
            </w:rPr>
            <w:t>Choose an item.</w:t>
          </w:r>
        </w:p>
      </w:docPartBody>
    </w:docPart>
    <w:docPart>
      <w:docPartPr>
        <w:name w:val="873074BCC04E413BAF9B5B4B18AF1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49B83-704E-4339-B5CA-7BB5ACCD5551}"/>
      </w:docPartPr>
      <w:docPartBody>
        <w:p w:rsidR="00D34021" w:rsidRDefault="002E0A64" w:rsidP="002E0A64">
          <w:pPr>
            <w:pStyle w:val="873074BCC04E413BAF9B5B4B18AF16C01"/>
          </w:pPr>
          <w:r w:rsidRPr="00473D21">
            <w:rPr>
              <w:rStyle w:val="PlaceholderText"/>
            </w:rPr>
            <w:t>Choose an item.</w:t>
          </w:r>
        </w:p>
      </w:docPartBody>
    </w:docPart>
    <w:docPart>
      <w:docPartPr>
        <w:name w:val="DE1D26229E3143B6B18E6A767EF28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17163-83AD-475D-95F8-BDA5781FF12D}"/>
      </w:docPartPr>
      <w:docPartBody>
        <w:p w:rsidR="00D34021" w:rsidRDefault="002E0A64" w:rsidP="002E0A64">
          <w:pPr>
            <w:pStyle w:val="DE1D26229E3143B6B18E6A767EF280AC1"/>
          </w:pPr>
          <w:r w:rsidRPr="00473D21">
            <w:rPr>
              <w:rStyle w:val="PlaceholderText"/>
            </w:rPr>
            <w:t>Click here to enter a date.</w:t>
          </w:r>
        </w:p>
      </w:docPartBody>
    </w:docPart>
    <w:docPart>
      <w:docPartPr>
        <w:name w:val="6F2F0C7AF6EB4492BB369E8217641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A75-E838-4FD9-BC8F-BF8C138C7EDD}"/>
      </w:docPartPr>
      <w:docPartBody>
        <w:p w:rsidR="00D34021" w:rsidRDefault="002E0A64" w:rsidP="002E0A64">
          <w:pPr>
            <w:pStyle w:val="6F2F0C7AF6EB4492BB369E82176414BF1"/>
          </w:pPr>
          <w:r w:rsidRPr="00473D21">
            <w:rPr>
              <w:rStyle w:val="PlaceholderText"/>
            </w:rPr>
            <w:t>Click here to enter a date.</w:t>
          </w:r>
        </w:p>
      </w:docPartBody>
    </w:docPart>
    <w:docPart>
      <w:docPartPr>
        <w:name w:val="C41D804D16DD40AB8BFDC16E5A6F0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C5A50-D222-48D0-A22D-311B4FD14A7A}"/>
      </w:docPartPr>
      <w:docPartBody>
        <w:p w:rsidR="00D34021" w:rsidRDefault="002E0A64" w:rsidP="002E0A64">
          <w:pPr>
            <w:pStyle w:val="C41D804D16DD40AB8BFDC16E5A6F0E371"/>
          </w:pPr>
          <w:r w:rsidRPr="00473D2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22BC"/>
    <w:rsid w:val="002E0A64"/>
    <w:rsid w:val="00404070"/>
    <w:rsid w:val="0046109C"/>
    <w:rsid w:val="00554CCE"/>
    <w:rsid w:val="00710D1D"/>
    <w:rsid w:val="00B6555D"/>
    <w:rsid w:val="00C77104"/>
    <w:rsid w:val="00D34021"/>
    <w:rsid w:val="00D50856"/>
    <w:rsid w:val="00D722BC"/>
    <w:rsid w:val="00EC21E0"/>
    <w:rsid w:val="00F03167"/>
    <w:rsid w:val="00F8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64"/>
    <w:rPr>
      <w:color w:val="808080"/>
    </w:rPr>
  </w:style>
  <w:style w:type="paragraph" w:customStyle="1" w:styleId="24DBCF921AF54B7788C38DE023D58994">
    <w:name w:val="24DBCF921AF54B7788C38DE023D58994"/>
    <w:rsid w:val="00D722BC"/>
  </w:style>
  <w:style w:type="paragraph" w:customStyle="1" w:styleId="748C543BB0F542B6AFCD1A3E0EC5C2FA">
    <w:name w:val="748C543BB0F542B6AFCD1A3E0EC5C2FA"/>
    <w:rsid w:val="00D722BC"/>
  </w:style>
  <w:style w:type="paragraph" w:customStyle="1" w:styleId="16235E276AD14625BA7CA7EB783BDC21">
    <w:name w:val="16235E276AD14625BA7CA7EB783BDC21"/>
    <w:rsid w:val="00D722BC"/>
    <w:rPr>
      <w:rFonts w:eastAsiaTheme="minorHAnsi"/>
      <w:lang w:eastAsia="en-US"/>
    </w:rPr>
  </w:style>
  <w:style w:type="paragraph" w:customStyle="1" w:styleId="5BF6A2B50B9D4B5AAD815D9E69DFFC65">
    <w:name w:val="5BF6A2B50B9D4B5AAD815D9E69DFFC65"/>
    <w:rsid w:val="00D722BC"/>
    <w:rPr>
      <w:rFonts w:eastAsiaTheme="minorHAnsi"/>
      <w:lang w:eastAsia="en-US"/>
    </w:rPr>
  </w:style>
  <w:style w:type="paragraph" w:customStyle="1" w:styleId="7D375F28CE0D4E06987456A62806E809">
    <w:name w:val="7D375F28CE0D4E06987456A62806E809"/>
    <w:rsid w:val="00D722BC"/>
  </w:style>
  <w:style w:type="paragraph" w:customStyle="1" w:styleId="B1659B0239EB4F57855FDE08FD3101B6">
    <w:name w:val="B1659B0239EB4F57855FDE08FD3101B6"/>
    <w:rsid w:val="00D722BC"/>
  </w:style>
  <w:style w:type="paragraph" w:customStyle="1" w:styleId="16235E276AD14625BA7CA7EB783BDC211">
    <w:name w:val="16235E276AD14625BA7CA7EB783BDC211"/>
    <w:rsid w:val="00D722BC"/>
    <w:rPr>
      <w:rFonts w:eastAsiaTheme="minorHAnsi"/>
      <w:lang w:eastAsia="en-US"/>
    </w:rPr>
  </w:style>
  <w:style w:type="paragraph" w:customStyle="1" w:styleId="5BF6A2B50B9D4B5AAD815D9E69DFFC651">
    <w:name w:val="5BF6A2B50B9D4B5AAD815D9E69DFFC651"/>
    <w:rsid w:val="00D722BC"/>
    <w:rPr>
      <w:rFonts w:eastAsiaTheme="minorHAnsi"/>
      <w:lang w:eastAsia="en-US"/>
    </w:rPr>
  </w:style>
  <w:style w:type="paragraph" w:customStyle="1" w:styleId="7D375F28CE0D4E06987456A62806E8091">
    <w:name w:val="7D375F28CE0D4E06987456A62806E8091"/>
    <w:rsid w:val="00D722BC"/>
    <w:rPr>
      <w:rFonts w:eastAsiaTheme="minorHAnsi"/>
      <w:lang w:eastAsia="en-US"/>
    </w:rPr>
  </w:style>
  <w:style w:type="paragraph" w:customStyle="1" w:styleId="B1659B0239EB4F57855FDE08FD3101B61">
    <w:name w:val="B1659B0239EB4F57855FDE08FD3101B61"/>
    <w:rsid w:val="00D722BC"/>
    <w:rPr>
      <w:rFonts w:eastAsiaTheme="minorHAnsi"/>
      <w:lang w:eastAsia="en-US"/>
    </w:rPr>
  </w:style>
  <w:style w:type="paragraph" w:customStyle="1" w:styleId="AE64C9E7013C4BFDBA5BEBFC1C09B42F">
    <w:name w:val="AE64C9E7013C4BFDBA5BEBFC1C09B42F"/>
    <w:rsid w:val="00D722BC"/>
  </w:style>
  <w:style w:type="paragraph" w:customStyle="1" w:styleId="976DBC7CF84C4A7491423330E62E04E3">
    <w:name w:val="976DBC7CF84C4A7491423330E62E04E3"/>
    <w:rsid w:val="00D722BC"/>
  </w:style>
  <w:style w:type="paragraph" w:customStyle="1" w:styleId="16235E276AD14625BA7CA7EB783BDC212">
    <w:name w:val="16235E276AD14625BA7CA7EB783BDC212"/>
    <w:rsid w:val="00D722BC"/>
    <w:rPr>
      <w:rFonts w:eastAsiaTheme="minorHAnsi"/>
      <w:lang w:eastAsia="en-US"/>
    </w:rPr>
  </w:style>
  <w:style w:type="paragraph" w:customStyle="1" w:styleId="AE64C9E7013C4BFDBA5BEBFC1C09B42F1">
    <w:name w:val="AE64C9E7013C4BFDBA5BEBFC1C09B42F1"/>
    <w:rsid w:val="00D722BC"/>
    <w:rPr>
      <w:rFonts w:eastAsiaTheme="minorHAnsi"/>
      <w:lang w:eastAsia="en-US"/>
    </w:rPr>
  </w:style>
  <w:style w:type="paragraph" w:customStyle="1" w:styleId="7D375F28CE0D4E06987456A62806E8092">
    <w:name w:val="7D375F28CE0D4E06987456A62806E8092"/>
    <w:rsid w:val="00D722BC"/>
    <w:rPr>
      <w:rFonts w:eastAsiaTheme="minorHAnsi"/>
      <w:lang w:eastAsia="en-US"/>
    </w:rPr>
  </w:style>
  <w:style w:type="paragraph" w:customStyle="1" w:styleId="B1659B0239EB4F57855FDE08FD3101B62">
    <w:name w:val="B1659B0239EB4F57855FDE08FD3101B62"/>
    <w:rsid w:val="00D722BC"/>
    <w:rPr>
      <w:rFonts w:eastAsiaTheme="minorHAnsi"/>
      <w:lang w:eastAsia="en-US"/>
    </w:rPr>
  </w:style>
  <w:style w:type="paragraph" w:customStyle="1" w:styleId="976DBC7CF84C4A7491423330E62E04E31">
    <w:name w:val="976DBC7CF84C4A7491423330E62E04E31"/>
    <w:rsid w:val="00D722BC"/>
    <w:rPr>
      <w:rFonts w:eastAsiaTheme="minorHAnsi"/>
      <w:lang w:eastAsia="en-US"/>
    </w:rPr>
  </w:style>
  <w:style w:type="paragraph" w:customStyle="1" w:styleId="B2326584E43A4FE6941CAB38A72694E4">
    <w:name w:val="B2326584E43A4FE6941CAB38A72694E4"/>
    <w:rsid w:val="00D722BC"/>
  </w:style>
  <w:style w:type="paragraph" w:customStyle="1" w:styleId="BCA034AB852B427E9A3B39541CE12220">
    <w:name w:val="BCA034AB852B427E9A3B39541CE12220"/>
    <w:rsid w:val="00F03167"/>
  </w:style>
  <w:style w:type="paragraph" w:customStyle="1" w:styleId="F3E77D036A824BC4BF85D66A8694C765">
    <w:name w:val="F3E77D036A824BC4BF85D66A8694C765"/>
    <w:rsid w:val="00F03167"/>
  </w:style>
  <w:style w:type="paragraph" w:customStyle="1" w:styleId="3FE1457AE61F4205956F31B45F4EE947">
    <w:name w:val="3FE1457AE61F4205956F31B45F4EE947"/>
    <w:rsid w:val="00F03167"/>
  </w:style>
  <w:style w:type="paragraph" w:customStyle="1" w:styleId="796C3574569646EFAE1EF144734E3E35">
    <w:name w:val="796C3574569646EFAE1EF144734E3E35"/>
    <w:rsid w:val="00F03167"/>
  </w:style>
  <w:style w:type="paragraph" w:customStyle="1" w:styleId="38DCCCCE99F540C29CFC896DBBA72AF4">
    <w:name w:val="38DCCCCE99F540C29CFC896DBBA72AF4"/>
    <w:rsid w:val="00F03167"/>
  </w:style>
  <w:style w:type="paragraph" w:customStyle="1" w:styleId="4A0151A7CDB9497E94ACF5F4427A2F44">
    <w:name w:val="4A0151A7CDB9497E94ACF5F4427A2F44"/>
    <w:rsid w:val="00F03167"/>
  </w:style>
  <w:style w:type="paragraph" w:customStyle="1" w:styleId="9A70F16BFB9644FA9A23C92527A00662">
    <w:name w:val="9A70F16BFB9644FA9A23C92527A00662"/>
    <w:rsid w:val="00F03167"/>
  </w:style>
  <w:style w:type="paragraph" w:customStyle="1" w:styleId="8678E5B88B6848A1A0C0C4CDFC276DA4">
    <w:name w:val="8678E5B88B6848A1A0C0C4CDFC276DA4"/>
    <w:rsid w:val="00F03167"/>
  </w:style>
  <w:style w:type="paragraph" w:customStyle="1" w:styleId="0D415099B77D46F3A3B113FFEB617347">
    <w:name w:val="0D415099B77D46F3A3B113FFEB617347"/>
    <w:rsid w:val="00F03167"/>
  </w:style>
  <w:style w:type="paragraph" w:customStyle="1" w:styleId="873074BCC04E413BAF9B5B4B18AF16C0">
    <w:name w:val="873074BCC04E413BAF9B5B4B18AF16C0"/>
    <w:rsid w:val="00F03167"/>
  </w:style>
  <w:style w:type="paragraph" w:customStyle="1" w:styleId="DE1D26229E3143B6B18E6A767EF280AC">
    <w:name w:val="DE1D26229E3143B6B18E6A767EF280AC"/>
    <w:rsid w:val="00F03167"/>
  </w:style>
  <w:style w:type="paragraph" w:customStyle="1" w:styleId="0DC4CAA0B2BC4396BA34403423A10853">
    <w:name w:val="0DC4CAA0B2BC4396BA34403423A10853"/>
    <w:rsid w:val="00F03167"/>
  </w:style>
  <w:style w:type="paragraph" w:customStyle="1" w:styleId="04267F296CE741C089F02F56988E3A13">
    <w:name w:val="04267F296CE741C089F02F56988E3A13"/>
    <w:rsid w:val="00F03167"/>
  </w:style>
  <w:style w:type="paragraph" w:customStyle="1" w:styleId="505C1FA81E7A4B838E1E019F97B8363A">
    <w:name w:val="505C1FA81E7A4B838E1E019F97B8363A"/>
    <w:rsid w:val="00F03167"/>
  </w:style>
  <w:style w:type="paragraph" w:customStyle="1" w:styleId="E9523B1C360040A8995D019D93DF16F1">
    <w:name w:val="E9523B1C360040A8995D019D93DF16F1"/>
    <w:rsid w:val="00F03167"/>
  </w:style>
  <w:style w:type="paragraph" w:customStyle="1" w:styleId="031BEC74A3224817A2D6817516FD591F">
    <w:name w:val="031BEC74A3224817A2D6817516FD591F"/>
    <w:rsid w:val="00F03167"/>
  </w:style>
  <w:style w:type="paragraph" w:customStyle="1" w:styleId="6F2F0C7AF6EB4492BB369E82176414BF">
    <w:name w:val="6F2F0C7AF6EB4492BB369E82176414BF"/>
    <w:rsid w:val="00F03167"/>
  </w:style>
  <w:style w:type="paragraph" w:customStyle="1" w:styleId="77F41296C96345D1B9E56AB4D81FFA1A">
    <w:name w:val="77F41296C96345D1B9E56AB4D81FFA1A"/>
    <w:rsid w:val="00F03167"/>
  </w:style>
  <w:style w:type="paragraph" w:customStyle="1" w:styleId="C41D804D16DD40AB8BFDC16E5A6F0E37">
    <w:name w:val="C41D804D16DD40AB8BFDC16E5A6F0E37"/>
    <w:rsid w:val="00F03167"/>
  </w:style>
  <w:style w:type="paragraph" w:customStyle="1" w:styleId="16235E276AD14625BA7CA7EB783BDC213">
    <w:name w:val="16235E276AD14625BA7CA7EB783BDC213"/>
    <w:rsid w:val="002E0A64"/>
    <w:rPr>
      <w:rFonts w:eastAsiaTheme="minorHAnsi"/>
      <w:lang w:eastAsia="en-US"/>
    </w:rPr>
  </w:style>
  <w:style w:type="paragraph" w:customStyle="1" w:styleId="3FE1457AE61F4205956F31B45F4EE9471">
    <w:name w:val="3FE1457AE61F4205956F31B45F4EE9471"/>
    <w:rsid w:val="002E0A64"/>
    <w:rPr>
      <w:rFonts w:eastAsiaTheme="minorHAnsi"/>
      <w:lang w:eastAsia="en-US"/>
    </w:rPr>
  </w:style>
  <w:style w:type="paragraph" w:customStyle="1" w:styleId="873074BCC04E413BAF9B5B4B18AF16C01">
    <w:name w:val="873074BCC04E413BAF9B5B4B18AF16C01"/>
    <w:rsid w:val="002E0A64"/>
    <w:rPr>
      <w:rFonts w:eastAsiaTheme="minorHAnsi"/>
      <w:lang w:eastAsia="en-US"/>
    </w:rPr>
  </w:style>
  <w:style w:type="paragraph" w:customStyle="1" w:styleId="DE1D26229E3143B6B18E6A767EF280AC1">
    <w:name w:val="DE1D26229E3143B6B18E6A767EF280AC1"/>
    <w:rsid w:val="002E0A64"/>
    <w:rPr>
      <w:rFonts w:eastAsiaTheme="minorHAnsi"/>
      <w:lang w:eastAsia="en-US"/>
    </w:rPr>
  </w:style>
  <w:style w:type="paragraph" w:customStyle="1" w:styleId="6F2F0C7AF6EB4492BB369E82176414BF1">
    <w:name w:val="6F2F0C7AF6EB4492BB369E82176414BF1"/>
    <w:rsid w:val="002E0A64"/>
    <w:rPr>
      <w:rFonts w:eastAsiaTheme="minorHAnsi"/>
      <w:lang w:eastAsia="en-US"/>
    </w:rPr>
  </w:style>
  <w:style w:type="paragraph" w:customStyle="1" w:styleId="C41D804D16DD40AB8BFDC16E5A6F0E371">
    <w:name w:val="C41D804D16DD40AB8BFDC16E5A6F0E371"/>
    <w:rsid w:val="002E0A64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9FDB3-9AF8-432E-BAC5-95AFABC38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MCI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</dc:creator>
  <cp:lastModifiedBy>Lee Sun Huh (MCI Singapore)</cp:lastModifiedBy>
  <cp:revision>23</cp:revision>
  <dcterms:created xsi:type="dcterms:W3CDTF">2015-01-08T09:30:00Z</dcterms:created>
  <dcterms:modified xsi:type="dcterms:W3CDTF">2015-01-20T02:49:00Z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-1638664919</vt:i4>
  </property>
  <property fmtid="{D5CDD505-2E9C-101B-9397-08002B2CF9AE}" pid="3" name="_NewReviewCycle">
    <vt:lpwstr/>
  </property>
  <property fmtid="{D5CDD505-2E9C-101B-9397-08002B2CF9AE}" pid="4" name="_EmailSubject">
    <vt:lpwstr>PMI 아시아 태평양 센터입니다.</vt:lpwstr>
  </property>
  <property fmtid="{D5CDD505-2E9C-101B-9397-08002B2CF9AE}" pid="5" name="_AuthorEmail">
    <vt:lpwstr>bohyun.kim@mci-group.com</vt:lpwstr>
  </property>
  <property fmtid="{D5CDD505-2E9C-101B-9397-08002B2CF9AE}" pid="6" name="_AuthorEmailDisplayName">
    <vt:lpwstr>BoHyun KIM (MCI Singapore)</vt:lpwstr>
  </property>
  <property fmtid="{D5CDD505-2E9C-101B-9397-08002B2CF9AE}" pid="7" name="_ReviewingToolsShownOnce">
    <vt:lpwstr/>
  </property>
</Properties>
</file>