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F83" w14:textId="29270A83" w:rsidR="00EB75E3" w:rsidRPr="00CE0A6E" w:rsidRDefault="00780075">
      <w:pPr>
        <w:rPr>
          <w:b/>
          <w:bCs/>
          <w:color w:val="000000" w:themeColor="text1"/>
          <w:sz w:val="48"/>
          <w:szCs w:val="48"/>
        </w:rPr>
      </w:pPr>
      <w:r w:rsidRPr="00CE0A6E">
        <w:rPr>
          <w:b/>
          <w:bCs/>
          <w:color w:val="000000" w:themeColor="text1"/>
          <w:sz w:val="48"/>
          <w:szCs w:val="48"/>
        </w:rPr>
        <w:t xml:space="preserve">       </w:t>
      </w:r>
      <w:r w:rsidR="0064115A" w:rsidRPr="00CE0A6E">
        <w:rPr>
          <w:b/>
          <w:bCs/>
          <w:color w:val="000000" w:themeColor="text1"/>
          <w:sz w:val="48"/>
          <w:szCs w:val="48"/>
        </w:rPr>
        <w:t xml:space="preserve">GNANAMANI </w:t>
      </w:r>
      <w:r w:rsidR="00CE0A6E">
        <w:rPr>
          <w:b/>
          <w:bCs/>
          <w:color w:val="000000" w:themeColor="text1"/>
          <w:sz w:val="48"/>
          <w:szCs w:val="48"/>
        </w:rPr>
        <w:t xml:space="preserve"> </w:t>
      </w:r>
      <w:r w:rsidR="0064115A" w:rsidRPr="00CE0A6E">
        <w:rPr>
          <w:b/>
          <w:bCs/>
          <w:color w:val="000000" w:themeColor="text1"/>
          <w:sz w:val="48"/>
          <w:szCs w:val="48"/>
        </w:rPr>
        <w:t xml:space="preserve">COLLEGE </w:t>
      </w:r>
      <w:r w:rsidR="00CE0A6E">
        <w:rPr>
          <w:b/>
          <w:bCs/>
          <w:color w:val="000000" w:themeColor="text1"/>
          <w:sz w:val="48"/>
          <w:szCs w:val="48"/>
        </w:rPr>
        <w:t xml:space="preserve"> </w:t>
      </w:r>
      <w:r w:rsidR="0064115A" w:rsidRPr="00CE0A6E">
        <w:rPr>
          <w:b/>
          <w:bCs/>
          <w:color w:val="000000" w:themeColor="text1"/>
          <w:sz w:val="48"/>
          <w:szCs w:val="48"/>
        </w:rPr>
        <w:t>OF</w:t>
      </w:r>
      <w:r w:rsidR="00CE0A6E">
        <w:rPr>
          <w:b/>
          <w:bCs/>
          <w:color w:val="000000" w:themeColor="text1"/>
          <w:sz w:val="48"/>
          <w:szCs w:val="48"/>
        </w:rPr>
        <w:t xml:space="preserve">  </w:t>
      </w:r>
      <w:r w:rsidR="0064115A" w:rsidRPr="00CE0A6E">
        <w:rPr>
          <w:b/>
          <w:bCs/>
          <w:color w:val="000000" w:themeColor="text1"/>
          <w:sz w:val="48"/>
          <w:szCs w:val="48"/>
        </w:rPr>
        <w:t>TECHNOLOGY</w:t>
      </w:r>
    </w:p>
    <w:p w14:paraId="2F65C70B" w14:textId="77777777" w:rsidR="009A50E8" w:rsidRDefault="009A50E8">
      <w:pPr>
        <w:rPr>
          <w:b/>
          <w:bCs/>
          <w:color w:val="000000" w:themeColor="text1"/>
          <w:sz w:val="28"/>
          <w:szCs w:val="28"/>
        </w:rPr>
      </w:pPr>
    </w:p>
    <w:p w14:paraId="6A1F4569" w14:textId="77777777" w:rsidR="009A50E8" w:rsidRDefault="009A50E8">
      <w:pPr>
        <w:rPr>
          <w:b/>
          <w:bCs/>
          <w:color w:val="000000" w:themeColor="text1"/>
          <w:sz w:val="28"/>
          <w:szCs w:val="28"/>
        </w:rPr>
      </w:pPr>
    </w:p>
    <w:p w14:paraId="215B6B79" w14:textId="77777777" w:rsidR="00C71CC5" w:rsidRDefault="00C71CC5">
      <w:pPr>
        <w:rPr>
          <w:b/>
          <w:bCs/>
          <w:color w:val="000000" w:themeColor="text1"/>
          <w:sz w:val="28"/>
          <w:szCs w:val="28"/>
        </w:rPr>
      </w:pPr>
    </w:p>
    <w:p w14:paraId="710FC1C1" w14:textId="7A8DBA1D" w:rsidR="0064115A" w:rsidRDefault="00C71CC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</w:t>
      </w:r>
      <w:r w:rsidR="0064115A" w:rsidRPr="00CE0A6E">
        <w:rPr>
          <w:b/>
          <w:bCs/>
          <w:color w:val="000000" w:themeColor="text1"/>
          <w:sz w:val="40"/>
          <w:szCs w:val="40"/>
        </w:rPr>
        <w:t xml:space="preserve">Department : </w:t>
      </w:r>
      <w:r w:rsidR="001C29FE" w:rsidRPr="00CE0A6E">
        <w:rPr>
          <w:b/>
          <w:bCs/>
          <w:color w:val="000000" w:themeColor="text1"/>
          <w:sz w:val="40"/>
          <w:szCs w:val="40"/>
        </w:rPr>
        <w:t>BIO MEDICAL ENGINEERING</w:t>
      </w:r>
    </w:p>
    <w:p w14:paraId="4893A55D" w14:textId="77777777" w:rsidR="00850BDD" w:rsidRPr="00CE0A6E" w:rsidRDefault="00850BDD">
      <w:pPr>
        <w:rPr>
          <w:b/>
          <w:bCs/>
          <w:color w:val="000000" w:themeColor="text1"/>
          <w:sz w:val="40"/>
          <w:szCs w:val="40"/>
        </w:rPr>
      </w:pPr>
    </w:p>
    <w:p w14:paraId="33C6AB07" w14:textId="760F870D" w:rsidR="001C29FE" w:rsidRPr="00CE0A6E" w:rsidRDefault="00C71CC5">
      <w:pPr>
        <w:rPr>
          <w:b/>
          <w:bCs/>
          <w:color w:val="000000" w:themeColor="text1"/>
          <w:sz w:val="40"/>
          <w:szCs w:val="40"/>
        </w:rPr>
      </w:pPr>
      <w:r w:rsidRPr="00CE0A6E">
        <w:rPr>
          <w:b/>
          <w:bCs/>
          <w:color w:val="000000" w:themeColor="text1"/>
          <w:sz w:val="40"/>
          <w:szCs w:val="40"/>
        </w:rPr>
        <w:t xml:space="preserve">  </w:t>
      </w:r>
      <w:r w:rsidR="00850BDD">
        <w:rPr>
          <w:b/>
          <w:bCs/>
          <w:color w:val="000000" w:themeColor="text1"/>
          <w:sz w:val="40"/>
          <w:szCs w:val="40"/>
        </w:rPr>
        <w:t xml:space="preserve"> </w:t>
      </w:r>
      <w:r w:rsidRPr="00CE0A6E">
        <w:rPr>
          <w:b/>
          <w:bCs/>
          <w:color w:val="000000" w:themeColor="text1"/>
          <w:sz w:val="40"/>
          <w:szCs w:val="40"/>
        </w:rPr>
        <w:t xml:space="preserve">           </w:t>
      </w:r>
      <w:r w:rsidR="001C29FE" w:rsidRPr="00CE0A6E">
        <w:rPr>
          <w:b/>
          <w:bCs/>
          <w:color w:val="000000" w:themeColor="text1"/>
          <w:sz w:val="40"/>
          <w:szCs w:val="40"/>
        </w:rPr>
        <w:t>Year : THIRD YEAR</w:t>
      </w:r>
    </w:p>
    <w:p w14:paraId="69A7330A" w14:textId="77777777" w:rsidR="00C00DC5" w:rsidRDefault="00E350CB" w:rsidP="00C00DC5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  <w:r w:rsidRPr="00CE0A6E">
        <w:rPr>
          <w:b/>
          <w:bCs/>
          <w:color w:val="000000" w:themeColor="text1"/>
          <w:sz w:val="40"/>
          <w:szCs w:val="40"/>
        </w:rPr>
        <w:t xml:space="preserve">       </w:t>
      </w:r>
    </w:p>
    <w:p w14:paraId="705AAB2C" w14:textId="77777777" w:rsidR="00C00DC5" w:rsidRDefault="00C00DC5" w:rsidP="00C00DC5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</w:t>
      </w:r>
    </w:p>
    <w:p w14:paraId="6E154821" w14:textId="1AF5DCA4" w:rsidR="001E5FDB" w:rsidRPr="00C00DC5" w:rsidRDefault="00C00DC5" w:rsidP="00C00DC5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</w:t>
      </w:r>
      <w:r w:rsidRPr="00C00DC5">
        <w:rPr>
          <w:b/>
          <w:bCs/>
          <w:color w:val="000000" w:themeColor="text1"/>
          <w:sz w:val="40"/>
          <w:szCs w:val="40"/>
        </w:rPr>
        <w:t>TOPIC – SMART WATER MANAGEMENT</w:t>
      </w:r>
    </w:p>
    <w:p w14:paraId="7399E70D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</w:p>
    <w:p w14:paraId="5FD74118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</w:t>
      </w:r>
    </w:p>
    <w:p w14:paraId="0C6B2297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</w:p>
    <w:p w14:paraId="69B61A89" w14:textId="66C8F766" w:rsidR="001E5FDB" w:rsidRDefault="001E5FDB" w:rsidP="001E5FDB">
      <w:pPr>
        <w:pStyle w:val="ListParagraph"/>
        <w:ind w:left="1620"/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   </w:t>
      </w:r>
      <w:r w:rsidR="00C00DC5">
        <w:rPr>
          <w:b/>
          <w:bCs/>
          <w:color w:val="000000" w:themeColor="text1"/>
          <w:sz w:val="36"/>
          <w:szCs w:val="36"/>
        </w:rPr>
        <w:t xml:space="preserve">    </w:t>
      </w:r>
      <w:r w:rsidR="00E350CB" w:rsidRPr="00850BDD">
        <w:rPr>
          <w:b/>
          <w:bCs/>
          <w:color w:val="000000" w:themeColor="text1"/>
          <w:sz w:val="36"/>
          <w:szCs w:val="36"/>
        </w:rPr>
        <w:t xml:space="preserve">    </w:t>
      </w:r>
      <w:r w:rsidR="003063D5" w:rsidRPr="00850BDD">
        <w:rPr>
          <w:b/>
          <w:bCs/>
          <w:color w:val="000000" w:themeColor="text1"/>
          <w:sz w:val="36"/>
          <w:szCs w:val="36"/>
        </w:rPr>
        <w:t xml:space="preserve">Team </w:t>
      </w:r>
      <w:r w:rsidR="00692E40" w:rsidRPr="00850BDD">
        <w:rPr>
          <w:b/>
          <w:bCs/>
          <w:color w:val="000000" w:themeColor="text1"/>
          <w:sz w:val="36"/>
          <w:szCs w:val="36"/>
        </w:rPr>
        <w:t>members</w:t>
      </w:r>
    </w:p>
    <w:p w14:paraId="007DDEFE" w14:textId="77777777" w:rsidR="00C00DC5" w:rsidRPr="00850BDD" w:rsidRDefault="00C00DC5" w:rsidP="001E5FDB">
      <w:pPr>
        <w:pStyle w:val="ListParagraph"/>
        <w:ind w:left="1620"/>
        <w:jc w:val="both"/>
        <w:rPr>
          <w:b/>
          <w:bCs/>
          <w:color w:val="000000" w:themeColor="text1"/>
          <w:sz w:val="36"/>
          <w:szCs w:val="36"/>
        </w:rPr>
      </w:pPr>
    </w:p>
    <w:p w14:paraId="32C870AE" w14:textId="55E59251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KOWSALYA. S</w:t>
      </w:r>
    </w:p>
    <w:p w14:paraId="0743908A" w14:textId="58821029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KALPANA. M</w:t>
      </w:r>
    </w:p>
    <w:p w14:paraId="36DFDD5D" w14:textId="54F08F22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KAVIYA. P</w:t>
      </w:r>
    </w:p>
    <w:p w14:paraId="195F534A" w14:textId="482D22FE" w:rsidR="00692E40" w:rsidRPr="00850BDD" w:rsidRDefault="00022CAF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</w:t>
      </w:r>
      <w:r w:rsidR="007D3B48" w:rsidRPr="00850BDD">
        <w:rPr>
          <w:b/>
          <w:bCs/>
          <w:color w:val="000000" w:themeColor="text1"/>
          <w:sz w:val="36"/>
          <w:szCs w:val="36"/>
        </w:rPr>
        <w:t>KOKILA. T</w:t>
      </w:r>
    </w:p>
    <w:p w14:paraId="6090B757" w14:textId="70A69457" w:rsidR="007D3B48" w:rsidRPr="00850BDD" w:rsidRDefault="007D3B48" w:rsidP="00022CAF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MAHESHWARI. </w:t>
      </w:r>
      <w:r w:rsidR="00022CAF" w:rsidRPr="00850BDD">
        <w:rPr>
          <w:b/>
          <w:bCs/>
          <w:color w:val="000000" w:themeColor="text1"/>
          <w:sz w:val="36"/>
          <w:szCs w:val="36"/>
        </w:rPr>
        <w:t>K</w:t>
      </w:r>
    </w:p>
    <w:p w14:paraId="1B6672FF" w14:textId="77777777" w:rsidR="002070FA" w:rsidRPr="00850BDD" w:rsidRDefault="006D2437" w:rsidP="00022CAF">
      <w:p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   </w:t>
      </w:r>
    </w:p>
    <w:p w14:paraId="00E96FD8" w14:textId="77777777" w:rsidR="00E77F4F" w:rsidRDefault="00E77F4F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2157217" w14:textId="7B01347F" w:rsidR="004B6FE7" w:rsidRPr="00727594" w:rsidRDefault="00727594" w:rsidP="00022CAF">
      <w:pPr>
        <w:jc w:val="both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lastRenderedPageBreak/>
        <w:t xml:space="preserve">         </w:t>
      </w:r>
      <w:r w:rsidRPr="00727594">
        <w:rPr>
          <w:b/>
          <w:bCs/>
          <w:color w:val="000000" w:themeColor="text1"/>
          <w:sz w:val="48"/>
          <w:szCs w:val="48"/>
        </w:rPr>
        <w:t>SMART WATER  MANAGEMENT</w:t>
      </w:r>
    </w:p>
    <w:p w14:paraId="115F3EAA" w14:textId="77777777" w:rsidR="00B45AF6" w:rsidRDefault="00B45AF6" w:rsidP="00022CAF">
      <w:pPr>
        <w:jc w:val="both"/>
        <w:rPr>
          <w:b/>
          <w:bCs/>
          <w:color w:val="000000" w:themeColor="text1"/>
          <w:sz w:val="44"/>
          <w:szCs w:val="44"/>
        </w:rPr>
      </w:pPr>
    </w:p>
    <w:p w14:paraId="7121C27D" w14:textId="6BAAC548" w:rsidR="002070FA" w:rsidRDefault="002070FA" w:rsidP="00022CAF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Definition</w:t>
      </w:r>
    </w:p>
    <w:p w14:paraId="3B9D0124" w14:textId="667CF979" w:rsidR="00B00279" w:rsidRDefault="002070FA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 xml:space="preserve">        </w:t>
      </w:r>
      <w:r w:rsidR="00B00279">
        <w:rPr>
          <w:color w:val="000000" w:themeColor="text1"/>
          <w:sz w:val="28"/>
          <w:szCs w:val="28"/>
        </w:rPr>
        <w:t>Smart water management is the activity of planning, developing, distributing and managing the use</w:t>
      </w:r>
      <w:r w:rsidR="001D340B">
        <w:rPr>
          <w:color w:val="000000" w:themeColor="text1"/>
          <w:sz w:val="28"/>
          <w:szCs w:val="28"/>
        </w:rPr>
        <w:t xml:space="preserve"> of </w:t>
      </w:r>
      <w:r w:rsidR="00B00279">
        <w:rPr>
          <w:color w:val="000000" w:themeColor="text1"/>
          <w:sz w:val="28"/>
          <w:szCs w:val="28"/>
        </w:rPr>
        <w:t xml:space="preserve">water resources using an array of </w:t>
      </w:r>
      <w:proofErr w:type="spellStart"/>
      <w:r w:rsidR="00B00279">
        <w:rPr>
          <w:color w:val="000000" w:themeColor="text1"/>
          <w:sz w:val="28"/>
          <w:szCs w:val="28"/>
        </w:rPr>
        <w:t>IoT</w:t>
      </w:r>
      <w:proofErr w:type="spellEnd"/>
      <w:r w:rsidR="00B00279">
        <w:rPr>
          <w:color w:val="000000" w:themeColor="text1"/>
          <w:sz w:val="28"/>
          <w:szCs w:val="28"/>
        </w:rPr>
        <w:t xml:space="preserve"> technologies which are designed to increase transparency and </w:t>
      </w:r>
      <w:r w:rsidR="001770FC">
        <w:rPr>
          <w:color w:val="000000" w:themeColor="text1"/>
          <w:sz w:val="28"/>
          <w:szCs w:val="28"/>
        </w:rPr>
        <w:t xml:space="preserve">make more reasonable and </w:t>
      </w:r>
      <w:r w:rsidR="00B00279">
        <w:rPr>
          <w:color w:val="000000" w:themeColor="text1"/>
          <w:sz w:val="28"/>
          <w:szCs w:val="28"/>
        </w:rPr>
        <w:t xml:space="preserve">sustainable usage </w:t>
      </w:r>
      <w:r w:rsidR="001770FC">
        <w:rPr>
          <w:color w:val="000000" w:themeColor="text1"/>
          <w:sz w:val="28"/>
          <w:szCs w:val="28"/>
        </w:rPr>
        <w:t xml:space="preserve">of </w:t>
      </w:r>
      <w:r w:rsidR="00B00279">
        <w:rPr>
          <w:color w:val="000000" w:themeColor="text1"/>
          <w:sz w:val="28"/>
          <w:szCs w:val="28"/>
        </w:rPr>
        <w:t xml:space="preserve"> these water  resources.</w:t>
      </w:r>
    </w:p>
    <w:p w14:paraId="0B00672F" w14:textId="7F191B19" w:rsidR="006D2437" w:rsidRDefault="005C5E6E" w:rsidP="00022CA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B00279">
        <w:rPr>
          <w:color w:val="000000" w:themeColor="text1"/>
          <w:sz w:val="28"/>
          <w:szCs w:val="28"/>
        </w:rPr>
        <w:t>With lot, the whole water supply chai</w:t>
      </w:r>
      <w:r w:rsidR="00195947">
        <w:rPr>
          <w:color w:val="000000" w:themeColor="text1"/>
          <w:sz w:val="28"/>
          <w:szCs w:val="28"/>
        </w:rPr>
        <w:t xml:space="preserve">n </w:t>
      </w:r>
      <w:r w:rsidR="00B00279">
        <w:rPr>
          <w:color w:val="000000" w:themeColor="text1"/>
          <w:sz w:val="28"/>
          <w:szCs w:val="28"/>
        </w:rPr>
        <w:t xml:space="preserve">can become </w:t>
      </w:r>
      <w:r w:rsidR="00195947">
        <w:rPr>
          <w:color w:val="000000" w:themeColor="text1"/>
          <w:sz w:val="28"/>
          <w:szCs w:val="28"/>
        </w:rPr>
        <w:t>m</w:t>
      </w:r>
      <w:r w:rsidR="00B00279">
        <w:rPr>
          <w:color w:val="000000" w:themeColor="text1"/>
          <w:sz w:val="28"/>
          <w:szCs w:val="28"/>
        </w:rPr>
        <w:t>ore transparent and easier to control. With the help o</w:t>
      </w:r>
      <w:r w:rsidR="00B71820">
        <w:rPr>
          <w:color w:val="000000" w:themeColor="text1"/>
          <w:sz w:val="28"/>
          <w:szCs w:val="28"/>
        </w:rPr>
        <w:t>f</w:t>
      </w:r>
      <w:r w:rsidR="00B00279">
        <w:rPr>
          <w:color w:val="000000" w:themeColor="text1"/>
          <w:sz w:val="28"/>
          <w:szCs w:val="28"/>
        </w:rPr>
        <w:t xml:space="preserve"> sensors, a  smart city water</w:t>
      </w:r>
      <w:r w:rsidR="00B71820">
        <w:rPr>
          <w:color w:val="000000" w:themeColor="text1"/>
          <w:sz w:val="28"/>
          <w:szCs w:val="28"/>
        </w:rPr>
        <w:t xml:space="preserve"> management system</w:t>
      </w:r>
      <w:r w:rsidR="00527CCC">
        <w:rPr>
          <w:color w:val="000000" w:themeColor="text1"/>
          <w:sz w:val="28"/>
          <w:szCs w:val="28"/>
        </w:rPr>
        <w:t xml:space="preserve"> can enable you to collect real time data information that helps you </w:t>
      </w:r>
      <w:r w:rsidR="00056EBC">
        <w:rPr>
          <w:color w:val="000000" w:themeColor="text1"/>
          <w:sz w:val="28"/>
          <w:szCs w:val="28"/>
        </w:rPr>
        <w:t>visualize</w:t>
      </w:r>
      <w:r w:rsidR="00C80025">
        <w:rPr>
          <w:color w:val="000000" w:themeColor="text1"/>
          <w:sz w:val="28"/>
          <w:szCs w:val="28"/>
        </w:rPr>
        <w:t xml:space="preserve"> water distribution </w:t>
      </w:r>
      <w:r w:rsidR="00B00279">
        <w:rPr>
          <w:color w:val="000000" w:themeColor="text1"/>
          <w:sz w:val="28"/>
          <w:szCs w:val="28"/>
        </w:rPr>
        <w:t xml:space="preserve">across the network. </w:t>
      </w:r>
    </w:p>
    <w:p w14:paraId="37A0BC0D" w14:textId="77777777" w:rsidR="007452DA" w:rsidRDefault="007452DA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8BD83F8" w14:textId="1120EFEB" w:rsidR="00045FEF" w:rsidRDefault="00A53043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A53043">
        <w:rPr>
          <w:b/>
          <w:bCs/>
          <w:color w:val="000000" w:themeColor="text1"/>
          <w:sz w:val="28"/>
          <w:szCs w:val="28"/>
        </w:rPr>
        <w:t>Components of smart water management:</w:t>
      </w:r>
    </w:p>
    <w:p w14:paraId="09E626C6" w14:textId="456135ED" w:rsidR="00A17696" w:rsidRPr="00A17696" w:rsidRDefault="00A53043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  <w:r w:rsidR="00A17696" w:rsidRPr="00A17696">
        <w:rPr>
          <w:color w:val="000000" w:themeColor="text1"/>
          <w:sz w:val="28"/>
          <w:szCs w:val="28"/>
        </w:rPr>
        <w:t xml:space="preserve">Some </w:t>
      </w:r>
      <w:r w:rsidR="00C80025">
        <w:rPr>
          <w:color w:val="000000" w:themeColor="text1"/>
          <w:sz w:val="28"/>
          <w:szCs w:val="28"/>
        </w:rPr>
        <w:t>of</w:t>
      </w:r>
      <w:r w:rsidR="00A17696" w:rsidRPr="00A17696">
        <w:rPr>
          <w:color w:val="000000" w:themeColor="text1"/>
          <w:sz w:val="28"/>
          <w:szCs w:val="28"/>
        </w:rPr>
        <w:t xml:space="preserve"> the</w:t>
      </w:r>
      <w:r w:rsidR="00C80025">
        <w:rPr>
          <w:color w:val="000000" w:themeColor="text1"/>
          <w:sz w:val="28"/>
          <w:szCs w:val="28"/>
        </w:rPr>
        <w:t xml:space="preserve"> </w:t>
      </w:r>
      <w:r w:rsidR="00A17696" w:rsidRPr="00A17696">
        <w:rPr>
          <w:color w:val="000000" w:themeColor="text1"/>
          <w:sz w:val="28"/>
          <w:szCs w:val="28"/>
        </w:rPr>
        <w:t xml:space="preserve"> components used in smart management in </w:t>
      </w:r>
      <w:r w:rsidR="00BB64CE">
        <w:rPr>
          <w:color w:val="000000" w:themeColor="text1"/>
          <w:sz w:val="28"/>
          <w:szCs w:val="28"/>
        </w:rPr>
        <w:t>I</w:t>
      </w:r>
      <w:r w:rsidR="00A17696" w:rsidRPr="00A17696">
        <w:rPr>
          <w:color w:val="000000" w:themeColor="text1"/>
          <w:sz w:val="28"/>
          <w:szCs w:val="28"/>
        </w:rPr>
        <w:t>OT technologies are</w:t>
      </w:r>
    </w:p>
    <w:p w14:paraId="01C0A71D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smart device. </w:t>
      </w:r>
    </w:p>
    <w:p w14:paraId="56D7A5A0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speedy network. </w:t>
      </w:r>
    </w:p>
    <w:p w14:paraId="29F9DDC5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Digital solutions. </w:t>
      </w:r>
    </w:p>
    <w:p w14:paraId="3A7FE3E1" w14:textId="77777777" w:rsidR="007452DA" w:rsidRDefault="007452DA" w:rsidP="00BE62E8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1BD9599" w14:textId="2C5B029C" w:rsidR="007452DA" w:rsidRDefault="007452DA" w:rsidP="00BE62E8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Technologies used in smart water management:</w:t>
      </w:r>
    </w:p>
    <w:p w14:paraId="720CCD1E" w14:textId="43D4BB8E" w:rsidR="00851970" w:rsidRDefault="0005050B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="005275EE">
        <w:rPr>
          <w:color w:val="000000" w:themeColor="text1"/>
          <w:sz w:val="28"/>
          <w:szCs w:val="28"/>
        </w:rPr>
        <w:t xml:space="preserve">Microcontrollers and sensors </w:t>
      </w:r>
      <w:r w:rsidR="00603663">
        <w:rPr>
          <w:color w:val="000000" w:themeColor="text1"/>
          <w:sz w:val="28"/>
          <w:szCs w:val="28"/>
        </w:rPr>
        <w:t xml:space="preserve">– such as </w:t>
      </w:r>
      <w:r w:rsidR="005275EE">
        <w:rPr>
          <w:color w:val="000000" w:themeColor="text1"/>
          <w:sz w:val="28"/>
          <w:szCs w:val="28"/>
        </w:rPr>
        <w:t>ultrasonic Sensors</w:t>
      </w:r>
      <w:r w:rsidR="00603663">
        <w:rPr>
          <w:color w:val="000000" w:themeColor="text1"/>
          <w:sz w:val="28"/>
          <w:szCs w:val="28"/>
        </w:rPr>
        <w:t xml:space="preserve">, </w:t>
      </w:r>
      <w:r w:rsidR="005275EE">
        <w:rPr>
          <w:color w:val="000000" w:themeColor="text1"/>
          <w:sz w:val="28"/>
          <w:szCs w:val="28"/>
        </w:rPr>
        <w:t xml:space="preserve">Flow sensors, temperature, salinity. Conductivity. Humidity, pressure or luminosity sensors. </w:t>
      </w:r>
      <w:r w:rsidR="00346969">
        <w:rPr>
          <w:color w:val="000000" w:themeColor="text1"/>
          <w:sz w:val="28"/>
          <w:szCs w:val="28"/>
        </w:rPr>
        <w:t>Senso</w:t>
      </w:r>
      <w:r w:rsidR="005275EE">
        <w:rPr>
          <w:color w:val="000000" w:themeColor="text1"/>
          <w:sz w:val="28"/>
          <w:szCs w:val="28"/>
        </w:rPr>
        <w:t xml:space="preserve">rs placed on pipes or pumps. Measure the water </w:t>
      </w:r>
      <w:r w:rsidR="00346969">
        <w:rPr>
          <w:color w:val="000000" w:themeColor="text1"/>
          <w:sz w:val="28"/>
          <w:szCs w:val="28"/>
        </w:rPr>
        <w:t>level</w:t>
      </w:r>
      <w:r w:rsidR="005275EE">
        <w:rPr>
          <w:color w:val="000000" w:themeColor="text1"/>
          <w:sz w:val="28"/>
          <w:szCs w:val="28"/>
        </w:rPr>
        <w:t>, flow</w:t>
      </w:r>
      <w:r w:rsidR="00346969">
        <w:rPr>
          <w:color w:val="000000" w:themeColor="text1"/>
          <w:sz w:val="28"/>
          <w:szCs w:val="28"/>
        </w:rPr>
        <w:t xml:space="preserve">, </w:t>
      </w:r>
      <w:r w:rsidR="005275EE">
        <w:rPr>
          <w:color w:val="000000" w:themeColor="text1"/>
          <w:sz w:val="28"/>
          <w:szCs w:val="28"/>
        </w:rPr>
        <w:t xml:space="preserve">Temperature and quality of </w:t>
      </w:r>
      <w:r w:rsidR="00A223F8">
        <w:rPr>
          <w:color w:val="000000" w:themeColor="text1"/>
          <w:sz w:val="28"/>
          <w:szCs w:val="28"/>
        </w:rPr>
        <w:t xml:space="preserve">the water in </w:t>
      </w:r>
      <w:r w:rsidR="005275EE">
        <w:rPr>
          <w:color w:val="000000" w:themeColor="text1"/>
          <w:sz w:val="28"/>
          <w:szCs w:val="28"/>
        </w:rPr>
        <w:t>real time</w:t>
      </w:r>
      <w:r w:rsidR="00851970">
        <w:rPr>
          <w:color w:val="000000" w:themeColor="text1"/>
          <w:sz w:val="28"/>
          <w:szCs w:val="28"/>
        </w:rPr>
        <w:t xml:space="preserve">. </w:t>
      </w:r>
    </w:p>
    <w:p w14:paraId="7055A02D" w14:textId="77777777" w:rsidR="00315E01" w:rsidRDefault="00315E01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15181EB" w14:textId="0643C127" w:rsidR="005275EE" w:rsidRPr="00851970" w:rsidRDefault="005275EE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851970">
        <w:rPr>
          <w:b/>
          <w:bCs/>
          <w:color w:val="000000" w:themeColor="text1"/>
          <w:sz w:val="28"/>
          <w:szCs w:val="28"/>
        </w:rPr>
        <w:t>Software involved in smart water management</w:t>
      </w:r>
      <w:r w:rsidR="00A223F8">
        <w:rPr>
          <w:b/>
          <w:bCs/>
          <w:color w:val="000000" w:themeColor="text1"/>
          <w:sz w:val="28"/>
          <w:szCs w:val="28"/>
        </w:rPr>
        <w:t>:</w:t>
      </w:r>
    </w:p>
    <w:p w14:paraId="1BE2D511" w14:textId="57D10988" w:rsidR="00A21BD1" w:rsidRPr="00A21BD1" w:rsidRDefault="00315E01" w:rsidP="00A21BD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A21BD1">
        <w:rPr>
          <w:color w:val="000000" w:themeColor="text1"/>
          <w:sz w:val="28"/>
          <w:szCs w:val="28"/>
        </w:rPr>
        <w:t>Webby</w:t>
      </w:r>
      <w:r>
        <w:rPr>
          <w:color w:val="000000" w:themeColor="text1"/>
          <w:sz w:val="28"/>
          <w:szCs w:val="28"/>
        </w:rPr>
        <w:t xml:space="preserve"> </w:t>
      </w:r>
      <w:r w:rsidRPr="00A21BD1">
        <w:rPr>
          <w:color w:val="000000" w:themeColor="text1"/>
          <w:sz w:val="28"/>
          <w:szCs w:val="28"/>
        </w:rPr>
        <w:t>Lab’s</w:t>
      </w:r>
      <w:r w:rsidR="005275EE" w:rsidRPr="00A21BD1">
        <w:rPr>
          <w:color w:val="000000" w:themeColor="text1"/>
          <w:sz w:val="28"/>
          <w:szCs w:val="28"/>
        </w:rPr>
        <w:t xml:space="preserve"> </w:t>
      </w:r>
      <w:r w:rsidR="001D30C9">
        <w:rPr>
          <w:color w:val="000000" w:themeColor="text1"/>
          <w:sz w:val="28"/>
          <w:szCs w:val="28"/>
        </w:rPr>
        <w:t>2</w:t>
      </w:r>
      <w:r w:rsidR="00E26089">
        <w:rPr>
          <w:color w:val="000000" w:themeColor="text1"/>
          <w:sz w:val="28"/>
          <w:szCs w:val="28"/>
        </w:rPr>
        <w:t>S</w:t>
      </w:r>
      <w:r w:rsidR="001D30C9">
        <w:rPr>
          <w:color w:val="000000" w:themeColor="text1"/>
          <w:sz w:val="28"/>
          <w:szCs w:val="28"/>
        </w:rPr>
        <w:t>mart</w:t>
      </w:r>
      <w:r w:rsidR="005275EE" w:rsidRPr="00A21BD1">
        <w:rPr>
          <w:color w:val="000000" w:themeColor="text1"/>
          <w:sz w:val="28"/>
          <w:szCs w:val="28"/>
        </w:rPr>
        <w:t xml:space="preserve"> standalone</w:t>
      </w:r>
      <w:r w:rsidR="001D30C9">
        <w:rPr>
          <w:color w:val="000000" w:themeColor="text1"/>
          <w:sz w:val="28"/>
          <w:szCs w:val="28"/>
        </w:rPr>
        <w:t xml:space="preserve">. </w:t>
      </w:r>
    </w:p>
    <w:p w14:paraId="564F0EBF" w14:textId="77B2B594" w:rsidR="005275EE" w:rsidRDefault="005275EE" w:rsidP="00A21BD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A21BD1">
        <w:rPr>
          <w:color w:val="000000" w:themeColor="text1"/>
          <w:sz w:val="28"/>
          <w:szCs w:val="28"/>
        </w:rPr>
        <w:t xml:space="preserve">Combined with the </w:t>
      </w:r>
      <w:r w:rsidR="00E26089">
        <w:rPr>
          <w:color w:val="000000" w:themeColor="text1"/>
          <w:sz w:val="28"/>
          <w:szCs w:val="28"/>
        </w:rPr>
        <w:t>2S</w:t>
      </w:r>
      <w:r w:rsidRPr="00A21BD1">
        <w:rPr>
          <w:color w:val="000000" w:themeColor="text1"/>
          <w:sz w:val="28"/>
          <w:szCs w:val="28"/>
        </w:rPr>
        <w:t>mart cloud platform.</w:t>
      </w:r>
    </w:p>
    <w:p w14:paraId="6AAB4027" w14:textId="0C683922" w:rsidR="00B2472D" w:rsidRDefault="00B2472D" w:rsidP="00B2472D">
      <w:pPr>
        <w:jc w:val="both"/>
        <w:rPr>
          <w:b/>
          <w:bCs/>
          <w:color w:val="000000" w:themeColor="text1"/>
          <w:sz w:val="28"/>
          <w:szCs w:val="28"/>
        </w:rPr>
      </w:pPr>
      <w:r w:rsidRPr="00B2472D">
        <w:rPr>
          <w:b/>
          <w:bCs/>
          <w:color w:val="000000" w:themeColor="text1"/>
          <w:sz w:val="28"/>
          <w:szCs w:val="28"/>
        </w:rPr>
        <w:lastRenderedPageBreak/>
        <w:t>Working process of smart water management:</w:t>
      </w:r>
    </w:p>
    <w:p w14:paraId="5AEC6BCE" w14:textId="0CC7D17F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>Smart water management using</w:t>
      </w:r>
      <w:r w:rsidR="0010440A" w:rsidRPr="00315E01">
        <w:rPr>
          <w:color w:val="000000" w:themeColor="text1"/>
          <w:sz w:val="28"/>
          <w:szCs w:val="28"/>
        </w:rPr>
        <w:t xml:space="preserve"> I</w:t>
      </w:r>
      <w:r w:rsidRPr="00315E01">
        <w:rPr>
          <w:color w:val="000000" w:themeColor="text1"/>
          <w:sz w:val="28"/>
          <w:szCs w:val="28"/>
        </w:rPr>
        <w:t>0T provides. The solution for the firms to regulate water. Flow by interconnecting smart senso</w:t>
      </w:r>
      <w:r w:rsidR="0010440A" w:rsidRPr="00315E01">
        <w:rPr>
          <w:color w:val="000000" w:themeColor="text1"/>
          <w:sz w:val="28"/>
          <w:szCs w:val="28"/>
        </w:rPr>
        <w:t>r</w:t>
      </w:r>
      <w:r w:rsidRPr="00315E01">
        <w:rPr>
          <w:color w:val="000000" w:themeColor="text1"/>
          <w:sz w:val="28"/>
          <w:szCs w:val="28"/>
        </w:rPr>
        <w:t>s and smart meters.</w:t>
      </w:r>
    </w:p>
    <w:p w14:paraId="170799DE" w14:textId="32D86672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 xml:space="preserve">The main </w:t>
      </w:r>
      <w:r w:rsidR="00501718" w:rsidRPr="00315E01">
        <w:rPr>
          <w:color w:val="000000" w:themeColor="text1"/>
          <w:sz w:val="28"/>
          <w:szCs w:val="28"/>
        </w:rPr>
        <w:t xml:space="preserve">role </w:t>
      </w:r>
      <w:r w:rsidRPr="00315E01">
        <w:rPr>
          <w:color w:val="000000" w:themeColor="text1"/>
          <w:sz w:val="28"/>
          <w:szCs w:val="28"/>
        </w:rPr>
        <w:t>of the</w:t>
      </w:r>
      <w:r w:rsidR="00501718" w:rsidRPr="00315E01">
        <w:rPr>
          <w:color w:val="000000" w:themeColor="text1"/>
          <w:sz w:val="28"/>
          <w:szCs w:val="28"/>
        </w:rPr>
        <w:t xml:space="preserve"> sensors and meter</w:t>
      </w:r>
      <w:r w:rsidR="00B1427B" w:rsidRPr="00315E01">
        <w:rPr>
          <w:color w:val="000000" w:themeColor="text1"/>
          <w:sz w:val="28"/>
          <w:szCs w:val="28"/>
        </w:rPr>
        <w:t xml:space="preserve"> </w:t>
      </w:r>
      <w:r w:rsidR="00501718" w:rsidRPr="00315E01">
        <w:rPr>
          <w:color w:val="000000" w:themeColor="text1"/>
          <w:sz w:val="28"/>
          <w:szCs w:val="28"/>
        </w:rPr>
        <w:t xml:space="preserve">is to </w:t>
      </w:r>
      <w:r w:rsidRPr="00315E01">
        <w:rPr>
          <w:color w:val="000000" w:themeColor="text1"/>
          <w:sz w:val="28"/>
          <w:szCs w:val="28"/>
        </w:rPr>
        <w:t xml:space="preserve">collect water </w:t>
      </w:r>
      <w:r w:rsidR="00501718" w:rsidRPr="00315E01">
        <w:rPr>
          <w:color w:val="000000" w:themeColor="text1"/>
          <w:sz w:val="28"/>
          <w:szCs w:val="28"/>
        </w:rPr>
        <w:t>f</w:t>
      </w:r>
      <w:r w:rsidRPr="00315E01">
        <w:rPr>
          <w:color w:val="000000" w:themeColor="text1"/>
          <w:sz w:val="28"/>
          <w:szCs w:val="28"/>
        </w:rPr>
        <w:t xml:space="preserve">low </w:t>
      </w:r>
      <w:r w:rsidR="00B1427B" w:rsidRPr="00315E01">
        <w:rPr>
          <w:color w:val="000000" w:themeColor="text1"/>
          <w:sz w:val="28"/>
          <w:szCs w:val="28"/>
        </w:rPr>
        <w:t>data</w:t>
      </w:r>
      <w:r w:rsidRPr="00315E01">
        <w:rPr>
          <w:color w:val="000000" w:themeColor="text1"/>
          <w:sz w:val="28"/>
          <w:szCs w:val="28"/>
        </w:rPr>
        <w:t xml:space="preserve">  and generate  analytical water performance reports.</w:t>
      </w:r>
    </w:p>
    <w:p w14:paraId="28581594" w14:textId="3F056679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>With</w:t>
      </w:r>
      <w:r w:rsidR="00B34A76" w:rsidRPr="00315E01">
        <w:rPr>
          <w:color w:val="000000" w:themeColor="text1"/>
          <w:sz w:val="28"/>
          <w:szCs w:val="28"/>
        </w:rPr>
        <w:t xml:space="preserve"> the aid of </w:t>
      </w:r>
      <w:r w:rsidRPr="00315E01">
        <w:rPr>
          <w:color w:val="000000" w:themeColor="text1"/>
          <w:sz w:val="28"/>
          <w:szCs w:val="28"/>
        </w:rPr>
        <w:t xml:space="preserve"> web dashboards, industries </w:t>
      </w:r>
      <w:r w:rsidR="004A2993" w:rsidRPr="00315E01">
        <w:rPr>
          <w:color w:val="000000" w:themeColor="text1"/>
          <w:sz w:val="28"/>
          <w:szCs w:val="28"/>
        </w:rPr>
        <w:t xml:space="preserve">observe the utilization of </w:t>
      </w:r>
      <w:r w:rsidRPr="00315E01">
        <w:rPr>
          <w:color w:val="000000" w:themeColor="text1"/>
          <w:sz w:val="28"/>
          <w:szCs w:val="28"/>
        </w:rPr>
        <w:t>water.</w:t>
      </w:r>
    </w:p>
    <w:p w14:paraId="0D8EAE58" w14:textId="77777777" w:rsidR="00315E01" w:rsidRDefault="00315E01" w:rsidP="00B2472D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E022BF3" w14:textId="0CAABFD9" w:rsidR="001A570A" w:rsidRDefault="009C4F43" w:rsidP="00B2472D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Challenge</w:t>
      </w:r>
      <w:r w:rsidR="004A2993">
        <w:rPr>
          <w:b/>
          <w:bCs/>
          <w:color w:val="000000" w:themeColor="text1"/>
          <w:sz w:val="28"/>
          <w:szCs w:val="28"/>
        </w:rPr>
        <w:t xml:space="preserve">s </w:t>
      </w:r>
      <w:r>
        <w:rPr>
          <w:b/>
          <w:bCs/>
          <w:color w:val="000000" w:themeColor="text1"/>
          <w:sz w:val="28"/>
          <w:szCs w:val="28"/>
        </w:rPr>
        <w:t>in smart water management:</w:t>
      </w:r>
    </w:p>
    <w:p w14:paraId="3E43E452" w14:textId="77777777" w:rsidR="0003068A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High deployment and maintenance costs.</w:t>
      </w:r>
    </w:p>
    <w:p w14:paraId="7D7047B6" w14:textId="77777777" w:rsidR="0003068A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Lack sufficient infrastructure to support smart metering.</w:t>
      </w:r>
    </w:p>
    <w:p w14:paraId="5FFA5C6C" w14:textId="326C6B15" w:rsidR="005514E2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Lack</w:t>
      </w:r>
      <w:r w:rsidR="00A7253A">
        <w:rPr>
          <w:color w:val="000000" w:themeColor="text1"/>
          <w:sz w:val="28"/>
          <w:szCs w:val="28"/>
        </w:rPr>
        <w:t xml:space="preserve"> of skills interoperability issue. </w:t>
      </w:r>
    </w:p>
    <w:p w14:paraId="643ECD3A" w14:textId="58540555" w:rsidR="00BC5658" w:rsidRDefault="0000149B" w:rsidP="00533FAD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00149B">
        <w:rPr>
          <w:color w:val="000000" w:themeColor="text1"/>
          <w:sz w:val="28"/>
          <w:szCs w:val="28"/>
        </w:rPr>
        <w:t xml:space="preserve">Weak </w:t>
      </w:r>
      <w:r w:rsidRPr="00BB062B">
        <w:rPr>
          <w:color w:val="000000" w:themeColor="text1"/>
          <w:sz w:val="28"/>
          <w:szCs w:val="28"/>
        </w:rPr>
        <w:t>Communication signals in some Location.</w:t>
      </w:r>
    </w:p>
    <w:p w14:paraId="6C40F1F3" w14:textId="43E5DC3C" w:rsidR="009F42F2" w:rsidRPr="0000149B" w:rsidRDefault="005514E2" w:rsidP="00533FAD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00149B">
        <w:rPr>
          <w:color w:val="000000" w:themeColor="text1"/>
          <w:sz w:val="28"/>
          <w:szCs w:val="28"/>
        </w:rPr>
        <w:t>Power cabling challenges in confined and remote locations</w:t>
      </w:r>
      <w:r w:rsidR="00533FAD" w:rsidRPr="0000149B">
        <w:rPr>
          <w:color w:val="000000" w:themeColor="text1"/>
          <w:sz w:val="28"/>
          <w:szCs w:val="28"/>
        </w:rPr>
        <w:t xml:space="preserve">. </w:t>
      </w:r>
    </w:p>
    <w:p w14:paraId="0E43A344" w14:textId="77777777" w:rsidR="009F42F2" w:rsidRDefault="009F42F2" w:rsidP="009F42F2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BC755A6" w14:textId="24D2640C" w:rsidR="00BB062B" w:rsidRDefault="00533FAD" w:rsidP="009F42F2">
      <w:pPr>
        <w:jc w:val="both"/>
        <w:rPr>
          <w:b/>
          <w:bCs/>
          <w:color w:val="000000" w:themeColor="text1"/>
          <w:sz w:val="28"/>
          <w:szCs w:val="28"/>
        </w:rPr>
      </w:pPr>
      <w:r w:rsidRPr="009F42F2">
        <w:rPr>
          <w:b/>
          <w:bCs/>
          <w:color w:val="000000" w:themeColor="text1"/>
          <w:sz w:val="28"/>
          <w:szCs w:val="28"/>
        </w:rPr>
        <w:t>Hardware and software requirements</w:t>
      </w:r>
      <w:r w:rsidR="009F42F2">
        <w:rPr>
          <w:b/>
          <w:bCs/>
          <w:color w:val="000000" w:themeColor="text1"/>
          <w:sz w:val="28"/>
          <w:szCs w:val="28"/>
        </w:rPr>
        <w:t>:</w:t>
      </w:r>
    </w:p>
    <w:p w14:paraId="722B5DC6" w14:textId="3C195F7B" w:rsidR="00EC4354" w:rsidRDefault="009F42F2" w:rsidP="009F42F2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 w:rsidR="00BC5658">
        <w:rPr>
          <w:color w:val="000000" w:themeColor="text1"/>
          <w:sz w:val="28"/>
          <w:szCs w:val="28"/>
        </w:rPr>
        <w:t xml:space="preserve">A </w:t>
      </w:r>
      <w:r w:rsidR="00EC4354">
        <w:rPr>
          <w:color w:val="000000" w:themeColor="text1"/>
          <w:sz w:val="28"/>
          <w:szCs w:val="28"/>
        </w:rPr>
        <w:t xml:space="preserve">Laser sensor of </w:t>
      </w:r>
      <w:r w:rsidR="00E510D3">
        <w:rPr>
          <w:color w:val="000000" w:themeColor="text1"/>
          <w:sz w:val="28"/>
          <w:szCs w:val="28"/>
        </w:rPr>
        <w:t>VL53L0X</w:t>
      </w:r>
      <w:r w:rsidR="00EC4354">
        <w:rPr>
          <w:color w:val="000000" w:themeColor="text1"/>
          <w:sz w:val="28"/>
          <w:szCs w:val="28"/>
        </w:rPr>
        <w:t xml:space="preserve"> for precise water. Level indication </w:t>
      </w:r>
      <w:r w:rsidR="00E510D3">
        <w:rPr>
          <w:color w:val="000000" w:themeColor="text1"/>
          <w:sz w:val="28"/>
          <w:szCs w:val="28"/>
        </w:rPr>
        <w:t xml:space="preserve">in </w:t>
      </w:r>
      <w:r w:rsidR="00EC4354">
        <w:rPr>
          <w:color w:val="000000" w:themeColor="text1"/>
          <w:sz w:val="28"/>
          <w:szCs w:val="28"/>
        </w:rPr>
        <w:t xml:space="preserve">storage tanks can be utilized. </w:t>
      </w:r>
      <w:r w:rsidR="00D468E2">
        <w:rPr>
          <w:color w:val="000000" w:themeColor="text1"/>
          <w:sz w:val="28"/>
          <w:szCs w:val="28"/>
        </w:rPr>
        <w:t xml:space="preserve">This type of </w:t>
      </w:r>
      <w:r w:rsidR="00EC4354">
        <w:rPr>
          <w:color w:val="000000" w:themeColor="text1"/>
          <w:sz w:val="28"/>
          <w:szCs w:val="28"/>
        </w:rPr>
        <w:t>sensor</w:t>
      </w:r>
      <w:r w:rsidR="00D468E2">
        <w:rPr>
          <w:color w:val="000000" w:themeColor="text1"/>
          <w:sz w:val="28"/>
          <w:szCs w:val="28"/>
        </w:rPr>
        <w:t xml:space="preserve"> can sense the water </w:t>
      </w:r>
      <w:r w:rsidR="00EC4354">
        <w:rPr>
          <w:color w:val="000000" w:themeColor="text1"/>
          <w:sz w:val="28"/>
          <w:szCs w:val="28"/>
        </w:rPr>
        <w:t xml:space="preserve">level in real-time and with </w:t>
      </w:r>
      <w:r w:rsidR="0096785C">
        <w:rPr>
          <w:color w:val="000000" w:themeColor="text1"/>
          <w:sz w:val="28"/>
          <w:szCs w:val="28"/>
        </w:rPr>
        <w:t>an</w:t>
      </w:r>
      <w:r w:rsidR="00EC4354">
        <w:rPr>
          <w:color w:val="000000" w:themeColor="text1"/>
          <w:sz w:val="28"/>
          <w:szCs w:val="28"/>
        </w:rPr>
        <w:t xml:space="preserve"> attached </w:t>
      </w:r>
      <w:r w:rsidR="0096785C">
        <w:rPr>
          <w:color w:val="000000" w:themeColor="text1"/>
          <w:sz w:val="28"/>
          <w:szCs w:val="28"/>
        </w:rPr>
        <w:t>HC12</w:t>
      </w:r>
      <w:r w:rsidR="00EC4354">
        <w:rPr>
          <w:color w:val="000000" w:themeColor="text1"/>
          <w:sz w:val="28"/>
          <w:szCs w:val="28"/>
        </w:rPr>
        <w:t xml:space="preserve"> transmitter for data transfer to the </w:t>
      </w:r>
      <w:r w:rsidR="0096785C">
        <w:rPr>
          <w:color w:val="000000" w:themeColor="text1"/>
          <w:sz w:val="28"/>
          <w:szCs w:val="28"/>
        </w:rPr>
        <w:t xml:space="preserve"> cloud </w:t>
      </w:r>
      <w:r w:rsidR="00EC4354">
        <w:rPr>
          <w:color w:val="000000" w:themeColor="text1"/>
          <w:sz w:val="28"/>
          <w:szCs w:val="28"/>
        </w:rPr>
        <w:t xml:space="preserve">platform. </w:t>
      </w:r>
    </w:p>
    <w:p w14:paraId="617BAAF1" w14:textId="5BF7394C" w:rsidR="00EC4354" w:rsidRDefault="00EC4354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Components within the transmitter can comprise</w:t>
      </w:r>
      <w:r w:rsidR="0096785C">
        <w:rPr>
          <w:color w:val="000000" w:themeColor="text1"/>
          <w:sz w:val="28"/>
          <w:szCs w:val="28"/>
        </w:rPr>
        <w:t xml:space="preserve"> of an </w:t>
      </w:r>
      <w:r w:rsidR="001542B9">
        <w:rPr>
          <w:color w:val="000000" w:themeColor="text1"/>
          <w:sz w:val="28"/>
          <w:szCs w:val="28"/>
        </w:rPr>
        <w:t>Arduino</w:t>
      </w:r>
      <w:r>
        <w:rPr>
          <w:color w:val="000000" w:themeColor="text1"/>
          <w:sz w:val="28"/>
          <w:szCs w:val="28"/>
        </w:rPr>
        <w:t xml:space="preserve"> and Node M</w:t>
      </w:r>
      <w:r w:rsidR="007D15A9">
        <w:rPr>
          <w:color w:val="000000" w:themeColor="text1"/>
          <w:sz w:val="28"/>
          <w:szCs w:val="28"/>
        </w:rPr>
        <w:t xml:space="preserve">cu </w:t>
      </w:r>
      <w:r>
        <w:rPr>
          <w:color w:val="000000" w:themeColor="text1"/>
          <w:sz w:val="28"/>
          <w:szCs w:val="28"/>
        </w:rPr>
        <w:t xml:space="preserve">utilizing low power and transmitting data using any </w:t>
      </w:r>
      <w:r w:rsidR="007D15A9">
        <w:rPr>
          <w:color w:val="000000" w:themeColor="text1"/>
          <w:sz w:val="28"/>
          <w:szCs w:val="28"/>
        </w:rPr>
        <w:t>of</w:t>
      </w:r>
      <w:r>
        <w:rPr>
          <w:color w:val="000000" w:themeColor="text1"/>
          <w:sz w:val="28"/>
          <w:szCs w:val="28"/>
        </w:rPr>
        <w:t xml:space="preserve"> the wireless technology such as </w:t>
      </w:r>
      <w:r w:rsidR="001542B9">
        <w:rPr>
          <w:color w:val="000000" w:themeColor="text1"/>
          <w:sz w:val="28"/>
          <w:szCs w:val="28"/>
        </w:rPr>
        <w:t>ZigBee</w:t>
      </w:r>
      <w:r>
        <w:rPr>
          <w:color w:val="000000" w:themeColor="text1"/>
          <w:sz w:val="28"/>
          <w:szCs w:val="28"/>
        </w:rPr>
        <w:t xml:space="preserve">, Low power wide </w:t>
      </w:r>
      <w:r w:rsidR="007D15A9">
        <w:rPr>
          <w:color w:val="000000" w:themeColor="text1"/>
          <w:sz w:val="28"/>
          <w:szCs w:val="28"/>
        </w:rPr>
        <w:t>area</w:t>
      </w:r>
      <w:r>
        <w:rPr>
          <w:color w:val="000000" w:themeColor="text1"/>
          <w:sz w:val="28"/>
          <w:szCs w:val="28"/>
        </w:rPr>
        <w:t xml:space="preserve"> networks, RFID or </w:t>
      </w:r>
      <w:r w:rsidR="001542B9">
        <w:rPr>
          <w:color w:val="000000" w:themeColor="text1"/>
          <w:sz w:val="28"/>
          <w:szCs w:val="28"/>
        </w:rPr>
        <w:t>Wi-Fi</w:t>
      </w:r>
      <w:r>
        <w:rPr>
          <w:color w:val="000000" w:themeColor="text1"/>
          <w:sz w:val="28"/>
          <w:szCs w:val="28"/>
        </w:rPr>
        <w:t xml:space="preserve">/ </w:t>
      </w:r>
      <w:r w:rsidR="001C2993">
        <w:rPr>
          <w:color w:val="000000" w:themeColor="text1"/>
          <w:sz w:val="28"/>
          <w:szCs w:val="28"/>
        </w:rPr>
        <w:t>Wi-Fi</w:t>
      </w:r>
      <w:r>
        <w:rPr>
          <w:color w:val="000000" w:themeColor="text1"/>
          <w:sz w:val="28"/>
          <w:szCs w:val="28"/>
        </w:rPr>
        <w:t xml:space="preserve"> </w:t>
      </w:r>
      <w:r w:rsidR="001C2993">
        <w:rPr>
          <w:color w:val="000000" w:themeColor="text1"/>
          <w:sz w:val="28"/>
          <w:szCs w:val="28"/>
        </w:rPr>
        <w:t>Halow</w:t>
      </w:r>
      <w:r>
        <w:rPr>
          <w:color w:val="000000" w:themeColor="text1"/>
          <w:sz w:val="28"/>
          <w:szCs w:val="28"/>
        </w:rPr>
        <w:t>.</w:t>
      </w:r>
    </w:p>
    <w:p w14:paraId="75BB7551" w14:textId="77777777" w:rsidR="001542B9" w:rsidRDefault="001542B9" w:rsidP="009F42F2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2258B83" w14:textId="06A7FDAC" w:rsidR="00981194" w:rsidRDefault="00981194" w:rsidP="009F42F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Major highlights of this technology :</w:t>
      </w:r>
    </w:p>
    <w:p w14:paraId="18B2D07F" w14:textId="77777777" w:rsidR="00C94C27" w:rsidRDefault="00981194" w:rsidP="009F42F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</w:p>
    <w:p w14:paraId="22FCBEE5" w14:textId="27559145" w:rsidR="0045389D" w:rsidRDefault="00981194" w:rsidP="009F42F2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45389D" w:rsidRPr="00F2243A">
        <w:rPr>
          <w:b/>
          <w:bCs/>
          <w:color w:val="000000" w:themeColor="text1"/>
          <w:sz w:val="28"/>
          <w:szCs w:val="28"/>
        </w:rPr>
        <w:t>Higher spatial Resolution:</w:t>
      </w:r>
      <w:r w:rsidR="007D15A9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 xml:space="preserve">As </w:t>
      </w:r>
      <w:r w:rsidR="009C73F4">
        <w:rPr>
          <w:color w:val="000000" w:themeColor="text1"/>
          <w:sz w:val="28"/>
          <w:szCs w:val="28"/>
        </w:rPr>
        <w:t>its</w:t>
      </w:r>
      <w:r w:rsidR="0045389D" w:rsidRPr="0045389D">
        <w:rPr>
          <w:color w:val="000000" w:themeColor="text1"/>
          <w:sz w:val="28"/>
          <w:szCs w:val="28"/>
        </w:rPr>
        <w:t xml:space="preserve"> backbone is based on the internet, in spatial resolution is ideally infinite. It implie</w:t>
      </w:r>
      <w:r w:rsidR="009C73F4">
        <w:rPr>
          <w:color w:val="000000" w:themeColor="text1"/>
          <w:sz w:val="28"/>
          <w:szCs w:val="28"/>
        </w:rPr>
        <w:t>s t</w:t>
      </w:r>
      <w:r w:rsidR="0045389D" w:rsidRPr="0045389D">
        <w:rPr>
          <w:color w:val="000000" w:themeColor="text1"/>
          <w:sz w:val="28"/>
          <w:szCs w:val="28"/>
        </w:rPr>
        <w:t xml:space="preserve">hat monitoring water storage </w:t>
      </w:r>
      <w:r w:rsidR="009C73F4">
        <w:rPr>
          <w:color w:val="000000" w:themeColor="text1"/>
          <w:sz w:val="28"/>
          <w:szCs w:val="28"/>
        </w:rPr>
        <w:t xml:space="preserve">tank is possible from </w:t>
      </w:r>
      <w:r w:rsidR="0045389D" w:rsidRPr="0045389D">
        <w:rPr>
          <w:color w:val="000000" w:themeColor="text1"/>
          <w:sz w:val="28"/>
          <w:szCs w:val="28"/>
        </w:rPr>
        <w:t xml:space="preserve"> any corner of the g</w:t>
      </w:r>
      <w:r w:rsidR="009C73F4">
        <w:rPr>
          <w:color w:val="000000" w:themeColor="text1"/>
          <w:sz w:val="28"/>
          <w:szCs w:val="28"/>
        </w:rPr>
        <w:t xml:space="preserve">lobe </w:t>
      </w:r>
      <w:r w:rsidR="0045389D" w:rsidRPr="0045389D">
        <w:rPr>
          <w:color w:val="000000" w:themeColor="text1"/>
          <w:sz w:val="28"/>
          <w:szCs w:val="28"/>
        </w:rPr>
        <w:t>wherever</w:t>
      </w:r>
      <w:r w:rsidR="003C4A63">
        <w:rPr>
          <w:color w:val="000000" w:themeColor="text1"/>
          <w:sz w:val="28"/>
          <w:szCs w:val="28"/>
        </w:rPr>
        <w:t xml:space="preserve"> access to the internet is possible</w:t>
      </w:r>
      <w:r w:rsidR="0045389D" w:rsidRPr="0045389D">
        <w:rPr>
          <w:color w:val="000000" w:themeColor="text1"/>
          <w:sz w:val="28"/>
          <w:szCs w:val="28"/>
        </w:rPr>
        <w:t xml:space="preserve">. </w:t>
      </w:r>
    </w:p>
    <w:p w14:paraId="2BE19ED7" w14:textId="77777777" w:rsidR="007D447D" w:rsidRPr="00E92D52" w:rsidRDefault="007D447D" w:rsidP="009F42F2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4F8DD52E" w14:textId="1FE30839" w:rsidR="0045389D" w:rsidRDefault="00E92D52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</w:t>
      </w:r>
      <w:r w:rsidR="0045389D" w:rsidRPr="00E92D52">
        <w:rPr>
          <w:b/>
          <w:bCs/>
          <w:color w:val="000000" w:themeColor="text1"/>
          <w:sz w:val="28"/>
          <w:szCs w:val="28"/>
        </w:rPr>
        <w:t>Reduced cost:</w:t>
      </w:r>
      <w:r w:rsidR="003C4A63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>As it uses</w:t>
      </w:r>
      <w:r w:rsidR="003C4A63">
        <w:rPr>
          <w:color w:val="000000" w:themeColor="text1"/>
          <w:sz w:val="28"/>
          <w:szCs w:val="28"/>
        </w:rPr>
        <w:t xml:space="preserve"> the</w:t>
      </w:r>
      <w:r w:rsidR="0045389D" w:rsidRPr="0045389D">
        <w:rPr>
          <w:color w:val="000000" w:themeColor="text1"/>
          <w:sz w:val="28"/>
          <w:szCs w:val="28"/>
        </w:rPr>
        <w:t xml:space="preserve"> existing communication</w:t>
      </w:r>
      <w:r w:rsidR="003C4A63">
        <w:rPr>
          <w:color w:val="000000" w:themeColor="text1"/>
          <w:sz w:val="28"/>
          <w:szCs w:val="28"/>
        </w:rPr>
        <w:t xml:space="preserve"> infrastructure</w:t>
      </w:r>
      <w:r w:rsidR="0045389D" w:rsidRPr="0045389D">
        <w:rPr>
          <w:color w:val="000000" w:themeColor="text1"/>
          <w:sz w:val="28"/>
          <w:szCs w:val="28"/>
        </w:rPr>
        <w:t xml:space="preserve"> of the internet, the overall </w:t>
      </w:r>
      <w:r w:rsidR="00A32E7E">
        <w:rPr>
          <w:color w:val="000000" w:themeColor="text1"/>
          <w:sz w:val="28"/>
          <w:szCs w:val="28"/>
        </w:rPr>
        <w:t>cost for the s</w:t>
      </w:r>
      <w:r w:rsidR="0045389D" w:rsidRPr="0045389D">
        <w:rPr>
          <w:color w:val="000000" w:themeColor="text1"/>
          <w:sz w:val="28"/>
          <w:szCs w:val="28"/>
        </w:rPr>
        <w:t xml:space="preserve">ystem’s development has been </w:t>
      </w:r>
      <w:r w:rsidR="00A32E7E">
        <w:rPr>
          <w:color w:val="000000" w:themeColor="text1"/>
          <w:sz w:val="28"/>
          <w:szCs w:val="28"/>
        </w:rPr>
        <w:t>reduced</w:t>
      </w:r>
      <w:r w:rsidR="0045389D" w:rsidRPr="0045389D">
        <w:rPr>
          <w:color w:val="000000" w:themeColor="text1"/>
          <w:sz w:val="28"/>
          <w:szCs w:val="28"/>
        </w:rPr>
        <w:t xml:space="preserve">. </w:t>
      </w:r>
    </w:p>
    <w:p w14:paraId="44F5059A" w14:textId="77777777" w:rsidR="00C94C27" w:rsidRPr="00E92D52" w:rsidRDefault="00C94C27" w:rsidP="009F42F2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E05CD98" w14:textId="5E88676A" w:rsidR="0045389D" w:rsidRDefault="008F333E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45389D" w:rsidRPr="008F333E">
        <w:rPr>
          <w:b/>
          <w:bCs/>
          <w:color w:val="000000" w:themeColor="text1"/>
          <w:sz w:val="28"/>
          <w:szCs w:val="28"/>
        </w:rPr>
        <w:t>Real-time feedback</w:t>
      </w:r>
      <w:r>
        <w:rPr>
          <w:b/>
          <w:bCs/>
          <w:color w:val="000000" w:themeColor="text1"/>
          <w:sz w:val="28"/>
          <w:szCs w:val="28"/>
        </w:rPr>
        <w:t>:</w:t>
      </w:r>
      <w:r w:rsidR="00A32E7E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 xml:space="preserve">Embedded systems </w:t>
      </w:r>
      <w:r w:rsidR="00130300" w:rsidRPr="0045389D">
        <w:rPr>
          <w:color w:val="000000" w:themeColor="text1"/>
          <w:sz w:val="28"/>
          <w:szCs w:val="28"/>
        </w:rPr>
        <w:t>centred</w:t>
      </w:r>
      <w:r w:rsidR="0045389D" w:rsidRPr="0045389D">
        <w:rPr>
          <w:color w:val="000000" w:themeColor="text1"/>
          <w:sz w:val="28"/>
          <w:szCs w:val="28"/>
        </w:rPr>
        <w:t xml:space="preserve"> around </w:t>
      </w:r>
      <w:r w:rsidR="00CD02EE">
        <w:rPr>
          <w:color w:val="000000" w:themeColor="text1"/>
          <w:sz w:val="28"/>
          <w:szCs w:val="28"/>
        </w:rPr>
        <w:t xml:space="preserve">IOT </w:t>
      </w:r>
      <w:r w:rsidR="0045389D" w:rsidRPr="0045389D">
        <w:rPr>
          <w:color w:val="000000" w:themeColor="text1"/>
          <w:sz w:val="28"/>
          <w:szCs w:val="28"/>
        </w:rPr>
        <w:t>technology can supply real-time feedback to its end. Users via a</w:t>
      </w:r>
      <w:r w:rsidR="00CD02EE">
        <w:rPr>
          <w:color w:val="000000" w:themeColor="text1"/>
          <w:sz w:val="28"/>
          <w:szCs w:val="28"/>
        </w:rPr>
        <w:t xml:space="preserve"> short message service tweeter, email and </w:t>
      </w:r>
      <w:r w:rsidR="0045389D" w:rsidRPr="0045389D">
        <w:rPr>
          <w:color w:val="000000" w:themeColor="text1"/>
          <w:sz w:val="28"/>
          <w:szCs w:val="28"/>
        </w:rPr>
        <w:t>Facebook.</w:t>
      </w:r>
    </w:p>
    <w:p w14:paraId="59DFBA86" w14:textId="77777777" w:rsidR="00130300" w:rsidRDefault="00130300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FF96F69" w14:textId="49479303" w:rsidR="0051113C" w:rsidRDefault="0051717E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51717E">
        <w:rPr>
          <w:b/>
          <w:bCs/>
          <w:color w:val="000000" w:themeColor="text1"/>
          <w:sz w:val="28"/>
          <w:szCs w:val="28"/>
        </w:rPr>
        <w:t>Main objectives of smart water management:</w:t>
      </w:r>
    </w:p>
    <w:p w14:paraId="240E6930" w14:textId="01764021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Reduce w</w:t>
      </w:r>
      <w:r w:rsidR="009222DF">
        <w:rPr>
          <w:color w:val="000000" w:themeColor="text1"/>
          <w:sz w:val="28"/>
          <w:szCs w:val="28"/>
        </w:rPr>
        <w:t xml:space="preserve">asting </w:t>
      </w:r>
      <w:r w:rsidRPr="00454A1F">
        <w:rPr>
          <w:color w:val="000000" w:themeColor="text1"/>
          <w:sz w:val="28"/>
          <w:szCs w:val="28"/>
        </w:rPr>
        <w:t>water.</w:t>
      </w:r>
    </w:p>
    <w:p w14:paraId="30113C6E" w14:textId="5684D12C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Improved water quality.</w:t>
      </w:r>
    </w:p>
    <w:p w14:paraId="08377ED1" w14:textId="2A965B46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Improves the efficiency of water systems.</w:t>
      </w:r>
    </w:p>
    <w:p w14:paraId="6360160C" w14:textId="53CE3BA5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Implement leakage control.</w:t>
      </w:r>
    </w:p>
    <w:p w14:paraId="7E31F7E8" w14:textId="37F82A7C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Practice consumption monitoring.</w:t>
      </w:r>
    </w:p>
    <w:p w14:paraId="213D0066" w14:textId="5E0088FF" w:rsidR="0051717E" w:rsidRPr="0051113C" w:rsidRDefault="0051717E" w:rsidP="00022CAF">
      <w:pPr>
        <w:jc w:val="both"/>
        <w:rPr>
          <w:color w:val="000000" w:themeColor="text1"/>
          <w:sz w:val="28"/>
          <w:szCs w:val="28"/>
        </w:rPr>
      </w:pPr>
    </w:p>
    <w:sectPr w:rsidR="0051717E" w:rsidRPr="00511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621"/>
    <w:multiLevelType w:val="hybridMultilevel"/>
    <w:tmpl w:val="D3E45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EB12ED"/>
    <w:multiLevelType w:val="hybridMultilevel"/>
    <w:tmpl w:val="2C04E972"/>
    <w:lvl w:ilvl="0" w:tplc="FFFFFFFF">
      <w:start w:val="1"/>
      <w:numFmt w:val="decimal"/>
      <w:lvlText w:val="%1-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1E8F1DD4"/>
    <w:multiLevelType w:val="hybridMultilevel"/>
    <w:tmpl w:val="F47A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D0E"/>
    <w:multiLevelType w:val="hybridMultilevel"/>
    <w:tmpl w:val="FCE0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352E"/>
    <w:multiLevelType w:val="hybridMultilevel"/>
    <w:tmpl w:val="EBAA98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3CA"/>
    <w:multiLevelType w:val="hybridMultilevel"/>
    <w:tmpl w:val="BA18A8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656C"/>
    <w:multiLevelType w:val="hybridMultilevel"/>
    <w:tmpl w:val="48C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A4485"/>
    <w:multiLevelType w:val="hybridMultilevel"/>
    <w:tmpl w:val="878EDCB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6A5F08B5"/>
    <w:multiLevelType w:val="hybridMultilevel"/>
    <w:tmpl w:val="4FB06578"/>
    <w:lvl w:ilvl="0" w:tplc="FFFFFFFF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234004679">
    <w:abstractNumId w:val="8"/>
  </w:num>
  <w:num w:numId="2" w16cid:durableId="1005280729">
    <w:abstractNumId w:val="1"/>
  </w:num>
  <w:num w:numId="3" w16cid:durableId="1775058279">
    <w:abstractNumId w:val="7"/>
  </w:num>
  <w:num w:numId="4" w16cid:durableId="877936591">
    <w:abstractNumId w:val="2"/>
  </w:num>
  <w:num w:numId="5" w16cid:durableId="1598249505">
    <w:abstractNumId w:val="4"/>
  </w:num>
  <w:num w:numId="6" w16cid:durableId="1191142117">
    <w:abstractNumId w:val="5"/>
  </w:num>
  <w:num w:numId="7" w16cid:durableId="1243830698">
    <w:abstractNumId w:val="3"/>
  </w:num>
  <w:num w:numId="8" w16cid:durableId="1731344904">
    <w:abstractNumId w:val="0"/>
  </w:num>
  <w:num w:numId="9" w16cid:durableId="1556813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DC"/>
    <w:rsid w:val="0000149B"/>
    <w:rsid w:val="00022CAF"/>
    <w:rsid w:val="0003068A"/>
    <w:rsid w:val="000456DC"/>
    <w:rsid w:val="00045FEF"/>
    <w:rsid w:val="0005050B"/>
    <w:rsid w:val="00056EBC"/>
    <w:rsid w:val="000E4B7F"/>
    <w:rsid w:val="0010440A"/>
    <w:rsid w:val="00130300"/>
    <w:rsid w:val="001542B9"/>
    <w:rsid w:val="001770FC"/>
    <w:rsid w:val="00195947"/>
    <w:rsid w:val="001A570A"/>
    <w:rsid w:val="001C2993"/>
    <w:rsid w:val="001C29FE"/>
    <w:rsid w:val="001D30C9"/>
    <w:rsid w:val="001D340B"/>
    <w:rsid w:val="001E5FDB"/>
    <w:rsid w:val="002070FA"/>
    <w:rsid w:val="00210E2A"/>
    <w:rsid w:val="002B083C"/>
    <w:rsid w:val="003063D5"/>
    <w:rsid w:val="00315E01"/>
    <w:rsid w:val="00346969"/>
    <w:rsid w:val="003C4A63"/>
    <w:rsid w:val="0045389D"/>
    <w:rsid w:val="00454A1F"/>
    <w:rsid w:val="00490F01"/>
    <w:rsid w:val="004A2993"/>
    <w:rsid w:val="004A7626"/>
    <w:rsid w:val="004B6FE7"/>
    <w:rsid w:val="00501718"/>
    <w:rsid w:val="0051113C"/>
    <w:rsid w:val="0051717E"/>
    <w:rsid w:val="005275EE"/>
    <w:rsid w:val="00527CCC"/>
    <w:rsid w:val="00533FAD"/>
    <w:rsid w:val="005514E2"/>
    <w:rsid w:val="005C5E6E"/>
    <w:rsid w:val="00603663"/>
    <w:rsid w:val="0064115A"/>
    <w:rsid w:val="00651E1F"/>
    <w:rsid w:val="00692E40"/>
    <w:rsid w:val="006D2437"/>
    <w:rsid w:val="0071469D"/>
    <w:rsid w:val="00727594"/>
    <w:rsid w:val="007452DA"/>
    <w:rsid w:val="00780075"/>
    <w:rsid w:val="007D15A9"/>
    <w:rsid w:val="007D3B48"/>
    <w:rsid w:val="007D447D"/>
    <w:rsid w:val="007E6338"/>
    <w:rsid w:val="00850BDD"/>
    <w:rsid w:val="00851970"/>
    <w:rsid w:val="008F333E"/>
    <w:rsid w:val="009222DF"/>
    <w:rsid w:val="00945A94"/>
    <w:rsid w:val="0096785C"/>
    <w:rsid w:val="00981194"/>
    <w:rsid w:val="009A50E8"/>
    <w:rsid w:val="009C4F43"/>
    <w:rsid w:val="009C73F4"/>
    <w:rsid w:val="009F42F2"/>
    <w:rsid w:val="00A17696"/>
    <w:rsid w:val="00A21BD1"/>
    <w:rsid w:val="00A223F8"/>
    <w:rsid w:val="00A32E7E"/>
    <w:rsid w:val="00A53043"/>
    <w:rsid w:val="00A7253A"/>
    <w:rsid w:val="00B00279"/>
    <w:rsid w:val="00B1427B"/>
    <w:rsid w:val="00B2472D"/>
    <w:rsid w:val="00B34A76"/>
    <w:rsid w:val="00B45AF6"/>
    <w:rsid w:val="00B70DFD"/>
    <w:rsid w:val="00B71820"/>
    <w:rsid w:val="00BB062B"/>
    <w:rsid w:val="00BB64CE"/>
    <w:rsid w:val="00BC5658"/>
    <w:rsid w:val="00C00DC5"/>
    <w:rsid w:val="00C71CC5"/>
    <w:rsid w:val="00C80025"/>
    <w:rsid w:val="00C94C27"/>
    <w:rsid w:val="00CD02EE"/>
    <w:rsid w:val="00CE0A6E"/>
    <w:rsid w:val="00CE471E"/>
    <w:rsid w:val="00D228CD"/>
    <w:rsid w:val="00D338FE"/>
    <w:rsid w:val="00D468E2"/>
    <w:rsid w:val="00DC35D0"/>
    <w:rsid w:val="00E26089"/>
    <w:rsid w:val="00E350CB"/>
    <w:rsid w:val="00E510D3"/>
    <w:rsid w:val="00E77F4F"/>
    <w:rsid w:val="00E92D52"/>
    <w:rsid w:val="00EB75E3"/>
    <w:rsid w:val="00EC4354"/>
    <w:rsid w:val="00F13963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5771"/>
  <w15:chartTrackingRefBased/>
  <w15:docId w15:val="{F473E5B5-633B-8A48-9954-084301DB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catkittyshinchan@gmail.com</dc:creator>
  <cp:keywords/>
  <dc:description/>
  <cp:lastModifiedBy>catkittyshinchan@gmail.com</cp:lastModifiedBy>
  <cp:revision>2</cp:revision>
  <dcterms:created xsi:type="dcterms:W3CDTF">2023-09-25T15:44:00Z</dcterms:created>
  <dcterms:modified xsi:type="dcterms:W3CDTF">2023-09-25T15:44:00Z</dcterms:modified>
</cp:coreProperties>
</file>