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2F1" w:rsidRPr="00BC52F1" w:rsidRDefault="00BC52F1" w:rsidP="00B81FC3">
      <w:pPr>
        <w:rPr>
          <w:rFonts w:ascii="Arial" w:hAnsi="Arial" w:cs="Arial"/>
          <w:color w:val="262626" w:themeColor="text1" w:themeTint="D9"/>
          <w:sz w:val="24"/>
          <w:szCs w:val="24"/>
          <w:shd w:val="clear" w:color="auto" w:fill="FFFFFF"/>
        </w:rPr>
      </w:pPr>
      <w:r w:rsidRPr="00B81FC3">
        <w:rPr>
          <w:rFonts w:ascii="Arial" w:hAnsi="Arial" w:cs="Arial"/>
          <w:color w:val="262626" w:themeColor="text1" w:themeTint="D9"/>
          <w:sz w:val="24"/>
          <w:szCs w:val="24"/>
          <w:shd w:val="clear" w:color="auto" w:fill="FFFFFF"/>
        </w:rPr>
        <w:t>The </w:t>
      </w:r>
      <w:r w:rsidR="00B81FC3">
        <w:rPr>
          <w:rFonts w:ascii="Arial" w:hAnsi="Arial" w:cs="Arial"/>
          <w:bCs/>
          <w:color w:val="262626" w:themeColor="text1" w:themeTint="D9"/>
          <w:sz w:val="24"/>
          <w:szCs w:val="24"/>
          <w:shd w:val="clear" w:color="auto" w:fill="FFFFFF"/>
        </w:rPr>
        <w:t xml:space="preserve">apache license </w:t>
      </w:r>
      <w:r w:rsidRPr="00B81FC3">
        <w:rPr>
          <w:rFonts w:ascii="Arial" w:hAnsi="Arial" w:cs="Arial"/>
          <w:color w:val="262626" w:themeColor="text1" w:themeTint="D9"/>
          <w:sz w:val="24"/>
          <w:szCs w:val="24"/>
          <w:shd w:val="clear" w:color="auto" w:fill="FFFFFF"/>
        </w:rPr>
        <w:t>is a </w:t>
      </w:r>
      <w:hyperlink r:id="rId4" w:tooltip="Permissive free software licence" w:history="1">
        <w:r w:rsidRPr="00B81FC3">
          <w:rPr>
            <w:rStyle w:val="Hyperlink"/>
            <w:rFonts w:ascii="Arial" w:hAnsi="Arial" w:cs="Arial"/>
            <w:color w:val="262626" w:themeColor="text1" w:themeTint="D9"/>
            <w:sz w:val="24"/>
            <w:szCs w:val="24"/>
            <w:u w:val="none"/>
            <w:shd w:val="clear" w:color="auto" w:fill="FFFFFF"/>
          </w:rPr>
          <w:t>permissive</w:t>
        </w:r>
      </w:hyperlink>
      <w:r w:rsidRPr="00B81FC3">
        <w:rPr>
          <w:rFonts w:ascii="Arial" w:hAnsi="Arial" w:cs="Arial"/>
          <w:color w:val="262626" w:themeColor="text1" w:themeTint="D9"/>
          <w:sz w:val="24"/>
          <w:szCs w:val="24"/>
          <w:shd w:val="clear" w:color="auto" w:fill="FFFFFF"/>
        </w:rPr>
        <w:t> </w:t>
      </w:r>
      <w:hyperlink r:id="rId5" w:tooltip="Free software license" w:history="1">
        <w:r w:rsidRPr="00B81FC3">
          <w:rPr>
            <w:rStyle w:val="Hyperlink"/>
            <w:rFonts w:ascii="Arial" w:hAnsi="Arial" w:cs="Arial"/>
            <w:color w:val="262626" w:themeColor="text1" w:themeTint="D9"/>
            <w:sz w:val="24"/>
            <w:szCs w:val="24"/>
            <w:u w:val="none"/>
            <w:shd w:val="clear" w:color="auto" w:fill="FFFFFF"/>
          </w:rPr>
          <w:t>free software license</w:t>
        </w:r>
      </w:hyperlink>
      <w:r w:rsidRPr="00B81FC3">
        <w:rPr>
          <w:rFonts w:ascii="Arial" w:hAnsi="Arial" w:cs="Arial"/>
          <w:color w:val="262626" w:themeColor="text1" w:themeTint="D9"/>
          <w:sz w:val="24"/>
          <w:szCs w:val="24"/>
          <w:shd w:val="clear" w:color="auto" w:fill="FFFFFF"/>
        </w:rPr>
        <w:t> written by the </w:t>
      </w:r>
      <w:hyperlink r:id="rId6" w:tooltip="Apache Software Foundation" w:history="1">
        <w:r w:rsidRPr="00B81FC3">
          <w:rPr>
            <w:rStyle w:val="Hyperlink"/>
            <w:rFonts w:ascii="Arial" w:hAnsi="Arial" w:cs="Arial"/>
            <w:color w:val="262626" w:themeColor="text1" w:themeTint="D9"/>
            <w:sz w:val="24"/>
            <w:szCs w:val="24"/>
            <w:u w:val="none"/>
            <w:shd w:val="clear" w:color="auto" w:fill="FFFFFF"/>
          </w:rPr>
          <w:t>Apache Software Foundation</w:t>
        </w:r>
      </w:hyperlink>
      <w:r w:rsidRPr="00B81FC3">
        <w:rPr>
          <w:rFonts w:ascii="Arial" w:hAnsi="Arial" w:cs="Arial"/>
          <w:color w:val="262626" w:themeColor="text1" w:themeTint="D9"/>
          <w:sz w:val="24"/>
          <w:szCs w:val="24"/>
          <w:shd w:val="clear" w:color="auto" w:fill="FFFFFF"/>
        </w:rPr>
        <w:t> (ASF)</w:t>
      </w:r>
      <w:r w:rsidR="00B81FC3">
        <w:rPr>
          <w:rFonts w:ascii="Arial" w:hAnsi="Arial" w:cs="Arial"/>
          <w:color w:val="262626" w:themeColor="text1" w:themeTint="D9"/>
          <w:sz w:val="24"/>
          <w:szCs w:val="24"/>
          <w:shd w:val="clear" w:color="auto" w:fill="FFFFFF"/>
        </w:rPr>
        <w:t>.</w:t>
      </w:r>
      <w:r w:rsidR="00B81FC3" w:rsidRPr="00B81FC3">
        <w:rPr>
          <w:rFonts w:ascii="Arial" w:hAnsi="Arial" w:cs="Arial"/>
          <w:color w:val="262626" w:themeColor="text1" w:themeTint="D9"/>
          <w:sz w:val="24"/>
          <w:szCs w:val="24"/>
          <w:shd w:val="clear" w:color="auto" w:fill="FFFFFF"/>
        </w:rPr>
        <w:t xml:space="preserve"> </w:t>
      </w:r>
      <w:r w:rsidRPr="00B81FC3">
        <w:rPr>
          <w:rFonts w:ascii="Arial" w:hAnsi="Arial" w:cs="Arial"/>
          <w:color w:val="262626" w:themeColor="text1" w:themeTint="D9"/>
          <w:sz w:val="24"/>
          <w:szCs w:val="24"/>
          <w:shd w:val="clear" w:color="auto" w:fill="FFFFFF"/>
        </w:rPr>
        <w:t>The Apache License, Version 2.0 requires preservation of the </w:t>
      </w:r>
      <w:hyperlink r:id="rId7" w:tooltip="Copyright" w:history="1">
        <w:r w:rsidRPr="00B81FC3">
          <w:rPr>
            <w:rStyle w:val="Hyperlink"/>
            <w:rFonts w:ascii="Arial" w:hAnsi="Arial" w:cs="Arial"/>
            <w:color w:val="262626" w:themeColor="text1" w:themeTint="D9"/>
            <w:sz w:val="24"/>
            <w:szCs w:val="24"/>
            <w:u w:val="none"/>
            <w:shd w:val="clear" w:color="auto" w:fill="FFFFFF"/>
          </w:rPr>
          <w:t>copyright</w:t>
        </w:r>
      </w:hyperlink>
      <w:r w:rsidRPr="00B81FC3">
        <w:rPr>
          <w:rFonts w:ascii="Arial" w:hAnsi="Arial" w:cs="Arial"/>
          <w:color w:val="262626" w:themeColor="text1" w:themeTint="D9"/>
          <w:sz w:val="24"/>
          <w:szCs w:val="24"/>
          <w:shd w:val="clear" w:color="auto" w:fill="FFFFFF"/>
        </w:rPr>
        <w:t> notice and </w:t>
      </w:r>
      <w:hyperlink r:id="rId8" w:tooltip="Disclaimer" w:history="1">
        <w:r w:rsidRPr="00B81FC3">
          <w:rPr>
            <w:rStyle w:val="Hyperlink"/>
            <w:rFonts w:ascii="Arial" w:hAnsi="Arial" w:cs="Arial"/>
            <w:color w:val="262626" w:themeColor="text1" w:themeTint="D9"/>
            <w:sz w:val="24"/>
            <w:szCs w:val="24"/>
            <w:u w:val="none"/>
            <w:shd w:val="clear" w:color="auto" w:fill="FFFFFF"/>
          </w:rPr>
          <w:t>disclaimer</w:t>
        </w:r>
      </w:hyperlink>
      <w:r w:rsidRPr="00B81FC3">
        <w:rPr>
          <w:rFonts w:ascii="Arial" w:hAnsi="Arial" w:cs="Arial"/>
          <w:color w:val="262626" w:themeColor="text1" w:themeTint="D9"/>
          <w:sz w:val="24"/>
          <w:szCs w:val="24"/>
          <w:shd w:val="clear" w:color="auto" w:fill="FFFFFF"/>
        </w:rPr>
        <w:t>. Like other </w:t>
      </w:r>
      <w:hyperlink r:id="rId9" w:tooltip="Free software license" w:history="1">
        <w:r w:rsidRPr="00B81FC3">
          <w:rPr>
            <w:rStyle w:val="Hyperlink"/>
            <w:rFonts w:ascii="Arial" w:hAnsi="Arial" w:cs="Arial"/>
            <w:color w:val="262626" w:themeColor="text1" w:themeTint="D9"/>
            <w:sz w:val="24"/>
            <w:szCs w:val="24"/>
            <w:u w:val="none"/>
            <w:shd w:val="clear" w:color="auto" w:fill="FFFFFF"/>
          </w:rPr>
          <w:t>free software licenses</w:t>
        </w:r>
      </w:hyperlink>
      <w:r w:rsidRPr="00B81FC3">
        <w:rPr>
          <w:rFonts w:ascii="Arial" w:hAnsi="Arial" w:cs="Arial"/>
          <w:color w:val="262626" w:themeColor="text1" w:themeTint="D9"/>
          <w:sz w:val="24"/>
          <w:szCs w:val="24"/>
          <w:shd w:val="clear" w:color="auto" w:fill="FFFFFF"/>
        </w:rPr>
        <w:t>, the license allows the user of the software the freedom to use the software for any purpose, to distribute it, to modify it, and to distribute modified versions of the software, under the terms of the license, without concern for </w:t>
      </w:r>
      <w:hyperlink r:id="rId10" w:tooltip="Royalties" w:history="1">
        <w:r w:rsidRPr="00B81FC3">
          <w:rPr>
            <w:rStyle w:val="Hyperlink"/>
            <w:rFonts w:ascii="Arial" w:hAnsi="Arial" w:cs="Arial"/>
            <w:color w:val="262626" w:themeColor="text1" w:themeTint="D9"/>
            <w:sz w:val="24"/>
            <w:szCs w:val="24"/>
            <w:u w:val="none"/>
            <w:shd w:val="clear" w:color="auto" w:fill="FFFFFF"/>
          </w:rPr>
          <w:t>royalties</w:t>
        </w:r>
      </w:hyperlink>
      <w:r w:rsidRPr="00B81FC3">
        <w:rPr>
          <w:rFonts w:ascii="Arial" w:hAnsi="Arial" w:cs="Arial"/>
          <w:color w:val="262626" w:themeColor="text1" w:themeTint="D9"/>
          <w:sz w:val="24"/>
          <w:szCs w:val="24"/>
          <w:shd w:val="clear" w:color="auto" w:fill="FFFFFF"/>
        </w:rPr>
        <w:t>. This makes ALv2 a </w:t>
      </w:r>
      <w:hyperlink r:id="rId11" w:tooltip="Reasonable and non-discriminatory licensing" w:history="1">
        <w:r w:rsidRPr="00B81FC3">
          <w:rPr>
            <w:rStyle w:val="Hyperlink"/>
            <w:rFonts w:ascii="Arial" w:hAnsi="Arial" w:cs="Arial"/>
            <w:color w:val="262626" w:themeColor="text1" w:themeTint="D9"/>
            <w:sz w:val="24"/>
            <w:szCs w:val="24"/>
            <w:u w:val="none"/>
            <w:shd w:val="clear" w:color="auto" w:fill="FFFFFF"/>
          </w:rPr>
          <w:t>FRAND-RF</w:t>
        </w:r>
      </w:hyperlink>
      <w:r w:rsidRPr="00B81FC3">
        <w:rPr>
          <w:rFonts w:ascii="Arial" w:hAnsi="Arial" w:cs="Arial"/>
          <w:color w:val="262626" w:themeColor="text1" w:themeTint="D9"/>
          <w:sz w:val="24"/>
          <w:szCs w:val="24"/>
          <w:shd w:val="clear" w:color="auto" w:fill="FFFFFF"/>
        </w:rPr>
        <w:t> license. The ASF and its projects release the software they produce under the Apache License and many non-ASF projects are also using the ALv2.</w:t>
      </w:r>
    </w:p>
    <w:p w:rsidR="00BC52F1" w:rsidRPr="00BC52F1" w:rsidRDefault="00BC52F1" w:rsidP="00B81FC3">
      <w:pPr>
        <w:shd w:val="clear" w:color="auto" w:fill="FFFFFF"/>
        <w:spacing w:before="120" w:after="120" w:line="240" w:lineRule="auto"/>
        <w:rPr>
          <w:rFonts w:ascii="Arial" w:eastAsia="Times New Roman" w:hAnsi="Arial" w:cs="Arial"/>
          <w:color w:val="262626" w:themeColor="text1" w:themeTint="D9"/>
          <w:sz w:val="24"/>
          <w:szCs w:val="24"/>
        </w:rPr>
      </w:pPr>
      <w:r w:rsidRPr="00BC52F1">
        <w:rPr>
          <w:rFonts w:ascii="Arial" w:eastAsia="Times New Roman" w:hAnsi="Arial" w:cs="Arial"/>
          <w:color w:val="262626" w:themeColor="text1" w:themeTint="D9"/>
          <w:sz w:val="24"/>
          <w:szCs w:val="24"/>
        </w:rPr>
        <w:t>The </w:t>
      </w:r>
      <w:r w:rsidR="00B81FC3" w:rsidRPr="00B81FC3">
        <w:rPr>
          <w:rFonts w:ascii="Arial" w:eastAsia="Times New Roman" w:hAnsi="Arial" w:cs="Arial"/>
          <w:bCs/>
          <w:color w:val="262626" w:themeColor="text1" w:themeTint="D9"/>
          <w:sz w:val="24"/>
          <w:szCs w:val="24"/>
        </w:rPr>
        <w:t>apache license 1.1</w:t>
      </w:r>
      <w:r w:rsidRPr="00BC52F1">
        <w:rPr>
          <w:rFonts w:ascii="Arial" w:eastAsia="Times New Roman" w:hAnsi="Arial" w:cs="Arial"/>
          <w:color w:val="262626" w:themeColor="text1" w:themeTint="D9"/>
          <w:sz w:val="24"/>
          <w:szCs w:val="24"/>
        </w:rPr>
        <w:t>was approved by the ASF in 2000: </w:t>
      </w:r>
      <w:r w:rsidRPr="00BC52F1">
        <w:rPr>
          <w:rFonts w:ascii="Arial" w:eastAsia="Times New Roman" w:hAnsi="Arial" w:cs="Arial"/>
          <w:i/>
          <w:iCs/>
          <w:color w:val="262626" w:themeColor="text1" w:themeTint="D9"/>
          <w:sz w:val="24"/>
          <w:szCs w:val="24"/>
        </w:rPr>
        <w:t>The primary change from the 1.0 license is in the 'advertising clause' derived products are no longer required to include attribution in their advertising materials, but only in their documentation</w:t>
      </w:r>
      <w:r w:rsidR="00B81FC3">
        <w:rPr>
          <w:rFonts w:ascii="Arial" w:eastAsia="Times New Roman" w:hAnsi="Arial" w:cs="Arial"/>
          <w:color w:val="262626" w:themeColor="text1" w:themeTint="D9"/>
          <w:sz w:val="24"/>
          <w:szCs w:val="24"/>
        </w:rPr>
        <w:t>.</w:t>
      </w:r>
    </w:p>
    <w:p w:rsidR="00BC52F1" w:rsidRPr="00BC52F1" w:rsidRDefault="00BC52F1" w:rsidP="00BC52F1">
      <w:pPr>
        <w:shd w:val="clear" w:color="auto" w:fill="FFFFFF"/>
        <w:spacing w:before="120" w:after="120" w:line="240" w:lineRule="auto"/>
        <w:rPr>
          <w:rFonts w:ascii="Arial" w:eastAsia="Times New Roman" w:hAnsi="Arial" w:cs="Arial"/>
          <w:color w:val="222222"/>
          <w:sz w:val="24"/>
          <w:szCs w:val="24"/>
        </w:rPr>
      </w:pPr>
      <w:r w:rsidRPr="00BC52F1">
        <w:rPr>
          <w:rFonts w:ascii="Arial" w:eastAsia="Times New Roman" w:hAnsi="Arial" w:cs="Arial"/>
          <w:color w:val="222222"/>
          <w:sz w:val="24"/>
          <w:szCs w:val="24"/>
        </w:rPr>
        <w:t>The ASF adopted the </w:t>
      </w:r>
      <w:r w:rsidRPr="00BC52F1">
        <w:rPr>
          <w:rFonts w:ascii="Arial" w:eastAsia="Times New Roman" w:hAnsi="Arial" w:cs="Arial"/>
          <w:b/>
          <w:bCs/>
          <w:color w:val="222222"/>
          <w:sz w:val="24"/>
          <w:szCs w:val="24"/>
        </w:rPr>
        <w:t>Apache License 2.0</w:t>
      </w:r>
      <w:r w:rsidRPr="00BC52F1">
        <w:rPr>
          <w:rFonts w:ascii="Arial" w:eastAsia="Times New Roman" w:hAnsi="Arial" w:cs="Arial"/>
          <w:color w:val="222222"/>
          <w:sz w:val="24"/>
          <w:szCs w:val="24"/>
        </w:rPr>
        <w:t> in January 2004. The stated goals of the license included </w:t>
      </w:r>
      <w:r w:rsidRPr="00BC52F1">
        <w:rPr>
          <w:rFonts w:ascii="Arial" w:eastAsia="Times New Roman" w:hAnsi="Arial" w:cs="Arial"/>
          <w:i/>
          <w:iCs/>
          <w:color w:val="222222"/>
          <w:sz w:val="24"/>
          <w:szCs w:val="24"/>
        </w:rPr>
        <w:t>making the license easier for non-ASF projects to use, improving </w:t>
      </w:r>
      <w:hyperlink r:id="rId12" w:tooltip="License compatibility" w:history="1">
        <w:r w:rsidRPr="00B81FC3">
          <w:rPr>
            <w:rFonts w:ascii="Arial" w:eastAsia="Times New Roman" w:hAnsi="Arial" w:cs="Arial"/>
            <w:i/>
            <w:iCs/>
            <w:color w:val="0B0080"/>
            <w:sz w:val="24"/>
            <w:szCs w:val="24"/>
            <w:u w:val="single"/>
          </w:rPr>
          <w:t>compatibility</w:t>
        </w:r>
      </w:hyperlink>
      <w:r w:rsidRPr="00BC52F1">
        <w:rPr>
          <w:rFonts w:ascii="Arial" w:eastAsia="Times New Roman" w:hAnsi="Arial" w:cs="Arial"/>
          <w:i/>
          <w:iCs/>
          <w:color w:val="222222"/>
          <w:sz w:val="24"/>
          <w:szCs w:val="24"/>
        </w:rPr>
        <w:t> with </w:t>
      </w:r>
      <w:hyperlink r:id="rId13" w:tooltip="GNU General Public License" w:history="1">
        <w:r w:rsidRPr="00B81FC3">
          <w:rPr>
            <w:rFonts w:ascii="Arial" w:eastAsia="Times New Roman" w:hAnsi="Arial" w:cs="Arial"/>
            <w:i/>
            <w:iCs/>
            <w:color w:val="0B0080"/>
            <w:sz w:val="24"/>
            <w:szCs w:val="24"/>
            <w:u w:val="single"/>
          </w:rPr>
          <w:t>GPL</w:t>
        </w:r>
      </w:hyperlink>
      <w:r w:rsidRPr="00BC52F1">
        <w:rPr>
          <w:rFonts w:ascii="Arial" w:eastAsia="Times New Roman" w:hAnsi="Arial" w:cs="Arial"/>
          <w:i/>
          <w:iCs/>
          <w:color w:val="222222"/>
          <w:sz w:val="24"/>
          <w:szCs w:val="24"/>
        </w:rPr>
        <w:t>-based software, allowing the license to be included by reference instead of listed in every file, clarifying the license on contributions, and requiring a patent license on contributions that necessarily infringe a contributor's own patents</w:t>
      </w:r>
      <w:r w:rsidRPr="00BC52F1">
        <w:rPr>
          <w:rFonts w:ascii="Arial" w:eastAsia="Times New Roman" w:hAnsi="Arial" w:cs="Arial"/>
          <w:color w:val="222222"/>
          <w:sz w:val="24"/>
          <w:szCs w:val="24"/>
        </w:rPr>
        <w:t>.</w:t>
      </w:r>
      <w:hyperlink r:id="rId14" w:anchor="cite_note-Apache_licenses-6" w:history="1">
        <w:r w:rsidRPr="00B81FC3">
          <w:rPr>
            <w:rFonts w:ascii="Arial" w:eastAsia="Times New Roman" w:hAnsi="Arial" w:cs="Arial"/>
            <w:color w:val="0B0080"/>
            <w:sz w:val="24"/>
            <w:szCs w:val="24"/>
            <w:u w:val="single"/>
            <w:vertAlign w:val="superscript"/>
          </w:rPr>
          <w:t>[6]</w:t>
        </w:r>
      </w:hyperlink>
    </w:p>
    <w:p w:rsidR="00BC52F1" w:rsidRPr="00BC52F1" w:rsidRDefault="00BC52F1" w:rsidP="00BC52F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C52F1">
        <w:rPr>
          <w:rFonts w:ascii="Georgia" w:eastAsia="Times New Roman" w:hAnsi="Georgia" w:cs="Times New Roman"/>
          <w:color w:val="000000"/>
          <w:sz w:val="36"/>
          <w:szCs w:val="36"/>
        </w:rPr>
        <w:t>Licensing conditions</w:t>
      </w:r>
    </w:p>
    <w:p w:rsidR="00BC52F1" w:rsidRPr="00BC52F1" w:rsidRDefault="00BC52F1" w:rsidP="00BC52F1">
      <w:pPr>
        <w:shd w:val="clear" w:color="auto" w:fill="FFFFFF"/>
        <w:spacing w:before="120" w:after="120" w:line="240" w:lineRule="auto"/>
        <w:rPr>
          <w:rFonts w:ascii="Arial" w:eastAsia="Times New Roman" w:hAnsi="Arial" w:cs="Arial"/>
          <w:color w:val="222222"/>
          <w:sz w:val="21"/>
          <w:szCs w:val="21"/>
        </w:rPr>
      </w:pPr>
      <w:r w:rsidRPr="00BC52F1">
        <w:rPr>
          <w:rFonts w:ascii="Arial" w:eastAsia="Times New Roman" w:hAnsi="Arial" w:cs="Arial"/>
          <w:color w:val="222222"/>
          <w:sz w:val="21"/>
          <w:szCs w:val="21"/>
        </w:rPr>
        <w:t>The Apache License is </w:t>
      </w:r>
      <w:hyperlink r:id="rId15" w:tooltip="Permissive free software licence" w:history="1">
        <w:r w:rsidRPr="00BC52F1">
          <w:rPr>
            <w:rFonts w:ascii="Arial" w:eastAsia="Times New Roman" w:hAnsi="Arial" w:cs="Arial"/>
            <w:color w:val="0B0080"/>
            <w:sz w:val="21"/>
            <w:u w:val="single"/>
          </w:rPr>
          <w:t>permissive</w:t>
        </w:r>
      </w:hyperlink>
      <w:r w:rsidRPr="00BC52F1">
        <w:rPr>
          <w:rFonts w:ascii="Arial" w:eastAsia="Times New Roman" w:hAnsi="Arial" w:cs="Arial"/>
          <w:color w:val="222222"/>
          <w:sz w:val="21"/>
          <w:szCs w:val="21"/>
        </w:rPr>
        <w:t> in that it does not require a </w:t>
      </w:r>
      <w:hyperlink r:id="rId16" w:tooltip="Derivative work" w:history="1">
        <w:r w:rsidRPr="00BC52F1">
          <w:rPr>
            <w:rFonts w:ascii="Arial" w:eastAsia="Times New Roman" w:hAnsi="Arial" w:cs="Arial"/>
            <w:color w:val="0B0080"/>
            <w:sz w:val="21"/>
            <w:u w:val="single"/>
          </w:rPr>
          <w:t>derivative work</w:t>
        </w:r>
      </w:hyperlink>
      <w:r w:rsidRPr="00BC52F1">
        <w:rPr>
          <w:rFonts w:ascii="Arial" w:eastAsia="Times New Roman" w:hAnsi="Arial" w:cs="Arial"/>
          <w:color w:val="222222"/>
          <w:sz w:val="21"/>
          <w:szCs w:val="21"/>
        </w:rPr>
        <w:t> of the software, or modifications to the original, to be distributed using the same license (unlike </w:t>
      </w:r>
      <w:proofErr w:type="spellStart"/>
      <w:r w:rsidRPr="00BC52F1">
        <w:rPr>
          <w:rFonts w:ascii="Arial" w:eastAsia="Times New Roman" w:hAnsi="Arial" w:cs="Arial"/>
          <w:color w:val="222222"/>
          <w:sz w:val="21"/>
          <w:szCs w:val="21"/>
        </w:rPr>
        <w:fldChar w:fldCharType="begin"/>
      </w:r>
      <w:r w:rsidRPr="00BC52F1">
        <w:rPr>
          <w:rFonts w:ascii="Arial" w:eastAsia="Times New Roman" w:hAnsi="Arial" w:cs="Arial"/>
          <w:color w:val="222222"/>
          <w:sz w:val="21"/>
          <w:szCs w:val="21"/>
        </w:rPr>
        <w:instrText xml:space="preserve"> HYPERLINK "https://en.wikipedia.org/wiki/Copyleft" \o "Copyleft" </w:instrText>
      </w:r>
      <w:r w:rsidRPr="00BC52F1">
        <w:rPr>
          <w:rFonts w:ascii="Arial" w:eastAsia="Times New Roman" w:hAnsi="Arial" w:cs="Arial"/>
          <w:color w:val="222222"/>
          <w:sz w:val="21"/>
          <w:szCs w:val="21"/>
        </w:rPr>
        <w:fldChar w:fldCharType="separate"/>
      </w:r>
      <w:r w:rsidRPr="00BC52F1">
        <w:rPr>
          <w:rFonts w:ascii="Arial" w:eastAsia="Times New Roman" w:hAnsi="Arial" w:cs="Arial"/>
          <w:color w:val="0B0080"/>
          <w:sz w:val="21"/>
          <w:u w:val="single"/>
        </w:rPr>
        <w:t>copyleft</w:t>
      </w:r>
      <w:proofErr w:type="spellEnd"/>
      <w:r w:rsidRPr="00BC52F1">
        <w:rPr>
          <w:rFonts w:ascii="Arial" w:eastAsia="Times New Roman" w:hAnsi="Arial" w:cs="Arial"/>
          <w:color w:val="222222"/>
          <w:sz w:val="21"/>
          <w:szCs w:val="21"/>
        </w:rPr>
        <w:fldChar w:fldCharType="end"/>
      </w:r>
      <w:r w:rsidRPr="00BC52F1">
        <w:rPr>
          <w:rFonts w:ascii="Arial" w:eastAsia="Times New Roman" w:hAnsi="Arial" w:cs="Arial"/>
          <w:color w:val="222222"/>
          <w:sz w:val="21"/>
          <w:szCs w:val="21"/>
        </w:rPr>
        <w:t> licenses – see </w:t>
      </w:r>
      <w:hyperlink r:id="rId17" w:tooltip="Comparison of free software licenses" w:history="1">
        <w:r w:rsidRPr="00BC52F1">
          <w:rPr>
            <w:rFonts w:ascii="Arial" w:eastAsia="Times New Roman" w:hAnsi="Arial" w:cs="Arial"/>
            <w:color w:val="0B0080"/>
            <w:sz w:val="21"/>
            <w:u w:val="single"/>
          </w:rPr>
          <w:t>comparison</w:t>
        </w:r>
      </w:hyperlink>
      <w:r w:rsidRPr="00BC52F1">
        <w:rPr>
          <w:rFonts w:ascii="Arial" w:eastAsia="Times New Roman" w:hAnsi="Arial" w:cs="Arial"/>
          <w:color w:val="222222"/>
          <w:sz w:val="21"/>
          <w:szCs w:val="21"/>
        </w:rPr>
        <w:t>). It still requires application of the same license to all unmodified parts and, in every licensed file, any original copyright, patent, trademark, and attribution notices in redistributed code must be preserved (excluding notices that do not pertain to any part of the derivative works); and, in every licensed file changed, a notification must be added stating that changes have been made to that file.</w:t>
      </w:r>
    </w:p>
    <w:p w:rsidR="00BC52F1" w:rsidRPr="00BC52F1" w:rsidRDefault="00BC52F1" w:rsidP="00BC52F1">
      <w:pPr>
        <w:shd w:val="clear" w:color="auto" w:fill="FFFFFF"/>
        <w:spacing w:before="120" w:after="120" w:line="240" w:lineRule="auto"/>
        <w:rPr>
          <w:rFonts w:ascii="Arial" w:eastAsia="Times New Roman" w:hAnsi="Arial" w:cs="Arial"/>
          <w:color w:val="222222"/>
          <w:sz w:val="21"/>
          <w:szCs w:val="21"/>
        </w:rPr>
      </w:pPr>
      <w:r w:rsidRPr="00BC52F1">
        <w:rPr>
          <w:rFonts w:ascii="Arial" w:eastAsia="Times New Roman" w:hAnsi="Arial" w:cs="Arial"/>
          <w:color w:val="222222"/>
          <w:sz w:val="21"/>
          <w:szCs w:val="21"/>
        </w:rPr>
        <w:t>If a NOTICE text file is included as part of the distribution of the original work, then derivative works must include a readable copy of these notices within a NOTICE text file distributed as part of the derivative works, within the source form or documentation, or within a display generated by the derivative works (wherever such third-party notices normally appear).</w:t>
      </w:r>
    </w:p>
    <w:p w:rsidR="00BC52F1" w:rsidRPr="00BC52F1" w:rsidRDefault="00BC52F1" w:rsidP="00BC52F1">
      <w:pPr>
        <w:shd w:val="clear" w:color="auto" w:fill="FFFFFF"/>
        <w:spacing w:before="120" w:after="120" w:line="240" w:lineRule="auto"/>
        <w:rPr>
          <w:rFonts w:ascii="Arial" w:eastAsia="Times New Roman" w:hAnsi="Arial" w:cs="Arial"/>
          <w:color w:val="222222"/>
          <w:sz w:val="21"/>
          <w:szCs w:val="21"/>
        </w:rPr>
      </w:pPr>
      <w:r w:rsidRPr="00BC52F1">
        <w:rPr>
          <w:rFonts w:ascii="Arial" w:eastAsia="Times New Roman" w:hAnsi="Arial" w:cs="Arial"/>
          <w:color w:val="222222"/>
          <w:sz w:val="21"/>
          <w:szCs w:val="21"/>
        </w:rPr>
        <w:t>The contents of the NOTICE file do not modify the license, as they are for informational purposes only, and adding more attribution notices as addenda to the NOTICE text is permissible, provided that these notices cannot be understood as modifying the license. Modifications may have appropriate copyright notices, and may provide different license terms for the modifications.</w:t>
      </w:r>
    </w:p>
    <w:p w:rsidR="00BC52F1" w:rsidRPr="00BC52F1" w:rsidRDefault="00BC52F1" w:rsidP="00BC52F1">
      <w:pPr>
        <w:shd w:val="clear" w:color="auto" w:fill="FFFFFF"/>
        <w:spacing w:before="120" w:after="120" w:line="240" w:lineRule="auto"/>
        <w:rPr>
          <w:rFonts w:ascii="Arial" w:eastAsia="Times New Roman" w:hAnsi="Arial" w:cs="Arial"/>
          <w:color w:val="222222"/>
          <w:sz w:val="21"/>
          <w:szCs w:val="21"/>
        </w:rPr>
      </w:pPr>
      <w:r w:rsidRPr="00BC52F1">
        <w:rPr>
          <w:rFonts w:ascii="Arial" w:eastAsia="Times New Roman" w:hAnsi="Arial" w:cs="Arial"/>
          <w:color w:val="222222"/>
          <w:sz w:val="21"/>
          <w:szCs w:val="21"/>
        </w:rPr>
        <w:t>Unless explicitly stated otherwise, any contributions submitted by a licensee to a licensor will be under the terms of the license without any terms and conditions, but this does not preclude any separate agreements with the licensor regarding these contributions.</w:t>
      </w:r>
    </w:p>
    <w:p w:rsidR="00BC52F1" w:rsidRPr="00BC52F1" w:rsidRDefault="00BC52F1" w:rsidP="00BC52F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C52F1">
        <w:rPr>
          <w:rFonts w:ascii="Georgia" w:eastAsia="Times New Roman" w:hAnsi="Georgia" w:cs="Times New Roman"/>
          <w:color w:val="000000"/>
          <w:sz w:val="36"/>
          <w:szCs w:val="36"/>
        </w:rPr>
        <w:t>GPL compatibility</w:t>
      </w:r>
    </w:p>
    <w:p w:rsidR="00BC52F1" w:rsidRPr="00BC52F1" w:rsidRDefault="00BC52F1" w:rsidP="00BC52F1">
      <w:pPr>
        <w:shd w:val="clear" w:color="auto" w:fill="FFFFFF"/>
        <w:spacing w:before="120" w:after="120" w:line="240" w:lineRule="auto"/>
        <w:rPr>
          <w:rFonts w:ascii="Arial" w:eastAsia="Times New Roman" w:hAnsi="Arial" w:cs="Arial"/>
          <w:color w:val="222222"/>
          <w:sz w:val="21"/>
          <w:szCs w:val="21"/>
        </w:rPr>
      </w:pPr>
      <w:r w:rsidRPr="00BC52F1">
        <w:rPr>
          <w:rFonts w:ascii="Arial" w:eastAsia="Times New Roman" w:hAnsi="Arial" w:cs="Arial"/>
          <w:color w:val="222222"/>
          <w:sz w:val="21"/>
          <w:szCs w:val="21"/>
        </w:rPr>
        <w:t>The Apache Software Foundation and the </w:t>
      </w:r>
      <w:hyperlink r:id="rId18" w:tooltip="Free Software Foundation" w:history="1">
        <w:r w:rsidRPr="00BC52F1">
          <w:rPr>
            <w:rFonts w:ascii="Arial" w:eastAsia="Times New Roman" w:hAnsi="Arial" w:cs="Arial"/>
            <w:color w:val="0B0080"/>
            <w:sz w:val="21"/>
            <w:u w:val="single"/>
          </w:rPr>
          <w:t>Free Software Foundation</w:t>
        </w:r>
      </w:hyperlink>
      <w:r w:rsidRPr="00BC52F1">
        <w:rPr>
          <w:rFonts w:ascii="Arial" w:eastAsia="Times New Roman" w:hAnsi="Arial" w:cs="Arial"/>
          <w:color w:val="222222"/>
          <w:sz w:val="21"/>
          <w:szCs w:val="21"/>
        </w:rPr>
        <w:t> agree that the Apache License 2.0 is a </w:t>
      </w:r>
      <w:hyperlink r:id="rId19" w:tooltip="Free software license" w:history="1">
        <w:r w:rsidRPr="00BC52F1">
          <w:rPr>
            <w:rFonts w:ascii="Arial" w:eastAsia="Times New Roman" w:hAnsi="Arial" w:cs="Arial"/>
            <w:color w:val="0B0080"/>
            <w:sz w:val="21"/>
            <w:u w:val="single"/>
          </w:rPr>
          <w:t>free software license</w:t>
        </w:r>
      </w:hyperlink>
      <w:r w:rsidRPr="00BC52F1">
        <w:rPr>
          <w:rFonts w:ascii="Arial" w:eastAsia="Times New Roman" w:hAnsi="Arial" w:cs="Arial"/>
          <w:color w:val="222222"/>
          <w:sz w:val="21"/>
          <w:szCs w:val="21"/>
        </w:rPr>
        <w:t>, compatible with version 3 of the </w:t>
      </w:r>
      <w:hyperlink r:id="rId20" w:tooltip="GNU General Public License" w:history="1">
        <w:r w:rsidRPr="00BC52F1">
          <w:rPr>
            <w:rFonts w:ascii="Arial" w:eastAsia="Times New Roman" w:hAnsi="Arial" w:cs="Arial"/>
            <w:color w:val="0B0080"/>
            <w:sz w:val="21"/>
            <w:u w:val="single"/>
          </w:rPr>
          <w:t>GNU General Public License</w:t>
        </w:r>
      </w:hyperlink>
      <w:r w:rsidRPr="00BC52F1">
        <w:rPr>
          <w:rFonts w:ascii="Arial" w:eastAsia="Times New Roman" w:hAnsi="Arial" w:cs="Arial"/>
          <w:color w:val="222222"/>
          <w:sz w:val="21"/>
          <w:szCs w:val="21"/>
        </w:rPr>
        <w:t> (GPL),</w:t>
      </w:r>
      <w:hyperlink r:id="rId21" w:anchor="cite_note-gnulist-7" w:history="1">
        <w:r w:rsidRPr="00BC52F1">
          <w:rPr>
            <w:rFonts w:ascii="Arial" w:eastAsia="Times New Roman" w:hAnsi="Arial" w:cs="Arial"/>
            <w:color w:val="0B0080"/>
            <w:sz w:val="17"/>
            <w:u w:val="single"/>
            <w:vertAlign w:val="superscript"/>
          </w:rPr>
          <w:t>[7]</w:t>
        </w:r>
      </w:hyperlink>
      <w:r w:rsidRPr="00BC52F1">
        <w:rPr>
          <w:rFonts w:ascii="Arial" w:eastAsia="Times New Roman" w:hAnsi="Arial" w:cs="Arial"/>
          <w:color w:val="222222"/>
          <w:sz w:val="21"/>
          <w:szCs w:val="21"/>
        </w:rPr>
        <w:t> meaning that code under GPL version 3 and Apache License 2.0 can be combined, as long as the resulting software is licensed under the GPL version 3.</w:t>
      </w:r>
      <w:hyperlink r:id="rId22" w:anchor="cite_note-8" w:history="1">
        <w:r w:rsidRPr="00BC52F1">
          <w:rPr>
            <w:rFonts w:ascii="Arial" w:eastAsia="Times New Roman" w:hAnsi="Arial" w:cs="Arial"/>
            <w:color w:val="0B0080"/>
            <w:sz w:val="17"/>
            <w:u w:val="single"/>
            <w:vertAlign w:val="superscript"/>
          </w:rPr>
          <w:t>[8]</w:t>
        </w:r>
      </w:hyperlink>
    </w:p>
    <w:p w:rsidR="00BC52F1" w:rsidRPr="00BC52F1" w:rsidRDefault="00BC52F1" w:rsidP="00BC52F1">
      <w:pPr>
        <w:shd w:val="clear" w:color="auto" w:fill="FFFFFF"/>
        <w:spacing w:before="120" w:after="120" w:line="240" w:lineRule="auto"/>
        <w:rPr>
          <w:rFonts w:ascii="Arial" w:eastAsia="Times New Roman" w:hAnsi="Arial" w:cs="Arial"/>
          <w:color w:val="222222"/>
          <w:sz w:val="21"/>
          <w:szCs w:val="21"/>
        </w:rPr>
      </w:pPr>
      <w:r w:rsidRPr="00BC52F1">
        <w:rPr>
          <w:rFonts w:ascii="Arial" w:eastAsia="Times New Roman" w:hAnsi="Arial" w:cs="Arial"/>
          <w:color w:val="222222"/>
          <w:sz w:val="21"/>
          <w:szCs w:val="21"/>
        </w:rPr>
        <w:lastRenderedPageBreak/>
        <w:t>The Free Software Foundation considers all versions of the Apache License to be </w:t>
      </w:r>
      <w:hyperlink r:id="rId23" w:tooltip="License compatibility" w:history="1">
        <w:r w:rsidRPr="00BC52F1">
          <w:rPr>
            <w:rFonts w:ascii="Arial" w:eastAsia="Times New Roman" w:hAnsi="Arial" w:cs="Arial"/>
            <w:color w:val="0B0080"/>
            <w:sz w:val="21"/>
            <w:u w:val="single"/>
          </w:rPr>
          <w:t>incompatible</w:t>
        </w:r>
      </w:hyperlink>
      <w:r w:rsidRPr="00BC52F1">
        <w:rPr>
          <w:rFonts w:ascii="Arial" w:eastAsia="Times New Roman" w:hAnsi="Arial" w:cs="Arial"/>
          <w:color w:val="222222"/>
          <w:sz w:val="21"/>
          <w:szCs w:val="21"/>
        </w:rPr>
        <w:t> with the previous GPL versions 1 and 2</w:t>
      </w:r>
      <w:hyperlink r:id="rId24" w:anchor="cite_note-9" w:history="1">
        <w:r w:rsidRPr="00BC52F1">
          <w:rPr>
            <w:rFonts w:ascii="Arial" w:eastAsia="Times New Roman" w:hAnsi="Arial" w:cs="Arial"/>
            <w:color w:val="0B0080"/>
            <w:sz w:val="17"/>
            <w:u w:val="single"/>
            <w:vertAlign w:val="superscript"/>
          </w:rPr>
          <w:t>[9]</w:t>
        </w:r>
      </w:hyperlink>
      <w:r w:rsidRPr="00BC52F1">
        <w:rPr>
          <w:rFonts w:ascii="Arial" w:eastAsia="Times New Roman" w:hAnsi="Arial" w:cs="Arial"/>
          <w:color w:val="222222"/>
          <w:sz w:val="21"/>
          <w:szCs w:val="21"/>
        </w:rPr>
        <w:t> and, furthermore, considers Apache License versions before v2.0 incompatible with GPLv3. Because of version 2.0's patent license requirements, the Free Software Foundation recommends it over other non-</w:t>
      </w:r>
      <w:proofErr w:type="spellStart"/>
      <w:r w:rsidRPr="00BC52F1">
        <w:rPr>
          <w:rFonts w:ascii="Arial" w:eastAsia="Times New Roman" w:hAnsi="Arial" w:cs="Arial"/>
          <w:color w:val="222222"/>
          <w:sz w:val="21"/>
          <w:szCs w:val="21"/>
        </w:rPr>
        <w:t>copyleft</w:t>
      </w:r>
      <w:proofErr w:type="spellEnd"/>
      <w:r w:rsidRPr="00BC52F1">
        <w:rPr>
          <w:rFonts w:ascii="Arial" w:eastAsia="Times New Roman" w:hAnsi="Arial" w:cs="Arial"/>
          <w:color w:val="222222"/>
          <w:sz w:val="21"/>
          <w:szCs w:val="21"/>
        </w:rPr>
        <w:t xml:space="preserve"> licenses, specifically recommending it either for small programs or for developers who wish to use a permissive license for other reasons.</w:t>
      </w:r>
      <w:hyperlink r:id="rId25" w:anchor="cite_note-10" w:history="1">
        <w:r w:rsidRPr="00BC52F1">
          <w:rPr>
            <w:rFonts w:ascii="Arial" w:eastAsia="Times New Roman" w:hAnsi="Arial" w:cs="Arial"/>
            <w:color w:val="0B0080"/>
            <w:sz w:val="17"/>
            <w:u w:val="single"/>
            <w:vertAlign w:val="superscript"/>
          </w:rPr>
          <w:t>[10]</w:t>
        </w:r>
      </w:hyperlink>
    </w:p>
    <w:p w:rsidR="00BC52F1" w:rsidRPr="00BC52F1" w:rsidRDefault="00BC52F1" w:rsidP="00BC52F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BC52F1">
        <w:rPr>
          <w:rFonts w:ascii="Georgia" w:eastAsia="Times New Roman" w:hAnsi="Georgia" w:cs="Times New Roman"/>
          <w:color w:val="000000"/>
          <w:sz w:val="36"/>
          <w:szCs w:val="36"/>
        </w:rPr>
        <w:t>Reception and adoption</w:t>
      </w:r>
    </w:p>
    <w:p w:rsidR="00BC52F1" w:rsidRPr="00BC52F1" w:rsidRDefault="00BC52F1" w:rsidP="00BC52F1">
      <w:pPr>
        <w:shd w:val="clear" w:color="auto" w:fill="FFFFFF"/>
        <w:spacing w:before="120" w:after="120" w:line="240" w:lineRule="auto"/>
        <w:rPr>
          <w:rFonts w:ascii="Arial" w:eastAsia="Times New Roman" w:hAnsi="Arial" w:cs="Arial"/>
          <w:color w:val="222222"/>
          <w:sz w:val="21"/>
          <w:szCs w:val="21"/>
        </w:rPr>
      </w:pPr>
      <w:r w:rsidRPr="00BC52F1">
        <w:rPr>
          <w:rFonts w:ascii="Arial" w:eastAsia="Times New Roman" w:hAnsi="Arial" w:cs="Arial"/>
          <w:color w:val="222222"/>
          <w:sz w:val="21"/>
          <w:szCs w:val="21"/>
        </w:rPr>
        <w:t>In October 2012, 8,708 projects located at </w:t>
      </w:r>
      <w:hyperlink r:id="rId26" w:tooltip="SourceForge.net" w:history="1">
        <w:r w:rsidRPr="00BC52F1">
          <w:rPr>
            <w:rFonts w:ascii="Arial" w:eastAsia="Times New Roman" w:hAnsi="Arial" w:cs="Arial"/>
            <w:color w:val="0B0080"/>
            <w:sz w:val="21"/>
            <w:u w:val="single"/>
          </w:rPr>
          <w:t>SourceForge.net</w:t>
        </w:r>
      </w:hyperlink>
      <w:r w:rsidRPr="00BC52F1">
        <w:rPr>
          <w:rFonts w:ascii="Arial" w:eastAsia="Times New Roman" w:hAnsi="Arial" w:cs="Arial"/>
          <w:color w:val="222222"/>
          <w:sz w:val="21"/>
          <w:szCs w:val="21"/>
        </w:rPr>
        <w:t> were available under the terms of the Apache License.</w:t>
      </w:r>
      <w:hyperlink r:id="rId27" w:anchor="cite_note-11" w:history="1">
        <w:r w:rsidRPr="00BC52F1">
          <w:rPr>
            <w:rFonts w:ascii="Arial" w:eastAsia="Times New Roman" w:hAnsi="Arial" w:cs="Arial"/>
            <w:color w:val="0B0080"/>
            <w:sz w:val="17"/>
            <w:u w:val="single"/>
            <w:vertAlign w:val="superscript"/>
          </w:rPr>
          <w:t>[11]</w:t>
        </w:r>
      </w:hyperlink>
      <w:r w:rsidRPr="00BC52F1">
        <w:rPr>
          <w:rFonts w:ascii="Arial" w:eastAsia="Times New Roman" w:hAnsi="Arial" w:cs="Arial"/>
          <w:color w:val="222222"/>
          <w:sz w:val="21"/>
          <w:szCs w:val="21"/>
        </w:rPr>
        <w:t> In a blog post from May 2008, </w:t>
      </w:r>
      <w:hyperlink r:id="rId28" w:tooltip="Google" w:history="1">
        <w:r w:rsidRPr="00BC52F1">
          <w:rPr>
            <w:rFonts w:ascii="Arial" w:eastAsia="Times New Roman" w:hAnsi="Arial" w:cs="Arial"/>
            <w:color w:val="0B0080"/>
            <w:sz w:val="21"/>
            <w:u w:val="single"/>
          </w:rPr>
          <w:t>Google</w:t>
        </w:r>
      </w:hyperlink>
      <w:r w:rsidRPr="00BC52F1">
        <w:rPr>
          <w:rFonts w:ascii="Arial" w:eastAsia="Times New Roman" w:hAnsi="Arial" w:cs="Arial"/>
          <w:color w:val="222222"/>
          <w:sz w:val="21"/>
          <w:szCs w:val="21"/>
        </w:rPr>
        <w:t> mentioned that over 25% of the nearly 100,000 projects then hosted on </w:t>
      </w:r>
      <w:hyperlink r:id="rId29" w:tooltip="Google Code" w:history="1">
        <w:r w:rsidRPr="00BC52F1">
          <w:rPr>
            <w:rFonts w:ascii="Arial" w:eastAsia="Times New Roman" w:hAnsi="Arial" w:cs="Arial"/>
            <w:color w:val="0B0080"/>
            <w:sz w:val="21"/>
            <w:u w:val="single"/>
          </w:rPr>
          <w:t>Google Code</w:t>
        </w:r>
      </w:hyperlink>
      <w:r w:rsidRPr="00BC52F1">
        <w:rPr>
          <w:rFonts w:ascii="Arial" w:eastAsia="Times New Roman" w:hAnsi="Arial" w:cs="Arial"/>
          <w:color w:val="222222"/>
          <w:sz w:val="21"/>
          <w:szCs w:val="21"/>
        </w:rPr>
        <w:t> were using the Apache License,</w:t>
      </w:r>
      <w:hyperlink r:id="rId30" w:anchor="cite_note-12" w:history="1">
        <w:r w:rsidRPr="00BC52F1">
          <w:rPr>
            <w:rFonts w:ascii="Arial" w:eastAsia="Times New Roman" w:hAnsi="Arial" w:cs="Arial"/>
            <w:color w:val="0B0080"/>
            <w:sz w:val="17"/>
            <w:u w:val="single"/>
            <w:vertAlign w:val="superscript"/>
          </w:rPr>
          <w:t>[12]</w:t>
        </w:r>
      </w:hyperlink>
      <w:r w:rsidRPr="00BC52F1">
        <w:rPr>
          <w:rFonts w:ascii="Arial" w:eastAsia="Times New Roman" w:hAnsi="Arial" w:cs="Arial"/>
          <w:color w:val="222222"/>
          <w:sz w:val="21"/>
          <w:szCs w:val="21"/>
        </w:rPr>
        <w:t> including the </w:t>
      </w:r>
      <w:hyperlink r:id="rId31" w:tooltip="Android (operating system)" w:history="1">
        <w:r w:rsidRPr="00BC52F1">
          <w:rPr>
            <w:rFonts w:ascii="Arial" w:eastAsia="Times New Roman" w:hAnsi="Arial" w:cs="Arial"/>
            <w:color w:val="0B0080"/>
            <w:sz w:val="21"/>
            <w:u w:val="single"/>
          </w:rPr>
          <w:t>Android operating system</w:t>
        </w:r>
      </w:hyperlink>
      <w:r w:rsidRPr="00BC52F1">
        <w:rPr>
          <w:rFonts w:ascii="Arial" w:eastAsia="Times New Roman" w:hAnsi="Arial" w:cs="Arial"/>
          <w:color w:val="222222"/>
          <w:sz w:val="21"/>
          <w:szCs w:val="21"/>
        </w:rPr>
        <w:t>.</w:t>
      </w:r>
      <w:hyperlink r:id="rId32" w:anchor="cite_note-13" w:history="1">
        <w:r w:rsidRPr="00BC52F1">
          <w:rPr>
            <w:rFonts w:ascii="Arial" w:eastAsia="Times New Roman" w:hAnsi="Arial" w:cs="Arial"/>
            <w:color w:val="0B0080"/>
            <w:sz w:val="17"/>
            <w:u w:val="single"/>
            <w:vertAlign w:val="superscript"/>
          </w:rPr>
          <w:t>[13]</w:t>
        </w:r>
      </w:hyperlink>
    </w:p>
    <w:p w:rsidR="00BC52F1" w:rsidRPr="00BC52F1" w:rsidRDefault="00BC52F1" w:rsidP="00BC52F1">
      <w:pPr>
        <w:shd w:val="clear" w:color="auto" w:fill="FFFFFF"/>
        <w:spacing w:before="120" w:after="120" w:line="240" w:lineRule="auto"/>
        <w:rPr>
          <w:rFonts w:ascii="Arial" w:eastAsia="Times New Roman" w:hAnsi="Arial" w:cs="Arial"/>
          <w:color w:val="222222"/>
          <w:sz w:val="21"/>
          <w:szCs w:val="21"/>
        </w:rPr>
      </w:pPr>
      <w:r w:rsidRPr="00BC52F1">
        <w:rPr>
          <w:rFonts w:ascii="Arial" w:eastAsia="Times New Roman" w:hAnsi="Arial" w:cs="Arial"/>
          <w:color w:val="222222"/>
          <w:sz w:val="21"/>
          <w:szCs w:val="21"/>
        </w:rPr>
        <w:t>As of 2015, according to Black Duck Software</w:t>
      </w:r>
      <w:hyperlink r:id="rId33" w:anchor="cite_note-blackduck2015-14" w:history="1">
        <w:r w:rsidRPr="00BC52F1">
          <w:rPr>
            <w:rFonts w:ascii="Arial" w:eastAsia="Times New Roman" w:hAnsi="Arial" w:cs="Arial"/>
            <w:color w:val="0B0080"/>
            <w:sz w:val="17"/>
            <w:u w:val="single"/>
            <w:vertAlign w:val="superscript"/>
          </w:rPr>
          <w:t>[14]</w:t>
        </w:r>
      </w:hyperlink>
      <w:r w:rsidRPr="00BC52F1">
        <w:rPr>
          <w:rFonts w:ascii="Arial" w:eastAsia="Times New Roman" w:hAnsi="Arial" w:cs="Arial"/>
          <w:color w:val="222222"/>
          <w:sz w:val="21"/>
          <w:szCs w:val="21"/>
        </w:rPr>
        <w:t> and </w:t>
      </w:r>
      <w:proofErr w:type="spellStart"/>
      <w:r w:rsidRPr="00BC52F1">
        <w:rPr>
          <w:rFonts w:ascii="Arial" w:eastAsia="Times New Roman" w:hAnsi="Arial" w:cs="Arial"/>
          <w:color w:val="222222"/>
          <w:sz w:val="21"/>
          <w:szCs w:val="21"/>
        </w:rPr>
        <w:fldChar w:fldCharType="begin"/>
      </w:r>
      <w:r w:rsidRPr="00BC52F1">
        <w:rPr>
          <w:rFonts w:ascii="Arial" w:eastAsia="Times New Roman" w:hAnsi="Arial" w:cs="Arial"/>
          <w:color w:val="222222"/>
          <w:sz w:val="21"/>
          <w:szCs w:val="21"/>
        </w:rPr>
        <w:instrText xml:space="preserve"> HYPERLINK "https://en.wikipedia.org/wiki/GitHub" \o "GitHub" </w:instrText>
      </w:r>
      <w:r w:rsidRPr="00BC52F1">
        <w:rPr>
          <w:rFonts w:ascii="Arial" w:eastAsia="Times New Roman" w:hAnsi="Arial" w:cs="Arial"/>
          <w:color w:val="222222"/>
          <w:sz w:val="21"/>
          <w:szCs w:val="21"/>
        </w:rPr>
        <w:fldChar w:fldCharType="separate"/>
      </w:r>
      <w:r w:rsidRPr="00BC52F1">
        <w:rPr>
          <w:rFonts w:ascii="Arial" w:eastAsia="Times New Roman" w:hAnsi="Arial" w:cs="Arial"/>
          <w:color w:val="0B0080"/>
          <w:sz w:val="21"/>
          <w:u w:val="single"/>
        </w:rPr>
        <w:t>GitHub</w:t>
      </w:r>
      <w:proofErr w:type="spellEnd"/>
      <w:r w:rsidRPr="00BC52F1">
        <w:rPr>
          <w:rFonts w:ascii="Arial" w:eastAsia="Times New Roman" w:hAnsi="Arial" w:cs="Arial"/>
          <w:color w:val="222222"/>
          <w:sz w:val="21"/>
          <w:szCs w:val="21"/>
        </w:rPr>
        <w:fldChar w:fldCharType="end"/>
      </w:r>
      <w:r w:rsidRPr="00BC52F1">
        <w:rPr>
          <w:rFonts w:ascii="Arial" w:eastAsia="Times New Roman" w:hAnsi="Arial" w:cs="Arial"/>
          <w:color w:val="222222"/>
          <w:sz w:val="21"/>
          <w:szCs w:val="21"/>
        </w:rPr>
        <w:t>,</w:t>
      </w:r>
      <w:hyperlink r:id="rId34" w:anchor="cite_note-github-15" w:history="1">
        <w:r w:rsidRPr="00BC52F1">
          <w:rPr>
            <w:rFonts w:ascii="Arial" w:eastAsia="Times New Roman" w:hAnsi="Arial" w:cs="Arial"/>
            <w:color w:val="0B0080"/>
            <w:sz w:val="17"/>
            <w:u w:val="single"/>
            <w:vertAlign w:val="superscript"/>
          </w:rPr>
          <w:t>[15]</w:t>
        </w:r>
      </w:hyperlink>
      <w:r w:rsidRPr="00BC52F1">
        <w:rPr>
          <w:rFonts w:ascii="Arial" w:eastAsia="Times New Roman" w:hAnsi="Arial" w:cs="Arial"/>
          <w:color w:val="222222"/>
          <w:sz w:val="21"/>
          <w:szCs w:val="21"/>
        </w:rPr>
        <w:t> the Apache license is the third most popular license in the </w:t>
      </w:r>
      <w:hyperlink r:id="rId35" w:tooltip="FOSS" w:history="1">
        <w:r w:rsidRPr="00BC52F1">
          <w:rPr>
            <w:rFonts w:ascii="Arial" w:eastAsia="Times New Roman" w:hAnsi="Arial" w:cs="Arial"/>
            <w:color w:val="0B0080"/>
            <w:sz w:val="21"/>
            <w:u w:val="single"/>
          </w:rPr>
          <w:t>FOSS</w:t>
        </w:r>
      </w:hyperlink>
      <w:r w:rsidRPr="00BC52F1">
        <w:rPr>
          <w:rFonts w:ascii="Arial" w:eastAsia="Times New Roman" w:hAnsi="Arial" w:cs="Arial"/>
          <w:color w:val="222222"/>
          <w:sz w:val="21"/>
          <w:szCs w:val="21"/>
        </w:rPr>
        <w:t> domain after </w:t>
      </w:r>
      <w:hyperlink r:id="rId36" w:tooltip="MIT license" w:history="1">
        <w:r w:rsidRPr="00BC52F1">
          <w:rPr>
            <w:rFonts w:ascii="Arial" w:eastAsia="Times New Roman" w:hAnsi="Arial" w:cs="Arial"/>
            <w:color w:val="0B0080"/>
            <w:sz w:val="21"/>
            <w:u w:val="single"/>
          </w:rPr>
          <w:t>MIT license</w:t>
        </w:r>
      </w:hyperlink>
      <w:r w:rsidRPr="00BC52F1">
        <w:rPr>
          <w:rFonts w:ascii="Arial" w:eastAsia="Times New Roman" w:hAnsi="Arial" w:cs="Arial"/>
          <w:color w:val="222222"/>
          <w:sz w:val="21"/>
          <w:szCs w:val="21"/>
        </w:rPr>
        <w:t> and </w:t>
      </w:r>
      <w:hyperlink r:id="rId37" w:tooltip="GPLv2" w:history="1">
        <w:r w:rsidRPr="00BC52F1">
          <w:rPr>
            <w:rFonts w:ascii="Arial" w:eastAsia="Times New Roman" w:hAnsi="Arial" w:cs="Arial"/>
            <w:color w:val="0B0080"/>
            <w:sz w:val="21"/>
            <w:u w:val="single"/>
          </w:rPr>
          <w:t>GPLv2</w:t>
        </w:r>
      </w:hyperlink>
      <w:r w:rsidRPr="00BC52F1">
        <w:rPr>
          <w:rFonts w:ascii="Arial" w:eastAsia="Times New Roman" w:hAnsi="Arial" w:cs="Arial"/>
          <w:color w:val="222222"/>
          <w:sz w:val="21"/>
          <w:szCs w:val="21"/>
        </w:rPr>
        <w:t>.</w:t>
      </w:r>
    </w:p>
    <w:p w:rsidR="00BC52F1" w:rsidRPr="00BC52F1" w:rsidRDefault="00BC52F1" w:rsidP="00BC52F1">
      <w:pPr>
        <w:shd w:val="clear" w:color="auto" w:fill="FFFFFF"/>
        <w:spacing w:before="120" w:after="120" w:line="240" w:lineRule="auto"/>
        <w:rPr>
          <w:rFonts w:ascii="Arial" w:eastAsia="Times New Roman" w:hAnsi="Arial" w:cs="Arial"/>
          <w:color w:val="222222"/>
          <w:sz w:val="21"/>
          <w:szCs w:val="21"/>
        </w:rPr>
      </w:pPr>
      <w:r w:rsidRPr="00BC52F1">
        <w:rPr>
          <w:rFonts w:ascii="Arial" w:eastAsia="Times New Roman" w:hAnsi="Arial" w:cs="Arial"/>
          <w:color w:val="222222"/>
          <w:sz w:val="21"/>
          <w:szCs w:val="21"/>
        </w:rPr>
        <w:t>The </w:t>
      </w:r>
      <w:proofErr w:type="spellStart"/>
      <w:r w:rsidRPr="00BC52F1">
        <w:rPr>
          <w:rFonts w:ascii="Arial" w:eastAsia="Times New Roman" w:hAnsi="Arial" w:cs="Arial"/>
          <w:color w:val="222222"/>
          <w:sz w:val="21"/>
          <w:szCs w:val="21"/>
        </w:rPr>
        <w:fldChar w:fldCharType="begin"/>
      </w:r>
      <w:r w:rsidRPr="00BC52F1">
        <w:rPr>
          <w:rFonts w:ascii="Arial" w:eastAsia="Times New Roman" w:hAnsi="Arial" w:cs="Arial"/>
          <w:color w:val="222222"/>
          <w:sz w:val="21"/>
          <w:szCs w:val="21"/>
        </w:rPr>
        <w:instrText xml:space="preserve"> HYPERLINK "https://en.wikipedia.org/wiki/OpenBSD" \o "OpenBSD" </w:instrText>
      </w:r>
      <w:r w:rsidRPr="00BC52F1">
        <w:rPr>
          <w:rFonts w:ascii="Arial" w:eastAsia="Times New Roman" w:hAnsi="Arial" w:cs="Arial"/>
          <w:color w:val="222222"/>
          <w:sz w:val="21"/>
          <w:szCs w:val="21"/>
        </w:rPr>
        <w:fldChar w:fldCharType="separate"/>
      </w:r>
      <w:r w:rsidRPr="00BC52F1">
        <w:rPr>
          <w:rFonts w:ascii="Arial" w:eastAsia="Times New Roman" w:hAnsi="Arial" w:cs="Arial"/>
          <w:color w:val="0B0080"/>
          <w:sz w:val="21"/>
          <w:u w:val="single"/>
        </w:rPr>
        <w:t>OpenBSD</w:t>
      </w:r>
      <w:proofErr w:type="spellEnd"/>
      <w:r w:rsidRPr="00BC52F1">
        <w:rPr>
          <w:rFonts w:ascii="Arial" w:eastAsia="Times New Roman" w:hAnsi="Arial" w:cs="Arial"/>
          <w:color w:val="222222"/>
          <w:sz w:val="21"/>
          <w:szCs w:val="21"/>
        </w:rPr>
        <w:fldChar w:fldCharType="end"/>
      </w:r>
      <w:r w:rsidRPr="00BC52F1">
        <w:rPr>
          <w:rFonts w:ascii="Arial" w:eastAsia="Times New Roman" w:hAnsi="Arial" w:cs="Arial"/>
          <w:color w:val="222222"/>
          <w:sz w:val="21"/>
          <w:szCs w:val="21"/>
        </w:rPr>
        <w:t> project does not consider the Apache License 2.0 to be an acceptable license due to its patent provisions.</w:t>
      </w:r>
      <w:hyperlink r:id="rId38" w:anchor="cite_note-16" w:history="1">
        <w:r w:rsidRPr="00BC52F1">
          <w:rPr>
            <w:rFonts w:ascii="Arial" w:eastAsia="Times New Roman" w:hAnsi="Arial" w:cs="Arial"/>
            <w:color w:val="0B0080"/>
            <w:sz w:val="17"/>
            <w:u w:val="single"/>
            <w:vertAlign w:val="superscript"/>
          </w:rPr>
          <w:t>[1</w:t>
        </w:r>
      </w:hyperlink>
    </w:p>
    <w:p w:rsidR="00BC52F1" w:rsidRDefault="00BC52F1"/>
    <w:sectPr w:rsidR="00BC52F1" w:rsidSect="00E33C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2F1"/>
    <w:rsid w:val="009A7F2D"/>
    <w:rsid w:val="00B81FC3"/>
    <w:rsid w:val="00BC52F1"/>
    <w:rsid w:val="00C679FD"/>
    <w:rsid w:val="00E33C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CD6"/>
  </w:style>
  <w:style w:type="paragraph" w:styleId="Heading2">
    <w:name w:val="heading 2"/>
    <w:basedOn w:val="Normal"/>
    <w:link w:val="Heading2Char"/>
    <w:uiPriority w:val="9"/>
    <w:qFormat/>
    <w:rsid w:val="00BC52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52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52F1"/>
    <w:rPr>
      <w:color w:val="0000FF"/>
      <w:u w:val="single"/>
    </w:rPr>
  </w:style>
  <w:style w:type="character" w:customStyle="1" w:styleId="Heading2Char">
    <w:name w:val="Heading 2 Char"/>
    <w:basedOn w:val="DefaultParagraphFont"/>
    <w:link w:val="Heading2"/>
    <w:uiPriority w:val="9"/>
    <w:rsid w:val="00BC52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52F1"/>
    <w:rPr>
      <w:rFonts w:ascii="Times New Roman" w:eastAsia="Times New Roman" w:hAnsi="Times New Roman" w:cs="Times New Roman"/>
      <w:b/>
      <w:bCs/>
      <w:sz w:val="27"/>
      <w:szCs w:val="27"/>
    </w:rPr>
  </w:style>
  <w:style w:type="character" w:customStyle="1" w:styleId="mw-headline">
    <w:name w:val="mw-headline"/>
    <w:basedOn w:val="DefaultParagraphFont"/>
    <w:rsid w:val="00BC52F1"/>
  </w:style>
  <w:style w:type="character" w:customStyle="1" w:styleId="mw-editsection">
    <w:name w:val="mw-editsection"/>
    <w:basedOn w:val="DefaultParagraphFont"/>
    <w:rsid w:val="00BC52F1"/>
  </w:style>
  <w:style w:type="character" w:customStyle="1" w:styleId="mw-editsection-bracket">
    <w:name w:val="mw-editsection-bracket"/>
    <w:basedOn w:val="DefaultParagraphFont"/>
    <w:rsid w:val="00BC52F1"/>
  </w:style>
  <w:style w:type="paragraph" w:styleId="NormalWeb">
    <w:name w:val="Normal (Web)"/>
    <w:basedOn w:val="Normal"/>
    <w:uiPriority w:val="99"/>
    <w:semiHidden/>
    <w:unhideWhenUsed/>
    <w:rsid w:val="00BC52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31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claimer" TargetMode="External"/><Relationship Id="rId13" Type="http://schemas.openxmlformats.org/officeDocument/2006/relationships/hyperlink" Target="https://en.wikipedia.org/wiki/GNU_General_Public_License" TargetMode="External"/><Relationship Id="rId18" Type="http://schemas.openxmlformats.org/officeDocument/2006/relationships/hyperlink" Target="https://en.wikipedia.org/wiki/Free_Software_Foundation" TargetMode="External"/><Relationship Id="rId26" Type="http://schemas.openxmlformats.org/officeDocument/2006/relationships/hyperlink" Target="https://en.wikipedia.org/wiki/SourceForge.net"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Apache_License" TargetMode="External"/><Relationship Id="rId34" Type="http://schemas.openxmlformats.org/officeDocument/2006/relationships/hyperlink" Target="https://en.wikipedia.org/wiki/Apache_License" TargetMode="External"/><Relationship Id="rId7" Type="http://schemas.openxmlformats.org/officeDocument/2006/relationships/hyperlink" Target="https://en.wikipedia.org/wiki/Copyright" TargetMode="External"/><Relationship Id="rId12" Type="http://schemas.openxmlformats.org/officeDocument/2006/relationships/hyperlink" Target="https://en.wikipedia.org/wiki/License_compatibility" TargetMode="External"/><Relationship Id="rId17" Type="http://schemas.openxmlformats.org/officeDocument/2006/relationships/hyperlink" Target="https://en.wikipedia.org/wiki/Comparison_of_free_software_licenses" TargetMode="External"/><Relationship Id="rId25" Type="http://schemas.openxmlformats.org/officeDocument/2006/relationships/hyperlink" Target="https://en.wikipedia.org/wiki/Apache_License" TargetMode="External"/><Relationship Id="rId33" Type="http://schemas.openxmlformats.org/officeDocument/2006/relationships/hyperlink" Target="https://en.wikipedia.org/wiki/Apache_License" TargetMode="External"/><Relationship Id="rId38" Type="http://schemas.openxmlformats.org/officeDocument/2006/relationships/hyperlink" Target="https://en.wikipedia.org/wiki/Apache_License" TargetMode="External"/><Relationship Id="rId2" Type="http://schemas.openxmlformats.org/officeDocument/2006/relationships/settings" Target="settings.xml"/><Relationship Id="rId16" Type="http://schemas.openxmlformats.org/officeDocument/2006/relationships/hyperlink" Target="https://en.wikipedia.org/wiki/Derivative_work" TargetMode="External"/><Relationship Id="rId20" Type="http://schemas.openxmlformats.org/officeDocument/2006/relationships/hyperlink" Target="https://en.wikipedia.org/wiki/GNU_General_Public_License" TargetMode="External"/><Relationship Id="rId29" Type="http://schemas.openxmlformats.org/officeDocument/2006/relationships/hyperlink" Target="https://en.wikipedia.org/wiki/Google_Code" TargetMode="External"/><Relationship Id="rId1" Type="http://schemas.openxmlformats.org/officeDocument/2006/relationships/styles" Target="styles.xml"/><Relationship Id="rId6" Type="http://schemas.openxmlformats.org/officeDocument/2006/relationships/hyperlink" Target="https://en.wikipedia.org/wiki/Apache_Software_Foundation" TargetMode="External"/><Relationship Id="rId11" Type="http://schemas.openxmlformats.org/officeDocument/2006/relationships/hyperlink" Target="https://en.wikipedia.org/wiki/Reasonable_and_non-discriminatory_licensing" TargetMode="External"/><Relationship Id="rId24" Type="http://schemas.openxmlformats.org/officeDocument/2006/relationships/hyperlink" Target="https://en.wikipedia.org/wiki/Apache_License" TargetMode="External"/><Relationship Id="rId32" Type="http://schemas.openxmlformats.org/officeDocument/2006/relationships/hyperlink" Target="https://en.wikipedia.org/wiki/Apache_License" TargetMode="External"/><Relationship Id="rId37" Type="http://schemas.openxmlformats.org/officeDocument/2006/relationships/hyperlink" Target="https://en.wikipedia.org/wiki/GPLv2" TargetMode="External"/><Relationship Id="rId40" Type="http://schemas.openxmlformats.org/officeDocument/2006/relationships/theme" Target="theme/theme1.xml"/><Relationship Id="rId5" Type="http://schemas.openxmlformats.org/officeDocument/2006/relationships/hyperlink" Target="https://en.wikipedia.org/wiki/Free_software_license" TargetMode="External"/><Relationship Id="rId15" Type="http://schemas.openxmlformats.org/officeDocument/2006/relationships/hyperlink" Target="https://en.wikipedia.org/wiki/Permissive_free_software_licence" TargetMode="External"/><Relationship Id="rId23" Type="http://schemas.openxmlformats.org/officeDocument/2006/relationships/hyperlink" Target="https://en.wikipedia.org/wiki/License_compatibility" TargetMode="External"/><Relationship Id="rId28" Type="http://schemas.openxmlformats.org/officeDocument/2006/relationships/hyperlink" Target="https://en.wikipedia.org/wiki/Google" TargetMode="External"/><Relationship Id="rId36" Type="http://schemas.openxmlformats.org/officeDocument/2006/relationships/hyperlink" Target="https://en.wikipedia.org/wiki/MIT_license" TargetMode="External"/><Relationship Id="rId10" Type="http://schemas.openxmlformats.org/officeDocument/2006/relationships/hyperlink" Target="https://en.wikipedia.org/wiki/Royalties" TargetMode="External"/><Relationship Id="rId19" Type="http://schemas.openxmlformats.org/officeDocument/2006/relationships/hyperlink" Target="https://en.wikipedia.org/wiki/Free_software_license" TargetMode="External"/><Relationship Id="rId31" Type="http://schemas.openxmlformats.org/officeDocument/2006/relationships/hyperlink" Target="https://en.wikipedia.org/wiki/Android_(operating_system)" TargetMode="External"/><Relationship Id="rId4" Type="http://schemas.openxmlformats.org/officeDocument/2006/relationships/hyperlink" Target="https://en.wikipedia.org/wiki/Permissive_free_software_licence" TargetMode="External"/><Relationship Id="rId9" Type="http://schemas.openxmlformats.org/officeDocument/2006/relationships/hyperlink" Target="https://en.wikipedia.org/wiki/Free_software_license" TargetMode="External"/><Relationship Id="rId14" Type="http://schemas.openxmlformats.org/officeDocument/2006/relationships/hyperlink" Target="https://en.wikipedia.org/wiki/Apache_License" TargetMode="External"/><Relationship Id="rId22" Type="http://schemas.openxmlformats.org/officeDocument/2006/relationships/hyperlink" Target="https://en.wikipedia.org/wiki/Apache_License" TargetMode="External"/><Relationship Id="rId27" Type="http://schemas.openxmlformats.org/officeDocument/2006/relationships/hyperlink" Target="https://en.wikipedia.org/wiki/Apache_License" TargetMode="External"/><Relationship Id="rId30" Type="http://schemas.openxmlformats.org/officeDocument/2006/relationships/hyperlink" Target="https://en.wikipedia.org/wiki/Apache_License" TargetMode="External"/><Relationship Id="rId35" Type="http://schemas.openxmlformats.org/officeDocument/2006/relationships/hyperlink" Target="https://en.wikipedia.org/wiki/F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test01</dc:creator>
  <cp:lastModifiedBy>test01</cp:lastModifiedBy>
  <cp:revision>1</cp:revision>
  <dcterms:created xsi:type="dcterms:W3CDTF">2018-01-10T09:34:00Z</dcterms:created>
  <dcterms:modified xsi:type="dcterms:W3CDTF">2018-01-10T10:38:00Z</dcterms:modified>
</cp:coreProperties>
</file>