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C5BA" w14:textId="5E92147D" w:rsidR="004C55B5" w:rsidRDefault="004C55B5" w:rsidP="004C55B5">
      <w:pPr>
        <w:pStyle w:val="Heading2"/>
        <w:rPr>
          <w:lang w:val="en-US"/>
        </w:rPr>
      </w:pPr>
      <w:r>
        <w:rPr>
          <w:lang w:val="en-US"/>
        </w:rPr>
        <w:t>Running and Testing Locally</w:t>
      </w:r>
    </w:p>
    <w:p w14:paraId="09423A11" w14:textId="77777777" w:rsidR="004C55B5" w:rsidRPr="004C55B5" w:rsidRDefault="004C55B5" w:rsidP="004C55B5">
      <w:pPr>
        <w:rPr>
          <w:lang w:val="en-US"/>
        </w:rPr>
      </w:pPr>
    </w:p>
    <w:p w14:paraId="26D16C4E" w14:textId="31991174" w:rsidR="004C55B5" w:rsidRDefault="004C55B5" w:rsidP="004C55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</w:t>
      </w:r>
      <w:r w:rsidRPr="004C55B5">
        <w:rPr>
          <w:color w:val="A6A6A6" w:themeColor="background1" w:themeShade="A6"/>
          <w:lang w:val="en-US"/>
        </w:rPr>
        <w:t>OPEN_WEATHER_API_KEY_PLACEHOLDER</w:t>
      </w:r>
      <w:r w:rsidRPr="004C55B5">
        <w:rPr>
          <w:color w:val="A6A6A6" w:themeColor="background1" w:themeShade="A6"/>
          <w:lang w:val="en-US"/>
        </w:rPr>
        <w:t xml:space="preserve"> </w:t>
      </w:r>
      <w:r>
        <w:rPr>
          <w:lang w:val="en-US"/>
        </w:rPr>
        <w:t xml:space="preserve">string in the </w:t>
      </w:r>
      <w:r w:rsidRPr="004C55B5">
        <w:rPr>
          <w:color w:val="2E74B5" w:themeColor="accent5" w:themeShade="BF"/>
          <w:lang w:val="en-US"/>
        </w:rPr>
        <w:t xml:space="preserve">application.yaml </w:t>
      </w:r>
      <w:r>
        <w:rPr>
          <w:lang w:val="en-US"/>
        </w:rPr>
        <w:t xml:space="preserve">with your Open Weather API Key or load it as environment variable under the name </w:t>
      </w:r>
      <w:r w:rsidRPr="004C55B5">
        <w:rPr>
          <w:color w:val="A6A6A6" w:themeColor="background1" w:themeShade="A6"/>
          <w:lang w:val="en-US"/>
        </w:rPr>
        <w:t>OPEN_WEATHER_API_KEY</w:t>
      </w:r>
      <w:r>
        <w:rPr>
          <w:lang w:val="en-US"/>
        </w:rPr>
        <w:t>.</w:t>
      </w:r>
    </w:p>
    <w:p w14:paraId="452CB3BB" w14:textId="4CBA4EF4" w:rsidR="004C55B5" w:rsidRPr="004C55B5" w:rsidRDefault="004C55B5" w:rsidP="004C55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following command to start the application.</w:t>
      </w:r>
      <w:r>
        <w:rPr>
          <w:lang w:val="en-US"/>
        </w:rPr>
        <w:br/>
      </w:r>
      <w:r>
        <w:rPr>
          <w:rFonts w:ascii="Courier New" w:eastAsia="Times New Roman" w:hAnsi="Courier New" w:cs="Courier New"/>
          <w:color w:val="0073BF"/>
          <w:kern w:val="0"/>
          <w:sz w:val="20"/>
          <w:szCs w:val="20"/>
          <w:lang w:val="en-US" w:eastAsia="en-GB"/>
          <w14:ligatures w14:val="none"/>
        </w:rPr>
        <w:t>./</w:t>
      </w:r>
      <w:r w:rsidRPr="004C55B5">
        <w:rPr>
          <w:rFonts w:ascii="Courier New" w:eastAsia="Times New Roman" w:hAnsi="Courier New" w:cs="Courier New"/>
          <w:color w:val="0073BF"/>
          <w:kern w:val="0"/>
          <w:sz w:val="20"/>
          <w:szCs w:val="20"/>
          <w:lang w:eastAsia="en-GB"/>
          <w14:ligatures w14:val="none"/>
        </w:rPr>
        <w:t>mvn</w:t>
      </w:r>
      <w:r>
        <w:rPr>
          <w:rFonts w:ascii="Courier New" w:eastAsia="Times New Roman" w:hAnsi="Courier New" w:cs="Courier New"/>
          <w:color w:val="0073BF"/>
          <w:kern w:val="0"/>
          <w:sz w:val="20"/>
          <w:szCs w:val="20"/>
          <w:lang w:val="en-US" w:eastAsia="en-GB"/>
          <w14:ligatures w14:val="none"/>
        </w:rPr>
        <w:t>w</w:t>
      </w:r>
      <w:r w:rsidRPr="004C55B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 spring-boot:run</w:t>
      </w:r>
    </w:p>
    <w:p w14:paraId="64FD28C3" w14:textId="75F5D4BD" w:rsidR="00F61A0D" w:rsidRPr="00F61A0D" w:rsidRDefault="004C55B5" w:rsidP="00F61A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following CURL to get the weather updates.</w:t>
      </w:r>
      <w:r w:rsidR="00F61A0D">
        <w:rPr>
          <w:lang w:val="en-US"/>
        </w:rPr>
        <w:t xml:space="preserve"> Replace </w:t>
      </w:r>
      <w:r w:rsidR="00F61A0D" w:rsidRPr="00F61A0D">
        <w:rPr>
          <w:color w:val="A6A6A6" w:themeColor="background1" w:themeShade="A6"/>
          <w:lang w:val="en-US"/>
        </w:rPr>
        <w:t>{REPLACE_WITH_API_KEY}</w:t>
      </w:r>
      <w:r w:rsidR="00F61A0D">
        <w:rPr>
          <w:color w:val="000000" w:themeColor="text1"/>
          <w:lang w:val="en-US"/>
        </w:rPr>
        <w:t xml:space="preserve"> string by </w:t>
      </w:r>
      <w:r w:rsidR="00F61A0D">
        <w:rPr>
          <w:lang w:val="en-US"/>
        </w:rPr>
        <w:t>one of the following 5 API Keys which are loaded to database during the application startup to replace.</w:t>
      </w:r>
      <w:r w:rsidR="00F61A0D">
        <w:rPr>
          <w:color w:val="000000" w:themeColor="text1"/>
          <w:lang w:val="en-US"/>
        </w:rPr>
        <w:br/>
      </w:r>
      <w:r w:rsidR="00F61A0D">
        <w:rPr>
          <w:color w:val="000000" w:themeColor="text1"/>
          <w:lang w:val="en-US"/>
        </w:rPr>
        <w:br/>
      </w:r>
      <w:r w:rsidR="00F61A0D" w:rsidRPr="00F61A0D">
        <w:rPr>
          <w:color w:val="000000" w:themeColor="text1"/>
          <w:lang w:val="en-US"/>
        </w:rPr>
        <w:t>5cf9dd49-c5f2-4634-893a-23a31abf2bdc</w:t>
      </w:r>
      <w:r w:rsidR="00F61A0D">
        <w:rPr>
          <w:color w:val="000000" w:themeColor="text1"/>
          <w:lang w:val="en-US"/>
        </w:rPr>
        <w:br/>
      </w:r>
      <w:r w:rsidR="00F61A0D" w:rsidRPr="00F61A0D">
        <w:rPr>
          <w:color w:val="000000" w:themeColor="text1"/>
          <w:lang w:val="en-US"/>
        </w:rPr>
        <w:t>76002345-0196-47d1-8ee7-743b4c7ce86f</w:t>
      </w:r>
      <w:r w:rsidR="00F61A0D">
        <w:rPr>
          <w:color w:val="000000" w:themeColor="text1"/>
          <w:lang w:val="en-US"/>
        </w:rPr>
        <w:br/>
      </w:r>
      <w:r w:rsidR="00F61A0D" w:rsidRPr="00F61A0D">
        <w:rPr>
          <w:color w:val="000000" w:themeColor="text1"/>
          <w:lang w:val="en-US"/>
        </w:rPr>
        <w:t>7e967fbb-4fb9-4ed5-847b-de0c032bb23f</w:t>
      </w:r>
      <w:r w:rsidR="00F61A0D">
        <w:rPr>
          <w:color w:val="000000" w:themeColor="text1"/>
          <w:lang w:val="en-US"/>
        </w:rPr>
        <w:br/>
      </w:r>
      <w:r w:rsidR="00F61A0D" w:rsidRPr="00F61A0D">
        <w:rPr>
          <w:color w:val="000000" w:themeColor="text1"/>
          <w:lang w:val="en-US"/>
        </w:rPr>
        <w:t>570ace6f-b516-459c-9a24-25b8b2f8e576</w:t>
      </w:r>
      <w:r w:rsidR="00F61A0D">
        <w:rPr>
          <w:color w:val="000000" w:themeColor="text1"/>
          <w:lang w:val="en-US"/>
        </w:rPr>
        <w:br/>
      </w:r>
      <w:r w:rsidR="00F61A0D" w:rsidRPr="00F61A0D">
        <w:rPr>
          <w:color w:val="000000" w:themeColor="text1"/>
          <w:lang w:val="en-US"/>
        </w:rPr>
        <w:t>744443ad-9fcd-40b8-ae49-01c6838d5041</w:t>
      </w:r>
      <w:r w:rsidR="00F61A0D">
        <w:rPr>
          <w:color w:val="000000" w:themeColor="text1"/>
          <w:lang w:val="en-US"/>
        </w:rPr>
        <w:br/>
      </w:r>
    </w:p>
    <w:p w14:paraId="10EE5BF9" w14:textId="77777777" w:rsidR="004C55B5" w:rsidRDefault="004C55B5" w:rsidP="004C55B5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73BF"/>
        </w:rPr>
        <w:t>curl</w:t>
      </w:r>
      <w:r>
        <w:rPr>
          <w:color w:val="067D17"/>
        </w:rPr>
        <w:t xml:space="preserve"> --location 'localhost:8080/v1/weather?city=melbourne&amp;countryCode=au' \</w:t>
      </w:r>
      <w:r>
        <w:rPr>
          <w:color w:val="067D17"/>
        </w:rPr>
        <w:br/>
        <w:t>--header 'X-API-KEY: {REPLACE_WITH_API_KEY}'</w:t>
      </w:r>
    </w:p>
    <w:p w14:paraId="60DBE583" w14:textId="77777777" w:rsidR="00F61A0D" w:rsidRDefault="00F61A0D" w:rsidP="004C55B5">
      <w:pPr>
        <w:pStyle w:val="ListParagraph"/>
        <w:rPr>
          <w:lang w:val="en-US"/>
        </w:rPr>
      </w:pPr>
    </w:p>
    <w:p w14:paraId="29F3A113" w14:textId="411C4419" w:rsidR="00F61A0D" w:rsidRDefault="00F61A0D" w:rsidP="00F61A0D">
      <w:pPr>
        <w:pStyle w:val="Heading2"/>
        <w:rPr>
          <w:lang w:val="en-US"/>
        </w:rPr>
      </w:pPr>
      <w:r>
        <w:rPr>
          <w:lang w:val="en-US"/>
        </w:rPr>
        <w:t>Design Decisions</w:t>
      </w:r>
    </w:p>
    <w:p w14:paraId="512FDC8F" w14:textId="77777777" w:rsidR="00783815" w:rsidRDefault="00783815" w:rsidP="00783815">
      <w:pPr>
        <w:rPr>
          <w:lang w:val="en-US"/>
        </w:rPr>
      </w:pPr>
    </w:p>
    <w:p w14:paraId="6CEF1763" w14:textId="67A693DE" w:rsidR="00783815" w:rsidRPr="00783815" w:rsidRDefault="00783815" w:rsidP="0078381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31B87F" wp14:editId="7C83958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615655" cy="1429638"/>
            <wp:effectExtent l="0" t="0" r="4445" b="5715"/>
            <wp:wrapTopAndBottom/>
            <wp:docPr id="765334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3443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55" cy="142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5A0EF" w14:textId="625E2529" w:rsidR="00F61A0D" w:rsidRDefault="00F61A0D" w:rsidP="00F61A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83815">
        <w:rPr>
          <w:color w:val="2E74B5" w:themeColor="accent5" w:themeShade="BF"/>
          <w:lang w:val="en-US"/>
        </w:rPr>
        <w:t>api_key</w:t>
      </w:r>
      <w:proofErr w:type="spellEnd"/>
      <w:r>
        <w:rPr>
          <w:lang w:val="en-US"/>
        </w:rPr>
        <w:t xml:space="preserve"> table is used to track the existing API keys and their active status.</w:t>
      </w:r>
    </w:p>
    <w:p w14:paraId="1C2A4385" w14:textId="27AC90F9" w:rsidR="00F61A0D" w:rsidRDefault="00F61A0D" w:rsidP="00F61A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83815">
        <w:rPr>
          <w:color w:val="2E74B5" w:themeColor="accent5" w:themeShade="BF"/>
          <w:lang w:val="en-US"/>
        </w:rPr>
        <w:t>access_log</w:t>
      </w:r>
      <w:proofErr w:type="spellEnd"/>
      <w:r>
        <w:rPr>
          <w:lang w:val="en-US"/>
        </w:rPr>
        <w:t xml:space="preserve"> table is used to track the usage of the above API keys.</w:t>
      </w:r>
    </w:p>
    <w:p w14:paraId="6732F721" w14:textId="0F5CC05B" w:rsidR="00F61A0D" w:rsidRDefault="00F61A0D" w:rsidP="00F61A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83815">
        <w:rPr>
          <w:color w:val="2E74B5" w:themeColor="accent5" w:themeShade="BF"/>
          <w:lang w:val="en-US"/>
        </w:rPr>
        <w:t>weather_update</w:t>
      </w:r>
      <w:proofErr w:type="spellEnd"/>
      <w:r w:rsidRPr="00783815">
        <w:rPr>
          <w:color w:val="2E74B5" w:themeColor="accent5" w:themeShade="BF"/>
          <w:lang w:val="en-US"/>
        </w:rPr>
        <w:t xml:space="preserve"> </w:t>
      </w:r>
      <w:r>
        <w:rPr>
          <w:lang w:val="en-US"/>
        </w:rPr>
        <w:t xml:space="preserve">table is used to store the weather updates obtain from the </w:t>
      </w:r>
      <w:proofErr w:type="spellStart"/>
      <w:r>
        <w:rPr>
          <w:lang w:val="en-US"/>
        </w:rPr>
        <w:t>OpenWeatherMap</w:t>
      </w:r>
      <w:proofErr w:type="spellEnd"/>
      <w:r>
        <w:rPr>
          <w:lang w:val="en-US"/>
        </w:rPr>
        <w:t xml:space="preserve"> API.</w:t>
      </w:r>
      <w:r w:rsidR="00783815">
        <w:rPr>
          <w:lang w:val="en-US"/>
        </w:rPr>
        <w:t xml:space="preserve"> A unique key index of columns </w:t>
      </w:r>
      <w:r w:rsidR="00783815" w:rsidRPr="00783815">
        <w:rPr>
          <w:color w:val="2E74B5" w:themeColor="accent5" w:themeShade="BF"/>
          <w:lang w:val="en-US"/>
        </w:rPr>
        <w:t xml:space="preserve">city, </w:t>
      </w:r>
      <w:proofErr w:type="spellStart"/>
      <w:r w:rsidR="00783815" w:rsidRPr="00783815">
        <w:rPr>
          <w:color w:val="2E74B5" w:themeColor="accent5" w:themeShade="BF"/>
          <w:lang w:val="en-US"/>
        </w:rPr>
        <w:t>country_code</w:t>
      </w:r>
      <w:proofErr w:type="spellEnd"/>
      <w:r w:rsidR="00783815" w:rsidRPr="00783815">
        <w:rPr>
          <w:color w:val="2E74B5" w:themeColor="accent5" w:themeShade="BF"/>
          <w:lang w:val="en-US"/>
        </w:rPr>
        <w:t xml:space="preserve"> and </w:t>
      </w:r>
      <w:proofErr w:type="spellStart"/>
      <w:r w:rsidR="00783815" w:rsidRPr="00783815">
        <w:rPr>
          <w:color w:val="2E74B5" w:themeColor="accent5" w:themeShade="BF"/>
          <w:lang w:val="en-US"/>
        </w:rPr>
        <w:t>period_code</w:t>
      </w:r>
      <w:proofErr w:type="spellEnd"/>
      <w:r w:rsidR="00783815">
        <w:rPr>
          <w:lang w:val="en-US"/>
        </w:rPr>
        <w:t xml:space="preserve"> is used to determine whether requested weather update for a given location exists during a certain hour of the day. If it exists, update will be returned from database otherwise </w:t>
      </w:r>
      <w:proofErr w:type="spellStart"/>
      <w:r w:rsidR="00783815">
        <w:rPr>
          <w:lang w:val="en-US"/>
        </w:rPr>
        <w:t>OpenWeatherMap</w:t>
      </w:r>
      <w:proofErr w:type="spellEnd"/>
      <w:r w:rsidR="00783815">
        <w:rPr>
          <w:lang w:val="en-US"/>
        </w:rPr>
        <w:t xml:space="preserve"> API will be invoked.</w:t>
      </w:r>
    </w:p>
    <w:p w14:paraId="29B54D27" w14:textId="32EE0F5B" w:rsidR="00783815" w:rsidRPr="00783815" w:rsidRDefault="00783815" w:rsidP="00F61A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83815">
        <w:rPr>
          <w:color w:val="2E74B5" w:themeColor="accent5" w:themeShade="BF"/>
          <w:lang w:val="en-US"/>
        </w:rPr>
        <w:t>period_code</w:t>
      </w:r>
      <w:proofErr w:type="spellEnd"/>
      <w:r>
        <w:rPr>
          <w:color w:val="2E74B5" w:themeColor="accent5" w:themeShade="BF"/>
          <w:lang w:val="en-US"/>
        </w:rPr>
        <w:t xml:space="preserve"> </w:t>
      </w:r>
      <w:r>
        <w:rPr>
          <w:color w:val="000000" w:themeColor="text1"/>
          <w:lang w:val="en-US"/>
        </w:rPr>
        <w:t>value will be saved in the format – ‘</w:t>
      </w:r>
      <w:proofErr w:type="spellStart"/>
      <w:r>
        <w:rPr>
          <w:color w:val="000000" w:themeColor="text1"/>
          <w:lang w:val="en-US"/>
        </w:rPr>
        <w:t>yyyyMMddHH</w:t>
      </w:r>
      <w:proofErr w:type="spellEnd"/>
      <w:r>
        <w:rPr>
          <w:color w:val="000000" w:themeColor="text1"/>
          <w:lang w:val="en-US"/>
        </w:rPr>
        <w:t>’. (E.g., 2024080613)</w:t>
      </w:r>
    </w:p>
    <w:p w14:paraId="58CB69DE" w14:textId="41EC1369" w:rsidR="00783815" w:rsidRPr="00783815" w:rsidRDefault="00783815" w:rsidP="007838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 xml:space="preserve">Spring AOP has been used to validate and track the API key usage and API key protected endpoints will be annotated with </w:t>
      </w:r>
      <w:r>
        <w:rPr>
          <w:color w:val="2E74B5" w:themeColor="accent5" w:themeShade="BF"/>
          <w:lang w:val="en-US"/>
        </w:rPr>
        <w:t>@RateControlled</w:t>
      </w:r>
      <w:r>
        <w:rPr>
          <w:color w:val="000000" w:themeColor="text1"/>
          <w:lang w:val="en-US"/>
        </w:rPr>
        <w:t>.</w:t>
      </w:r>
    </w:p>
    <w:p w14:paraId="49A55C02" w14:textId="77777777" w:rsidR="00783815" w:rsidRDefault="00783815" w:rsidP="00783815">
      <w:pPr>
        <w:rPr>
          <w:lang w:val="en-US"/>
        </w:rPr>
      </w:pPr>
    </w:p>
    <w:p w14:paraId="45997BFE" w14:textId="76212442" w:rsidR="00783815" w:rsidRDefault="00783815" w:rsidP="00783815">
      <w:pPr>
        <w:pStyle w:val="Heading2"/>
        <w:rPr>
          <w:lang w:val="en-US"/>
        </w:rPr>
      </w:pPr>
      <w:r>
        <w:rPr>
          <w:lang w:val="en-US"/>
        </w:rPr>
        <w:t>Future Enhancements</w:t>
      </w:r>
    </w:p>
    <w:p w14:paraId="6829D8AC" w14:textId="77777777" w:rsidR="00783815" w:rsidRDefault="00783815" w:rsidP="00783815">
      <w:pPr>
        <w:rPr>
          <w:lang w:val="en-US"/>
        </w:rPr>
      </w:pPr>
    </w:p>
    <w:p w14:paraId="09E07211" w14:textId="457D05D8" w:rsidR="00783815" w:rsidRDefault="00783815" w:rsidP="007838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Store all the database credentials and external credentials stored in configuration file in AWS </w:t>
      </w:r>
      <w:proofErr w:type="spellStart"/>
      <w:r>
        <w:rPr>
          <w:lang w:val="en-US"/>
        </w:rPr>
        <w:t>SecretManager</w:t>
      </w:r>
      <w:proofErr w:type="spellEnd"/>
      <w:r>
        <w:rPr>
          <w:lang w:val="en-US"/>
        </w:rPr>
        <w:t xml:space="preserve"> and load them as environment variables.</w:t>
      </w:r>
    </w:p>
    <w:p w14:paraId="793C39BC" w14:textId="568D6B4F" w:rsidR="00783815" w:rsidRPr="00783815" w:rsidRDefault="00783815" w:rsidP="007838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Incorporate caching to reduce database reads on frequently fetched locations.</w:t>
      </w:r>
    </w:p>
    <w:sectPr w:rsidR="00783815" w:rsidRPr="0078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C94"/>
    <w:multiLevelType w:val="hybridMultilevel"/>
    <w:tmpl w:val="22B02920"/>
    <w:lvl w:ilvl="0" w:tplc="16B0A01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B828BF"/>
    <w:multiLevelType w:val="hybridMultilevel"/>
    <w:tmpl w:val="F4F88090"/>
    <w:lvl w:ilvl="0" w:tplc="E95648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A6E432B"/>
    <w:multiLevelType w:val="hybridMultilevel"/>
    <w:tmpl w:val="100C16B4"/>
    <w:lvl w:ilvl="0" w:tplc="E95648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977DD"/>
    <w:multiLevelType w:val="hybridMultilevel"/>
    <w:tmpl w:val="6CD0D088"/>
    <w:lvl w:ilvl="0" w:tplc="E95648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03E1"/>
    <w:multiLevelType w:val="hybridMultilevel"/>
    <w:tmpl w:val="FD2AB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6293">
    <w:abstractNumId w:val="0"/>
  </w:num>
  <w:num w:numId="2" w16cid:durableId="1114130622">
    <w:abstractNumId w:val="1"/>
  </w:num>
  <w:num w:numId="3" w16cid:durableId="389840082">
    <w:abstractNumId w:val="4"/>
  </w:num>
  <w:num w:numId="4" w16cid:durableId="547688556">
    <w:abstractNumId w:val="3"/>
  </w:num>
  <w:num w:numId="5" w16cid:durableId="1551266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B"/>
    <w:rsid w:val="002168EA"/>
    <w:rsid w:val="002C0F1D"/>
    <w:rsid w:val="004C55B5"/>
    <w:rsid w:val="00783815"/>
    <w:rsid w:val="008F1BFB"/>
    <w:rsid w:val="00E73D42"/>
    <w:rsid w:val="00F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00BA"/>
  <w15:chartTrackingRefBased/>
  <w15:docId w15:val="{51F84DC2-4CDA-0249-9AD0-A57FF3F0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5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55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8D09DC-48E6-DD4E-A0B5-FDBC1BC7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Binari Willaddara</dc:creator>
  <cp:keywords/>
  <dc:description/>
  <cp:lastModifiedBy>Binari Willaddara</cp:lastModifiedBy>
  <cp:revision>3</cp:revision>
  <dcterms:created xsi:type="dcterms:W3CDTF">2024-08-07T00:13:00Z</dcterms:created>
  <dcterms:modified xsi:type="dcterms:W3CDTF">2024-08-07T00:37:00Z</dcterms:modified>
</cp:coreProperties>
</file>