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00" w:firstLineChars="100"/>
        <w:jc w:val="center"/>
        <w:rPr>
          <w:rFonts w:hint="eastAsia" w:eastAsia="宋体"/>
          <w:sz w:val="30"/>
          <w:lang w:eastAsia="zh-CN"/>
        </w:rPr>
      </w:pPr>
      <w:r>
        <w:rPr>
          <w:rFonts w:hint="eastAsia" w:eastAsia="宋体"/>
          <w:sz w:val="30"/>
          <w:lang w:eastAsia="zh-CN"/>
        </w:rPr>
        <w:drawing>
          <wp:inline distT="0" distB="0" distL="114300" distR="114300">
            <wp:extent cx="4603115" cy="1051560"/>
            <wp:effectExtent l="0" t="0" r="14605" b="0"/>
            <wp:docPr id="10" name="图片 19" descr="5_UL8633_7CEBI(VJ4V$%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5_UL8633_7CEBI(VJ4V$%R3"/>
                    <pic:cNvPicPr>
                      <a:picLocks noChangeAspect="1"/>
                    </pic:cNvPicPr>
                  </pic:nvPicPr>
                  <pic:blipFill>
                    <a:blip r:embed="rId15"/>
                    <a:stretch>
                      <a:fillRect/>
                    </a:stretch>
                  </pic:blipFill>
                  <pic:spPr>
                    <a:xfrm>
                      <a:off x="0" y="0"/>
                      <a:ext cx="4603115" cy="1051560"/>
                    </a:xfrm>
                    <a:prstGeom prst="rect">
                      <a:avLst/>
                    </a:prstGeom>
                    <a:noFill/>
                    <a:ln w="9525">
                      <a:noFill/>
                    </a:ln>
                  </pic:spPr>
                </pic:pic>
              </a:graphicData>
            </a:graphic>
          </wp:inline>
        </w:drawing>
      </w:r>
    </w:p>
    <w:p>
      <w:pPr>
        <w:jc w:val="both"/>
        <w:rPr>
          <w:rFonts w:hint="eastAsia" w:eastAsia="黑体"/>
          <w:sz w:val="44"/>
          <w:szCs w:val="52"/>
        </w:rPr>
      </w:pPr>
    </w:p>
    <w:p>
      <w:pPr>
        <w:jc w:val="center"/>
        <w:rPr>
          <w:rFonts w:hint="eastAsia" w:eastAsia="黑体"/>
          <w:sz w:val="52"/>
        </w:rPr>
      </w:pPr>
      <w:r>
        <w:rPr>
          <w:rFonts w:hint="eastAsia"/>
          <w:sz w:val="48"/>
          <w:szCs w:val="48"/>
          <w:lang w:eastAsia="zh-CN"/>
        </w:rPr>
        <w:t>关于大数据+人工智能疾病诊断系统</w:t>
      </w:r>
      <w:r>
        <w:rPr>
          <w:rFonts w:hint="eastAsia"/>
          <w:sz w:val="48"/>
          <w:szCs w:val="48"/>
          <w:lang w:val="en-US" w:eastAsia="zh-CN"/>
        </w:rPr>
        <w:t>的学习</w:t>
      </w:r>
    </w:p>
    <w:p>
      <w:pPr>
        <w:spacing w:line="300" w:lineRule="auto"/>
        <w:jc w:val="both"/>
        <w:rPr>
          <w:rFonts w:hint="eastAsia" w:eastAsia="黑体"/>
          <w:sz w:val="52"/>
        </w:rPr>
      </w:pPr>
    </w:p>
    <w:p>
      <w:pPr>
        <w:spacing w:line="300" w:lineRule="auto"/>
        <w:jc w:val="center"/>
        <w:rPr>
          <w:rFonts w:hint="eastAsia" w:eastAsia="黑体"/>
          <w:sz w:val="52"/>
        </w:rPr>
      </w:pPr>
    </w:p>
    <w:p>
      <w:pPr>
        <w:ind w:firstLine="1760" w:firstLineChars="550"/>
        <w:rPr>
          <w:rFonts w:hint="eastAsia" w:ascii="仿宋_GB2312" w:eastAsia="仿宋_GB2312"/>
          <w:sz w:val="32"/>
          <w:szCs w:val="32"/>
          <w:lang w:val="en-US"/>
        </w:rPr>
      </w:pPr>
      <w:r>
        <w:rPr>
          <w:rFonts w:hint="eastAsia" w:ascii="仿宋_GB2312" w:eastAsia="仿宋_GB2312"/>
          <w:sz w:val="32"/>
          <w:szCs w:val="32"/>
        </w:rPr>
        <w:t>专        业：</w:t>
      </w:r>
      <w:r>
        <w:rPr>
          <w:rFonts w:hint="eastAsia" w:ascii="仿宋_GB2312" w:eastAsia="仿宋_GB2312"/>
          <w:sz w:val="32"/>
          <w:szCs w:val="32"/>
          <w:lang w:val="en-US" w:eastAsia="zh-CN"/>
        </w:rPr>
        <w:t>人工智能与大数据</w:t>
      </w:r>
    </w:p>
    <w:p>
      <w:pPr>
        <w:ind w:firstLine="1760" w:firstLineChars="550"/>
        <w:rPr>
          <w:rFonts w:hint="eastAsia" w:ascii="仿宋_GB2312" w:eastAsia="仿宋_GB2312"/>
          <w:sz w:val="32"/>
          <w:szCs w:val="32"/>
          <w:lang w:val="en-US" w:eastAsia="zh-CN"/>
        </w:rPr>
      </w:pPr>
      <w:r>
        <w:rPr>
          <w:rFonts w:hint="eastAsia" w:ascii="仿宋_GB2312" w:eastAsia="仿宋_GB2312"/>
          <w:sz w:val="32"/>
          <w:szCs w:val="32"/>
        </w:rPr>
        <w:t>班        级：</w:t>
      </w:r>
      <w:r>
        <w:rPr>
          <w:rFonts w:hint="eastAsia" w:ascii="仿宋_GB2312" w:eastAsia="仿宋_GB2312"/>
          <w:sz w:val="32"/>
          <w:szCs w:val="32"/>
          <w:lang w:val="en-US" w:eastAsia="zh-CN"/>
        </w:rPr>
        <w:t>186101</w:t>
      </w:r>
    </w:p>
    <w:p>
      <w:pPr>
        <w:ind w:firstLine="1760" w:firstLineChars="550"/>
        <w:rPr>
          <w:rFonts w:hint="eastAsia" w:ascii="仿宋_GB2312" w:eastAsia="仿宋_GB2312"/>
          <w:sz w:val="32"/>
          <w:szCs w:val="32"/>
          <w:u w:val="single"/>
          <w:lang w:val="en-US" w:eastAsia="zh-CN"/>
        </w:rPr>
      </w:pPr>
      <w:r>
        <w:rPr>
          <w:rFonts w:hint="eastAsia" w:ascii="仿宋_GB2312" w:eastAsia="仿宋_GB2312"/>
          <w:sz w:val="32"/>
          <w:szCs w:val="32"/>
        </w:rPr>
        <w:t>学        号：</w:t>
      </w:r>
      <w:r>
        <w:rPr>
          <w:rFonts w:hint="eastAsia" w:ascii="仿宋_GB2312" w:eastAsia="仿宋_GB2312"/>
          <w:sz w:val="32"/>
          <w:szCs w:val="32"/>
          <w:lang w:val="en-US" w:eastAsia="zh-CN"/>
        </w:rPr>
        <w:t>18023309</w:t>
      </w:r>
    </w:p>
    <w:p>
      <w:pPr>
        <w:ind w:firstLine="1760" w:firstLineChars="550"/>
        <w:rPr>
          <w:rFonts w:hint="eastAsia" w:ascii="仿宋_GB2312" w:eastAsia="仿宋_GB2312"/>
          <w:i/>
          <w:iCs/>
          <w:sz w:val="32"/>
          <w:szCs w:val="32"/>
          <w:u w:val="single"/>
          <w:lang w:val="en-US" w:eastAsia="zh-CN"/>
        </w:rPr>
      </w:pPr>
      <w:r>
        <w:rPr>
          <w:rFonts w:hint="eastAsia" w:ascii="仿宋_GB2312" w:eastAsia="仿宋_GB2312"/>
          <w:sz w:val="32"/>
          <w:szCs w:val="32"/>
        </w:rPr>
        <w:t>姓        名：</w:t>
      </w:r>
      <w:r>
        <w:rPr>
          <w:rFonts w:hint="eastAsia" w:ascii="仿宋_GB2312" w:eastAsia="仿宋_GB2312"/>
          <w:sz w:val="32"/>
          <w:szCs w:val="32"/>
          <w:lang w:val="en-US" w:eastAsia="zh-CN"/>
        </w:rPr>
        <w:t>刘兆峰</w:t>
      </w:r>
    </w:p>
    <w:p>
      <w:pPr>
        <w:spacing w:line="300" w:lineRule="auto"/>
        <w:jc w:val="center"/>
        <w:rPr>
          <w:rFonts w:hint="eastAsia" w:ascii="宋体" w:hAnsi="宋体"/>
          <w:sz w:val="32"/>
        </w:rPr>
      </w:pPr>
    </w:p>
    <w:p>
      <w:pPr>
        <w:spacing w:line="300" w:lineRule="auto"/>
        <w:jc w:val="center"/>
        <w:rPr>
          <w:rFonts w:hint="eastAsia" w:ascii="宋体" w:hAnsi="宋体"/>
          <w:sz w:val="32"/>
        </w:rPr>
      </w:pPr>
    </w:p>
    <w:p>
      <w:pPr>
        <w:spacing w:line="300" w:lineRule="auto"/>
        <w:jc w:val="center"/>
        <w:rPr>
          <w:rFonts w:hint="eastAsia" w:ascii="宋体" w:hAnsi="宋体"/>
          <w:sz w:val="32"/>
        </w:rPr>
      </w:pPr>
    </w:p>
    <w:p>
      <w:pPr>
        <w:spacing w:line="300" w:lineRule="auto"/>
        <w:jc w:val="center"/>
        <w:rPr>
          <w:rFonts w:hint="eastAsia" w:ascii="宋体" w:hAnsi="宋体"/>
          <w:sz w:val="32"/>
        </w:rPr>
      </w:pPr>
    </w:p>
    <w:p>
      <w:pPr>
        <w:spacing w:line="300" w:lineRule="auto"/>
        <w:jc w:val="center"/>
        <w:rPr>
          <w:rFonts w:hint="eastAsia" w:ascii="宋体" w:hAnsi="宋体"/>
          <w:sz w:val="32"/>
        </w:rPr>
      </w:pPr>
    </w:p>
    <w:p>
      <w:pPr>
        <w:spacing w:line="300" w:lineRule="auto"/>
        <w:jc w:val="center"/>
        <w:rPr>
          <w:rFonts w:hint="eastAsia" w:ascii="宋体" w:hAnsi="宋体"/>
          <w:sz w:val="32"/>
        </w:rPr>
      </w:pPr>
    </w:p>
    <w:p>
      <w:pPr>
        <w:spacing w:line="300" w:lineRule="auto"/>
        <w:jc w:val="center"/>
        <w:rPr>
          <w:rFonts w:hint="eastAsia" w:ascii="宋体" w:hAnsi="宋体"/>
          <w:sz w:val="32"/>
        </w:rPr>
      </w:pPr>
    </w:p>
    <w:p>
      <w:pPr>
        <w:spacing w:line="300" w:lineRule="auto"/>
        <w:jc w:val="center"/>
        <w:rPr>
          <w:rFonts w:hint="eastAsia" w:ascii="宋体" w:hAnsi="宋体"/>
          <w:sz w:val="32"/>
        </w:rPr>
      </w:pPr>
    </w:p>
    <w:p>
      <w:pPr>
        <w:spacing w:line="300" w:lineRule="auto"/>
        <w:jc w:val="center"/>
        <w:rPr>
          <w:rFonts w:hint="eastAsia" w:ascii="宋体" w:hAnsi="宋体" w:eastAsia="宋体"/>
          <w:sz w:val="32"/>
          <w:lang w:val="en-US" w:eastAsia="zh-CN"/>
        </w:rPr>
        <w:sectPr>
          <w:headerReference r:id="rId4" w:type="first"/>
          <w:footerReference r:id="rId7" w:type="first"/>
          <w:headerReference r:id="rId3" w:type="default"/>
          <w:footerReference r:id="rId5" w:type="default"/>
          <w:footerReference r:id="rId6" w:type="even"/>
          <w:pgSz w:w="11906" w:h="16838"/>
          <w:pgMar w:top="1440" w:right="1080" w:bottom="1440" w:left="1080" w:header="1701" w:footer="1701" w:gutter="0"/>
          <w:pgNumType w:fmt="decimal"/>
          <w:cols w:space="425" w:num="1"/>
          <w:titlePg/>
          <w:docGrid w:type="lines" w:linePitch="312" w:charSpace="0"/>
        </w:sectPr>
      </w:pPr>
      <w:r>
        <w:rPr>
          <w:rFonts w:hint="eastAsia" w:ascii="宋体" w:hAnsi="宋体"/>
          <w:sz w:val="32"/>
          <w:lang w:val="en-US" w:eastAsia="zh-CN"/>
        </w:rPr>
        <w:t>2018</w:t>
      </w:r>
      <w:r>
        <w:rPr>
          <w:rFonts w:hint="eastAsia" w:ascii="宋体" w:hAnsi="宋体"/>
          <w:sz w:val="32"/>
        </w:rPr>
        <w:t>年</w:t>
      </w:r>
      <w:r>
        <w:rPr>
          <w:rFonts w:hint="eastAsia" w:ascii="宋体" w:hAnsi="宋体"/>
          <w:sz w:val="32"/>
          <w:lang w:val="en-US" w:eastAsia="zh-CN"/>
        </w:rPr>
        <w:t>22</w:t>
      </w:r>
      <w:r>
        <w:rPr>
          <w:rFonts w:hint="eastAsia" w:ascii="宋体" w:hAnsi="宋体"/>
          <w:sz w:val="32"/>
        </w:rPr>
        <w:t>月</w:t>
      </w:r>
      <w:r>
        <w:rPr>
          <w:rFonts w:hint="eastAsia" w:ascii="宋体" w:hAnsi="宋体"/>
          <w:sz w:val="32"/>
          <w:lang w:val="en-US" w:eastAsia="zh-CN"/>
        </w:rPr>
        <w:t>4日</w:t>
      </w:r>
    </w:p>
    <w:p>
      <w:pPr>
        <w:spacing w:before="480" w:after="360" w:line="400" w:lineRule="exact"/>
        <w:jc w:val="center"/>
        <w:rPr>
          <w:rFonts w:hint="eastAsia" w:eastAsia="黑体"/>
          <w:b/>
          <w:sz w:val="32"/>
          <w:szCs w:val="32"/>
        </w:rPr>
      </w:pPr>
      <w:r>
        <w:rPr>
          <w:rFonts w:hint="eastAsia" w:eastAsia="黑体"/>
          <w:b/>
          <w:sz w:val="32"/>
          <w:szCs w:val="32"/>
        </w:rPr>
        <w:t>摘要</w:t>
      </w:r>
    </w:p>
    <w:p>
      <w:pPr>
        <w:spacing w:line="400" w:lineRule="exact"/>
        <w:rPr>
          <w:rFonts w:hint="eastAsia" w:ascii="宋体" w:hAnsi="宋体"/>
          <w:sz w:val="24"/>
          <w:lang w:val="en-US" w:eastAsia="zh-CN"/>
        </w:rPr>
      </w:pPr>
      <w:r>
        <w:rPr>
          <w:rFonts w:hint="eastAsia" w:ascii="宋体" w:hAnsi="宋体"/>
          <w:sz w:val="24"/>
          <w:lang w:val="en-US" w:eastAsia="zh-CN"/>
        </w:rPr>
        <w:t xml:space="preserve">   20世纪和21世纪世界三大尖端技术中，共有的，就是人工智能技术，人工智能，作为当今社会最火的一个话题，一直伴随着神秘的色彩，其实人工智能一直就在我们身边，只不过它不叫人工智能罢了，比如我们每天晚上最后一个放下，每天早上第一个拿起来的，智能手机，其实就是一种人工智能，只不过它太司空见惯了，导致我们都不觉得它有什么特别的。</w:t>
      </w:r>
    </w:p>
    <w:p>
      <w:pPr>
        <w:spacing w:line="400" w:lineRule="exact"/>
        <w:ind w:firstLine="357" w:firstLineChars="149"/>
        <w:rPr>
          <w:rFonts w:hint="eastAsia" w:ascii="宋体" w:hAnsi="宋体"/>
          <w:sz w:val="24"/>
          <w:lang w:val="en-US" w:eastAsia="zh-CN"/>
        </w:rPr>
      </w:pPr>
      <w:r>
        <w:rPr>
          <w:rFonts w:hint="eastAsia" w:ascii="宋体" w:hAnsi="宋体"/>
          <w:sz w:val="24"/>
          <w:lang w:val="en-US" w:eastAsia="zh-CN"/>
        </w:rPr>
        <w:t>健康，千百年来都是最根本的话题，就像著名免疫学专家、全国政协委员冯理达在2007年6月10日“首届健康健美长寿促进大会”上指出“健康是1，事业、财富、婚姻、名利等等都是后面的0，由1和0可以组成10、100等N种不同大小的值，成就人类与社会的和谐旋律。”对于一个人而言，如果没有健康这个1，其他条件再多也只是0。没有健康就没有一切，所有的0都是健康1的外延和扩展。</w:t>
      </w:r>
    </w:p>
    <w:p>
      <w:pPr>
        <w:spacing w:line="400" w:lineRule="exact"/>
        <w:ind w:firstLine="357" w:firstLineChars="149"/>
        <w:rPr>
          <w:rFonts w:hint="eastAsia" w:ascii="宋体" w:hAnsi="宋体"/>
          <w:sz w:val="24"/>
          <w:lang w:val="en-US" w:eastAsia="zh-CN"/>
        </w:rPr>
      </w:pPr>
      <w:r>
        <w:rPr>
          <w:rFonts w:hint="eastAsia" w:ascii="宋体" w:hAnsi="宋体"/>
          <w:sz w:val="24"/>
          <w:lang w:val="en-US" w:eastAsia="zh-CN"/>
        </w:rPr>
        <w:t>随着生产数据的速度越来越快，我们存储、分析数据的能力也在快速拓展。把大数据转化为信息、再转化为知识，就是人工智能算法的任务。可以说，大数据是人工智能的一个典型应用场景。大数据应用于人工智能的一个典例，就是专家系统，基于大数据库而关于专家系统的研究与开发，如果与健康结合起来，将会是一个怎样的新领域。</w:t>
      </w:r>
    </w:p>
    <w:p>
      <w:pPr>
        <w:spacing w:line="400" w:lineRule="exact"/>
        <w:ind w:firstLine="357" w:firstLineChars="149"/>
        <w:rPr>
          <w:rFonts w:hint="eastAsia" w:ascii="宋体" w:hAnsi="宋体"/>
          <w:sz w:val="24"/>
        </w:rPr>
      </w:pPr>
      <w:r>
        <w:rPr>
          <w:rFonts w:hint="eastAsia" w:ascii="宋体" w:hAnsi="宋体"/>
          <w:sz w:val="24"/>
        </w:rPr>
        <w:t>……</w:t>
      </w:r>
    </w:p>
    <w:p>
      <w:pPr>
        <w:spacing w:line="400" w:lineRule="exact"/>
        <w:rPr>
          <w:rFonts w:hint="eastAsia" w:ascii="宋体" w:hAnsi="宋体"/>
          <w:b/>
          <w:bCs/>
          <w:sz w:val="24"/>
        </w:rPr>
      </w:pPr>
    </w:p>
    <w:p>
      <w:pPr>
        <w:spacing w:line="400" w:lineRule="exact"/>
        <w:rPr>
          <w:rFonts w:hint="eastAsia" w:ascii="宋体" w:hAnsi="宋体" w:eastAsia="宋体"/>
          <w:sz w:val="24"/>
          <w:lang w:val="en-US" w:eastAsia="zh-CN"/>
        </w:rPr>
        <w:sectPr>
          <w:headerReference r:id="rId8" w:type="default"/>
          <w:footerReference r:id="rId9" w:type="default"/>
          <w:pgSz w:w="11906" w:h="16838"/>
          <w:pgMar w:top="2155" w:right="1814" w:bottom="2155" w:left="1814" w:header="1701" w:footer="1701" w:gutter="0"/>
          <w:pgNumType w:fmt="decimal" w:start="1"/>
          <w:cols w:space="425" w:num="1"/>
          <w:docGrid w:type="lines" w:linePitch="312" w:charSpace="0"/>
        </w:sectPr>
      </w:pPr>
      <w:r>
        <w:rPr>
          <w:rFonts w:hint="eastAsia" w:ascii="宋体" w:hAnsi="宋体"/>
          <w:b/>
          <w:bCs/>
          <w:sz w:val="24"/>
        </w:rPr>
        <w:t>关键词</w:t>
      </w:r>
      <w:r>
        <w:rPr>
          <w:rFonts w:hint="eastAsia" w:ascii="宋体" w:hAnsi="宋体"/>
          <w:sz w:val="24"/>
        </w:rPr>
        <w:t>：</w:t>
      </w:r>
      <w:r>
        <w:rPr>
          <w:rFonts w:hint="eastAsia" w:ascii="宋体" w:hAnsi="宋体"/>
          <w:sz w:val="24"/>
          <w:lang w:val="en-US" w:eastAsia="zh-CN"/>
        </w:rPr>
        <w:t>人工智能、专家系统、大数据、健康</w:t>
      </w:r>
    </w:p>
    <w:p>
      <w:pPr>
        <w:spacing w:before="480" w:after="360"/>
        <w:jc w:val="center"/>
        <w:rPr>
          <w:rFonts w:hint="eastAsia" w:eastAsia="黑体"/>
          <w:b/>
          <w:bCs/>
          <w:sz w:val="32"/>
          <w:szCs w:val="32"/>
        </w:rPr>
      </w:pPr>
      <w:r>
        <w:rPr>
          <w:rFonts w:eastAsia="黑体"/>
          <w:b/>
          <w:bCs/>
          <w:sz w:val="32"/>
          <w:szCs w:val="32"/>
          <w:lang/>
        </w:rPr>
        <mc:AlternateContent>
          <mc:Choice Requires="wps">
            <w:drawing>
              <wp:anchor distT="0" distB="0" distL="114300" distR="114300" simplePos="0" relativeHeight="251658240" behindDoc="0" locked="0" layoutInCell="1" allowOverlap="1">
                <wp:simplePos x="0" y="0"/>
                <wp:positionH relativeFrom="column">
                  <wp:posOffset>3447415</wp:posOffset>
                </wp:positionH>
                <wp:positionV relativeFrom="paragraph">
                  <wp:posOffset>-7627620</wp:posOffset>
                </wp:positionV>
                <wp:extent cx="914400" cy="609600"/>
                <wp:effectExtent l="1680210" t="0" r="11430" b="609600"/>
                <wp:wrapNone/>
                <wp:docPr id="1" name="自选图形 2"/>
                <wp:cNvGraphicFramePr/>
                <a:graphic xmlns:a="http://schemas.openxmlformats.org/drawingml/2006/main">
                  <a:graphicData uri="http://schemas.microsoft.com/office/word/2010/wordprocessingShape">
                    <wps:wsp>
                      <wps:cNvSpPr/>
                      <wps:spPr>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cap="flat" cmpd="sng">
                          <a:solidFill>
                            <a:srgbClr val="000000"/>
                          </a:solidFill>
                          <a:prstDash val="solid"/>
                          <a:miter/>
                          <a:headEnd type="none" w="med" len="med"/>
                          <a:tailEnd type="none" w="med" len="med"/>
                        </a:ln>
                      </wps:spPr>
                      <wps:txbx>
                        <w:txbxContent>
                          <w:p/>
                        </w:txbxContent>
                      </wps:txbx>
                      <wps:bodyPr wrap="square" upright="1"/>
                    </wps:wsp>
                  </a:graphicData>
                </a:graphic>
              </wp:anchor>
            </w:drawing>
          </mc:Choice>
          <mc:Fallback>
            <w:pict>
              <v:shape id="自选图形 2" o:spid="_x0000_s1026" o:spt="45" type="#_x0000_t45" style="position:absolute;left:0pt;margin-left:271.45pt;margin-top:-600.6pt;height:48pt;width:72pt;z-index:251658240;mso-width-relative:page;mso-height-relative:page;" fillcolor="#FFFFFF" filled="t" stroked="t" coordsize="21600,21600" o:gfxdata="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VjBLP3AAAAA8BAAAPAAAA&#10;AAAAAAEAIAAAACIAAABkcnMvZG93bnJldi54bWxQSwECFAAUAAAACACHTuJAXGbkNEoCAADdBAAA&#10;DgAAAAAAAAABACAAAAArAQAAZHJzL2Uyb0RvYy54bWxQSwUGAAAAAAYABgBZAQAA5wUAAAAA&#10;" adj="-39600,42660,-20565,4050,-1800,4050">
                <v:fill on="t" focussize="0,0"/>
                <v:stroke color="#000000" joinstyle="miter"/>
                <v:imagedata o:title=""/>
                <o:lock v:ext="edit" aspectratio="f"/>
                <v:textbox>
                  <w:txbxContent>
                    <w:p/>
                  </w:txbxContent>
                </v:textbox>
              </v:shape>
            </w:pict>
          </mc:Fallback>
        </mc:AlternateContent>
      </w:r>
      <w:r>
        <w:rPr>
          <w:rFonts w:hint="eastAsia" w:eastAsia="黑体"/>
          <w:b/>
          <w:bCs/>
          <w:sz w:val="32"/>
          <w:szCs w:val="32"/>
        </w:rPr>
        <w:t>目录</w:t>
      </w:r>
    </w:p>
    <w:p>
      <w:pPr>
        <w:pStyle w:val="13"/>
        <w:rPr>
          <w:rFonts w:ascii="Times New Roman" w:hAnsi="Times New Roman" w:eastAsia="宋体" w:cs="Times New Roman"/>
          <w:bCs w:val="0"/>
          <w:caps w:val="0"/>
          <w:sz w:val="21"/>
          <w:lang/>
        </w:rPr>
      </w:pPr>
      <w:r>
        <w:rPr>
          <w:rFonts w:ascii="宋体" w:hAnsi="宋体"/>
          <w:b/>
          <w:bCs w:val="0"/>
          <w:caps w:val="0"/>
          <w:sz w:val="24"/>
        </w:rPr>
        <w:fldChar w:fldCharType="begin"/>
      </w:r>
      <w:r>
        <w:rPr>
          <w:rFonts w:ascii="宋体" w:hAnsi="宋体"/>
          <w:b/>
          <w:bCs w:val="0"/>
          <w:caps w:val="0"/>
          <w:sz w:val="24"/>
        </w:rPr>
        <w:instrText xml:space="preserve"> TOC \o "1-3" \h \z \u </w:instrText>
      </w:r>
      <w:r>
        <w:rPr>
          <w:rFonts w:ascii="宋体" w:hAnsi="宋体"/>
          <w:b/>
          <w:bCs w:val="0"/>
          <w:caps w:val="0"/>
          <w:sz w:val="24"/>
        </w:rPr>
        <w:fldChar w:fldCharType="separate"/>
      </w:r>
      <w:r>
        <w:rPr>
          <w:rStyle w:val="21"/>
          <w:lang/>
        </w:rPr>
        <w:fldChar w:fldCharType="begin"/>
      </w:r>
      <w:r>
        <w:rPr>
          <w:rStyle w:val="21"/>
          <w:lang/>
        </w:rPr>
        <w:instrText xml:space="preserve"> </w:instrText>
      </w:r>
      <w:r>
        <w:rPr>
          <w:lang/>
        </w:rPr>
        <w:instrText xml:space="preserve">HYPERLINK \l "_Toc212953066"</w:instrText>
      </w:r>
      <w:r>
        <w:rPr>
          <w:rStyle w:val="21"/>
          <w:lang/>
        </w:rPr>
        <w:instrText xml:space="preserve"> </w:instrText>
      </w:r>
      <w:r>
        <w:rPr>
          <w:rStyle w:val="21"/>
          <w:lang/>
        </w:rPr>
        <w:fldChar w:fldCharType="separate"/>
      </w:r>
      <w:r>
        <w:rPr>
          <w:rStyle w:val="21"/>
          <w:rFonts w:hint="eastAsia"/>
          <w:lang/>
        </w:rPr>
        <w:t>第</w:t>
      </w:r>
      <w:r>
        <w:rPr>
          <w:rStyle w:val="21"/>
          <w:lang/>
        </w:rPr>
        <w:t>1</w:t>
      </w:r>
      <w:r>
        <w:rPr>
          <w:rStyle w:val="21"/>
          <w:rFonts w:hint="eastAsia"/>
          <w:lang/>
        </w:rPr>
        <w:t>章</w:t>
      </w:r>
      <w:r>
        <w:rPr>
          <w:rStyle w:val="21"/>
          <w:lang/>
        </w:rPr>
        <w:t xml:space="preserve"> </w:t>
      </w:r>
      <w:r>
        <w:rPr>
          <w:rStyle w:val="21"/>
          <w:rFonts w:hint="eastAsia"/>
          <w:lang w:val="en-US" w:eastAsia="zh-CN"/>
        </w:rPr>
        <w:t>现在的人工智能水平</w:t>
      </w:r>
      <w:r>
        <w:rPr>
          <w:lang/>
        </w:rPr>
        <w:tab/>
      </w:r>
      <w:r>
        <w:rPr>
          <w:lang/>
        </w:rPr>
        <w:fldChar w:fldCharType="begin"/>
      </w:r>
      <w:r>
        <w:rPr>
          <w:lang/>
        </w:rPr>
        <w:instrText xml:space="preserve"> PAGEREF _Toc212953066 \h </w:instrText>
      </w:r>
      <w:r>
        <w:rPr>
          <w:lang/>
        </w:rPr>
        <w:fldChar w:fldCharType="separate"/>
      </w:r>
      <w:r>
        <w:rPr>
          <w:lang/>
        </w:rPr>
        <w:t>3</w:t>
      </w:r>
      <w:r>
        <w:rPr>
          <w:lang/>
        </w:rPr>
        <w:fldChar w:fldCharType="end"/>
      </w:r>
      <w:r>
        <w:rPr>
          <w:rStyle w:val="21"/>
          <w:lang/>
        </w:rPr>
        <w:fldChar w:fldCharType="end"/>
      </w:r>
    </w:p>
    <w:p>
      <w:pPr>
        <w:pStyle w:val="13"/>
        <w:rPr>
          <w:rFonts w:ascii="Times New Roman" w:hAnsi="Times New Roman" w:eastAsia="宋体" w:cs="Times New Roman"/>
          <w:bCs w:val="0"/>
          <w:caps w:val="0"/>
          <w:sz w:val="21"/>
          <w:lang/>
        </w:rPr>
      </w:pPr>
      <w:r>
        <w:rPr>
          <w:rStyle w:val="21"/>
          <w:lang/>
        </w:rPr>
        <w:fldChar w:fldCharType="begin"/>
      </w:r>
      <w:r>
        <w:rPr>
          <w:rStyle w:val="21"/>
          <w:lang/>
        </w:rPr>
        <w:instrText xml:space="preserve"> </w:instrText>
      </w:r>
      <w:r>
        <w:rPr>
          <w:lang/>
        </w:rPr>
        <w:instrText xml:space="preserve">HYPERLINK \l "_Toc212953070"</w:instrText>
      </w:r>
      <w:r>
        <w:rPr>
          <w:rStyle w:val="21"/>
          <w:lang/>
        </w:rPr>
        <w:instrText xml:space="preserve"> </w:instrText>
      </w:r>
      <w:r>
        <w:rPr>
          <w:rStyle w:val="21"/>
          <w:lang/>
        </w:rPr>
        <w:fldChar w:fldCharType="separate"/>
      </w:r>
      <w:r>
        <w:rPr>
          <w:rStyle w:val="21"/>
          <w:rFonts w:hint="eastAsia"/>
          <w:lang/>
        </w:rPr>
        <w:t>第</w:t>
      </w:r>
      <w:r>
        <w:rPr>
          <w:rStyle w:val="21"/>
          <w:rFonts w:hint="eastAsia"/>
          <w:lang w:val="en-US" w:eastAsia="zh-CN"/>
        </w:rPr>
        <w:t>2</w:t>
      </w:r>
      <w:r>
        <w:rPr>
          <w:rStyle w:val="21"/>
          <w:rFonts w:hint="eastAsia"/>
          <w:lang/>
        </w:rPr>
        <w:t>章</w:t>
      </w:r>
      <w:r>
        <w:rPr>
          <w:rStyle w:val="21"/>
          <w:lang/>
        </w:rPr>
        <w:t xml:space="preserve"> </w:t>
      </w:r>
      <w:r>
        <w:rPr>
          <w:rStyle w:val="21"/>
          <w:rFonts w:hint="eastAsia"/>
          <w:lang w:val="en-US" w:eastAsia="zh-CN"/>
        </w:rPr>
        <w:t>关于医疗健康专家系统的发展</w:t>
      </w:r>
      <w:r>
        <w:rPr>
          <w:lang/>
        </w:rPr>
        <w:tab/>
      </w:r>
      <w:r>
        <w:rPr>
          <w:lang/>
        </w:rPr>
        <w:fldChar w:fldCharType="begin"/>
      </w:r>
      <w:r>
        <w:rPr>
          <w:lang/>
        </w:rPr>
        <w:instrText xml:space="preserve"> PAGEREF _Toc212953070 \h </w:instrText>
      </w:r>
      <w:r>
        <w:rPr>
          <w:lang/>
        </w:rPr>
        <w:fldChar w:fldCharType="separate"/>
      </w:r>
      <w:r>
        <w:rPr>
          <w:lang/>
        </w:rPr>
        <w:t>5</w:t>
      </w:r>
      <w:r>
        <w:rPr>
          <w:lang/>
        </w:rPr>
        <w:fldChar w:fldCharType="end"/>
      </w:r>
      <w:r>
        <w:rPr>
          <w:rStyle w:val="21"/>
          <w:lang/>
        </w:rPr>
        <w:fldChar w:fldCharType="end"/>
      </w:r>
    </w:p>
    <w:p>
      <w:pPr>
        <w:pStyle w:val="13"/>
        <w:rPr>
          <w:rFonts w:ascii="Times New Roman" w:hAnsi="Times New Roman" w:eastAsia="宋体" w:cs="Times New Roman"/>
          <w:bCs w:val="0"/>
          <w:caps w:val="0"/>
          <w:sz w:val="21"/>
          <w:lang/>
        </w:rPr>
      </w:pPr>
      <w:r>
        <w:rPr>
          <w:rStyle w:val="21"/>
          <w:lang/>
        </w:rPr>
        <w:fldChar w:fldCharType="begin"/>
      </w:r>
      <w:r>
        <w:rPr>
          <w:rStyle w:val="21"/>
          <w:lang/>
        </w:rPr>
        <w:instrText xml:space="preserve"> </w:instrText>
      </w:r>
      <w:r>
        <w:rPr>
          <w:lang/>
        </w:rPr>
        <w:instrText xml:space="preserve">HYPERLINK \l "_Toc212953073"</w:instrText>
      </w:r>
      <w:r>
        <w:rPr>
          <w:rStyle w:val="21"/>
          <w:lang/>
        </w:rPr>
        <w:instrText xml:space="preserve"> </w:instrText>
      </w:r>
      <w:r>
        <w:rPr>
          <w:rStyle w:val="21"/>
          <w:lang/>
        </w:rPr>
        <w:fldChar w:fldCharType="separate"/>
      </w:r>
      <w:r>
        <w:rPr>
          <w:rStyle w:val="21"/>
          <w:rFonts w:hint="eastAsia"/>
          <w:lang/>
        </w:rPr>
        <w:t>第</w:t>
      </w:r>
      <w:r>
        <w:rPr>
          <w:rStyle w:val="21"/>
          <w:rFonts w:hint="eastAsia"/>
          <w:lang w:val="en-US" w:eastAsia="zh-CN"/>
        </w:rPr>
        <w:t>3</w:t>
      </w:r>
      <w:r>
        <w:rPr>
          <w:rStyle w:val="21"/>
          <w:rFonts w:hint="eastAsia"/>
          <w:lang/>
        </w:rPr>
        <w:t>章</w:t>
      </w:r>
      <w:r>
        <w:rPr>
          <w:rStyle w:val="21"/>
          <w:lang/>
        </w:rPr>
        <w:t xml:space="preserve"> </w:t>
      </w:r>
      <w:r>
        <w:rPr>
          <w:rStyle w:val="21"/>
          <w:rFonts w:hint="eastAsia"/>
          <w:lang w:val="en-US" w:eastAsia="zh-CN"/>
        </w:rPr>
        <w:t>结论</w:t>
      </w:r>
      <w:r>
        <w:rPr>
          <w:lang/>
        </w:rPr>
        <w:tab/>
      </w:r>
      <w:r>
        <w:rPr>
          <w:lang/>
        </w:rPr>
        <w:fldChar w:fldCharType="begin"/>
      </w:r>
      <w:r>
        <w:rPr>
          <w:lang/>
        </w:rPr>
        <w:instrText xml:space="preserve"> PAGEREF _Toc212953073 \h </w:instrText>
      </w:r>
      <w:r>
        <w:rPr>
          <w:lang/>
        </w:rPr>
        <w:fldChar w:fldCharType="separate"/>
      </w:r>
      <w:r>
        <w:rPr>
          <w:lang/>
        </w:rPr>
        <w:t>7</w:t>
      </w:r>
      <w:r>
        <w:rPr>
          <w:lang/>
        </w:rPr>
        <w:fldChar w:fldCharType="end"/>
      </w:r>
      <w:r>
        <w:rPr>
          <w:rStyle w:val="21"/>
          <w:lang/>
        </w:rPr>
        <w:fldChar w:fldCharType="end"/>
      </w:r>
    </w:p>
    <w:p>
      <w:pPr>
        <w:pStyle w:val="13"/>
        <w:rPr>
          <w:rFonts w:ascii="Times New Roman" w:hAnsi="Times New Roman" w:eastAsia="宋体" w:cs="Times New Roman"/>
          <w:bCs w:val="0"/>
          <w:caps w:val="0"/>
          <w:sz w:val="21"/>
          <w:lang/>
        </w:rPr>
      </w:pPr>
      <w:r>
        <w:rPr>
          <w:rStyle w:val="21"/>
          <w:lang/>
        </w:rPr>
        <w:fldChar w:fldCharType="begin"/>
      </w:r>
      <w:r>
        <w:rPr>
          <w:rStyle w:val="21"/>
          <w:lang/>
        </w:rPr>
        <w:instrText xml:space="preserve"> </w:instrText>
      </w:r>
      <w:r>
        <w:rPr>
          <w:lang/>
        </w:rPr>
        <w:instrText xml:space="preserve">HYPERLINK \l "_Toc212953077"</w:instrText>
      </w:r>
      <w:r>
        <w:rPr>
          <w:rStyle w:val="21"/>
          <w:lang/>
        </w:rPr>
        <w:instrText xml:space="preserve"> </w:instrText>
      </w:r>
      <w:r>
        <w:rPr>
          <w:rStyle w:val="21"/>
          <w:lang/>
        </w:rPr>
        <w:fldChar w:fldCharType="separate"/>
      </w:r>
      <w:r>
        <w:rPr>
          <w:rStyle w:val="21"/>
          <w:rFonts w:hint="eastAsia" w:ascii="黑体"/>
          <w:b/>
          <w:lang/>
        </w:rPr>
        <w:t>参考文献</w:t>
      </w:r>
      <w:r>
        <w:rPr>
          <w:lang/>
        </w:rPr>
        <w:tab/>
      </w:r>
      <w:r>
        <w:rPr>
          <w:lang/>
        </w:rPr>
        <w:fldChar w:fldCharType="begin"/>
      </w:r>
      <w:r>
        <w:rPr>
          <w:lang/>
        </w:rPr>
        <w:instrText xml:space="preserve"> PAGEREF _Toc212953077 \h </w:instrText>
      </w:r>
      <w:r>
        <w:rPr>
          <w:lang/>
        </w:rPr>
        <w:fldChar w:fldCharType="separate"/>
      </w:r>
      <w:r>
        <w:rPr>
          <w:lang/>
        </w:rPr>
        <w:t>10</w:t>
      </w:r>
      <w:r>
        <w:rPr>
          <w:lang/>
        </w:rPr>
        <w:fldChar w:fldCharType="end"/>
      </w:r>
      <w:r>
        <w:rPr>
          <w:rStyle w:val="21"/>
          <w:lang/>
        </w:rPr>
        <w:fldChar w:fldCharType="end"/>
      </w:r>
    </w:p>
    <w:p>
      <w:pPr>
        <w:tabs>
          <w:tab w:val="right" w:leader="dot" w:pos="7740"/>
        </w:tabs>
        <w:spacing w:before="120" w:line="400" w:lineRule="exact"/>
        <w:rPr>
          <w:rFonts w:hint="eastAsia" w:ascii="宋体" w:hAnsi="宋体"/>
          <w:b/>
          <w:sz w:val="24"/>
        </w:rPr>
      </w:pPr>
      <w:r>
        <w:rPr>
          <w:rFonts w:ascii="宋体" w:hAnsi="宋体" w:eastAsia="黑体" w:cs="Arial"/>
          <w:b/>
          <w:bCs/>
          <w:caps/>
          <w:sz w:val="24"/>
        </w:rPr>
        <w:fldChar w:fldCharType="end"/>
      </w:r>
    </w:p>
    <w:p>
      <w:pPr>
        <w:pStyle w:val="8"/>
        <w:ind w:left="840"/>
        <w:rPr>
          <w:rFonts w:hint="eastAsia"/>
        </w:rPr>
        <w:sectPr>
          <w:headerReference r:id="rId10" w:type="default"/>
          <w:pgSz w:w="11906" w:h="16838"/>
          <w:pgMar w:top="2155" w:right="1814" w:bottom="2155" w:left="1814" w:header="1701" w:footer="1701" w:gutter="0"/>
          <w:pgNumType w:fmt="decimal"/>
          <w:cols w:space="425" w:num="1"/>
          <w:docGrid w:type="lines" w:linePitch="312" w:charSpace="0"/>
        </w:sectPr>
      </w:pPr>
    </w:p>
    <w:p>
      <w:pPr>
        <w:pStyle w:val="2"/>
        <w:numPr>
          <w:ilvl w:val="0"/>
          <w:numId w:val="1"/>
        </w:numPr>
        <w:jc w:val="center"/>
        <w:rPr>
          <w:rFonts w:hint="eastAsia"/>
          <w:sz w:val="32"/>
          <w:lang w:val="en-US" w:eastAsia="zh-CN"/>
        </w:rPr>
      </w:pPr>
      <w:r>
        <w:rPr>
          <w:rFonts w:hint="eastAsia"/>
          <w:sz w:val="32"/>
          <w:lang w:val="en-US" w:eastAsia="zh-CN"/>
        </w:rPr>
        <w:t>现在的人工智能水平</w:t>
      </w:r>
    </w:p>
    <w:p>
      <w:pPr>
        <w:numPr>
          <w:numId w:val="0"/>
        </w:numPr>
        <w:ind w:firstLine="420"/>
        <w:rPr>
          <w:rFonts w:hint="eastAsia"/>
          <w:lang w:val="en-US" w:eastAsia="zh-CN"/>
        </w:rPr>
      </w:pPr>
      <w:r>
        <w:rPr>
          <w:rFonts w:hint="eastAsia"/>
          <w:lang w:val="en-US" w:eastAsia="zh-CN"/>
        </w:rPr>
        <w:t>如今，计算机已经可以在很多领域超过人类，在数学计算方面，计算机已经领先人类几十年了，但对于很多人来说，计算机在国际象棋比赛中击败人类是一个重大转折点。</w:t>
      </w:r>
    </w:p>
    <w:p>
      <w:pPr>
        <w:numPr>
          <w:numId w:val="0"/>
        </w:numPr>
        <w:ind w:firstLine="420"/>
        <w:rPr>
          <w:rFonts w:hint="eastAsia"/>
          <w:lang w:val="en-US" w:eastAsia="zh-CN"/>
        </w:rPr>
      </w:pPr>
    </w:p>
    <w:p>
      <w:pPr>
        <w:numPr>
          <w:numId w:val="0"/>
        </w:numPr>
        <w:ind w:firstLine="420"/>
        <w:rPr>
          <w:rFonts w:hint="eastAsia"/>
          <w:lang w:val="en-US" w:eastAsia="zh-CN"/>
        </w:rPr>
      </w:pPr>
      <w:r>
        <w:rPr>
          <w:rFonts w:hint="eastAsia"/>
          <w:lang w:val="en-US" w:eastAsia="zh-CN"/>
        </w:rPr>
        <w:t>1997年，IBM公司的“深蓝”计算机击败了当时最优秀的人类国际象棋选手，“深蓝”以3.5：2.5赢得了比赛的胜利，比赛结束后，IBM公司就宣布让“深蓝”退役，理由是：它已经完成了引起人们关注的使命。到了2005年之后，人类已经无法在国际象棋比赛中击败最强的计算机了。</w:t>
      </w:r>
    </w:p>
    <w:p>
      <w:pPr>
        <w:numPr>
          <w:numId w:val="0"/>
        </w:numPr>
        <w:ind w:firstLine="420"/>
        <w:rPr>
          <w:rFonts w:hint="eastAsia"/>
          <w:lang w:val="en-US" w:eastAsia="zh-CN"/>
        </w:rPr>
      </w:pPr>
    </w:p>
    <w:p>
      <w:pPr>
        <w:numPr>
          <w:numId w:val="0"/>
        </w:numPr>
        <w:ind w:firstLine="420"/>
        <w:rPr>
          <w:rFonts w:hint="eastAsia"/>
          <w:lang w:val="en-US" w:eastAsia="zh-CN"/>
        </w:rPr>
      </w:pPr>
      <w:r>
        <w:rPr>
          <w:rFonts w:hint="eastAsia"/>
          <w:lang w:val="en-US" w:eastAsia="zh-CN"/>
        </w:rPr>
        <w:t>计算机在国际象棋方面的进步，并不仅仅是硬件的进步，软件也在飞速发展。2009年发布的智能手机应用Pocket Fritz比“深蓝”下棋水平还高，但是缺陷是它每秒只能计算20000种走法，只相当于“深蓝”的万分之一。</w:t>
      </w:r>
    </w:p>
    <w:p>
      <w:pPr>
        <w:numPr>
          <w:numId w:val="0"/>
        </w:numPr>
        <w:ind w:firstLine="420"/>
        <w:rPr>
          <w:rFonts w:hint="eastAsia"/>
          <w:lang w:val="en-US" w:eastAsia="zh-CN"/>
        </w:rPr>
      </w:pPr>
    </w:p>
    <w:p>
      <w:pPr>
        <w:numPr>
          <w:numId w:val="0"/>
        </w:numPr>
        <w:ind w:firstLine="420"/>
        <w:rPr>
          <w:rFonts w:hint="eastAsia"/>
          <w:lang w:val="en-US" w:eastAsia="zh-CN"/>
        </w:rPr>
      </w:pPr>
      <w:r>
        <w:rPr>
          <w:rFonts w:hint="eastAsia"/>
          <w:lang w:val="en-US" w:eastAsia="zh-CN"/>
        </w:rPr>
        <w:t>人工智能的另一个里程碑是在2011年，IBM公司开发了另一个人工智能系统“沃森”在美国的电视问答节目“危险边缘”中击败了最优秀的人类选手。在这个节目中，选手要根据答案来推测问题是什么。IBM公司说“沃森”使用了“100多种不同的技巧……来分析自然语言，辨别出处，寻找并生成假设，寻找证据并为其赋分，然后进行数据融合，给出各种假设排序。”它可以调用2亿页信息，包括维基百科的全文，但是在比赛期间，它并没有联网。</w:t>
      </w:r>
    </w:p>
    <w:p>
      <w:pPr>
        <w:numPr>
          <w:numId w:val="0"/>
        </w:numPr>
        <w:ind w:firstLine="420"/>
        <w:rPr>
          <w:rFonts w:hint="eastAsia"/>
          <w:lang w:val="en-US" w:eastAsia="zh-CN"/>
        </w:rPr>
      </w:pPr>
    </w:p>
    <w:p>
      <w:pPr>
        <w:numPr>
          <w:numId w:val="0"/>
        </w:numPr>
        <w:ind w:firstLine="420"/>
        <w:rPr>
          <w:rFonts w:hint="eastAsia"/>
          <w:lang w:val="en-US" w:eastAsia="zh-CN"/>
        </w:rPr>
        <w:sectPr>
          <w:headerReference r:id="rId11" w:type="default"/>
          <w:footerReference r:id="rId12" w:type="default"/>
          <w:pgSz w:w="11906" w:h="16838"/>
          <w:pgMar w:top="2155" w:right="1814" w:bottom="2155" w:left="1814" w:header="1701" w:footer="1701" w:gutter="0"/>
          <w:pgNumType w:fmt="decimal"/>
          <w:cols w:space="425" w:num="1"/>
          <w:docGrid w:type="lines" w:linePitch="312" w:charSpace="0"/>
        </w:sectPr>
      </w:pPr>
    </w:p>
    <w:p>
      <w:pPr>
        <w:pStyle w:val="2"/>
        <w:numPr>
          <w:ilvl w:val="0"/>
          <w:numId w:val="1"/>
        </w:numPr>
        <w:ind w:left="0" w:leftChars="0" w:firstLine="0" w:firstLineChars="0"/>
        <w:jc w:val="center"/>
        <w:rPr>
          <w:rFonts w:hint="eastAsia"/>
          <w:sz w:val="32"/>
          <w:lang w:val="en-US" w:eastAsia="zh-CN"/>
        </w:rPr>
      </w:pPr>
      <w:r>
        <w:rPr>
          <w:rFonts w:hint="eastAsia"/>
          <w:sz w:val="32"/>
          <w:lang w:val="en-US" w:eastAsia="zh-CN"/>
        </w:rPr>
        <w:t>关于医疗健康专家系统的发展</w:t>
      </w:r>
    </w:p>
    <w:p>
      <w:pPr>
        <w:ind w:firstLine="640"/>
        <w:rPr>
          <w:rFonts w:hint="eastAsia"/>
          <w:lang w:val="en-US" w:eastAsia="zh-CN"/>
        </w:rPr>
      </w:pPr>
      <w:r>
        <w:rPr>
          <w:rFonts w:hint="eastAsia"/>
          <w:lang w:val="en-US" w:eastAsia="zh-CN"/>
        </w:rPr>
        <w:t>“沃森”也是我接下来要介绍的主角，制造“沃森”是IBM公司一项重要的商业冒险。IBM已经向该项目投资了10已美元，开发它在医疗健康领域的应用科技，并希望该系统在10年之内每年的收入能达到100亿美元，当然，在这里主要学习的是“沃森”在医疗健康领域的研究与开发。</w:t>
      </w:r>
    </w:p>
    <w:p>
      <w:pPr>
        <w:ind w:firstLine="640"/>
        <w:rPr>
          <w:rFonts w:hint="eastAsia"/>
          <w:lang w:val="en-US" w:eastAsia="zh-CN"/>
        </w:rPr>
      </w:pPr>
    </w:p>
    <w:p>
      <w:pPr>
        <w:pStyle w:val="18"/>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 xml:space="preserve">     什么是专家系统？根据我自己的理解，专家系统是一个智能程序，它能对那些需要大量的知识才能解决的实际问题提供具有专家水平的解答和方案。而专家给出的专家系统的定义是：一个专家系统以某种形式将专家的基于知识和技能的部件嵌入到计算机中，使得系统能产生智能行为和建议，并且当用户提出要求时就能证明其推理过程。</w:t>
      </w:r>
    </w:p>
    <w:p>
      <w:pPr>
        <w:pStyle w:val="18"/>
        <w:keepNext w:val="0"/>
        <w:keepLines w:val="0"/>
        <w:widowControl/>
        <w:suppressLineNumbers w:val="0"/>
        <w:spacing w:before="0" w:beforeAutospacing="0" w:after="0" w:afterAutospacing="0"/>
        <w:ind w:left="0" w:right="0" w:firstLine="0"/>
        <w:rPr>
          <w:rFonts w:hint="eastAsia"/>
          <w:lang w:val="en-US" w:eastAsia="zh-CN"/>
        </w:rPr>
      </w:pPr>
    </w:p>
    <w:p>
      <w:pPr>
        <w:pStyle w:val="18"/>
        <w:keepNext w:val="0"/>
        <w:keepLines w:val="0"/>
        <w:widowControl/>
        <w:suppressLineNumbers w:val="0"/>
        <w:spacing w:before="0" w:beforeAutospacing="0" w:after="0" w:afterAutospacing="0"/>
        <w:ind w:left="0" w:right="0" w:firstLine="480"/>
        <w:rPr>
          <w:rFonts w:hint="eastAsia"/>
          <w:lang w:val="en-US" w:eastAsia="zh-CN"/>
        </w:rPr>
      </w:pPr>
      <w:r>
        <w:rPr>
          <w:rFonts w:hint="eastAsia"/>
          <w:lang w:val="en-US" w:eastAsia="zh-CN"/>
        </w:rPr>
        <w:t>专家系统的基本模式为“专家系统=知识+推理”，一个专家系统主要由两部分组成，知识库和推理机，知识库是用来存放关于特定领域的知识，推理机是操纵知识库中所表示的知识的算法。</w:t>
      </w:r>
    </w:p>
    <w:p>
      <w:pPr>
        <w:pStyle w:val="18"/>
        <w:keepNext w:val="0"/>
        <w:keepLines w:val="0"/>
        <w:widowControl/>
        <w:suppressLineNumbers w:val="0"/>
        <w:spacing w:before="0" w:beforeAutospacing="0" w:after="0" w:afterAutospacing="0"/>
        <w:ind w:left="0" w:right="0" w:firstLine="480"/>
        <w:rPr>
          <w:rFonts w:hint="eastAsia"/>
          <w:lang w:val="en-US" w:eastAsia="zh-CN"/>
        </w:rPr>
      </w:pPr>
    </w:p>
    <w:p>
      <w:pPr>
        <w:pStyle w:val="18"/>
        <w:keepNext w:val="0"/>
        <w:keepLines w:val="0"/>
        <w:widowControl/>
        <w:suppressLineNumbers w:val="0"/>
        <w:spacing w:before="0" w:beforeAutospacing="0" w:after="0" w:afterAutospacing="0"/>
        <w:ind w:left="0" w:right="0" w:firstLine="480"/>
        <w:rPr>
          <w:rFonts w:hint="eastAsia"/>
          <w:lang w:val="en-US" w:eastAsia="zh-CN"/>
        </w:rPr>
      </w:pPr>
      <w:r>
        <w:rPr>
          <w:rFonts w:hint="eastAsia"/>
          <w:lang w:val="en-US" w:eastAsia="zh-CN"/>
        </w:rPr>
        <w:t>关于知识库的开发，就要基于大数据库，提供大量的关于某一特定领域的知识，将这些知识全部存放在知识库中，供推理机调用，而知识库的开发时独立于推理机的，这样就可以在不对算法程序进行大量修改的情况下，增加更多的实际案例，纠正错误和不足。</w:t>
      </w:r>
    </w:p>
    <w:p>
      <w:pPr>
        <w:pStyle w:val="18"/>
        <w:keepNext w:val="0"/>
        <w:keepLines w:val="0"/>
        <w:widowControl/>
        <w:suppressLineNumbers w:val="0"/>
        <w:spacing w:before="0" w:beforeAutospacing="0" w:after="0" w:afterAutospacing="0"/>
        <w:ind w:left="0" w:right="0" w:firstLine="480"/>
        <w:rPr>
          <w:rFonts w:hint="eastAsia"/>
          <w:lang w:val="en-US" w:eastAsia="zh-CN"/>
        </w:rPr>
      </w:pPr>
    </w:p>
    <w:p>
      <w:pPr>
        <w:pStyle w:val="18"/>
        <w:keepNext w:val="0"/>
        <w:keepLines w:val="0"/>
        <w:widowControl/>
        <w:suppressLineNumbers w:val="0"/>
        <w:spacing w:before="0" w:beforeAutospacing="0" w:after="0" w:afterAutospacing="0" w:line="240" w:lineRule="auto"/>
        <w:ind w:left="0" w:right="0" w:firstLine="480" w:firstLineChars="200"/>
        <w:rPr>
          <w:rFonts w:hint="eastAsia"/>
          <w:lang w:val="en-US" w:eastAsia="zh-CN"/>
        </w:rPr>
      </w:pPr>
      <w:r>
        <w:rPr>
          <w:rFonts w:hint="eastAsia"/>
          <w:lang w:val="en-US" w:eastAsia="zh-CN"/>
        </w:rPr>
        <w:t>综合的讲，专家系统是一个具有大量专门知识与经验的程序系统，它应用于人工智能技术，更具某个领域的多个人类专家提供的知识和经验进行推理和判断，模拟人类专家的决策过程，以解决只有现在专家才能解决的复杂问题。</w:t>
      </w:r>
    </w:p>
    <w:p>
      <w:pPr>
        <w:pStyle w:val="18"/>
        <w:keepNext w:val="0"/>
        <w:keepLines w:val="0"/>
        <w:widowControl/>
        <w:suppressLineNumbers w:val="0"/>
        <w:spacing w:before="0" w:beforeAutospacing="0" w:after="0" w:afterAutospacing="0" w:line="240" w:lineRule="auto"/>
        <w:ind w:left="0" w:right="0" w:firstLine="0"/>
      </w:pPr>
    </w:p>
    <w:p>
      <w:pPr>
        <w:pStyle w:val="18"/>
        <w:keepNext w:val="0"/>
        <w:keepLines w:val="0"/>
        <w:widowControl/>
        <w:suppressLineNumbers w:val="0"/>
        <w:spacing w:before="0" w:beforeAutospacing="0" w:after="0" w:afterAutospacing="0" w:line="240" w:lineRule="auto"/>
        <w:ind w:left="0" w:right="0" w:firstLine="0"/>
        <w:rPr>
          <w:rFonts w:hint="eastAsia" w:eastAsia="宋体"/>
          <w:lang w:val="en-US" w:eastAsia="zh-CN"/>
        </w:rPr>
      </w:pPr>
      <w:r>
        <w:rPr>
          <w:rFonts w:hint="eastAsia"/>
          <w:lang w:val="en-US" w:eastAsia="zh-CN"/>
        </w:rPr>
        <w:t xml:space="preserve">    其实，现在关于医疗健康专家系统的开发与研究已经取得了不错的进展，在常见疾病和病症诊断方面的专家系统已经明显由于人类医生，不管是在诊断的精确度还是在治疗的方案上，专家系统给出的解决办法基本上是最优方案，</w:t>
      </w:r>
    </w:p>
    <w:p>
      <w:pPr>
        <w:pStyle w:val="18"/>
        <w:keepNext w:val="0"/>
        <w:keepLines w:val="0"/>
        <w:widowControl/>
        <w:suppressLineNumbers w:val="0"/>
        <w:spacing w:before="0" w:beforeAutospacing="0" w:after="0" w:afterAutospacing="0"/>
        <w:ind w:left="0" w:right="0" w:firstLine="480"/>
        <w:rPr>
          <w:rFonts w:hint="eastAsia"/>
          <w:lang w:val="en-US" w:eastAsia="zh-CN"/>
        </w:rPr>
      </w:pPr>
    </w:p>
    <w:p>
      <w:pPr>
        <w:rPr>
          <w:rFonts w:hint="eastAsia"/>
          <w:sz w:val="32"/>
        </w:rPr>
      </w:pPr>
      <w:bookmarkStart w:id="0" w:name="_Toc183582978"/>
      <w:bookmarkStart w:id="1" w:name="_Toc183583658"/>
      <w:bookmarkStart w:id="2" w:name="_Toc212953073"/>
    </w:p>
    <w:p>
      <w:pPr>
        <w:pStyle w:val="2"/>
        <w:numPr>
          <w:ilvl w:val="0"/>
          <w:numId w:val="1"/>
        </w:numPr>
        <w:ind w:left="0" w:leftChars="0" w:firstLine="0" w:firstLineChars="0"/>
        <w:jc w:val="center"/>
        <w:rPr>
          <w:rFonts w:hint="eastAsia"/>
          <w:sz w:val="32"/>
        </w:rPr>
      </w:pPr>
      <w:r>
        <w:rPr>
          <w:rFonts w:hint="eastAsia"/>
          <w:sz w:val="32"/>
        </w:rPr>
        <w:t>结论</w:t>
      </w:r>
      <w:bookmarkEnd w:id="0"/>
      <w:bookmarkEnd w:id="1"/>
      <w:bookmarkEnd w:id="2"/>
    </w:p>
    <w:p>
      <w:pPr>
        <w:numPr>
          <w:numId w:val="0"/>
        </w:numPr>
        <w:ind w:leftChars="0"/>
        <w:rPr>
          <w:rFonts w:hint="eastAsia"/>
          <w:lang w:val="en-US" w:eastAsia="zh-CN"/>
        </w:rPr>
      </w:pPr>
      <w:r>
        <w:rPr>
          <w:rFonts w:hint="eastAsia"/>
          <w:lang w:val="en-US" w:eastAsia="zh-CN"/>
        </w:rPr>
        <w:t xml:space="preserve">     将人工智能的专家系统应用于医疗健康，是机遇也是挑战，机遇是讲，在中国，这种专家系统的开发与研究并没有太大的进展，这方面也没有太多人去涉足，是一个未经开垦的沃土，同时，中国有一样标志性的学问，那就是中医，中医的神奇不言而喻，经历了中华上下五千年的沉淀，中医的治疗能力完全不亚于西医，并且，中医不止能治病，还能养生，而挑战是讲，中医涵盖的方面极广，而一些感觉性的诊断方法不好描述，比如扁鹊最出名的“望”“闻”“问”“切”，还有一些老中医多年的诊断经历，有的还涉及一些师门的独家传承，并不是那么好收集整理的。</w:t>
      </w:r>
    </w:p>
    <w:p>
      <w:pPr>
        <w:numPr>
          <w:numId w:val="0"/>
        </w:numPr>
        <w:ind w:leftChars="0" w:firstLine="420" w:firstLineChars="200"/>
        <w:rPr>
          <w:rFonts w:hint="eastAsia" w:ascii="黑体" w:eastAsia="黑体"/>
          <w:b/>
          <w:bCs/>
          <w:sz w:val="32"/>
          <w:szCs w:val="32"/>
          <w:lang w:val="en-US"/>
        </w:rPr>
      </w:pPr>
      <w:r>
        <w:rPr>
          <w:rFonts w:hint="eastAsia"/>
          <w:lang w:val="en-US" w:eastAsia="zh-CN"/>
        </w:rPr>
        <w:t>综上所述，机遇与挑战并存，关键在于</w:t>
      </w:r>
      <w:bookmarkStart w:id="3" w:name="_Toc212953077"/>
      <w:r>
        <w:rPr>
          <w:rFonts w:hint="eastAsia"/>
          <w:lang w:val="en-US" w:eastAsia="zh-CN"/>
        </w:rPr>
        <w:t>解决问题的方法和做事的决心，这是一个全新的发展方向，也是未来人身体健康的一大保障。</w:t>
      </w:r>
    </w:p>
    <w:p>
      <w:pPr>
        <w:tabs>
          <w:tab w:val="center" w:pos="4139"/>
          <w:tab w:val="left" w:pos="7545"/>
          <w:tab w:val="right" w:leader="middleDot" w:pos="7740"/>
        </w:tabs>
        <w:spacing w:before="480" w:after="360"/>
        <w:jc w:val="center"/>
        <w:outlineLvl w:val="0"/>
        <w:rPr>
          <w:rFonts w:hint="eastAsia" w:ascii="黑体" w:eastAsia="黑体"/>
          <w:b/>
          <w:bCs/>
          <w:sz w:val="32"/>
          <w:szCs w:val="32"/>
          <w:lang/>
        </w:rPr>
      </w:pPr>
    </w:p>
    <w:p>
      <w:pPr>
        <w:tabs>
          <w:tab w:val="center" w:pos="4139"/>
          <w:tab w:val="left" w:pos="7545"/>
          <w:tab w:val="right" w:leader="middleDot" w:pos="7740"/>
        </w:tabs>
        <w:spacing w:before="480" w:after="360"/>
        <w:jc w:val="center"/>
        <w:outlineLvl w:val="0"/>
        <w:rPr>
          <w:rFonts w:hint="eastAsia" w:ascii="黑体" w:eastAsia="黑体"/>
          <w:b/>
          <w:bCs/>
          <w:sz w:val="32"/>
          <w:szCs w:val="32"/>
          <w:lang/>
        </w:rPr>
      </w:pPr>
    </w:p>
    <w:p>
      <w:pPr>
        <w:tabs>
          <w:tab w:val="center" w:pos="4139"/>
          <w:tab w:val="left" w:pos="7545"/>
          <w:tab w:val="right" w:leader="middleDot" w:pos="7740"/>
        </w:tabs>
        <w:spacing w:before="480" w:after="360"/>
        <w:jc w:val="center"/>
        <w:outlineLvl w:val="0"/>
        <w:rPr>
          <w:rFonts w:hint="eastAsia" w:ascii="黑体" w:eastAsia="黑体"/>
          <w:b/>
          <w:bCs/>
          <w:sz w:val="32"/>
          <w:szCs w:val="32"/>
          <w:lang/>
        </w:rPr>
      </w:pPr>
    </w:p>
    <w:p>
      <w:pPr>
        <w:tabs>
          <w:tab w:val="center" w:pos="4139"/>
          <w:tab w:val="left" w:pos="7545"/>
          <w:tab w:val="right" w:leader="middleDot" w:pos="7740"/>
        </w:tabs>
        <w:spacing w:before="480" w:after="360"/>
        <w:jc w:val="center"/>
        <w:outlineLvl w:val="0"/>
        <w:rPr>
          <w:rFonts w:hint="eastAsia" w:ascii="黑体" w:eastAsia="黑体"/>
          <w:b/>
          <w:bCs/>
          <w:sz w:val="32"/>
          <w:szCs w:val="32"/>
          <w:lang/>
        </w:rPr>
      </w:pPr>
    </w:p>
    <w:p>
      <w:pPr>
        <w:tabs>
          <w:tab w:val="center" w:pos="4139"/>
          <w:tab w:val="left" w:pos="7545"/>
          <w:tab w:val="right" w:leader="middleDot" w:pos="7740"/>
        </w:tabs>
        <w:spacing w:before="480" w:after="360"/>
        <w:jc w:val="center"/>
        <w:outlineLvl w:val="0"/>
        <w:rPr>
          <w:rFonts w:hint="eastAsia" w:ascii="黑体" w:eastAsia="黑体"/>
          <w:b/>
          <w:bCs/>
          <w:sz w:val="32"/>
          <w:szCs w:val="32"/>
          <w:lang/>
        </w:rPr>
      </w:pPr>
    </w:p>
    <w:p>
      <w:pPr>
        <w:tabs>
          <w:tab w:val="center" w:pos="4139"/>
          <w:tab w:val="left" w:pos="7545"/>
          <w:tab w:val="right" w:leader="middleDot" w:pos="7740"/>
        </w:tabs>
        <w:spacing w:before="480" w:after="360"/>
        <w:jc w:val="center"/>
        <w:outlineLvl w:val="0"/>
        <w:rPr>
          <w:rFonts w:hint="eastAsia" w:ascii="黑体" w:eastAsia="黑体"/>
          <w:b/>
          <w:bCs/>
          <w:sz w:val="32"/>
          <w:szCs w:val="32"/>
          <w:lang/>
        </w:rPr>
      </w:pPr>
    </w:p>
    <w:p>
      <w:pPr>
        <w:tabs>
          <w:tab w:val="center" w:pos="4139"/>
          <w:tab w:val="left" w:pos="7545"/>
          <w:tab w:val="right" w:leader="middleDot" w:pos="7740"/>
        </w:tabs>
        <w:spacing w:before="480" w:after="360"/>
        <w:jc w:val="both"/>
        <w:outlineLvl w:val="0"/>
        <w:rPr>
          <w:rFonts w:hint="eastAsia" w:ascii="黑体" w:eastAsia="黑体"/>
          <w:b/>
          <w:bCs/>
          <w:sz w:val="32"/>
          <w:szCs w:val="32"/>
          <w:lang/>
        </w:rPr>
      </w:pPr>
    </w:p>
    <w:p>
      <w:pPr>
        <w:tabs>
          <w:tab w:val="center" w:pos="4139"/>
          <w:tab w:val="left" w:pos="7545"/>
          <w:tab w:val="right" w:leader="middleDot" w:pos="7740"/>
        </w:tabs>
        <w:spacing w:before="480" w:after="360"/>
        <w:jc w:val="center"/>
        <w:outlineLvl w:val="0"/>
        <w:rPr>
          <w:rFonts w:hint="eastAsia" w:ascii="黑体" w:eastAsia="黑体"/>
          <w:b/>
          <w:bCs/>
          <w:sz w:val="32"/>
          <w:szCs w:val="32"/>
          <w:lang/>
        </w:rPr>
      </w:pPr>
      <w:r>
        <w:rPr>
          <w:rFonts w:hint="eastAsia" w:ascii="黑体" w:eastAsia="黑体"/>
          <w:b/>
          <w:bCs/>
          <w:sz w:val="32"/>
          <w:szCs w:val="32"/>
          <w:lang/>
        </w:rPr>
        <w:t>参考文献</w:t>
      </w:r>
      <w:bookmarkEnd w:id="3"/>
    </w:p>
    <w:p>
      <w:pPr>
        <w:spacing w:line="320" w:lineRule="exact"/>
        <w:ind w:left="420" w:hanging="420" w:hangingChars="200"/>
        <w:rPr>
          <w:rFonts w:hint="eastAsia" w:ascii="宋体" w:hAnsi="宋体" w:eastAsia="宋体"/>
          <w:szCs w:val="21"/>
          <w:lang w:val="en-US" w:eastAsia="zh-CN"/>
        </w:rPr>
      </w:pPr>
      <w:r>
        <w:rPr>
          <w:rFonts w:hint="eastAsia" w:ascii="宋体" w:hAnsi="宋体" w:cs="Arial"/>
          <w:szCs w:val="21"/>
        </w:rPr>
        <w:t xml:space="preserve">[1] </w:t>
      </w:r>
      <w:r>
        <w:rPr>
          <w:rFonts w:hint="eastAsia" w:ascii="宋体" w:hAnsi="宋体" w:cs="Arial"/>
          <w:szCs w:val="21"/>
          <w:lang w:eastAsia="zh-CN"/>
        </w:rPr>
        <w:t>【</w:t>
      </w:r>
      <w:r>
        <w:rPr>
          <w:rFonts w:hint="eastAsia" w:ascii="宋体" w:hAnsi="宋体" w:cs="Arial"/>
          <w:szCs w:val="21"/>
          <w:lang w:val="en-US" w:eastAsia="zh-CN"/>
        </w:rPr>
        <w:t>英国</w:t>
      </w:r>
      <w:r>
        <w:rPr>
          <w:rFonts w:hint="eastAsia" w:ascii="宋体" w:hAnsi="宋体" w:cs="Arial"/>
          <w:szCs w:val="21"/>
          <w:lang w:eastAsia="zh-CN"/>
        </w:rPr>
        <w:t>】</w:t>
      </w:r>
      <w:r>
        <w:rPr>
          <w:rFonts w:hint="eastAsia" w:ascii="宋体" w:hAnsi="宋体" w:cs="Arial"/>
          <w:szCs w:val="21"/>
          <w:lang w:val="en-US" w:eastAsia="zh-CN"/>
        </w:rPr>
        <w:t>卡鲁姆·蔡斯  《人工智能革命》</w:t>
      </w:r>
    </w:p>
    <w:p/>
    <w:p>
      <w:bookmarkStart w:id="4" w:name="_GoBack"/>
      <w:bookmarkEnd w:id="4"/>
    </w:p>
    <w:sectPr>
      <w:headerReference r:id="rId13" w:type="default"/>
      <w:pgSz w:w="11906" w:h="16838"/>
      <w:pgMar w:top="2155" w:right="1814" w:bottom="2155" w:left="1814" w:header="1701" w:footer="1701"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2010609030101010101"/>
    <w:charset w:val="86"/>
    <w:family w:val="modern"/>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20"/>
      </w:rPr>
    </w:pPr>
    <w:r>
      <w:rPr>
        <w:rStyle w:val="20"/>
      </w:rPr>
      <w:fldChar w:fldCharType="begin"/>
    </w:r>
    <w:r>
      <w:rPr>
        <w:rStyle w:val="20"/>
      </w:rPr>
      <w:instrText xml:space="preserve">PAGE  </w:instrText>
    </w:r>
    <w:r>
      <w:rPr>
        <w:rStyle w:val="20"/>
      </w:rPr>
      <w:fldChar w:fldCharType="separate"/>
    </w:r>
    <w:r>
      <w:rPr>
        <w:rStyle w:val="20"/>
        <w:lang/>
      </w:rPr>
      <w:t>2</w:t>
    </w:r>
    <w:r>
      <w:rPr>
        <w:rStyle w:val="20"/>
      </w:rPr>
      <w:fldChar w:fldCharType="end"/>
    </w:r>
  </w:p>
  <w:p>
    <w:pPr>
      <w:pStyle w:val="11"/>
      <w:ind w:right="360"/>
      <w:jc w:val="center"/>
      <w:rPr>
        <w:rFonts w:hint="eastAsia" w:ascii="宋体" w:hAnsi="宋体"/>
        <w:sz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20"/>
      </w:rPr>
    </w:pPr>
    <w:r>
      <w:rPr>
        <w:rStyle w:val="20"/>
      </w:rPr>
      <w:fldChar w:fldCharType="begin"/>
    </w:r>
    <w:r>
      <w:rPr>
        <w:rStyle w:val="20"/>
      </w:rPr>
      <w:instrText xml:space="preserve">PAGE  </w:instrText>
    </w:r>
    <w:r>
      <w:rPr>
        <w:rStyle w:val="20"/>
      </w:rPr>
      <w:fldChar w:fldCharType="end"/>
    </w:r>
  </w:p>
  <w:p>
    <w:pPr>
      <w:pStyle w:val="1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eastAsia="宋体"/>
        <w:lang w:val="en-US" w:eastAsia="zh-CN"/>
      </w:rPr>
    </w:pPr>
    <w:r>
      <w:rPr>
        <w:sz w:val="18"/>
      </w:rPr>
      <mc:AlternateContent>
        <mc:Choice Requires="wps">
          <w:drawing>
            <wp:anchor distT="0" distB="0" distL="114300" distR="114300" simplePos="0" relativeHeight="251668480" behindDoc="0" locked="0" layoutInCell="1" allowOverlap="1">
              <wp:simplePos x="0" y="0"/>
              <wp:positionH relativeFrom="margin">
                <wp:posOffset>0</wp:posOffset>
              </wp:positionH>
              <wp:positionV relativeFrom="paragraph">
                <wp:posOffset>0</wp:posOffset>
              </wp:positionV>
              <wp:extent cx="1828800" cy="1828800"/>
              <wp:effectExtent l="0" t="0" r="0" b="0"/>
              <wp:wrapNone/>
              <wp:docPr id="15"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文本框 10" o:spid="_x0000_s1026" o:spt="202" type="#_x0000_t202" style="position:absolute;left:0pt;margin-left:0pt;margin-top:0pt;height:144pt;width:144pt;mso-position-horizontal-relative:margin;mso-wrap-style:none;z-index:25166848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FU3&#10;pMK2AQAAVgMAAA4AAAAAAAAAAQAgAAAAHgEAAGRycy9lMm9Eb2MueG1sUEsFBgAAAAAGAAYAWQEA&#10;AEYFAAAAAA==&#10;">
              <v:fill on="f" focussize="0,0"/>
              <v:stroke on="f"/>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r>
      <w:rPr>
        <w:rFonts w:hint="eastAsia"/>
        <w:lang w:val="en-US" w:eastAsia="zh-CN"/>
      </w:rPr>
      <w:t>天津科技大学计算机学院人工智能与大数据实验班</w:t>
    </w:r>
  </w:p>
  <w:p>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20"/>
      </w:rPr>
    </w:pPr>
    <w:r>
      <w:rPr>
        <w:rStyle w:val="20"/>
      </w:rPr>
      <w:fldChar w:fldCharType="begin"/>
    </w:r>
    <w:r>
      <w:rPr>
        <w:rStyle w:val="20"/>
      </w:rPr>
      <w:instrText xml:space="preserve">PAGE  </w:instrText>
    </w:r>
    <w:r>
      <w:rPr>
        <w:rStyle w:val="20"/>
      </w:rPr>
      <w:fldChar w:fldCharType="separate"/>
    </w:r>
    <w:r>
      <w:rPr>
        <w:rStyle w:val="20"/>
        <w:lang/>
      </w:rPr>
      <w:t>2</w:t>
    </w:r>
    <w:r>
      <w:rPr>
        <w:rStyle w:val="20"/>
      </w:rPr>
      <w:fldChar w:fldCharType="end"/>
    </w:r>
  </w:p>
  <w:p>
    <w:pPr>
      <w:pStyle w:val="12"/>
      <w:rPr>
        <w:rFonts w:hint="eastAsia" w:eastAsia="宋体"/>
        <w:lang w:val="en-US" w:eastAsia="zh-CN"/>
      </w:rPr>
    </w:pPr>
    <w:r>
      <w:rPr>
        <w:sz w:val="18"/>
      </w:rPr>
      <mc:AlternateContent>
        <mc:Choice Requires="wps">
          <w:drawing>
            <wp:anchor distT="0" distB="0" distL="114300" distR="114300" simplePos="0" relativeHeight="251672576" behindDoc="0" locked="0" layoutInCell="1" allowOverlap="1">
              <wp:simplePos x="0" y="0"/>
              <wp:positionH relativeFrom="margin">
                <wp:posOffset>0</wp:posOffset>
              </wp:positionH>
              <wp:positionV relativeFrom="paragraph">
                <wp:posOffset>0</wp:posOffset>
              </wp:positionV>
              <wp:extent cx="1828800" cy="1828800"/>
              <wp:effectExtent l="0" t="0" r="0" b="0"/>
              <wp:wrapNone/>
              <wp:docPr id="17"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文本框 13" o:spid="_x0000_s1026" o:spt="202" type="#_x0000_t202" style="position:absolute;left:0pt;margin-left:0pt;margin-top:0pt;height:144pt;width:144pt;mso-position-horizontal-relative:margin;mso-wrap-style:none;z-index:25167257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R4xQ7gBAABWAwAADgAAAAAAAAABACAAAAAeAQAAZHJzL2Uyb0RvYy54bWxQSwUGAAAAAAYABgBZ&#10;AQAASAUAAAAA&#10;">
              <v:fill on="f" focussize="0,0"/>
              <v:stroke on="f"/>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r>
      <w:rPr>
        <w:rFonts w:hint="eastAsia"/>
        <w:lang w:val="en-US" w:eastAsia="zh-CN"/>
      </w:rPr>
      <w:t>天津科技大学计算机学院人工智能与大数据实验班</w:t>
    </w:r>
  </w:p>
  <w:p>
    <w:pPr>
      <w:pStyle w:val="11"/>
      <w:ind w:right="360"/>
      <w:jc w:val="center"/>
      <w:rPr>
        <w:rFonts w:hint="eastAsia" w:ascii="宋体" w:hAnsi="宋体"/>
        <w:sz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20"/>
      </w:rPr>
    </w:pPr>
    <w:r>
      <w:rPr>
        <w:rStyle w:val="20"/>
      </w:rPr>
      <w:fldChar w:fldCharType="begin"/>
    </w:r>
    <w:r>
      <w:rPr>
        <w:rStyle w:val="20"/>
      </w:rPr>
      <w:instrText xml:space="preserve">PAGE  </w:instrText>
    </w:r>
    <w:r>
      <w:rPr>
        <w:rStyle w:val="20"/>
      </w:rPr>
      <w:fldChar w:fldCharType="separate"/>
    </w:r>
    <w:r>
      <w:rPr>
        <w:rStyle w:val="20"/>
        <w:lang/>
      </w:rPr>
      <w:t>4</w:t>
    </w:r>
    <w:r>
      <w:rPr>
        <w:rStyle w:val="20"/>
      </w:rPr>
      <w:fldChar w:fldCharType="end"/>
    </w:r>
  </w:p>
  <w:p>
    <w:pPr>
      <w:pStyle w:val="12"/>
      <w:rPr>
        <w:rFonts w:hint="eastAsia" w:eastAsia="宋体"/>
        <w:lang w:val="en-US" w:eastAsia="zh-CN"/>
      </w:rPr>
    </w:pPr>
    <w:r>
      <w:rPr>
        <w:sz w:val="18"/>
      </w:rPr>
      <mc:AlternateContent>
        <mc:Choice Requires="wps">
          <w:drawing>
            <wp:anchor distT="0" distB="0" distL="114300" distR="114300" simplePos="0" relativeHeight="251678720" behindDoc="0" locked="0" layoutInCell="1" allowOverlap="1">
              <wp:simplePos x="0" y="0"/>
              <wp:positionH relativeFrom="margin">
                <wp:posOffset>0</wp:posOffset>
              </wp:positionH>
              <wp:positionV relativeFrom="paragraph">
                <wp:posOffset>0</wp:posOffset>
              </wp:positionV>
              <wp:extent cx="1828800" cy="1828800"/>
              <wp:effectExtent l="0" t="0" r="0" b="0"/>
              <wp:wrapNone/>
              <wp:docPr id="20"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文本框 16" o:spid="_x0000_s1026" o:spt="202" type="#_x0000_t202" style="position:absolute;left:0pt;margin-left:0pt;margin-top:0pt;height:144pt;width:144pt;mso-position-horizontal-relative:margin;mso-wrap-style:none;z-index:25167872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favnPrgBAABWAwAADgAAAAAAAAABACAAAAAeAQAAZHJzL2Uyb0RvYy54bWxQSwUGAAAAAAYABgBZ&#10;AQAASAUAAAAA&#10;">
              <v:fill on="f" focussize="0,0"/>
              <v:stroke on="f"/>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r>
      <w:rPr>
        <w:rFonts w:hint="eastAsia"/>
        <w:lang w:val="en-US" w:eastAsia="zh-CN"/>
      </w:rPr>
      <w:t>天津科技大学计算机学院人工智能与大数据实验班</w:t>
    </w:r>
  </w:p>
  <w:p>
    <w:pPr>
      <w:pStyle w:val="11"/>
      <w:ind w:right="360"/>
      <w:jc w:val="center"/>
      <w:rPr>
        <w:rFonts w:hint="eastAsia" w:ascii="宋体" w:hAnsi="宋体"/>
        <w:sz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QCt1IxgEAAGwDAAAOAAAAAAAAAAEAIAAAAB4BAABkcnMvZTJvRG9jLnht&#10;bFBLBQYAAAAABgAGAFkBAABWBQAAAAA=&#10;">
              <v:fill on="f" focussize="0,0"/>
              <v:stroke on="f"/>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EfbMivFAQAAbAMAAA4AAAAAAAAAAQAgAAAAHgEAAGRycy9lMm9Eb2MueG1s&#10;UEsFBgAAAAAGAAYAWQEAAFUFAAAAAA==&#10;">
              <v:fill on="f" focussize="0,0"/>
              <v:stroke on="f"/>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r>
      <w:rPr>
        <w:rFonts w:hint="eastAsia"/>
        <w:lang w:val="en-US" w:eastAsia="zh-CN"/>
      </w:rPr>
      <w:t>天津科技大学计算机学院人工智能与大数据实验班</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sz w:val="21"/>
      </w:rPr>
    </w:pPr>
    <w:r>
      <w:rPr>
        <w:sz w:val="18"/>
      </w:rPr>
      <mc:AlternateContent>
        <mc:Choice Requires="wps">
          <w:drawing>
            <wp:anchor distT="0" distB="0" distL="114300" distR="114300" simplePos="0" relativeHeight="251670528" behindDoc="0" locked="0" layoutInCell="1" allowOverlap="1">
              <wp:simplePos x="0" y="0"/>
              <wp:positionH relativeFrom="margin">
                <wp:posOffset>0</wp:posOffset>
              </wp:positionH>
              <wp:positionV relativeFrom="paragraph">
                <wp:posOffset>0</wp:posOffset>
              </wp:positionV>
              <wp:extent cx="1828800" cy="1828800"/>
              <wp:effectExtent l="0" t="0" r="0" b="0"/>
              <wp:wrapNone/>
              <wp:docPr id="16"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文本框 12" o:spid="_x0000_s1026" o:spt="202" type="#_x0000_t202" style="position:absolute;left:0pt;margin-left:0pt;margin-top:0pt;height:144pt;width:144pt;mso-position-horizontal-relative:margin;mso-wrap-style:none;z-index:25167052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z&#10;5m4FtwEAAFYDAAAOAAAAAAAAAAEAIAAAAB4BAABkcnMvZTJvRG9jLnhtbFBLBQYAAAAABgAGAFkB&#10;AABHBQAAAAA=&#10;">
              <v:fill on="f" focussize="0,0"/>
              <v:stroke on="f"/>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r>
      <w:rPr>
        <w:rFonts w:hint="eastAsia"/>
        <w:lang w:val="en-US" w:eastAsia="zh-CN"/>
      </w:rPr>
      <w:t>天津科技大学计算机学院人工智能与大数据实验班</w:t>
    </w:r>
    <w:r>
      <w:rPr>
        <w:sz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1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imtoCscBAABsAwAADgAAAAAAAAABACAAAAAeAQAAZHJzL2Uyb0RvYy54&#10;bWxQSwUGAAAAAAYABgBZAQAAVwUAAAAA&#10;">
              <v:fill on="f" focussize="0,0"/>
              <v:stroke on="f"/>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rPr>
    </w:pPr>
    <w:r>
      <w:rPr>
        <w:sz w:val="18"/>
      </w:rPr>
      <mc:AlternateContent>
        <mc:Choice Requires="wps">
          <w:drawing>
            <wp:anchor distT="0" distB="0" distL="114300" distR="114300" simplePos="0" relativeHeight="251674624" behindDoc="0" locked="0" layoutInCell="1" allowOverlap="1">
              <wp:simplePos x="0" y="0"/>
              <wp:positionH relativeFrom="margin">
                <wp:posOffset>0</wp:posOffset>
              </wp:positionH>
              <wp:positionV relativeFrom="paragraph">
                <wp:posOffset>15240</wp:posOffset>
              </wp:positionV>
              <wp:extent cx="1828800" cy="1828800"/>
              <wp:effectExtent l="0" t="0" r="0" b="0"/>
              <wp:wrapNone/>
              <wp:docPr id="18"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文本框 14" o:spid="_x0000_s1026" o:spt="202" type="#_x0000_t202" style="position:absolute;left:0pt;margin-left:0pt;margin-top:1.2pt;height:144pt;width:144pt;mso-position-horizontal-relative:margin;mso-wrap-style:none;z-index:251674624;mso-width-relative:page;mso-height-relative:page;" filled="f" stroked="f" coordsize="21600,21600" o:gfxdata="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PA3Zf9MAAAAGAQAADwAAAAAAAAABACAAAAAiAAAAZHJzL2Rvd25yZXYueG1sUEsBAhQAFAAAAAgA&#10;h07iQN335X24AQAAVgMAAA4AAAAAAAAAAQAgAAAAIgEAAGRycy9lMm9Eb2MueG1sUEsFBgAAAAAG&#10;AAYAWQEAAEwFAAAAAA==&#10;">
              <v:fill on="f" focussize="0,0"/>
              <v:stroke on="f"/>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r>
      <w:rPr>
        <w:rFonts w:hint="eastAsia"/>
        <w:lang w:val="en-US" w:eastAsia="zh-CN"/>
      </w:rPr>
      <w:t>天津科技大学计算机学院人工智能与大数据实验班</w:t>
    </w:r>
    <w:r>
      <w:rPr>
        <w:sz w:val="18"/>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1828800" cy="1828800"/>
              <wp:effectExtent l="0" t="0" r="0" b="0"/>
              <wp:wrapNone/>
              <wp:docPr id="1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- 2 -</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left;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6Xnt7McBAABsAwAADgAAAAAAAAABACAAAAAeAQAAZHJzL2Uyb0RvYy54&#10;bWxQSwUGAAAAAAYABgBZAQAAVwUAAAAA&#10;">
              <v:fill on="f" focussize="0,0"/>
              <v:stroke on="f"/>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- 2 -</w:t>
                    </w:r>
                    <w:r>
                      <w:rPr>
                        <w:rFonts w:hint="eastAsia"/>
                        <w:lang w:eastAsia="zh-CN"/>
                      </w:rP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eastAsia="宋体"/>
        <w:lang w:val="en-US" w:eastAsia="zh-CN"/>
      </w:rPr>
    </w:pPr>
    <w:r>
      <w:rPr>
        <w:sz w:val="18"/>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0</wp:posOffset>
              </wp:positionV>
              <wp:extent cx="1828800" cy="1828800"/>
              <wp:effectExtent l="0" t="0" r="0" b="0"/>
              <wp:wrapNone/>
              <wp:docPr id="19"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文本框 15" o:spid="_x0000_s1026" o:spt="202" type="#_x0000_t202" style="position:absolute;left:0pt;margin-top:0pt;height:144pt;width:144pt;mso-position-horizontal:left;mso-position-horizontal-relative:margin;mso-wrap-style:none;z-index:25167667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1w+6O7gBAABWAwAADgAAAAAAAAABACAAAAAeAQAAZHJzL2Uyb0RvYy54bWxQSwUGAAAAAAYABgBZ&#10;AQAASAUAAAAA&#10;">
              <v:fill on="f" focussize="0,0"/>
              <v:stroke on="f"/>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r>
      <w:rPr>
        <w:rFonts w:hint="eastAsia"/>
        <w:lang w:val="en-US" w:eastAsia="zh-CN"/>
      </w:rPr>
      <w:t>天津科技大学计算机学院人工智能与大数据实验班</w:t>
    </w:r>
  </w:p>
  <w:p>
    <w:pPr>
      <w:pStyle w:val="12"/>
      <w:rPr>
        <w:rFonts w:hint="eastAsi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eastAsia="宋体"/>
        <w:lang w:val="en-US" w:eastAsia="zh-CN"/>
      </w:rPr>
    </w:pPr>
    <w:r>
      <w:rPr>
        <w:sz w:val="18"/>
      </w:rPr>
      <mc:AlternateContent>
        <mc:Choice Requires="wps">
          <w:drawing>
            <wp:anchor distT="0" distB="0" distL="114300" distR="114300" simplePos="0" relativeHeight="251686912" behindDoc="0" locked="0" layoutInCell="1" allowOverlap="1">
              <wp:simplePos x="0" y="0"/>
              <wp:positionH relativeFrom="margin">
                <wp:posOffset>0</wp:posOffset>
              </wp:positionH>
              <wp:positionV relativeFrom="paragraph">
                <wp:posOffset>0</wp:posOffset>
              </wp:positionV>
              <wp:extent cx="1828800" cy="1828800"/>
              <wp:effectExtent l="0" t="0" r="0" b="0"/>
              <wp:wrapNone/>
              <wp:docPr id="24"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wrap="none" lIns="0" tIns="0" rIns="0" bIns="0" upright="0">
                      <a:spAutoFit/>
                    </wps:bodyPr>
                  </wps:wsp>
                </a:graphicData>
              </a:graphic>
            </wp:anchor>
          </w:drawing>
        </mc:Choice>
        <mc:Fallback>
          <w:pict>
            <v:shape id="文本框 20" o:spid="_x0000_s1026" o:spt="202" type="#_x0000_t202" style="position:absolute;left:0pt;margin-left:0pt;margin-top:0pt;height:144pt;width:144pt;mso-position-horizontal-relative:margin;mso-wrap-style:none;z-index:2516869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jMsUc7gBAABWAwAADgAAAAAAAAABACAAAAAeAQAAZHJzL2Uyb0RvYy54bWxQSwUGAAAAAAYABgBZ&#10;AQAASAUAAAAA&#10;">
              <v:fill on="f" focussize="0,0"/>
              <v:stroke on="f"/>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r>
      <w:rPr>
        <w:rFonts w:hint="eastAsia"/>
        <w:lang w:val="en-US" w:eastAsia="zh-CN"/>
      </w:rPr>
      <w:t>天津科技大学计算机学院人工智能与大数据实验班</w:t>
    </w:r>
  </w:p>
  <w:p>
    <w:pPr>
      <w:pStyle w:val="12"/>
      <w:rPr>
        <w:rFonts w:hint="eastAsia"/>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6D98C"/>
    <w:multiLevelType w:val="singleLevel"/>
    <w:tmpl w:val="3E26D98C"/>
    <w:lvl w:ilvl="0" w:tentative="0">
      <w:start w:val="1"/>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AE65C1"/>
    <w:rsid w:val="00170C1A"/>
    <w:rsid w:val="00192F06"/>
    <w:rsid w:val="002D11E9"/>
    <w:rsid w:val="00344C57"/>
    <w:rsid w:val="003B7E9E"/>
    <w:rsid w:val="003C3112"/>
    <w:rsid w:val="00417038"/>
    <w:rsid w:val="00506097"/>
    <w:rsid w:val="005776E7"/>
    <w:rsid w:val="00611089"/>
    <w:rsid w:val="00842A4C"/>
    <w:rsid w:val="00930FF4"/>
    <w:rsid w:val="00AE58C0"/>
    <w:rsid w:val="00B82C5C"/>
    <w:rsid w:val="00D96D85"/>
    <w:rsid w:val="00E41CE2"/>
    <w:rsid w:val="00F01F97"/>
    <w:rsid w:val="00F77ED2"/>
    <w:rsid w:val="00F83776"/>
    <w:rsid w:val="00FA344B"/>
    <w:rsid w:val="00FB7447"/>
    <w:rsid w:val="00FC0E0F"/>
    <w:rsid w:val="00FE6DC6"/>
    <w:rsid w:val="5CAE65C1"/>
    <w:rsid w:val="7C681F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character" w:default="1" w:styleId="19">
    <w:name w:val="Default Paragraph Font"/>
    <w:semiHidden/>
    <w:uiPriority w:val="0"/>
  </w:style>
  <w:style w:type="table" w:default="1" w:styleId="22">
    <w:name w:val="Normal Table"/>
    <w:semiHidden/>
    <w:uiPriority w:val="0"/>
    <w:tblPr>
      <w:tblStyle w:val="22"/>
      <w:tblLayout w:type="fixed"/>
      <w:tblCellMar>
        <w:top w:w="0" w:type="dxa"/>
        <w:left w:w="108" w:type="dxa"/>
        <w:bottom w:w="0" w:type="dxa"/>
        <w:right w:w="108" w:type="dxa"/>
      </w:tblCellMar>
    </w:tblPr>
  </w:style>
  <w:style w:type="paragraph" w:styleId="5">
    <w:name w:val="toc 7"/>
    <w:basedOn w:val="1"/>
    <w:next w:val="1"/>
    <w:semiHidden/>
    <w:uiPriority w:val="0"/>
    <w:pPr>
      <w:ind w:left="1050"/>
      <w:jc w:val="left"/>
    </w:pPr>
    <w:rPr>
      <w:sz w:val="20"/>
      <w:szCs w:val="20"/>
    </w:rPr>
  </w:style>
  <w:style w:type="paragraph" w:styleId="6">
    <w:name w:val="Body Text Indent"/>
    <w:basedOn w:val="1"/>
    <w:uiPriority w:val="0"/>
    <w:pPr>
      <w:ind w:firstLine="540"/>
    </w:pPr>
  </w:style>
  <w:style w:type="paragraph" w:styleId="7">
    <w:name w:val="toc 5"/>
    <w:basedOn w:val="1"/>
    <w:next w:val="1"/>
    <w:semiHidden/>
    <w:uiPriority w:val="0"/>
    <w:pPr>
      <w:ind w:left="630"/>
      <w:jc w:val="left"/>
    </w:pPr>
    <w:rPr>
      <w:sz w:val="20"/>
      <w:szCs w:val="20"/>
    </w:rPr>
  </w:style>
  <w:style w:type="paragraph" w:styleId="8">
    <w:name w:val="toc 3"/>
    <w:basedOn w:val="1"/>
    <w:next w:val="1"/>
    <w:semiHidden/>
    <w:uiPriority w:val="0"/>
    <w:pPr>
      <w:spacing w:before="100"/>
      <w:ind w:left="400" w:leftChars="400"/>
      <w:jc w:val="left"/>
    </w:pPr>
    <w:rPr>
      <w:sz w:val="24"/>
      <w:szCs w:val="20"/>
    </w:rPr>
  </w:style>
  <w:style w:type="paragraph" w:styleId="9">
    <w:name w:val="toc 8"/>
    <w:basedOn w:val="1"/>
    <w:next w:val="1"/>
    <w:semiHidden/>
    <w:uiPriority w:val="0"/>
    <w:pPr>
      <w:ind w:left="1260"/>
      <w:jc w:val="left"/>
    </w:pPr>
    <w:rPr>
      <w:sz w:val="20"/>
      <w:szCs w:val="20"/>
    </w:rPr>
  </w:style>
  <w:style w:type="paragraph" w:styleId="10">
    <w:name w:val="Balloon Text"/>
    <w:basedOn w:val="1"/>
    <w:semiHidden/>
    <w:uiPriority w:val="0"/>
    <w:rPr>
      <w:sz w:val="18"/>
      <w:szCs w:val="18"/>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uiPriority w:val="0"/>
    <w:pPr>
      <w:tabs>
        <w:tab w:val="right" w:leader="dot" w:pos="8268"/>
      </w:tabs>
      <w:spacing w:before="120"/>
      <w:jc w:val="left"/>
    </w:pPr>
    <w:rPr>
      <w:rFonts w:ascii="Arial" w:hAnsi="Arial" w:eastAsia="黑体" w:cs="Arial"/>
      <w:bCs/>
      <w:caps/>
      <w:sz w:val="28"/>
    </w:rPr>
  </w:style>
  <w:style w:type="paragraph" w:styleId="14">
    <w:name w:val="toc 4"/>
    <w:basedOn w:val="1"/>
    <w:next w:val="1"/>
    <w:semiHidden/>
    <w:uiPriority w:val="0"/>
    <w:pPr>
      <w:ind w:left="420"/>
      <w:jc w:val="left"/>
    </w:pPr>
    <w:rPr>
      <w:sz w:val="20"/>
      <w:szCs w:val="20"/>
    </w:rPr>
  </w:style>
  <w:style w:type="paragraph" w:styleId="15">
    <w:name w:val="toc 6"/>
    <w:basedOn w:val="1"/>
    <w:next w:val="1"/>
    <w:semiHidden/>
    <w:uiPriority w:val="0"/>
    <w:pPr>
      <w:ind w:left="840"/>
      <w:jc w:val="left"/>
    </w:pPr>
    <w:rPr>
      <w:sz w:val="20"/>
      <w:szCs w:val="20"/>
    </w:rPr>
  </w:style>
  <w:style w:type="paragraph" w:styleId="16">
    <w:name w:val="toc 2"/>
    <w:basedOn w:val="1"/>
    <w:next w:val="1"/>
    <w:semiHidden/>
    <w:uiPriority w:val="0"/>
    <w:pPr>
      <w:spacing w:before="100"/>
      <w:ind w:left="200" w:leftChars="200"/>
      <w:jc w:val="left"/>
    </w:pPr>
    <w:rPr>
      <w:bCs/>
      <w:sz w:val="24"/>
      <w:szCs w:val="20"/>
    </w:rPr>
  </w:style>
  <w:style w:type="paragraph" w:styleId="17">
    <w:name w:val="toc 9"/>
    <w:basedOn w:val="1"/>
    <w:next w:val="1"/>
    <w:semiHidden/>
    <w:uiPriority w:val="0"/>
    <w:pPr>
      <w:ind w:left="1470"/>
      <w:jc w:val="left"/>
    </w:pPr>
    <w:rPr>
      <w:sz w:val="20"/>
      <w:szCs w:val="20"/>
    </w:rPr>
  </w:style>
  <w:style w:type="paragraph" w:styleId="18">
    <w:name w:val="Normal (Web)"/>
    <w:basedOn w:val="1"/>
    <w:uiPriority w:val="0"/>
    <w:pPr>
      <w:spacing w:before="0" w:beforeAutospacing="1" w:after="0" w:afterAutospacing="1"/>
      <w:ind w:left="0" w:right="0"/>
      <w:jc w:val="left"/>
    </w:pPr>
    <w:rPr>
      <w:kern w:val="0"/>
      <w:sz w:val="24"/>
      <w:lang w:val="en-US" w:eastAsia="zh-CN" w:bidi="ar"/>
    </w:rPr>
  </w:style>
  <w:style w:type="character" w:styleId="20">
    <w:name w:val="page number"/>
    <w:basedOn w:val="19"/>
    <w:uiPriority w:val="0"/>
  </w:style>
  <w:style w:type="character" w:styleId="21">
    <w:name w:val="Hyperlink"/>
    <w:basedOn w:val="1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i'er\AppData\Roaming\kingsoft\office6\templates\download\&#40664;&#35748;\&#35770;&#25991;&#26684;&#24335;&#35201;&#27714;.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论文格式要求.wpt</Template>
  <Pages>11</Pages>
  <Words>2345</Words>
  <Characters>2615</Characters>
  <Lines>30</Lines>
  <Paragraphs>8</Paragraphs>
  <TotalTime>19</TotalTime>
  <ScaleCrop>false</ScaleCrop>
  <LinksUpToDate>false</LinksUpToDate>
  <CharactersWithSpaces>2974</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2018-11-04T14:38:00Z</dcterms:created>
  <dc:creator>唯她命1413090067</dc:creator>
  <cp:lastModifiedBy>唯她命1413090067</cp:lastModifiedBy>
  <dcterms:modified xsi:type="dcterms:W3CDTF">2018-11-04T16:02:31Z</dcterms:modified>
  <dc:title> </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