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A4B8" w14:textId="0A141162" w:rsidR="002D7563" w:rsidRPr="00A5703B" w:rsidRDefault="00A92791" w:rsidP="00FE41BE">
      <w:pPr>
        <w:pStyle w:val="Heading1"/>
        <w:spacing w:line="276" w:lineRule="auto"/>
        <w:jc w:val="both"/>
        <w:rPr>
          <w:sz w:val="32"/>
          <w:szCs w:val="32"/>
        </w:rPr>
      </w:pPr>
      <w:r>
        <w:rPr>
          <w:sz w:val="32"/>
          <w:szCs w:val="32"/>
        </w:rPr>
        <w:t xml:space="preserve"> </w:t>
      </w:r>
      <w:r w:rsidR="006A43D1">
        <w:rPr>
          <w:sz w:val="32"/>
          <w:szCs w:val="32"/>
        </w:rPr>
        <w:t xml:space="preserve">                              </w:t>
      </w:r>
      <w:r w:rsidR="00F42016" w:rsidRPr="00A5703B">
        <w:rPr>
          <w:sz w:val="32"/>
          <w:szCs w:val="32"/>
        </w:rPr>
        <w:t>POVERTY ANALYSIS USING MACHINE LEARNING</w:t>
      </w:r>
    </w:p>
    <w:p w14:paraId="3D481133" w14:textId="77777777" w:rsidR="00786B79" w:rsidRPr="00A5703B" w:rsidRDefault="00786B79" w:rsidP="00FE41BE">
      <w:pPr>
        <w:pStyle w:val="Heading1"/>
        <w:spacing w:line="276" w:lineRule="auto"/>
        <w:jc w:val="both"/>
        <w:rPr>
          <w:sz w:val="36"/>
          <w:szCs w:val="36"/>
        </w:rPr>
      </w:pPr>
    </w:p>
    <w:p w14:paraId="6D70AC41" w14:textId="29917F18" w:rsidR="00786B79" w:rsidRPr="00A5703B" w:rsidRDefault="006163F4" w:rsidP="00FE41BE">
      <w:pPr>
        <w:pStyle w:val="Heading1"/>
        <w:spacing w:line="276" w:lineRule="auto"/>
        <w:jc w:val="both"/>
        <w:rPr>
          <w:sz w:val="24"/>
          <w:szCs w:val="24"/>
        </w:rPr>
      </w:pPr>
      <w:r>
        <w:rPr>
          <w:sz w:val="24"/>
          <w:szCs w:val="24"/>
        </w:rPr>
        <w:t>1.</w:t>
      </w:r>
      <w:r w:rsidR="00786B79" w:rsidRPr="00A5703B">
        <w:rPr>
          <w:sz w:val="24"/>
          <w:szCs w:val="24"/>
        </w:rPr>
        <w:t>ABSTRACT:</w:t>
      </w:r>
    </w:p>
    <w:p w14:paraId="168D395E" w14:textId="77777777" w:rsidR="00786B79" w:rsidRPr="00A5703B" w:rsidRDefault="00786B79" w:rsidP="00FE41BE">
      <w:pPr>
        <w:pStyle w:val="Heading1"/>
        <w:spacing w:line="276" w:lineRule="auto"/>
        <w:jc w:val="both"/>
        <w:rPr>
          <w:b w:val="0"/>
          <w:bCs w:val="0"/>
          <w:sz w:val="22"/>
          <w:szCs w:val="22"/>
        </w:rPr>
      </w:pPr>
      <w:r w:rsidRPr="00A5703B">
        <w:rPr>
          <w:b w:val="0"/>
          <w:bCs w:val="0"/>
          <w:sz w:val="22"/>
          <w:szCs w:val="22"/>
        </w:rPr>
        <w:t xml:space="preserve">The impact of poverty in all over countries, through a comprehensive analysis of poverty rates, etc. We aim to involve interdisciplinary collaboration, innovation in algorithms and techniques, and a strong emphasis on ethics and responsible use of technology. The analysis begins by defining poverty in its various forms, including income poverty, multidimensional poverty, and relative poverty, to create a comprehensive framework for assessment. An exploration of the underlying factors that contribute to poverty, including economic, social, political, and environmental determinants, is undertaken to uncover the root causes of this complex issue.Regional disparities in poverty rates are examined, shedding light on the geographic variations in poverty and highlighting regions most in need of targeted </w:t>
      </w:r>
      <w:proofErr w:type="spellStart"/>
      <w:r w:rsidRPr="00A5703B">
        <w:rPr>
          <w:b w:val="0"/>
          <w:bCs w:val="0"/>
          <w:sz w:val="22"/>
          <w:szCs w:val="22"/>
        </w:rPr>
        <w:t>interventions.The</w:t>
      </w:r>
      <w:proofErr w:type="spellEnd"/>
      <w:r w:rsidRPr="00A5703B">
        <w:rPr>
          <w:b w:val="0"/>
          <w:bCs w:val="0"/>
          <w:sz w:val="22"/>
          <w:szCs w:val="22"/>
        </w:rPr>
        <w:t xml:space="preserve"> study delves into the profound impacts of poverty on individuals and communities, including health, education, and access to basic services, emphasizing the intergenerational cycle of poverty.An evaluation of existing poverty alleviation policies and programs is conducted to determine their effectiveness and identify areas for </w:t>
      </w:r>
      <w:proofErr w:type="spellStart"/>
      <w:r w:rsidRPr="00A5703B">
        <w:rPr>
          <w:b w:val="0"/>
          <w:bCs w:val="0"/>
          <w:sz w:val="22"/>
          <w:szCs w:val="22"/>
        </w:rPr>
        <w:t>improvement.Based</w:t>
      </w:r>
      <w:proofErr w:type="spellEnd"/>
      <w:r w:rsidRPr="00A5703B">
        <w:rPr>
          <w:b w:val="0"/>
          <w:bCs w:val="0"/>
          <w:sz w:val="22"/>
          <w:szCs w:val="22"/>
        </w:rPr>
        <w:t xml:space="preserve"> on the analysis, a set of evidence-based policy recommendations is provided to address the multifaceted nature of poverty and promote sustainable development, social equity, and economic growth.</w:t>
      </w:r>
    </w:p>
    <w:p w14:paraId="42DE9973" w14:textId="77B9B281" w:rsidR="00786B79" w:rsidRPr="00A5703B" w:rsidRDefault="00786B79" w:rsidP="00FE41BE">
      <w:pPr>
        <w:pStyle w:val="Heading1"/>
        <w:spacing w:line="276" w:lineRule="auto"/>
        <w:jc w:val="both"/>
        <w:rPr>
          <w:b w:val="0"/>
          <w:bCs w:val="0"/>
          <w:sz w:val="22"/>
          <w:szCs w:val="22"/>
        </w:rPr>
      </w:pPr>
      <w:r w:rsidRPr="00A5703B">
        <w:rPr>
          <w:b w:val="0"/>
          <w:bCs w:val="0"/>
          <w:sz w:val="22"/>
          <w:szCs w:val="22"/>
        </w:rPr>
        <w:t xml:space="preserve">To know the poverty ratio and poverty rate across the countries and to thoroughly investigate the multifaceted dimensions of poverty, encompassing income levels, educational opportunities, healthcare accessibility, housing conditions, and the availability of social services, with the ultimate goal of offering a comprehensive understanding of how poverty affects both individuals and communities. By this analysis we can determine the main cause for poverty and we can Analyse the regional and global disparities in poverty. To achieve this, we use a variety of ML algorithms, including random forest, </w:t>
      </w:r>
      <w:r w:rsidR="002D4596">
        <w:rPr>
          <w:b w:val="0"/>
          <w:bCs w:val="0"/>
          <w:sz w:val="22"/>
          <w:szCs w:val="22"/>
        </w:rPr>
        <w:t>naïve bayes</w:t>
      </w:r>
      <w:r w:rsidRPr="00A5703B">
        <w:rPr>
          <w:b w:val="0"/>
          <w:bCs w:val="0"/>
          <w:sz w:val="22"/>
          <w:szCs w:val="22"/>
        </w:rPr>
        <w:t xml:space="preserve">, KNN, Logistic, Decision tree to analyse and model datasets. The main things to move the analysis include data pre-processing, handling missing values, dimensionality reduction, model selection, data integration, tuning. The project which we are doing is to find </w:t>
      </w:r>
      <w:r w:rsidR="000C362E" w:rsidRPr="00A5703B">
        <w:rPr>
          <w:b w:val="0"/>
          <w:bCs w:val="0"/>
          <w:sz w:val="22"/>
          <w:szCs w:val="22"/>
        </w:rPr>
        <w:t>out the</w:t>
      </w:r>
      <w:r w:rsidRPr="00A5703B">
        <w:rPr>
          <w:b w:val="0"/>
          <w:bCs w:val="0"/>
          <w:sz w:val="22"/>
          <w:szCs w:val="22"/>
        </w:rPr>
        <w:t xml:space="preserve"> country’s which as more poverty rate.</w:t>
      </w:r>
    </w:p>
    <w:p w14:paraId="45038FC9" w14:textId="241A622D" w:rsidR="00786B79" w:rsidRPr="00A5703B" w:rsidRDefault="00786B79" w:rsidP="00FE41BE">
      <w:pPr>
        <w:pStyle w:val="Heading1"/>
        <w:spacing w:line="276" w:lineRule="auto"/>
        <w:jc w:val="both"/>
        <w:rPr>
          <w:b w:val="0"/>
          <w:bCs w:val="0"/>
          <w:sz w:val="22"/>
          <w:szCs w:val="22"/>
        </w:rPr>
      </w:pPr>
      <w:r w:rsidRPr="00A5703B">
        <w:rPr>
          <w:b w:val="0"/>
          <w:bCs w:val="0"/>
          <w:sz w:val="22"/>
          <w:szCs w:val="22"/>
        </w:rPr>
        <w:t>Going on to our results of this project, we focused on the factors like</w:t>
      </w:r>
      <w:r w:rsidR="000C362E" w:rsidRPr="00A5703B">
        <w:rPr>
          <w:b w:val="0"/>
          <w:bCs w:val="0"/>
          <w:sz w:val="22"/>
          <w:szCs w:val="22"/>
        </w:rPr>
        <w:t xml:space="preserve"> </w:t>
      </w:r>
      <w:r w:rsidR="002D4596">
        <w:rPr>
          <w:b w:val="0"/>
          <w:bCs w:val="0"/>
          <w:sz w:val="22"/>
          <w:szCs w:val="22"/>
        </w:rPr>
        <w:t>reporting levels</w:t>
      </w:r>
      <w:r w:rsidR="000C362E" w:rsidRPr="00A5703B">
        <w:rPr>
          <w:b w:val="0"/>
          <w:bCs w:val="0"/>
          <w:sz w:val="22"/>
          <w:szCs w:val="22"/>
        </w:rPr>
        <w:t>, based</w:t>
      </w:r>
      <w:r w:rsidR="002D4596">
        <w:rPr>
          <w:b w:val="0"/>
          <w:bCs w:val="0"/>
          <w:sz w:val="22"/>
          <w:szCs w:val="22"/>
        </w:rPr>
        <w:t xml:space="preserve"> on national or urban or rural levels poverty</w:t>
      </w:r>
      <w:r w:rsidR="000C362E" w:rsidRPr="00A5703B">
        <w:rPr>
          <w:b w:val="0"/>
          <w:bCs w:val="0"/>
          <w:sz w:val="22"/>
          <w:szCs w:val="22"/>
        </w:rPr>
        <w:t>.</w:t>
      </w:r>
      <w:r w:rsidR="000C362E" w:rsidRPr="00A5703B">
        <w:rPr>
          <w:rFonts w:eastAsia="Calibri"/>
          <w:b w:val="0"/>
          <w:bCs w:val="0"/>
          <w:kern w:val="2"/>
          <w:sz w:val="22"/>
          <w:szCs w:val="22"/>
        </w:rPr>
        <w:t xml:space="preserve"> This predictive model has the potential to check the countries that which </w:t>
      </w:r>
      <w:r w:rsidR="002D4596">
        <w:rPr>
          <w:rFonts w:eastAsia="Calibri"/>
          <w:b w:val="0"/>
          <w:bCs w:val="0"/>
          <w:kern w:val="2"/>
          <w:sz w:val="22"/>
          <w:szCs w:val="22"/>
        </w:rPr>
        <w:t>part</w:t>
      </w:r>
      <w:r w:rsidR="000C362E" w:rsidRPr="00A5703B">
        <w:rPr>
          <w:rFonts w:eastAsia="Calibri"/>
          <w:b w:val="0"/>
          <w:bCs w:val="0"/>
          <w:kern w:val="2"/>
          <w:sz w:val="22"/>
          <w:szCs w:val="22"/>
        </w:rPr>
        <w:t xml:space="preserve"> has more poverty</w:t>
      </w:r>
      <w:r w:rsidR="002D4596">
        <w:rPr>
          <w:rFonts w:eastAsia="Calibri"/>
          <w:b w:val="0"/>
          <w:bCs w:val="0"/>
          <w:kern w:val="2"/>
          <w:sz w:val="22"/>
          <w:szCs w:val="22"/>
        </w:rPr>
        <w:t xml:space="preserve"> based on reporting levels</w:t>
      </w:r>
      <w:r w:rsidR="000C362E" w:rsidRPr="00A5703B">
        <w:rPr>
          <w:rFonts w:eastAsia="Calibri"/>
          <w:b w:val="0"/>
          <w:bCs w:val="0"/>
          <w:kern w:val="2"/>
          <w:sz w:val="22"/>
          <w:szCs w:val="22"/>
        </w:rPr>
        <w:t>. By leveraging historical data and advanced ML techniques, we aim to provide a valuable tool to improve searching of poverty by different parameters. We are using many different ML algorithms to find out the poverty-related countries.</w:t>
      </w:r>
    </w:p>
    <w:p w14:paraId="22DA0349" w14:textId="77777777" w:rsidR="000C362E" w:rsidRPr="00A5703B" w:rsidRDefault="000C362E" w:rsidP="00FE41BE">
      <w:pPr>
        <w:pStyle w:val="Heading1"/>
        <w:spacing w:line="276" w:lineRule="auto"/>
        <w:jc w:val="both"/>
        <w:rPr>
          <w:sz w:val="24"/>
          <w:szCs w:val="24"/>
        </w:rPr>
      </w:pPr>
    </w:p>
    <w:p w14:paraId="6B7888AF" w14:textId="2C66EA65" w:rsidR="00F42016" w:rsidRPr="00A5703B" w:rsidRDefault="006163F4" w:rsidP="00FE41BE">
      <w:pPr>
        <w:pStyle w:val="Heading1"/>
        <w:spacing w:line="276" w:lineRule="auto"/>
        <w:jc w:val="both"/>
        <w:rPr>
          <w:sz w:val="24"/>
          <w:szCs w:val="24"/>
        </w:rPr>
      </w:pPr>
      <w:r>
        <w:rPr>
          <w:sz w:val="24"/>
          <w:szCs w:val="24"/>
        </w:rPr>
        <w:t>2.</w:t>
      </w:r>
      <w:r w:rsidR="00F42016" w:rsidRPr="00A5703B">
        <w:rPr>
          <w:sz w:val="24"/>
          <w:szCs w:val="24"/>
        </w:rPr>
        <w:t>INTRODUCTION</w:t>
      </w:r>
      <w:r w:rsidR="00883B84" w:rsidRPr="00A5703B">
        <w:rPr>
          <w:sz w:val="24"/>
          <w:szCs w:val="24"/>
        </w:rPr>
        <w:t>:</w:t>
      </w:r>
    </w:p>
    <w:p w14:paraId="151B3525" w14:textId="6F048B0D" w:rsidR="0019756D" w:rsidRPr="00A5703B" w:rsidRDefault="00EC1614" w:rsidP="00FE41BE">
      <w:pPr>
        <w:pStyle w:val="Heading1"/>
        <w:spacing w:line="276" w:lineRule="auto"/>
        <w:jc w:val="both"/>
        <w:rPr>
          <w:b w:val="0"/>
          <w:bCs w:val="0"/>
          <w:sz w:val="22"/>
          <w:szCs w:val="22"/>
        </w:rPr>
      </w:pPr>
      <w:r w:rsidRPr="00A5703B">
        <w:rPr>
          <w:b w:val="0"/>
          <w:bCs w:val="0"/>
          <w:sz w:val="22"/>
          <w:szCs w:val="22"/>
        </w:rPr>
        <w:t xml:space="preserve">Precise targeting stands as one of the fundamental pillars of a successful and efficient food security or social safety net </w:t>
      </w:r>
      <w:r w:rsidR="00343BEA" w:rsidRPr="00A5703B">
        <w:rPr>
          <w:b w:val="0"/>
          <w:bCs w:val="0"/>
          <w:sz w:val="22"/>
          <w:szCs w:val="22"/>
        </w:rPr>
        <w:t>intervention.</w:t>
      </w:r>
      <w:r w:rsidR="0019756D" w:rsidRPr="00A5703B">
        <w:rPr>
          <w:b w:val="0"/>
          <w:bCs w:val="0"/>
          <w:sz w:val="22"/>
          <w:szCs w:val="22"/>
        </w:rPr>
        <w:t xml:space="preserve"> To achieve accurate targeting, project implementers seek to minimize rates of leakage and undercoverage [1]. Being able to </w:t>
      </w:r>
      <w:r w:rsidR="00001D6E" w:rsidRPr="00A5703B">
        <w:rPr>
          <w:b w:val="0"/>
          <w:bCs w:val="0"/>
          <w:sz w:val="22"/>
          <w:szCs w:val="22"/>
        </w:rPr>
        <w:t>exactly</w:t>
      </w:r>
      <w:r w:rsidR="0019756D" w:rsidRPr="00A5703B">
        <w:rPr>
          <w:b w:val="0"/>
          <w:bCs w:val="0"/>
          <w:sz w:val="22"/>
          <w:szCs w:val="22"/>
        </w:rPr>
        <w:t xml:space="preserve"> identify poor areas is the underlying </w:t>
      </w:r>
      <w:r w:rsidR="007D2643" w:rsidRPr="00A5703B">
        <w:rPr>
          <w:b w:val="0"/>
          <w:bCs w:val="0"/>
          <w:sz w:val="22"/>
          <w:szCs w:val="22"/>
        </w:rPr>
        <w:t>concept</w:t>
      </w:r>
      <w:r w:rsidR="0019756D" w:rsidRPr="00A5703B">
        <w:rPr>
          <w:b w:val="0"/>
          <w:bCs w:val="0"/>
          <w:sz w:val="22"/>
          <w:szCs w:val="22"/>
        </w:rPr>
        <w:t xml:space="preserve"> of poverty </w:t>
      </w:r>
      <w:r w:rsidR="00B84B7B" w:rsidRPr="00A5703B">
        <w:rPr>
          <w:b w:val="0"/>
          <w:bCs w:val="0"/>
          <w:sz w:val="22"/>
          <w:szCs w:val="22"/>
        </w:rPr>
        <w:t>mitigation</w:t>
      </w:r>
      <w:r w:rsidR="0019756D" w:rsidRPr="00A5703B">
        <w:rPr>
          <w:b w:val="0"/>
          <w:bCs w:val="0"/>
          <w:sz w:val="22"/>
          <w:szCs w:val="22"/>
        </w:rPr>
        <w:t>. The spatiotemporal analysis of poverty is conducive to the formulation of regional policies for the purpose of poverty-alleviation, Traditionally, the data sources for poverty assessment are the census or household surveys collected by local governments or national organizations [2].</w:t>
      </w:r>
      <w:r w:rsidR="00763BED" w:rsidRPr="00A5703B">
        <w:rPr>
          <w:b w:val="0"/>
          <w:bCs w:val="0"/>
          <w:sz w:val="22"/>
          <w:szCs w:val="22"/>
        </w:rPr>
        <w:t xml:space="preserve"> </w:t>
      </w:r>
      <w:r w:rsidR="0019756D" w:rsidRPr="00A5703B">
        <w:rPr>
          <w:b w:val="0"/>
          <w:bCs w:val="0"/>
          <w:sz w:val="22"/>
          <w:szCs w:val="22"/>
        </w:rPr>
        <w:t xml:space="preserve">The fact that it does not predict any increases in average local wealth on the country level is concerning given the clear trend in economic development as one of Africa’s fastest-growing economies [3]. </w:t>
      </w:r>
      <w:r w:rsidR="00996F90" w:rsidRPr="00A5703B">
        <w:rPr>
          <w:b w:val="0"/>
          <w:bCs w:val="0"/>
          <w:sz w:val="22"/>
          <w:szCs w:val="22"/>
        </w:rPr>
        <w:t>The absolute poverty line signifies the expenditure required to meet the essential needs for both food and non-food items at a minimum level. Consequently, this metric is rooted in expenditures rather than income.</w:t>
      </w:r>
      <w:r w:rsidR="0019756D" w:rsidRPr="00A5703B">
        <w:rPr>
          <w:b w:val="0"/>
          <w:bCs w:val="0"/>
          <w:sz w:val="22"/>
          <w:szCs w:val="22"/>
        </w:rPr>
        <w:t xml:space="preserve"> This means that a household is considered poor if it spends less than a certain amount per month on food and non-food products [4]. </w:t>
      </w:r>
      <w:r w:rsidR="00C12CDF" w:rsidRPr="00A5703B">
        <w:rPr>
          <w:b w:val="0"/>
          <w:bCs w:val="0"/>
          <w:sz w:val="22"/>
          <w:szCs w:val="22"/>
        </w:rPr>
        <w:t xml:space="preserve">The incapacity to achieve essential capabilities due to insufficient access to affordable, dependable, and secure energy services is considered, while also considering the presence of viable and reasonable alternative means to attain these </w:t>
      </w:r>
      <w:r w:rsidR="00985AA0" w:rsidRPr="00A5703B">
        <w:rPr>
          <w:b w:val="0"/>
          <w:bCs w:val="0"/>
          <w:sz w:val="22"/>
          <w:szCs w:val="22"/>
        </w:rPr>
        <w:t>capabilities [</w:t>
      </w:r>
      <w:r w:rsidR="0019756D" w:rsidRPr="00A5703B">
        <w:rPr>
          <w:b w:val="0"/>
          <w:bCs w:val="0"/>
          <w:sz w:val="22"/>
          <w:szCs w:val="22"/>
        </w:rPr>
        <w:t>5].</w:t>
      </w:r>
    </w:p>
    <w:p w14:paraId="4FD28889" w14:textId="108FCE5C" w:rsidR="0019756D" w:rsidRPr="00A5703B" w:rsidRDefault="00FD5F38" w:rsidP="00FE41BE">
      <w:pPr>
        <w:pStyle w:val="Heading1"/>
        <w:spacing w:line="276" w:lineRule="auto"/>
        <w:jc w:val="both"/>
        <w:rPr>
          <w:b w:val="0"/>
          <w:bCs w:val="0"/>
          <w:sz w:val="22"/>
          <w:szCs w:val="22"/>
        </w:rPr>
      </w:pPr>
      <w:r w:rsidRPr="00A5703B">
        <w:rPr>
          <w:b w:val="0"/>
          <w:bCs w:val="0"/>
          <w:sz w:val="22"/>
          <w:szCs w:val="22"/>
        </w:rPr>
        <w:t>Poverty is a worldwide issue that acts as a barrier to achieving sustainable development</w:t>
      </w:r>
      <w:r w:rsidR="0019756D" w:rsidRPr="00A5703B">
        <w:rPr>
          <w:b w:val="0"/>
          <w:bCs w:val="0"/>
          <w:sz w:val="22"/>
          <w:szCs w:val="22"/>
        </w:rPr>
        <w:t xml:space="preserve">. Eradicating poverty is a global goal and one of the greatest challenges for developing countries. Measuring and monitoring poverty are essential for governments to help prevent poverty traps and promote resource reallocation [6]. The common way in which energy poverty manifests itself is the lack of access to modern energy services in many developing countries, notably in sub-Saharan Africa [7]. </w:t>
      </w:r>
      <w:r w:rsidR="005F0FB6" w:rsidRPr="00A5703B">
        <w:rPr>
          <w:b w:val="0"/>
          <w:bCs w:val="0"/>
          <w:sz w:val="22"/>
          <w:szCs w:val="22"/>
        </w:rPr>
        <w:t xml:space="preserve">Monitoring the advancement of poverty reduction is essential for achieving the goal of eradicating poverty within the planned timeframe and implementing effective policy </w:t>
      </w:r>
      <w:r w:rsidR="00985AA0" w:rsidRPr="00A5703B">
        <w:rPr>
          <w:b w:val="0"/>
          <w:bCs w:val="0"/>
          <w:sz w:val="22"/>
          <w:szCs w:val="22"/>
        </w:rPr>
        <w:t>measures.</w:t>
      </w:r>
      <w:r w:rsidR="0019756D" w:rsidRPr="00A5703B">
        <w:rPr>
          <w:b w:val="0"/>
          <w:bCs w:val="0"/>
          <w:sz w:val="22"/>
          <w:szCs w:val="22"/>
        </w:rPr>
        <w:t xml:space="preserve"> We focused on village-level poverty identification because it enables an understanding of poverty with fine spatial granularity, and data can also be conveniently aggregated from different sources [8]. </w:t>
      </w:r>
      <w:r w:rsidR="00090D99" w:rsidRPr="00A5703B">
        <w:rPr>
          <w:b w:val="0"/>
          <w:bCs w:val="0"/>
          <w:sz w:val="22"/>
          <w:szCs w:val="22"/>
        </w:rPr>
        <w:t xml:space="preserve">In this paper, we employ the term "energy poverty" to denote the sufficient provision of energy services within residential settings, particularly in the context of the ongoing energy transition. Apart from research conducted in the United Kingdom and Ireland, the bulk of energy poverty studies have predominantly concentrated on developing nations. In these regions, a significant portion of the population faces challenges in accessing modern energy services. Additionally, it's worth noting that agricultural inputs play a pivotal role in influencing crop yields. These inputs encompass critical elements like irrigation, fertilization, and effective field management </w:t>
      </w:r>
      <w:r w:rsidR="00985AA0" w:rsidRPr="00A5703B">
        <w:rPr>
          <w:b w:val="0"/>
          <w:bCs w:val="0"/>
          <w:sz w:val="22"/>
          <w:szCs w:val="22"/>
        </w:rPr>
        <w:t>practices.</w:t>
      </w:r>
      <w:r w:rsidR="0019756D" w:rsidRPr="00A5703B">
        <w:rPr>
          <w:b w:val="0"/>
          <w:bCs w:val="0"/>
          <w:sz w:val="22"/>
          <w:szCs w:val="22"/>
        </w:rPr>
        <w:t xml:space="preserve"> Irrigation and fertilizer are vital agricultural inputs, and many studies have focused on their relationship with poverty [10]. </w:t>
      </w:r>
    </w:p>
    <w:p w14:paraId="67BF02AC" w14:textId="1F3BCE19" w:rsidR="00786B79" w:rsidRPr="00A5703B" w:rsidRDefault="0019756D" w:rsidP="00FE41BE">
      <w:pPr>
        <w:pStyle w:val="Heading1"/>
        <w:spacing w:line="276" w:lineRule="auto"/>
        <w:jc w:val="both"/>
        <w:rPr>
          <w:b w:val="0"/>
          <w:bCs w:val="0"/>
          <w:sz w:val="22"/>
          <w:szCs w:val="22"/>
        </w:rPr>
      </w:pPr>
      <w:r w:rsidRPr="00A5703B">
        <w:rPr>
          <w:b w:val="0"/>
          <w:bCs w:val="0"/>
          <w:sz w:val="22"/>
          <w:szCs w:val="22"/>
        </w:rPr>
        <w:t xml:space="preserve">Poverty alleviation remains a daunting challenge for humanity and one of the sustainable development goals. The photovoltaic poverty alleviation project (PPAP) not only subsidizes the energy consumption of residents but also plays a vital role in improving local economic income and reducing carbon emissions [11]. In computer science, there are also challenges related to reproducibility, insufficient specification of the versioning of the libraries or frameworks used, lack of availability of codes, execution errors, discrepancies between GPU floating point numbers, and incompatibility between alleged and presented results [12].Policy efforts and incentives to eradicate energy poverty may leave extreme energy-poor households behind because that requires some additional incentives and effective support programs. </w:t>
      </w:r>
      <w:r w:rsidR="004A3B04" w:rsidRPr="00A5703B">
        <w:rPr>
          <w:b w:val="0"/>
          <w:bCs w:val="0"/>
          <w:sz w:val="22"/>
          <w:szCs w:val="22"/>
        </w:rPr>
        <w:t>Failing to identify individuals who are situated at the lowest rungs of socioeconomic status deprives them of the additional incentives and financial assistance necessary to improve their circumstances. These individuals may possess distinct characteristics when compared to others in higher income brackets</w:t>
      </w:r>
      <w:r w:rsidR="001771EB" w:rsidRPr="00A5703B">
        <w:rPr>
          <w:b w:val="0"/>
          <w:bCs w:val="0"/>
          <w:sz w:val="22"/>
          <w:szCs w:val="22"/>
        </w:rPr>
        <w:t xml:space="preserve"> </w:t>
      </w:r>
      <w:r w:rsidRPr="00A5703B">
        <w:rPr>
          <w:b w:val="0"/>
          <w:bCs w:val="0"/>
          <w:sz w:val="22"/>
          <w:szCs w:val="22"/>
        </w:rPr>
        <w:t xml:space="preserve">to moderate energy-poor and their deprivations may be more chronic deprivations comparatively [13]. </w:t>
      </w:r>
      <w:r w:rsidR="003075BE" w:rsidRPr="00A5703B">
        <w:rPr>
          <w:b w:val="0"/>
          <w:bCs w:val="0"/>
          <w:sz w:val="22"/>
          <w:szCs w:val="22"/>
        </w:rPr>
        <w:t xml:space="preserve">There exists a compelling necessity to gauge the well-being of both individuals and nations. This involves the systematic counting, measurement, assessment, and evaluation of the global population. However, beyond these seemingly stark statements lies a more compassionate perspective, wherein the act of measuring and counting individuals serves as a crucial foundation for humanitarian and developmental </w:t>
      </w:r>
      <w:r w:rsidR="00D54DA0" w:rsidRPr="00A5703B">
        <w:rPr>
          <w:b w:val="0"/>
          <w:bCs w:val="0"/>
          <w:sz w:val="22"/>
          <w:szCs w:val="22"/>
        </w:rPr>
        <w:t>endeavours</w:t>
      </w:r>
      <w:r w:rsidR="003075BE" w:rsidRPr="00A5703B">
        <w:rPr>
          <w:b w:val="0"/>
          <w:bCs w:val="0"/>
          <w:sz w:val="22"/>
          <w:szCs w:val="22"/>
        </w:rPr>
        <w:t xml:space="preserve">. It aids in precise targeting, comprehensive mapping, and ongoing monitoring of people to advance and ensure their welfare </w:t>
      </w:r>
      <w:r w:rsidRPr="00A5703B">
        <w:rPr>
          <w:b w:val="0"/>
          <w:bCs w:val="0"/>
          <w:sz w:val="22"/>
          <w:szCs w:val="22"/>
        </w:rPr>
        <w:t xml:space="preserve">risk of food insecurity, famine, poverty and disease [14]. </w:t>
      </w:r>
      <w:r w:rsidR="001471D2" w:rsidRPr="00A5703B">
        <w:rPr>
          <w:b w:val="0"/>
          <w:bCs w:val="0"/>
          <w:sz w:val="22"/>
          <w:szCs w:val="22"/>
        </w:rPr>
        <w:t xml:space="preserve">Research that delves into the impact of poverty in middle-income nations has revealed that these countries </w:t>
      </w:r>
      <w:r w:rsidR="001471D2" w:rsidRPr="00A5703B">
        <w:rPr>
          <w:b w:val="0"/>
          <w:bCs w:val="0"/>
          <w:sz w:val="22"/>
          <w:szCs w:val="22"/>
        </w:rPr>
        <w:lastRenderedPageBreak/>
        <w:t>are susceptible to substantial effects from poverty-related issues. Consequently, it becomes imperative to devise methodologies that emphasize the prediction and analysis of poverty in developing countries</w:t>
      </w:r>
      <w:r w:rsidRPr="00A5703B">
        <w:rPr>
          <w:b w:val="0"/>
          <w:bCs w:val="0"/>
          <w:sz w:val="22"/>
          <w:szCs w:val="22"/>
        </w:rPr>
        <w:t>. Predicting poverty comes with its set of complications [15].</w:t>
      </w:r>
    </w:p>
    <w:p w14:paraId="2D7BDAFF" w14:textId="77777777" w:rsidR="00786B79" w:rsidRPr="00A5703B" w:rsidRDefault="00786B79" w:rsidP="00FE41BE">
      <w:pPr>
        <w:spacing w:line="276" w:lineRule="auto"/>
        <w:jc w:val="both"/>
        <w:rPr>
          <w:rFonts w:ascii="Times New Roman" w:eastAsia="Times New Roman" w:hAnsi="Times New Roman" w:cs="Times New Roman"/>
          <w:b/>
          <w:sz w:val="32"/>
          <w:szCs w:val="32"/>
        </w:rPr>
      </w:pPr>
    </w:p>
    <w:p w14:paraId="36E17B45" w14:textId="0774ADE7" w:rsidR="002B0765" w:rsidRPr="00A5703B" w:rsidRDefault="006163F4" w:rsidP="00FE41BE">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2B0765" w:rsidRPr="00A5703B">
        <w:rPr>
          <w:rFonts w:ascii="Times New Roman" w:eastAsia="Times New Roman" w:hAnsi="Times New Roman" w:cs="Times New Roman"/>
          <w:b/>
          <w:sz w:val="32"/>
          <w:szCs w:val="32"/>
        </w:rPr>
        <w:t>LITERATURE S</w:t>
      </w:r>
      <w:r w:rsidR="002A3997" w:rsidRPr="00A5703B">
        <w:rPr>
          <w:rFonts w:ascii="Times New Roman" w:eastAsia="Times New Roman" w:hAnsi="Times New Roman" w:cs="Times New Roman"/>
          <w:b/>
          <w:sz w:val="32"/>
          <w:szCs w:val="32"/>
        </w:rPr>
        <w:t>URVEY</w:t>
      </w:r>
    </w:p>
    <w:p w14:paraId="7FC895AB" w14:textId="77777777" w:rsidR="002A3997" w:rsidRPr="00A5703B" w:rsidRDefault="002A3997" w:rsidP="00FE41BE">
      <w:pPr>
        <w:spacing w:line="276" w:lineRule="auto"/>
        <w:jc w:val="both"/>
        <w:rPr>
          <w:rFonts w:ascii="Times New Roman" w:eastAsia="Times New Roman" w:hAnsi="Times New Roman" w:cs="Times New Roman"/>
          <w:b/>
          <w:sz w:val="32"/>
          <w:szCs w:val="32"/>
        </w:rPr>
      </w:pPr>
    </w:p>
    <w:p w14:paraId="4A1D165D" w14:textId="77777777" w:rsidR="002A3997" w:rsidRPr="00A5703B" w:rsidRDefault="002A3997" w:rsidP="00FE41BE">
      <w:pPr>
        <w:spacing w:line="276" w:lineRule="auto"/>
        <w:jc w:val="both"/>
        <w:rPr>
          <w:rFonts w:ascii="Times New Roman" w:eastAsia="Times New Roman" w:hAnsi="Times New Roman" w:cs="Times New Roman"/>
          <w:b/>
          <w:sz w:val="32"/>
          <w:szCs w:val="32"/>
        </w:rPr>
      </w:pPr>
    </w:p>
    <w:p w14:paraId="1830FDF0" w14:textId="5808C884" w:rsidR="002A3997" w:rsidRPr="00A5703B" w:rsidRDefault="00190F43" w:rsidP="00FE41BE">
      <w:pPr>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Survey</w:t>
      </w:r>
      <w:r w:rsidR="002A3997" w:rsidRPr="00A5703B">
        <w:rPr>
          <w:rFonts w:ascii="Times New Roman" w:eastAsia="Times New Roman" w:hAnsi="Times New Roman" w:cs="Times New Roman"/>
          <w:b/>
          <w:sz w:val="24"/>
          <w:szCs w:val="24"/>
        </w:rPr>
        <w:t xml:space="preserve"> Details:</w:t>
      </w:r>
    </w:p>
    <w:p w14:paraId="25270651" w14:textId="3F7E725E" w:rsidR="00300143" w:rsidRPr="00A5703B" w:rsidRDefault="0086694F" w:rsidP="00FE41BE">
      <w:pPr>
        <w:shd w:val="clear" w:color="auto" w:fill="FFFFFF"/>
        <w:spacing w:line="276" w:lineRule="auto"/>
        <w:jc w:val="both"/>
        <w:rPr>
          <w:rFonts w:ascii="Times New Roman" w:hAnsi="Times New Roman" w:cs="Times New Roman"/>
          <w:color w:val="374151"/>
          <w:shd w:val="clear" w:color="auto" w:fill="F7F7F8"/>
        </w:rPr>
      </w:pPr>
      <w:r w:rsidRPr="00A5703B">
        <w:rPr>
          <w:rFonts w:ascii="Times New Roman" w:hAnsi="Times New Roman" w:cs="Times New Roman"/>
          <w:color w:val="222222"/>
          <w:shd w:val="clear" w:color="auto" w:fill="FFFFFF"/>
        </w:rPr>
        <w:t xml:space="preserve">McBride,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(2015)</w:t>
      </w:r>
      <w:r w:rsidR="008C098D" w:rsidRPr="00A5703B">
        <w:rPr>
          <w:rFonts w:ascii="Times New Roman" w:hAnsi="Times New Roman" w:cs="Times New Roman"/>
          <w:color w:val="222222"/>
          <w:shd w:val="clear" w:color="auto" w:fill="FFFFFF"/>
        </w:rPr>
        <w:t xml:space="preserve"> has done </w:t>
      </w:r>
      <w:r w:rsidR="008C098D" w:rsidRPr="00A5703B">
        <w:rPr>
          <w:rFonts w:ascii="Times New Roman" w:hAnsi="Times New Roman" w:cs="Times New Roman"/>
        </w:rPr>
        <w:t xml:space="preserve">that the current popular methods for creating PMT tools focus on minimizing prediction errors within the sample used for </w:t>
      </w:r>
      <w:r w:rsidR="00D37750" w:rsidRPr="00A5703B">
        <w:rPr>
          <w:rFonts w:ascii="Times New Roman" w:hAnsi="Times New Roman" w:cs="Times New Roman"/>
        </w:rPr>
        <w:t>development, as</w:t>
      </w:r>
      <w:r w:rsidR="00E35D77">
        <w:rPr>
          <w:rFonts w:ascii="Times New Roman" w:hAnsi="Times New Roman" w:cs="Times New Roman"/>
        </w:rPr>
        <w:t xml:space="preserve"> shown in the table </w:t>
      </w:r>
      <w:r w:rsidR="008C098D" w:rsidRPr="00A5703B">
        <w:rPr>
          <w:rFonts w:ascii="Times New Roman" w:eastAsia="Times New Roman" w:hAnsi="Times New Roman" w:cs="Times New Roman"/>
        </w:rPr>
        <w:t>[1]</w:t>
      </w:r>
      <w:r w:rsidR="008C098D" w:rsidRPr="00A5703B">
        <w:rPr>
          <w:rFonts w:ascii="Times New Roman" w:hAnsi="Times New Roman" w:cs="Times New Roman"/>
          <w:color w:val="374151"/>
          <w:shd w:val="clear" w:color="auto" w:fill="F7F7F8"/>
        </w:rPr>
        <w:t>.</w:t>
      </w:r>
      <w:r w:rsidR="00763BED"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Yin</w:t>
      </w:r>
      <w:r w:rsidR="00763BED" w:rsidRPr="00A5703B">
        <w:rPr>
          <w:rFonts w:ascii="Times New Roman" w:hAnsi="Times New Roman" w:cs="Times New Roman"/>
          <w:color w:val="222222"/>
          <w:shd w:val="clear" w:color="auto" w:fill="FFFFFF"/>
        </w:rPr>
        <w:t xml:space="preserve"> et al. </w:t>
      </w:r>
      <w:r w:rsidRPr="00A5703B">
        <w:rPr>
          <w:rFonts w:ascii="Times New Roman" w:hAnsi="Times New Roman" w:cs="Times New Roman"/>
          <w:color w:val="222222"/>
          <w:shd w:val="clear" w:color="auto" w:fill="FFFFFF"/>
        </w:rPr>
        <w:t xml:space="preserve">(2020). </w:t>
      </w:r>
      <w:r w:rsidR="008C098D" w:rsidRPr="00A5703B">
        <w:rPr>
          <w:rFonts w:ascii="Times New Roman" w:hAnsi="Times New Roman" w:cs="Times New Roman"/>
        </w:rPr>
        <w:t xml:space="preserve">The authors conducted a study focused on poverty identification and analysis in Guizhou Province, China, from 2012 to 2019. They employed remote sensing data, including nighttime lights imagery and geographical data, to extract relevant spatial features and used the random forest machine learning method for poverty </w:t>
      </w:r>
      <w:r w:rsidR="00300143" w:rsidRPr="00A5703B">
        <w:rPr>
          <w:rFonts w:ascii="Times New Roman" w:hAnsi="Times New Roman" w:cs="Times New Roman"/>
        </w:rPr>
        <w:t>identification</w:t>
      </w:r>
      <w:r w:rsidR="00300143" w:rsidRPr="00A5703B">
        <w:rPr>
          <w:rFonts w:ascii="Times New Roman" w:eastAsia="Times New Roman" w:hAnsi="Times New Roman" w:cs="Times New Roman"/>
        </w:rPr>
        <w:t xml:space="preserve"> [</w:t>
      </w:r>
      <w:r w:rsidR="008C098D" w:rsidRPr="00A5703B">
        <w:rPr>
          <w:rFonts w:ascii="Times New Roman" w:eastAsia="Times New Roman" w:hAnsi="Times New Roman" w:cs="Times New Roman"/>
        </w:rPr>
        <w:t>2].</w:t>
      </w:r>
      <w:r w:rsidR="00300143" w:rsidRPr="00A5703B">
        <w:rPr>
          <w:rFonts w:ascii="Times New Roman" w:eastAsia="Times New Roman" w:hAnsi="Times New Roman" w:cs="Times New Roman"/>
        </w:rPr>
        <w:t xml:space="preserve"> </w:t>
      </w:r>
      <w:r w:rsidR="00300143" w:rsidRPr="00A5703B">
        <w:rPr>
          <w:rFonts w:ascii="Times New Roman" w:hAnsi="Times New Roman" w:cs="Times New Roman"/>
          <w:color w:val="222222"/>
          <w:shd w:val="clear" w:color="auto" w:fill="FFFFFF"/>
        </w:rPr>
        <w:t>Kondmann, et al. (</w:t>
      </w:r>
      <w:r w:rsidRPr="00A5703B">
        <w:rPr>
          <w:rFonts w:ascii="Times New Roman" w:hAnsi="Times New Roman" w:cs="Times New Roman"/>
          <w:color w:val="222222"/>
          <w:shd w:val="clear" w:color="auto" w:fill="FFFFFF"/>
        </w:rPr>
        <w:t>2020</w:t>
      </w:r>
      <w:r w:rsidRPr="00A5703B">
        <w:rPr>
          <w:rFonts w:ascii="Times New Roman" w:hAnsi="Times New Roman" w:cs="Times New Roman"/>
        </w:rPr>
        <w:t xml:space="preserve">). </w:t>
      </w:r>
      <w:r w:rsidR="008C098D" w:rsidRPr="00A5703B">
        <w:rPr>
          <w:rFonts w:ascii="Times New Roman" w:hAnsi="Times New Roman" w:cs="Times New Roman"/>
        </w:rPr>
        <w:t>the authors address the crucial issue of obtaining timely and accurate data on local wealth to effectively combat poverty on a global scale. They recognize that in many countries, such data is either unavailable or outdated</w:t>
      </w:r>
      <w:r w:rsidR="00300143" w:rsidRPr="00A5703B">
        <w:rPr>
          <w:rFonts w:ascii="Times New Roman" w:hAnsi="Times New Roman" w:cs="Times New Roman"/>
        </w:rPr>
        <w:t xml:space="preserve"> </w:t>
      </w:r>
      <w:r w:rsidR="008C098D" w:rsidRPr="00A5703B">
        <w:rPr>
          <w:rFonts w:ascii="Times New Roman" w:eastAsia="Times New Roman" w:hAnsi="Times New Roman" w:cs="Times New Roman"/>
        </w:rPr>
        <w:t>[3</w:t>
      </w:r>
      <w:r w:rsidR="00300143" w:rsidRPr="00A5703B">
        <w:rPr>
          <w:rFonts w:ascii="Times New Roman" w:eastAsia="Times New Roman" w:hAnsi="Times New Roman" w:cs="Times New Roman"/>
        </w:rPr>
        <w:t>]</w:t>
      </w:r>
      <w:r w:rsidR="00300143" w:rsidRPr="00A5703B">
        <w:rPr>
          <w:rFonts w:ascii="Times New Roman" w:hAnsi="Times New Roman" w:cs="Times New Roman"/>
        </w:rPr>
        <w:t>.</w:t>
      </w:r>
      <w:r w:rsidR="00300143" w:rsidRPr="00A5703B">
        <w:rPr>
          <w:rFonts w:ascii="Times New Roman" w:hAnsi="Times New Roman" w:cs="Times New Roman"/>
          <w:color w:val="222222"/>
          <w:shd w:val="clear" w:color="auto" w:fill="FFFFFF"/>
        </w:rPr>
        <w:t xml:space="preserve"> Alsharkawi</w:t>
      </w:r>
      <w:r w:rsidRPr="00A5703B">
        <w:rPr>
          <w:rFonts w:ascii="Times New Roman" w:hAnsi="Times New Roman" w:cs="Times New Roman"/>
          <w:color w:val="222222"/>
          <w:shd w:val="clear" w:color="auto" w:fill="FFFFFF"/>
        </w:rPr>
        <w:t xml:space="preserve">, </w:t>
      </w:r>
      <w:r w:rsidR="00300143" w:rsidRPr="00A5703B">
        <w:rPr>
          <w:rFonts w:ascii="Times New Roman" w:hAnsi="Times New Roman" w:cs="Times New Roman"/>
          <w:color w:val="222222"/>
          <w:shd w:val="clear" w:color="auto" w:fill="FFFFFF"/>
        </w:rPr>
        <w:t xml:space="preserve">et al. </w:t>
      </w:r>
      <w:r w:rsidRPr="00A5703B">
        <w:rPr>
          <w:rFonts w:ascii="Times New Roman" w:hAnsi="Times New Roman" w:cs="Times New Roman"/>
          <w:color w:val="222222"/>
          <w:shd w:val="clear" w:color="auto" w:fill="FFFFFF"/>
        </w:rPr>
        <w:t xml:space="preserve">(2021). </w:t>
      </w:r>
      <w:r w:rsidR="00E93ABD" w:rsidRPr="00A5703B">
        <w:rPr>
          <w:rFonts w:ascii="Times New Roman" w:hAnsi="Times New Roman" w:cs="Times New Roman"/>
        </w:rPr>
        <w:t>The authors address the issue of multidimensional poverty in Jordan and propose an innovative machine learning approach to assess and monitor the poverty status of Jordanian households</w:t>
      </w:r>
      <w:r w:rsidR="0037473D" w:rsidRPr="00A5703B">
        <w:rPr>
          <w:rFonts w:ascii="Times New Roman" w:hAnsi="Times New Roman" w:cs="Times New Roman"/>
        </w:rPr>
        <w:t xml:space="preserve"> [4]</w:t>
      </w:r>
      <w:r w:rsidRPr="00A5703B">
        <w:rPr>
          <w:rFonts w:ascii="Times New Roman" w:hAnsi="Times New Roman" w:cs="Times New Roman"/>
          <w:color w:val="222222"/>
          <w:shd w:val="clear" w:color="auto" w:fill="FFFFFF"/>
        </w:rPr>
        <w:t>.</w:t>
      </w:r>
      <w:r w:rsidR="00300143" w:rsidRPr="00A5703B">
        <w:rPr>
          <w:rFonts w:ascii="Times New Roman" w:hAnsi="Times New Roman" w:cs="Times New Roman"/>
          <w:color w:val="222222"/>
          <w:shd w:val="clear" w:color="auto" w:fill="FFFFFF"/>
        </w:rPr>
        <w:t xml:space="preserve"> </w:t>
      </w:r>
      <w:r w:rsidRPr="00A5703B">
        <w:rPr>
          <w:rFonts w:ascii="Times New Roman" w:hAnsi="Times New Roman" w:cs="Times New Roman"/>
        </w:rPr>
        <w:t xml:space="preserve">Wang, </w:t>
      </w:r>
      <w:r w:rsidR="00300143" w:rsidRPr="00A5703B">
        <w:rPr>
          <w:rFonts w:ascii="Times New Roman" w:hAnsi="Times New Roman" w:cs="Times New Roman"/>
        </w:rPr>
        <w:t>et al.</w:t>
      </w:r>
      <w:r w:rsidRPr="00A5703B">
        <w:rPr>
          <w:rFonts w:ascii="Times New Roman" w:hAnsi="Times New Roman" w:cs="Times New Roman"/>
        </w:rPr>
        <w:t xml:space="preserve"> (2021). </w:t>
      </w:r>
      <w:r w:rsidR="00E93ABD" w:rsidRPr="00A5703B">
        <w:rPr>
          <w:rFonts w:ascii="Times New Roman" w:hAnsi="Times New Roman" w:cs="Times New Roman"/>
        </w:rPr>
        <w:t>the authors address the challenge of identifying and targeting energy poverty in developing countries, particularly in rural areas. They propose a novel approach that combines satellite remote sensing data with socioeconomic survey data to predict and address energy poverty</w:t>
      </w:r>
      <w:r w:rsidR="0037473D" w:rsidRPr="00A5703B">
        <w:rPr>
          <w:rFonts w:ascii="Times New Roman" w:hAnsi="Times New Roman" w:cs="Times New Roman"/>
        </w:rPr>
        <w:t xml:space="preserve"> </w:t>
      </w:r>
      <w:r w:rsidR="0037473D" w:rsidRPr="00A5703B">
        <w:rPr>
          <w:rFonts w:ascii="Times New Roman" w:eastAsia="Times New Roman" w:hAnsi="Times New Roman" w:cs="Times New Roman"/>
          <w:color w:val="0D0D0D" w:themeColor="text1" w:themeTint="F2"/>
        </w:rPr>
        <w:t>[5]</w:t>
      </w:r>
      <w:r w:rsidR="00E93ABD" w:rsidRPr="00A5703B">
        <w:rPr>
          <w:rFonts w:ascii="Times New Roman" w:hAnsi="Times New Roman" w:cs="Times New Roman"/>
          <w:color w:val="374151"/>
          <w:shd w:val="clear" w:color="auto" w:fill="F7F7F8"/>
        </w:rPr>
        <w:t>.</w:t>
      </w:r>
    </w:p>
    <w:p w14:paraId="53B3ACD2" w14:textId="04759B51" w:rsidR="00300143" w:rsidRPr="00A5703B" w:rsidRDefault="0086694F" w:rsidP="00FE41BE">
      <w:pPr>
        <w:shd w:val="clear" w:color="auto" w:fill="FFFFFF"/>
        <w:spacing w:line="276" w:lineRule="auto"/>
        <w:jc w:val="both"/>
        <w:rPr>
          <w:rFonts w:ascii="Times New Roman" w:hAnsi="Times New Roman" w:cs="Times New Roman"/>
        </w:rPr>
      </w:pPr>
      <w:r w:rsidRPr="00A5703B">
        <w:rPr>
          <w:rFonts w:ascii="Times New Roman" w:hAnsi="Times New Roman" w:cs="Times New Roman"/>
          <w:color w:val="222222"/>
          <w:shd w:val="clear" w:color="auto" w:fill="FFFFFF"/>
        </w:rPr>
        <w:t xml:space="preserve">Li, </w:t>
      </w:r>
      <w:r w:rsidR="00300143" w:rsidRPr="00A5703B">
        <w:rPr>
          <w:rFonts w:ascii="Times New Roman" w:hAnsi="Times New Roman" w:cs="Times New Roman"/>
          <w:color w:val="222222"/>
          <w:shd w:val="clear" w:color="auto" w:fill="FFFFFF"/>
        </w:rPr>
        <w:t xml:space="preserve">et al. </w:t>
      </w:r>
      <w:r w:rsidRPr="00A5703B">
        <w:rPr>
          <w:rFonts w:ascii="Times New Roman" w:hAnsi="Times New Roman" w:cs="Times New Roman"/>
          <w:color w:val="222222"/>
          <w:shd w:val="clear" w:color="auto" w:fill="FFFFFF"/>
        </w:rPr>
        <w:t>(2021</w:t>
      </w:r>
      <w:r w:rsidR="00E93ABD" w:rsidRPr="00A5703B">
        <w:rPr>
          <w:rFonts w:ascii="Times New Roman" w:hAnsi="Times New Roman" w:cs="Times New Roman"/>
          <w:color w:val="222222"/>
          <w:shd w:val="clear" w:color="auto" w:fill="FFFFFF"/>
        </w:rPr>
        <w:t>)</w:t>
      </w:r>
      <w:r w:rsidRPr="00A5703B">
        <w:rPr>
          <w:rFonts w:ascii="Times New Roman" w:hAnsi="Times New Roman" w:cs="Times New Roman"/>
          <w:color w:val="222222"/>
          <w:shd w:val="clear" w:color="auto" w:fill="FFFFFF"/>
        </w:rPr>
        <w:t>.</w:t>
      </w:r>
      <w:r w:rsidR="00E93ABD" w:rsidRPr="00A5703B">
        <w:rPr>
          <w:rFonts w:ascii="Times New Roman" w:hAnsi="Times New Roman" w:cs="Times New Roman"/>
          <w:color w:val="222222"/>
          <w:shd w:val="clear" w:color="auto" w:fill="FFFFFF"/>
        </w:rPr>
        <w:t xml:space="preserve"> The author </w:t>
      </w:r>
      <w:r w:rsidR="00E93ABD" w:rsidRPr="00A5703B">
        <w:rPr>
          <w:rFonts w:ascii="Times New Roman" w:hAnsi="Times New Roman" w:cs="Times New Roman"/>
        </w:rPr>
        <w:t>focuses on enriching the Asian perspective on rapidly identifying urban poverty and understanding its implications for housing inequality, with a specific focus on China</w:t>
      </w:r>
      <w:r w:rsidR="0037473D" w:rsidRPr="00A5703B">
        <w:rPr>
          <w:rFonts w:ascii="Times New Roman" w:hAnsi="Times New Roman" w:cs="Times New Roman"/>
        </w:rPr>
        <w:t xml:space="preserve"> </w:t>
      </w:r>
      <w:r w:rsidR="0037473D" w:rsidRPr="00A5703B">
        <w:rPr>
          <w:rFonts w:ascii="Times New Roman" w:hAnsi="Times New Roman" w:cs="Times New Roman"/>
          <w:color w:val="auto"/>
        </w:rPr>
        <w:t>[6]</w:t>
      </w:r>
      <w:r w:rsidR="00E93ABD"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Dalla Longa,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(2021). </w:t>
      </w:r>
      <w:r w:rsidR="00E93ABD" w:rsidRPr="00A5703B">
        <w:rPr>
          <w:rFonts w:ascii="Times New Roman" w:hAnsi="Times New Roman" w:cs="Times New Roman"/>
        </w:rPr>
        <w:t>The authors address the issue of energy poverty in developed countries, with a specific focus on the Netherlands. They introduce a framework for categorizing energy poverty risk and propose the use of machine learning techniques to predict energy poverty risk based on various socio-economic parameters</w:t>
      </w:r>
      <w:r w:rsidR="0037473D" w:rsidRPr="00A5703B">
        <w:rPr>
          <w:rFonts w:ascii="Times New Roman" w:hAnsi="Times New Roman" w:cs="Times New Roman"/>
        </w:rPr>
        <w:t xml:space="preserve"> [7]</w:t>
      </w:r>
      <w:r w:rsidR="00E93ABD" w:rsidRPr="00A5703B">
        <w:rPr>
          <w:rFonts w:ascii="Times New Roman" w:hAnsi="Times New Roman" w:cs="Times New Roman"/>
          <w:color w:val="374151"/>
          <w:shd w:val="clear" w:color="auto" w:fill="F7F7F8"/>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Hu,</w:t>
      </w:r>
      <w:r w:rsidR="00300143" w:rsidRPr="00A5703B">
        <w:rPr>
          <w:rFonts w:ascii="Times New Roman" w:hAnsi="Times New Roman" w:cs="Times New Roman"/>
          <w:color w:val="222222"/>
          <w:shd w:val="clear" w:color="auto" w:fill="FFFFFF"/>
        </w:rPr>
        <w:t xml:space="preserve"> et al.</w:t>
      </w:r>
      <w:r w:rsidRPr="00A5703B">
        <w:rPr>
          <w:rFonts w:ascii="Times New Roman" w:hAnsi="Times New Roman" w:cs="Times New Roman"/>
          <w:color w:val="222222"/>
          <w:shd w:val="clear" w:color="auto" w:fill="FFFFFF"/>
        </w:rPr>
        <w:t xml:space="preserve"> (2022). </w:t>
      </w:r>
      <w:r w:rsidR="00E93ABD" w:rsidRPr="00A5703B">
        <w:rPr>
          <w:rFonts w:ascii="Times New Roman" w:hAnsi="Times New Roman" w:cs="Times New Roman"/>
        </w:rPr>
        <w:t>The authors address the crucial challenge of tracking progress in poverty alleviation and identifying the distribution of poor areas, especially in regions with limited statistical data. They propose an innovative approach that integrates various sources of geospatial data to identify village-level poverty</w:t>
      </w:r>
      <w:r w:rsidR="0037473D" w:rsidRPr="00A5703B">
        <w:rPr>
          <w:rFonts w:ascii="Times New Roman" w:hAnsi="Times New Roman" w:cs="Times New Roman"/>
        </w:rPr>
        <w:t xml:space="preserve"> </w:t>
      </w:r>
      <w:r w:rsidR="0037473D" w:rsidRPr="00A5703B">
        <w:rPr>
          <w:rFonts w:ascii="Times New Roman" w:hAnsi="Times New Roman" w:cs="Times New Roman"/>
          <w:color w:val="0D0D0D" w:themeColor="text1" w:themeTint="F2"/>
        </w:rPr>
        <w:t>[8]</w:t>
      </w:r>
      <w:r w:rsidR="00E93ABD" w:rsidRPr="00A5703B">
        <w:rPr>
          <w:rFonts w:ascii="Times New Roman" w:hAnsi="Times New Roman" w:cs="Times New Roman"/>
          <w:color w:val="374151"/>
          <w:shd w:val="clear" w:color="auto" w:fill="F7F7F8"/>
        </w:rPr>
        <w:t>.</w:t>
      </w:r>
      <w:r w:rsidR="00300143" w:rsidRPr="00A5703B">
        <w:rPr>
          <w:rFonts w:ascii="Times New Roman" w:hAnsi="Times New Roman" w:cs="Times New Roman"/>
          <w:color w:val="374151"/>
          <w:shd w:val="clear" w:color="auto" w:fill="F7F7F8"/>
        </w:rPr>
        <w:t xml:space="preserve"> </w:t>
      </w:r>
      <w:r w:rsidRPr="00A5703B">
        <w:rPr>
          <w:rFonts w:ascii="Times New Roman" w:hAnsi="Times New Roman" w:cs="Times New Roman"/>
          <w:color w:val="222222"/>
          <w:shd w:val="clear" w:color="auto" w:fill="FFFFFF"/>
        </w:rPr>
        <w:t xml:space="preserve">van Hove,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(2022). </w:t>
      </w:r>
      <w:r w:rsidR="00C43B34" w:rsidRPr="00A5703B">
        <w:rPr>
          <w:rFonts w:ascii="Times New Roman" w:hAnsi="Times New Roman" w:cs="Times New Roman"/>
        </w:rPr>
        <w:t>the authors address the issue of energy poverty in Europe and aim to identify its drivers using machine learning techniques. They emphasize the importance of establishing predictors for energy poverty that are valid across countries, as this could provide a foundation for effective policy measures targeting energy-poor households</w:t>
      </w:r>
      <w:r w:rsidR="0037473D" w:rsidRPr="00A5703B">
        <w:rPr>
          <w:rFonts w:ascii="Times New Roman" w:hAnsi="Times New Roman" w:cs="Times New Roman"/>
        </w:rPr>
        <w:t xml:space="preserve"> [9]</w:t>
      </w:r>
      <w:r w:rsidR="00C43B34"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Tian,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(2022)</w:t>
      </w:r>
      <w:r w:rsidR="00C43B34" w:rsidRPr="00A5703B">
        <w:rPr>
          <w:rFonts w:ascii="Times New Roman" w:hAnsi="Times New Roman" w:cs="Times New Roman"/>
          <w:color w:val="374151"/>
          <w:shd w:val="clear" w:color="auto" w:fill="F7F7F8"/>
        </w:rPr>
        <w:t xml:space="preserve"> </w:t>
      </w:r>
      <w:r w:rsidR="00C43B34" w:rsidRPr="00A5703B">
        <w:rPr>
          <w:rFonts w:ascii="Times New Roman" w:hAnsi="Times New Roman" w:cs="Times New Roman"/>
        </w:rPr>
        <w:t>the authors investigate the relationship between arable land use and poverty reduction, with a focus on how arable land relates to Sustainable Development Goal 1 (SDG1) of eradicating extreme poverty and SDG2 of eliminating hunger. They utilize a variety of indicators related to agricultural inputs, crop intensification, and extensification, and employ non-parametric machine learning methods for their analysis</w:t>
      </w:r>
      <w:r w:rsidR="0037473D" w:rsidRPr="00A5703B">
        <w:rPr>
          <w:rFonts w:ascii="Times New Roman" w:hAnsi="Times New Roman" w:cs="Times New Roman"/>
        </w:rPr>
        <w:t xml:space="preserve"> </w:t>
      </w:r>
      <w:r w:rsidR="0037473D" w:rsidRPr="00A5703B">
        <w:rPr>
          <w:rStyle w:val="anchor-text"/>
          <w:rFonts w:ascii="Times New Roman" w:hAnsi="Times New Roman" w:cs="Times New Roman"/>
          <w:color w:val="000000" w:themeColor="text1"/>
          <w:u w:val="single"/>
        </w:rPr>
        <w:t>[</w:t>
      </w:r>
      <w:r w:rsidR="0037473D" w:rsidRPr="00A5703B">
        <w:rPr>
          <w:rStyle w:val="anchor-text"/>
          <w:rFonts w:ascii="Times New Roman" w:hAnsi="Times New Roman" w:cs="Times New Roman"/>
          <w:color w:val="000000" w:themeColor="text1"/>
        </w:rPr>
        <w:t>10]</w:t>
      </w:r>
      <w:r w:rsidR="00300143" w:rsidRPr="00A5703B">
        <w:rPr>
          <w:rFonts w:ascii="Times New Roman" w:hAnsi="Times New Roman" w:cs="Times New Roman"/>
        </w:rPr>
        <w:t>.</w:t>
      </w:r>
    </w:p>
    <w:tbl>
      <w:tblPr>
        <w:tblW w:w="6570" w:type="dxa"/>
        <w:shd w:val="clear" w:color="auto" w:fill="FFFFFF"/>
        <w:tblCellMar>
          <w:left w:w="0" w:type="dxa"/>
          <w:right w:w="0" w:type="dxa"/>
        </w:tblCellMar>
        <w:tblLook w:val="04A0" w:firstRow="1" w:lastRow="0" w:firstColumn="1" w:lastColumn="0" w:noHBand="0" w:noVBand="1"/>
      </w:tblPr>
      <w:tblGrid>
        <w:gridCol w:w="5463"/>
        <w:gridCol w:w="1107"/>
      </w:tblGrid>
      <w:tr w:rsidR="0086694F" w:rsidRPr="00A5703B" w14:paraId="11090539" w14:textId="77777777" w:rsidTr="00BF6B5D">
        <w:trPr>
          <w:gridAfter w:val="1"/>
        </w:trPr>
        <w:tc>
          <w:tcPr>
            <w:tcW w:w="0" w:type="auto"/>
            <w:shd w:val="clear" w:color="auto" w:fill="FFFFFF"/>
            <w:vAlign w:val="center"/>
            <w:hideMark/>
          </w:tcPr>
          <w:p w14:paraId="27FC31A3" w14:textId="77777777" w:rsidR="0086694F" w:rsidRPr="00A5703B" w:rsidRDefault="0086694F" w:rsidP="00FE41BE">
            <w:pPr>
              <w:spacing w:after="0" w:line="276" w:lineRule="auto"/>
              <w:jc w:val="both"/>
              <w:rPr>
                <w:rFonts w:ascii="Times New Roman" w:eastAsia="Times New Roman" w:hAnsi="Times New Roman" w:cs="Times New Roman"/>
                <w:color w:val="auto"/>
                <w:kern w:val="0"/>
                <w14:ligatures w14:val="none"/>
              </w:rPr>
            </w:pPr>
          </w:p>
        </w:tc>
      </w:tr>
      <w:tr w:rsidR="0086694F" w:rsidRPr="00A5703B" w14:paraId="5BBFBB83" w14:textId="77777777" w:rsidTr="00BF6B5D">
        <w:trPr>
          <w:gridAfter w:val="1"/>
        </w:trPr>
        <w:tc>
          <w:tcPr>
            <w:tcW w:w="0" w:type="auto"/>
            <w:shd w:val="clear" w:color="auto" w:fill="FFFFFF"/>
            <w:tcMar>
              <w:top w:w="120" w:type="dxa"/>
              <w:left w:w="0" w:type="dxa"/>
              <w:bottom w:w="120" w:type="dxa"/>
              <w:right w:w="0" w:type="dxa"/>
            </w:tcMar>
            <w:hideMark/>
          </w:tcPr>
          <w:p w14:paraId="221A085E" w14:textId="77777777" w:rsidR="0086694F" w:rsidRPr="00A5703B" w:rsidRDefault="0086694F" w:rsidP="00FE41BE">
            <w:pPr>
              <w:spacing w:after="0" w:line="276" w:lineRule="auto"/>
              <w:jc w:val="both"/>
              <w:rPr>
                <w:rFonts w:ascii="Times New Roman" w:eastAsia="Times New Roman" w:hAnsi="Times New Roman" w:cs="Times New Roman"/>
                <w:color w:val="222222"/>
                <w:kern w:val="0"/>
                <w14:ligatures w14:val="none"/>
              </w:rPr>
            </w:pPr>
          </w:p>
        </w:tc>
      </w:tr>
      <w:tr w:rsidR="0086694F" w:rsidRPr="00A5703B" w14:paraId="7DEA0E7D" w14:textId="77777777" w:rsidTr="00BF6B5D">
        <w:tc>
          <w:tcPr>
            <w:tcW w:w="0" w:type="auto"/>
            <w:shd w:val="clear" w:color="auto" w:fill="FFFFFF"/>
            <w:noWrap/>
            <w:tcMar>
              <w:top w:w="120" w:type="dxa"/>
              <w:left w:w="0" w:type="dxa"/>
              <w:bottom w:w="120" w:type="dxa"/>
              <w:right w:w="240" w:type="dxa"/>
            </w:tcMar>
            <w:hideMark/>
          </w:tcPr>
          <w:p w14:paraId="658987B9" w14:textId="77777777" w:rsidR="0086694F" w:rsidRPr="00A5703B" w:rsidRDefault="0086694F" w:rsidP="00FE41BE">
            <w:pPr>
              <w:spacing w:after="0" w:line="276" w:lineRule="auto"/>
              <w:jc w:val="both"/>
              <w:rPr>
                <w:rFonts w:ascii="Times New Roman" w:eastAsia="Times New Roman" w:hAnsi="Times New Roman" w:cs="Times New Roman"/>
                <w:color w:val="777777"/>
                <w:kern w:val="0"/>
                <w14:ligatures w14:val="none"/>
              </w:rPr>
            </w:pPr>
          </w:p>
        </w:tc>
        <w:tc>
          <w:tcPr>
            <w:tcW w:w="0" w:type="auto"/>
            <w:shd w:val="clear" w:color="auto" w:fill="FFFFFF"/>
            <w:tcMar>
              <w:top w:w="120" w:type="dxa"/>
              <w:left w:w="0" w:type="dxa"/>
              <w:bottom w:w="120" w:type="dxa"/>
              <w:right w:w="0" w:type="dxa"/>
            </w:tcMar>
            <w:hideMark/>
          </w:tcPr>
          <w:p w14:paraId="6828BD10" w14:textId="77777777" w:rsidR="0086694F" w:rsidRPr="00A5703B" w:rsidRDefault="0086694F" w:rsidP="00FE41BE">
            <w:pPr>
              <w:spacing w:after="0" w:line="276" w:lineRule="auto"/>
              <w:jc w:val="both"/>
              <w:rPr>
                <w:rFonts w:ascii="Times New Roman" w:eastAsia="Times New Roman" w:hAnsi="Times New Roman" w:cs="Times New Roman"/>
                <w:color w:val="777777"/>
                <w:kern w:val="0"/>
                <w14:ligatures w14:val="none"/>
              </w:rPr>
            </w:pPr>
          </w:p>
        </w:tc>
      </w:tr>
    </w:tbl>
    <w:p w14:paraId="3573A15F" w14:textId="2ED41678" w:rsidR="002B0765" w:rsidRPr="00A5703B" w:rsidRDefault="0086694F" w:rsidP="00FE41BE">
      <w:pPr>
        <w:spacing w:line="276" w:lineRule="auto"/>
        <w:jc w:val="both"/>
        <w:rPr>
          <w:rFonts w:ascii="Times New Roman" w:hAnsi="Times New Roman" w:cs="Times New Roman"/>
          <w:color w:val="374151"/>
          <w:shd w:val="clear" w:color="auto" w:fill="F7F7F8"/>
        </w:rPr>
      </w:pPr>
      <w:r w:rsidRPr="00A5703B">
        <w:rPr>
          <w:rFonts w:ascii="Times New Roman" w:hAnsi="Times New Roman" w:cs="Times New Roman"/>
          <w:color w:val="222222"/>
          <w:shd w:val="clear" w:color="auto" w:fill="FFFFFF"/>
        </w:rPr>
        <w:t xml:space="preserve">Yin, </w:t>
      </w:r>
      <w:r w:rsidR="00300143" w:rsidRPr="00A5703B">
        <w:rPr>
          <w:rFonts w:ascii="Times New Roman" w:hAnsi="Times New Roman" w:cs="Times New Roman"/>
          <w:color w:val="222222"/>
          <w:shd w:val="clear" w:color="auto" w:fill="FFFFFF"/>
        </w:rPr>
        <w:t xml:space="preserve">et al. </w:t>
      </w:r>
      <w:r w:rsidRPr="00A5703B">
        <w:rPr>
          <w:rFonts w:ascii="Times New Roman" w:hAnsi="Times New Roman" w:cs="Times New Roman"/>
          <w:color w:val="222222"/>
          <w:shd w:val="clear" w:color="auto" w:fill="FFFFFF"/>
        </w:rPr>
        <w:t xml:space="preserve">(2022). </w:t>
      </w:r>
      <w:r w:rsidR="00C43B34" w:rsidRPr="00A5703B">
        <w:rPr>
          <w:rFonts w:ascii="Times New Roman" w:hAnsi="Times New Roman" w:cs="Times New Roman"/>
        </w:rPr>
        <w:t xml:space="preserve">the authors focus on evaluating the performance of the Photovoltaic Poverty Alleviation Project (PPAP) in China, specifically in </w:t>
      </w:r>
      <w:proofErr w:type="spellStart"/>
      <w:r w:rsidR="00C43B34" w:rsidRPr="00A5703B">
        <w:rPr>
          <w:rFonts w:ascii="Times New Roman" w:hAnsi="Times New Roman" w:cs="Times New Roman"/>
        </w:rPr>
        <w:t>Jinzhai</w:t>
      </w:r>
      <w:proofErr w:type="spellEnd"/>
      <w:r w:rsidR="00C43B34" w:rsidRPr="00A5703B">
        <w:rPr>
          <w:rFonts w:ascii="Times New Roman" w:hAnsi="Times New Roman" w:cs="Times New Roman"/>
        </w:rPr>
        <w:t xml:space="preserve"> County, Anhui province. They employ machine learning techniques and satellite imagery to assess the impact and effectiveness of the project</w:t>
      </w:r>
      <w:r w:rsidR="0037473D" w:rsidRPr="00A5703B">
        <w:rPr>
          <w:rFonts w:ascii="Times New Roman" w:hAnsi="Times New Roman" w:cs="Times New Roman"/>
        </w:rPr>
        <w:t xml:space="preserve"> </w:t>
      </w:r>
      <w:r w:rsidR="0037473D" w:rsidRPr="00A5703B">
        <w:rPr>
          <w:rFonts w:ascii="Times New Roman" w:hAnsi="Times New Roman" w:cs="Times New Roman"/>
          <w:color w:val="auto"/>
        </w:rPr>
        <w:t>[11]</w:t>
      </w:r>
      <w:r w:rsidR="00C43B34" w:rsidRPr="00A5703B">
        <w:rPr>
          <w:rFonts w:ascii="Times New Roman" w:hAnsi="Times New Roman" w:cs="Times New Roman"/>
        </w:rPr>
        <w:t xml:space="preserve">. </w:t>
      </w:r>
      <w:r w:rsidRPr="00A5703B">
        <w:rPr>
          <w:rFonts w:ascii="Times New Roman" w:hAnsi="Times New Roman" w:cs="Times New Roman"/>
        </w:rPr>
        <w:t xml:space="preserve">Machicao, </w:t>
      </w:r>
      <w:r w:rsidR="00300143" w:rsidRPr="00A5703B">
        <w:rPr>
          <w:rFonts w:ascii="Times New Roman" w:hAnsi="Times New Roman" w:cs="Times New Roman"/>
        </w:rPr>
        <w:t xml:space="preserve">et al. </w:t>
      </w:r>
      <w:r w:rsidRPr="00A5703B">
        <w:rPr>
          <w:rFonts w:ascii="Times New Roman" w:hAnsi="Times New Roman" w:cs="Times New Roman"/>
        </w:rPr>
        <w:t>2022).</w:t>
      </w:r>
      <w:r w:rsidR="00C43B34" w:rsidRPr="00A5703B">
        <w:rPr>
          <w:rFonts w:ascii="Times New Roman" w:hAnsi="Times New Roman" w:cs="Times New Roman"/>
          <w:color w:val="374151"/>
          <w:shd w:val="clear" w:color="auto" w:fill="F7F7F8"/>
        </w:rPr>
        <w:t xml:space="preserve"> </w:t>
      </w:r>
      <w:r w:rsidR="00C43B34" w:rsidRPr="00A5703B">
        <w:rPr>
          <w:rFonts w:ascii="Times New Roman" w:hAnsi="Times New Roman" w:cs="Times New Roman"/>
        </w:rPr>
        <w:t xml:space="preserve">The authors address the challenges of reproducibility and replicability (R &amp; R) in computer science experiments, with a specific focus on experiments involving Deep Learning (DL) techniques. The complexity of DL methods often makes reproducing experiments difficult. The paper conducts a review of the reproducibility of three DL experiments that </w:t>
      </w:r>
      <w:r w:rsidR="00300143" w:rsidRPr="00A5703B">
        <w:rPr>
          <w:rFonts w:ascii="Times New Roman" w:hAnsi="Times New Roman" w:cs="Times New Roman"/>
        </w:rPr>
        <w:t>analyse</w:t>
      </w:r>
      <w:r w:rsidR="00C43B34" w:rsidRPr="00A5703B">
        <w:rPr>
          <w:rFonts w:ascii="Times New Roman" w:hAnsi="Times New Roman" w:cs="Times New Roman"/>
        </w:rPr>
        <w:t xml:space="preserve"> visual indicators from satellite and street imagery</w:t>
      </w:r>
      <w:r w:rsidR="0037473D" w:rsidRPr="00A5703B">
        <w:rPr>
          <w:rFonts w:ascii="Times New Roman" w:hAnsi="Times New Roman" w:cs="Times New Roman"/>
        </w:rPr>
        <w:t xml:space="preserve"> [12]</w:t>
      </w:r>
      <w:r w:rsidR="00C43B34"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Abbas, </w:t>
      </w:r>
      <w:r w:rsidR="00300143" w:rsidRPr="00A5703B">
        <w:rPr>
          <w:rFonts w:ascii="Times New Roman" w:hAnsi="Times New Roman" w:cs="Times New Roman"/>
          <w:color w:val="222222"/>
          <w:shd w:val="clear" w:color="auto" w:fill="FFFFFF"/>
        </w:rPr>
        <w:t>et al. (</w:t>
      </w:r>
      <w:r w:rsidRPr="00A5703B">
        <w:rPr>
          <w:rFonts w:ascii="Times New Roman" w:hAnsi="Times New Roman" w:cs="Times New Roman"/>
          <w:color w:val="222222"/>
          <w:shd w:val="clear" w:color="auto" w:fill="FFFFFF"/>
        </w:rPr>
        <w:t xml:space="preserve">2022). </w:t>
      </w:r>
      <w:r w:rsidR="00C43B34" w:rsidRPr="00A5703B">
        <w:rPr>
          <w:rFonts w:ascii="Times New Roman" w:hAnsi="Times New Roman" w:cs="Times New Roman"/>
        </w:rPr>
        <w:t>this research study advances our understanding of energy poverty in developing countries by adopting a multidimensional approach and utilizing machine learning techniques. It provides valuable insights into the extent of energy poverty and the key socioeconomic factors contributing to its severity, offering a foundation for evidence-based policy measures to alleviate extreme energy poverty</w:t>
      </w:r>
      <w:r w:rsidR="0037473D" w:rsidRPr="00A5703B">
        <w:rPr>
          <w:rFonts w:ascii="Times New Roman" w:hAnsi="Times New Roman" w:cs="Times New Roman"/>
        </w:rPr>
        <w:t xml:space="preserve"> </w:t>
      </w:r>
      <w:r w:rsidR="0037473D" w:rsidRPr="00A5703B">
        <w:rPr>
          <w:rFonts w:ascii="Times New Roman" w:hAnsi="Times New Roman" w:cs="Times New Roman"/>
          <w:color w:val="000000" w:themeColor="text1"/>
        </w:rPr>
        <w:t>[13]</w:t>
      </w:r>
      <w:r w:rsidR="00C43B34"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 xml:space="preserve">Hall, </w:t>
      </w:r>
      <w:r w:rsidR="00300143" w:rsidRPr="00A5703B">
        <w:rPr>
          <w:rFonts w:ascii="Times New Roman" w:hAnsi="Times New Roman" w:cs="Times New Roman"/>
          <w:color w:val="222222"/>
          <w:shd w:val="clear" w:color="auto" w:fill="FFFFFF"/>
        </w:rPr>
        <w:t>et al.</w:t>
      </w:r>
      <w:r w:rsidRPr="00A5703B">
        <w:rPr>
          <w:rFonts w:ascii="Times New Roman" w:hAnsi="Times New Roman" w:cs="Times New Roman"/>
          <w:color w:val="222222"/>
          <w:shd w:val="clear" w:color="auto" w:fill="FFFFFF"/>
        </w:rPr>
        <w:t xml:space="preserve"> (2023). </w:t>
      </w:r>
      <w:r w:rsidR="00FF671C" w:rsidRPr="00A5703B">
        <w:rPr>
          <w:rFonts w:ascii="Times New Roman" w:hAnsi="Times New Roman" w:cs="Times New Roman"/>
          <w:color w:val="222222"/>
          <w:shd w:val="clear" w:color="auto" w:fill="FFFFFF"/>
        </w:rPr>
        <w:t>T</w:t>
      </w:r>
      <w:r w:rsidR="00FF671C" w:rsidRPr="00A5703B">
        <w:rPr>
          <w:rFonts w:ascii="Times New Roman" w:hAnsi="Times New Roman" w:cs="Times New Roman"/>
        </w:rPr>
        <w:t xml:space="preserve">he authors examine the emerging field of using satellite imagery and machine learning to predict and </w:t>
      </w:r>
      <w:r w:rsidR="00300143" w:rsidRPr="00A5703B">
        <w:rPr>
          <w:rFonts w:ascii="Times New Roman" w:hAnsi="Times New Roman" w:cs="Times New Roman"/>
        </w:rPr>
        <w:t>analyse</w:t>
      </w:r>
      <w:r w:rsidR="00FF671C" w:rsidRPr="00A5703B">
        <w:rPr>
          <w:rFonts w:ascii="Times New Roman" w:hAnsi="Times New Roman" w:cs="Times New Roman"/>
        </w:rPr>
        <w:t xml:space="preserve"> poverty and welfare indicators. Their analysis of the literature in this rapidly growing field yields several important findings and implications</w:t>
      </w:r>
      <w:r w:rsidR="0037473D" w:rsidRPr="00A5703B">
        <w:rPr>
          <w:rFonts w:ascii="Times New Roman" w:hAnsi="Times New Roman" w:cs="Times New Roman"/>
        </w:rPr>
        <w:t xml:space="preserve"> </w:t>
      </w:r>
      <w:r w:rsidR="0037473D" w:rsidRPr="00A5703B">
        <w:rPr>
          <w:rFonts w:ascii="Times New Roman" w:hAnsi="Times New Roman" w:cs="Times New Roman"/>
          <w:color w:val="000000" w:themeColor="text1"/>
        </w:rPr>
        <w:t>[14]</w:t>
      </w:r>
      <w:r w:rsidRPr="00A5703B">
        <w:rPr>
          <w:rFonts w:ascii="Times New Roman" w:hAnsi="Times New Roman" w:cs="Times New Roman"/>
        </w:rPr>
        <w:t>.</w:t>
      </w:r>
      <w:r w:rsidR="00300143" w:rsidRPr="00A5703B">
        <w:rPr>
          <w:rFonts w:ascii="Times New Roman" w:hAnsi="Times New Roman" w:cs="Times New Roman"/>
        </w:rPr>
        <w:t xml:space="preserve"> </w:t>
      </w:r>
      <w:r w:rsidRPr="00A5703B">
        <w:rPr>
          <w:rFonts w:ascii="Times New Roman" w:hAnsi="Times New Roman" w:cs="Times New Roman"/>
          <w:color w:val="222222"/>
          <w:shd w:val="clear" w:color="auto" w:fill="FFFFFF"/>
        </w:rPr>
        <w:t>Satapathy,</w:t>
      </w:r>
      <w:r w:rsidR="00300143" w:rsidRPr="00A5703B">
        <w:rPr>
          <w:rFonts w:ascii="Times New Roman" w:hAnsi="Times New Roman" w:cs="Times New Roman"/>
          <w:color w:val="222222"/>
          <w:shd w:val="clear" w:color="auto" w:fill="FFFFFF"/>
        </w:rPr>
        <w:t xml:space="preserve"> et al.</w:t>
      </w:r>
      <w:r w:rsidRPr="00A5703B">
        <w:rPr>
          <w:rFonts w:ascii="Times New Roman" w:hAnsi="Times New Roman" w:cs="Times New Roman"/>
          <w:color w:val="222222"/>
          <w:shd w:val="clear" w:color="auto" w:fill="FFFFFF"/>
        </w:rPr>
        <w:t xml:space="preserve"> (2023). </w:t>
      </w:r>
      <w:r w:rsidR="00FF671C" w:rsidRPr="00A5703B">
        <w:rPr>
          <w:rFonts w:ascii="Times New Roman" w:hAnsi="Times New Roman" w:cs="Times New Roman"/>
        </w:rPr>
        <w:t>The authors address the critical issue of poverty using machine learning techniques and multidimensional poverty index data. They focus on predicting multidimensional poverty before and during the COVID-19 pandemic, leveraging data from the Oxford Poverty and Human Development Initiative</w:t>
      </w:r>
      <w:r w:rsidR="0037473D" w:rsidRPr="00A5703B">
        <w:rPr>
          <w:rFonts w:ascii="Times New Roman" w:hAnsi="Times New Roman" w:cs="Times New Roman"/>
        </w:rPr>
        <w:t xml:space="preserve"> </w:t>
      </w:r>
      <w:r w:rsidR="0037473D" w:rsidRPr="00A5703B">
        <w:rPr>
          <w:rFonts w:ascii="Times New Roman" w:hAnsi="Times New Roman" w:cs="Times New Roman"/>
          <w:color w:val="auto"/>
        </w:rPr>
        <w:t>[15]</w:t>
      </w:r>
      <w:r w:rsidR="00FF671C" w:rsidRPr="00A5703B">
        <w:rPr>
          <w:rFonts w:ascii="Times New Roman" w:hAnsi="Times New Roman" w:cs="Times New Roman"/>
          <w:color w:val="374151"/>
          <w:shd w:val="clear" w:color="auto" w:fill="F7F7F8"/>
        </w:rPr>
        <w:t>.</w:t>
      </w:r>
    </w:p>
    <w:p w14:paraId="16BFF3E9" w14:textId="77777777" w:rsidR="00A5703B" w:rsidRPr="00A5703B" w:rsidRDefault="00A5703B" w:rsidP="00FE41BE">
      <w:pPr>
        <w:spacing w:line="276" w:lineRule="auto"/>
        <w:jc w:val="both"/>
        <w:rPr>
          <w:rFonts w:ascii="Times New Roman" w:hAnsi="Times New Roman" w:cs="Times New Roman"/>
          <w:b/>
          <w:bCs/>
          <w:color w:val="374151"/>
          <w:shd w:val="clear" w:color="auto" w:fill="F7F7F8"/>
        </w:rPr>
      </w:pPr>
    </w:p>
    <w:p w14:paraId="348473AB" w14:textId="05EC9EE0" w:rsidR="002A3997" w:rsidRPr="00190F43" w:rsidRDefault="00A5703B" w:rsidP="00FE41BE">
      <w:pPr>
        <w:spacing w:line="276" w:lineRule="auto"/>
        <w:jc w:val="both"/>
        <w:rPr>
          <w:rFonts w:ascii="Times New Roman" w:hAnsi="Times New Roman" w:cs="Times New Roman"/>
          <w:b/>
          <w:bCs/>
          <w:sz w:val="24"/>
          <w:szCs w:val="24"/>
        </w:rPr>
      </w:pPr>
      <w:r w:rsidRPr="00190F43">
        <w:rPr>
          <w:rFonts w:ascii="Times New Roman" w:hAnsi="Times New Roman" w:cs="Times New Roman"/>
          <w:b/>
          <w:bCs/>
          <w:sz w:val="24"/>
          <w:szCs w:val="24"/>
        </w:rPr>
        <w:t>Table 1</w:t>
      </w:r>
    </w:p>
    <w:p w14:paraId="3D518F3F" w14:textId="58080BE6" w:rsidR="00A5703B" w:rsidRPr="00A5703B" w:rsidRDefault="00A5703B" w:rsidP="00FE41BE">
      <w:pPr>
        <w:spacing w:after="0" w:line="276" w:lineRule="auto"/>
        <w:ind w:left="-1440" w:right="15398"/>
        <w:jc w:val="both"/>
        <w:rPr>
          <w:rFonts w:ascii="Times New Roman" w:hAnsi="Times New Roman" w:cs="Times New Roman"/>
        </w:rPr>
      </w:pPr>
      <w:r w:rsidRPr="00A5703B">
        <w:rPr>
          <w:rFonts w:ascii="Times New Roman" w:hAnsi="Times New Roman" w:cs="Times New Roman"/>
        </w:rPr>
        <w:t xml:space="preserve">      </w:t>
      </w:r>
    </w:p>
    <w:tbl>
      <w:tblPr>
        <w:tblStyle w:val="TableGrid"/>
        <w:tblW w:w="16018" w:type="dxa"/>
        <w:tblInd w:w="-1139" w:type="dxa"/>
        <w:tblLayout w:type="fixed"/>
        <w:tblCellMar>
          <w:top w:w="48" w:type="dxa"/>
          <w:left w:w="106" w:type="dxa"/>
          <w:right w:w="60" w:type="dxa"/>
        </w:tblCellMar>
        <w:tblLook w:val="01E0" w:firstRow="1" w:lastRow="1" w:firstColumn="1" w:lastColumn="1" w:noHBand="0" w:noVBand="0"/>
      </w:tblPr>
      <w:tblGrid>
        <w:gridCol w:w="1418"/>
        <w:gridCol w:w="1984"/>
        <w:gridCol w:w="2694"/>
        <w:gridCol w:w="3118"/>
        <w:gridCol w:w="2977"/>
        <w:gridCol w:w="3827"/>
      </w:tblGrid>
      <w:tr w:rsidR="00786B79" w:rsidRPr="00A5703B" w14:paraId="75186318" w14:textId="77777777" w:rsidTr="00094403">
        <w:trPr>
          <w:trHeight w:val="991"/>
        </w:trPr>
        <w:tc>
          <w:tcPr>
            <w:tcW w:w="1418" w:type="dxa"/>
            <w:tcBorders>
              <w:top w:val="single" w:sz="4" w:space="0" w:color="000000"/>
              <w:left w:val="single" w:sz="4" w:space="0" w:color="000000"/>
              <w:bottom w:val="single" w:sz="4" w:space="0" w:color="000000"/>
              <w:right w:val="single" w:sz="4" w:space="0" w:color="000000"/>
            </w:tcBorders>
          </w:tcPr>
          <w:p w14:paraId="0B517685" w14:textId="77777777" w:rsidR="00786B79" w:rsidRPr="00A5703B" w:rsidRDefault="00786B79" w:rsidP="00FE41BE">
            <w:pPr>
              <w:spacing w:line="276" w:lineRule="auto"/>
              <w:jc w:val="both"/>
              <w:rPr>
                <w:rFonts w:ascii="Times New Roman" w:hAnsi="Times New Roman" w:cs="Times New Roman"/>
                <w:sz w:val="24"/>
                <w:szCs w:val="24"/>
              </w:rPr>
            </w:pPr>
            <w:r w:rsidRPr="00A5703B">
              <w:rPr>
                <w:rFonts w:ascii="Times New Roman" w:hAnsi="Times New Roman" w:cs="Times New Roman"/>
                <w:b/>
                <w:sz w:val="24"/>
                <w:szCs w:val="24"/>
              </w:rPr>
              <w:t xml:space="preserve">AUTHORS &amp; YEAR </w:t>
            </w:r>
          </w:p>
        </w:tc>
        <w:tc>
          <w:tcPr>
            <w:tcW w:w="1984" w:type="dxa"/>
            <w:tcBorders>
              <w:top w:val="single" w:sz="4" w:space="0" w:color="000000"/>
              <w:left w:val="single" w:sz="4" w:space="0" w:color="000000"/>
              <w:bottom w:val="single" w:sz="4" w:space="0" w:color="000000"/>
              <w:right w:val="single" w:sz="4" w:space="0" w:color="000000"/>
            </w:tcBorders>
          </w:tcPr>
          <w:p w14:paraId="4F3C8D47" w14:textId="77777777" w:rsidR="00786B79" w:rsidRPr="00A5703B" w:rsidRDefault="00786B79" w:rsidP="00FE41BE">
            <w:pPr>
              <w:spacing w:line="276" w:lineRule="auto"/>
              <w:ind w:left="2"/>
              <w:jc w:val="both"/>
              <w:rPr>
                <w:rFonts w:ascii="Times New Roman" w:hAnsi="Times New Roman" w:cs="Times New Roman"/>
                <w:sz w:val="24"/>
                <w:szCs w:val="24"/>
              </w:rPr>
            </w:pPr>
            <w:r w:rsidRPr="00A5703B">
              <w:rPr>
                <w:rFonts w:ascii="Times New Roman" w:hAnsi="Times New Roman" w:cs="Times New Roman"/>
                <w:b/>
                <w:sz w:val="24"/>
                <w:szCs w:val="24"/>
              </w:rPr>
              <w:t xml:space="preserve">MODEL USED </w:t>
            </w:r>
          </w:p>
        </w:tc>
        <w:tc>
          <w:tcPr>
            <w:tcW w:w="2694" w:type="dxa"/>
            <w:tcBorders>
              <w:top w:val="single" w:sz="4" w:space="0" w:color="000000"/>
              <w:left w:val="single" w:sz="4" w:space="0" w:color="000000"/>
              <w:bottom w:val="single" w:sz="4" w:space="0" w:color="000000"/>
              <w:right w:val="single" w:sz="4" w:space="0" w:color="000000"/>
            </w:tcBorders>
          </w:tcPr>
          <w:p w14:paraId="6104C923" w14:textId="77777777" w:rsidR="00786B79" w:rsidRPr="00A5703B" w:rsidRDefault="00786B79" w:rsidP="00FE41BE">
            <w:pPr>
              <w:spacing w:line="276" w:lineRule="auto"/>
              <w:jc w:val="both"/>
              <w:rPr>
                <w:rFonts w:ascii="Times New Roman" w:hAnsi="Times New Roman" w:cs="Times New Roman"/>
                <w:sz w:val="24"/>
                <w:szCs w:val="24"/>
              </w:rPr>
            </w:pPr>
            <w:r w:rsidRPr="00A5703B">
              <w:rPr>
                <w:rFonts w:ascii="Times New Roman" w:hAnsi="Times New Roman" w:cs="Times New Roman"/>
                <w:b/>
                <w:sz w:val="24"/>
                <w:szCs w:val="24"/>
              </w:rPr>
              <w:t>PARAMETERS USED</w:t>
            </w:r>
          </w:p>
        </w:tc>
        <w:tc>
          <w:tcPr>
            <w:tcW w:w="3118" w:type="dxa"/>
            <w:tcBorders>
              <w:top w:val="single" w:sz="4" w:space="0" w:color="000000"/>
              <w:left w:val="single" w:sz="4" w:space="0" w:color="000000"/>
              <w:bottom w:val="single" w:sz="4" w:space="0" w:color="000000"/>
              <w:right w:val="single" w:sz="4" w:space="0" w:color="000000"/>
            </w:tcBorders>
          </w:tcPr>
          <w:p w14:paraId="0FA53695" w14:textId="77777777" w:rsidR="00786B79" w:rsidRPr="00A5703B" w:rsidRDefault="00786B79" w:rsidP="00FE41BE">
            <w:pPr>
              <w:spacing w:line="276" w:lineRule="auto"/>
              <w:jc w:val="both"/>
              <w:rPr>
                <w:rFonts w:ascii="Times New Roman" w:hAnsi="Times New Roman" w:cs="Times New Roman"/>
                <w:sz w:val="24"/>
                <w:szCs w:val="24"/>
              </w:rPr>
            </w:pPr>
            <w:r w:rsidRPr="00A5703B">
              <w:rPr>
                <w:rFonts w:ascii="Times New Roman" w:hAnsi="Times New Roman" w:cs="Times New Roman"/>
                <w:b/>
                <w:sz w:val="24"/>
                <w:szCs w:val="24"/>
              </w:rPr>
              <w:t>MERITS</w:t>
            </w:r>
          </w:p>
        </w:tc>
        <w:tc>
          <w:tcPr>
            <w:tcW w:w="2977" w:type="dxa"/>
            <w:tcBorders>
              <w:top w:val="single" w:sz="4" w:space="0" w:color="000000"/>
              <w:left w:val="single" w:sz="4" w:space="0" w:color="000000"/>
              <w:bottom w:val="single" w:sz="4" w:space="0" w:color="000000"/>
              <w:right w:val="single" w:sz="4" w:space="0" w:color="000000"/>
            </w:tcBorders>
          </w:tcPr>
          <w:p w14:paraId="502BB710" w14:textId="77777777" w:rsidR="00786B79" w:rsidRPr="00A5703B" w:rsidRDefault="00786B79" w:rsidP="00FE41BE">
            <w:pPr>
              <w:spacing w:line="276" w:lineRule="auto"/>
              <w:jc w:val="both"/>
              <w:rPr>
                <w:rFonts w:ascii="Times New Roman" w:hAnsi="Times New Roman" w:cs="Times New Roman"/>
                <w:sz w:val="24"/>
                <w:szCs w:val="24"/>
              </w:rPr>
            </w:pPr>
            <w:r w:rsidRPr="00A5703B">
              <w:rPr>
                <w:rFonts w:ascii="Times New Roman" w:hAnsi="Times New Roman" w:cs="Times New Roman"/>
                <w:b/>
                <w:sz w:val="24"/>
                <w:szCs w:val="24"/>
              </w:rPr>
              <w:t>DEMERITS</w:t>
            </w:r>
          </w:p>
        </w:tc>
        <w:tc>
          <w:tcPr>
            <w:tcW w:w="3827" w:type="dxa"/>
            <w:tcBorders>
              <w:top w:val="single" w:sz="4" w:space="0" w:color="000000"/>
              <w:left w:val="single" w:sz="4" w:space="0" w:color="000000"/>
              <w:bottom w:val="single" w:sz="4" w:space="0" w:color="000000"/>
              <w:right w:val="single" w:sz="4" w:space="0" w:color="000000"/>
            </w:tcBorders>
          </w:tcPr>
          <w:p w14:paraId="381ABED9" w14:textId="77777777" w:rsidR="00786B79" w:rsidRPr="00A5703B" w:rsidRDefault="00786B79" w:rsidP="00FE41BE">
            <w:pPr>
              <w:spacing w:line="276" w:lineRule="auto"/>
              <w:jc w:val="both"/>
              <w:rPr>
                <w:rFonts w:ascii="Times New Roman" w:hAnsi="Times New Roman" w:cs="Times New Roman"/>
                <w:b/>
                <w:sz w:val="24"/>
                <w:szCs w:val="24"/>
              </w:rPr>
            </w:pPr>
            <w:r w:rsidRPr="00A5703B">
              <w:rPr>
                <w:rFonts w:ascii="Times New Roman" w:hAnsi="Times New Roman" w:cs="Times New Roman"/>
                <w:b/>
                <w:sz w:val="24"/>
                <w:szCs w:val="24"/>
              </w:rPr>
              <w:t>FUTURE SCOPE</w:t>
            </w:r>
          </w:p>
        </w:tc>
      </w:tr>
      <w:tr w:rsidR="00786B79" w:rsidRPr="00A5703B" w14:paraId="5B26AB3F" w14:textId="77777777" w:rsidTr="00094403">
        <w:trPr>
          <w:trHeight w:val="1596"/>
        </w:trPr>
        <w:tc>
          <w:tcPr>
            <w:tcW w:w="1418" w:type="dxa"/>
            <w:tcBorders>
              <w:top w:val="single" w:sz="4" w:space="0" w:color="000000"/>
              <w:left w:val="single" w:sz="4" w:space="0" w:color="000000"/>
              <w:bottom w:val="single" w:sz="4" w:space="0" w:color="000000"/>
              <w:right w:val="single" w:sz="4" w:space="0" w:color="000000"/>
            </w:tcBorders>
          </w:tcPr>
          <w:p w14:paraId="439E8EDF" w14:textId="77777777" w:rsidR="00786B79" w:rsidRPr="00A5703B" w:rsidRDefault="00000000" w:rsidP="00FE41BE">
            <w:pPr>
              <w:spacing w:line="276" w:lineRule="auto"/>
              <w:jc w:val="both"/>
              <w:rPr>
                <w:rFonts w:ascii="Times New Roman" w:hAnsi="Times New Roman" w:cs="Times New Roman"/>
                <w:color w:val="auto"/>
                <w:shd w:val="clear" w:color="auto" w:fill="FFFFFF"/>
              </w:rPr>
            </w:pPr>
            <w:hyperlink r:id="rId8" w:history="1">
              <w:r w:rsidR="00786B79" w:rsidRPr="00A5703B">
                <w:rPr>
                  <w:rStyle w:val="Hyperlink"/>
                  <w:rFonts w:ascii="Times New Roman" w:hAnsi="Times New Roman" w:cs="Times New Roman"/>
                  <w:color w:val="auto"/>
                  <w:u w:val="none"/>
                  <w:shd w:val="clear" w:color="auto" w:fill="FFFFFF"/>
                </w:rPr>
                <w:t>McBride</w:t>
              </w:r>
            </w:hyperlink>
            <w:r w:rsidR="00786B79" w:rsidRPr="00A5703B">
              <w:rPr>
                <w:rFonts w:ascii="Times New Roman" w:hAnsi="Times New Roman" w:cs="Times New Roman"/>
                <w:color w:val="auto"/>
                <w:shd w:val="clear" w:color="auto" w:fill="FFFFFF"/>
              </w:rPr>
              <w:t>,</w:t>
            </w:r>
          </w:p>
          <w:p w14:paraId="34DBE44B" w14:textId="77777777" w:rsidR="00786B79" w:rsidRPr="00A5703B" w:rsidRDefault="00786B79" w:rsidP="00FE41BE">
            <w:pPr>
              <w:spacing w:line="276" w:lineRule="auto"/>
              <w:jc w:val="both"/>
              <w:rPr>
                <w:rStyle w:val="Hyperlink"/>
                <w:rFonts w:ascii="Times New Roman" w:hAnsi="Times New Roman" w:cs="Times New Roman"/>
                <w:color w:val="auto"/>
                <w:u w:val="none"/>
                <w:shd w:val="clear" w:color="auto" w:fill="FFFFFF"/>
              </w:rPr>
            </w:pPr>
          </w:p>
          <w:p w14:paraId="72D1DE92" w14:textId="77777777" w:rsidR="00786B79" w:rsidRPr="00A5703B" w:rsidRDefault="00786B79" w:rsidP="00FE41BE">
            <w:pPr>
              <w:spacing w:line="276" w:lineRule="auto"/>
              <w:jc w:val="both"/>
              <w:rPr>
                <w:rFonts w:ascii="Times New Roman" w:hAnsi="Times New Roman" w:cs="Times New Roman"/>
              </w:rPr>
            </w:pPr>
            <w:r w:rsidRPr="00A5703B">
              <w:rPr>
                <w:rStyle w:val="Hyperlink"/>
                <w:rFonts w:ascii="Times New Roman" w:hAnsi="Times New Roman" w:cs="Times New Roman"/>
                <w:color w:val="auto"/>
                <w:u w:val="none"/>
                <w:shd w:val="clear" w:color="auto" w:fill="FFFFFF"/>
              </w:rPr>
              <w:t>(</w:t>
            </w:r>
            <w:r w:rsidRPr="00A5703B">
              <w:rPr>
                <w:rFonts w:ascii="Times New Roman" w:hAnsi="Times New Roman" w:cs="Times New Roman"/>
                <w:color w:val="auto"/>
              </w:rPr>
              <w:t>2015</w:t>
            </w:r>
            <w:r w:rsidRPr="00A5703B">
              <w:rPr>
                <w:rStyle w:val="Hyperlink"/>
                <w:rFonts w:ascii="Times New Roman" w:hAnsi="Times New Roman" w:cs="Times New Roman"/>
                <w:color w:val="auto"/>
                <w:u w:val="none"/>
                <w:shd w:val="clear" w:color="auto" w:fill="FFFFFF"/>
              </w:rPr>
              <w:t>) [1]</w:t>
            </w:r>
          </w:p>
        </w:tc>
        <w:tc>
          <w:tcPr>
            <w:tcW w:w="1984" w:type="dxa"/>
            <w:tcBorders>
              <w:top w:val="single" w:sz="4" w:space="0" w:color="000000"/>
              <w:left w:val="single" w:sz="4" w:space="0" w:color="000000"/>
              <w:bottom w:val="single" w:sz="4" w:space="0" w:color="000000"/>
              <w:right w:val="single" w:sz="4" w:space="0" w:color="000000"/>
            </w:tcBorders>
          </w:tcPr>
          <w:p w14:paraId="78547242" w14:textId="5C7CE53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Regression and Quantile Regression Forests</w:t>
            </w:r>
          </w:p>
        </w:tc>
        <w:tc>
          <w:tcPr>
            <w:tcW w:w="2694" w:type="dxa"/>
            <w:tcBorders>
              <w:top w:val="single" w:sz="4" w:space="0" w:color="000000"/>
              <w:left w:val="single" w:sz="4" w:space="0" w:color="000000"/>
              <w:bottom w:val="single" w:sz="4" w:space="0" w:color="000000"/>
              <w:right w:val="single" w:sz="4" w:space="0" w:color="000000"/>
            </w:tcBorders>
          </w:tcPr>
          <w:p w14:paraId="5AB04B7B"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Importance of Accurate Targeting, Full Means Tests, Proxy Means Tests (PMTs), PMT Tool Development,</w:t>
            </w:r>
          </w:p>
        </w:tc>
        <w:tc>
          <w:tcPr>
            <w:tcW w:w="3118" w:type="dxa"/>
            <w:tcBorders>
              <w:top w:val="single" w:sz="4" w:space="0" w:color="000000"/>
              <w:left w:val="single" w:sz="4" w:space="0" w:color="000000"/>
              <w:bottom w:val="single" w:sz="4" w:space="0" w:color="000000"/>
              <w:right w:val="single" w:sz="4" w:space="0" w:color="000000"/>
            </w:tcBorders>
          </w:tcPr>
          <w:p w14:paraId="384C911D"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Random Sampling, Random Forest Models, Out-of-Bag Estimates, Bootstrap Testing, Trade-Off Analysis</w:t>
            </w:r>
          </w:p>
        </w:tc>
        <w:tc>
          <w:tcPr>
            <w:tcW w:w="2977" w:type="dxa"/>
            <w:tcBorders>
              <w:top w:val="single" w:sz="4" w:space="0" w:color="000000"/>
              <w:left w:val="single" w:sz="4" w:space="0" w:color="000000"/>
              <w:bottom w:val="single" w:sz="4" w:space="0" w:color="000000"/>
              <w:right w:val="single" w:sz="4" w:space="0" w:color="000000"/>
            </w:tcBorders>
          </w:tcPr>
          <w:p w14:paraId="6C67E0C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Sampling Size and Representativeness, Sampling with Replacement, Bias in Model Evaluation, Limited Data Split Approach, Bootstrap Sample Size</w:t>
            </w:r>
          </w:p>
        </w:tc>
        <w:tc>
          <w:tcPr>
            <w:tcW w:w="3827" w:type="dxa"/>
            <w:tcBorders>
              <w:top w:val="single" w:sz="4" w:space="0" w:color="000000"/>
              <w:left w:val="single" w:sz="4" w:space="0" w:color="000000"/>
              <w:bottom w:val="single" w:sz="4" w:space="0" w:color="000000"/>
              <w:right w:val="single" w:sz="4" w:space="0" w:color="000000"/>
            </w:tcBorders>
          </w:tcPr>
          <w:p w14:paraId="6827D51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The future scope for proxy means tests in food security and social safety net interventions is likely to involve a combination of technological advancements, data innovation, and policy evolution.</w:t>
            </w:r>
          </w:p>
        </w:tc>
      </w:tr>
      <w:tr w:rsidR="00786B79" w:rsidRPr="00A5703B" w14:paraId="3EA4D4CA" w14:textId="77777777" w:rsidTr="00094403">
        <w:trPr>
          <w:trHeight w:val="985"/>
        </w:trPr>
        <w:tc>
          <w:tcPr>
            <w:tcW w:w="1418" w:type="dxa"/>
            <w:tcBorders>
              <w:top w:val="single" w:sz="4" w:space="0" w:color="000000"/>
              <w:left w:val="single" w:sz="4" w:space="0" w:color="000000"/>
              <w:bottom w:val="single" w:sz="4" w:space="0" w:color="000000"/>
              <w:right w:val="single" w:sz="4" w:space="0" w:color="000000"/>
            </w:tcBorders>
          </w:tcPr>
          <w:p w14:paraId="75846C32" w14:textId="77777777" w:rsidR="00786B79" w:rsidRPr="00A5703B" w:rsidRDefault="00786B79" w:rsidP="00FE41BE">
            <w:pPr>
              <w:spacing w:line="276" w:lineRule="auto"/>
              <w:jc w:val="both"/>
              <w:rPr>
                <w:rFonts w:ascii="Times New Roman" w:hAnsi="Times New Roman" w:cs="Times New Roman"/>
                <w:color w:val="auto"/>
                <w:shd w:val="clear" w:color="auto" w:fill="FFFFFF"/>
              </w:rPr>
            </w:pPr>
            <w:r w:rsidRPr="00A5703B">
              <w:rPr>
                <w:rFonts w:ascii="Times New Roman" w:hAnsi="Times New Roman" w:cs="Times New Roman"/>
                <w:color w:val="auto"/>
                <w:shd w:val="clear" w:color="auto" w:fill="FFFFFF"/>
              </w:rPr>
              <w:t>Yin,</w:t>
            </w:r>
          </w:p>
          <w:p w14:paraId="7437B1F9" w14:textId="77777777" w:rsidR="00786B79" w:rsidRPr="00A5703B" w:rsidRDefault="00786B79" w:rsidP="00FE41BE">
            <w:pPr>
              <w:spacing w:line="276" w:lineRule="auto"/>
              <w:jc w:val="both"/>
              <w:rPr>
                <w:rFonts w:ascii="Times New Roman" w:hAnsi="Times New Roman" w:cs="Times New Roman"/>
                <w:color w:val="auto"/>
                <w:shd w:val="clear" w:color="auto" w:fill="FFFFFF"/>
              </w:rPr>
            </w:pPr>
          </w:p>
          <w:p w14:paraId="17B38862"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color w:val="auto"/>
                <w:shd w:val="clear" w:color="auto" w:fill="FFFFFF"/>
              </w:rPr>
              <w:t>(2020) [2]</w:t>
            </w:r>
          </w:p>
        </w:tc>
        <w:tc>
          <w:tcPr>
            <w:tcW w:w="1984" w:type="dxa"/>
            <w:tcBorders>
              <w:top w:val="single" w:sz="4" w:space="0" w:color="000000"/>
              <w:left w:val="single" w:sz="4" w:space="0" w:color="000000"/>
              <w:bottom w:val="single" w:sz="4" w:space="0" w:color="000000"/>
              <w:right w:val="single" w:sz="4" w:space="0" w:color="000000"/>
            </w:tcBorders>
          </w:tcPr>
          <w:p w14:paraId="5D83D2DE"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Random Forest machine learning method</w:t>
            </w:r>
          </w:p>
        </w:tc>
        <w:tc>
          <w:tcPr>
            <w:tcW w:w="2694" w:type="dxa"/>
            <w:tcBorders>
              <w:top w:val="single" w:sz="4" w:space="0" w:color="000000"/>
              <w:left w:val="single" w:sz="4" w:space="0" w:color="000000"/>
              <w:bottom w:val="single" w:sz="4" w:space="0" w:color="000000"/>
              <w:right w:val="single" w:sz="4" w:space="0" w:color="000000"/>
            </w:tcBorders>
          </w:tcPr>
          <w:p w14:paraId="253D827D"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Research Objective, Data Source, Feature Extraction, Accuracy Metrics</w:t>
            </w:r>
          </w:p>
        </w:tc>
        <w:tc>
          <w:tcPr>
            <w:tcW w:w="3118" w:type="dxa"/>
            <w:tcBorders>
              <w:top w:val="single" w:sz="4" w:space="0" w:color="000000"/>
              <w:left w:val="single" w:sz="4" w:space="0" w:color="000000"/>
              <w:bottom w:val="single" w:sz="4" w:space="0" w:color="000000"/>
              <w:right w:val="single" w:sz="4" w:space="0" w:color="000000"/>
            </w:tcBorders>
          </w:tcPr>
          <w:p w14:paraId="43C3C835"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Comprehensive Approach, Feature Extraction, Machine Learning Expertise, Accuracy Comparison</w:t>
            </w:r>
          </w:p>
        </w:tc>
        <w:tc>
          <w:tcPr>
            <w:tcW w:w="2977" w:type="dxa"/>
            <w:tcBorders>
              <w:top w:val="single" w:sz="4" w:space="0" w:color="000000"/>
              <w:left w:val="single" w:sz="4" w:space="0" w:color="000000"/>
              <w:bottom w:val="single" w:sz="4" w:space="0" w:color="000000"/>
              <w:right w:val="single" w:sz="4" w:space="0" w:color="000000"/>
            </w:tcBorders>
          </w:tcPr>
          <w:p w14:paraId="48E4681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Limited Generalizability, Data Quality and Availability, Model Overfitting, Algorithmic Bias, Extrapolation Risk</w:t>
            </w:r>
          </w:p>
        </w:tc>
        <w:tc>
          <w:tcPr>
            <w:tcW w:w="3827" w:type="dxa"/>
            <w:tcBorders>
              <w:top w:val="single" w:sz="4" w:space="0" w:color="000000"/>
              <w:left w:val="single" w:sz="4" w:space="0" w:color="000000"/>
              <w:bottom w:val="single" w:sz="4" w:space="0" w:color="000000"/>
              <w:right w:val="single" w:sz="4" w:space="0" w:color="000000"/>
            </w:tcBorders>
          </w:tcPr>
          <w:p w14:paraId="7D79A46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A wide range of potential research directions and areas of development for the study focused on poverty identification and analysis in Guizhou, China, using remote sensing, machine learning, and geographical indicators.</w:t>
            </w:r>
          </w:p>
        </w:tc>
      </w:tr>
      <w:tr w:rsidR="00786B79" w:rsidRPr="00A5703B" w14:paraId="4BA04BEB" w14:textId="77777777" w:rsidTr="00094403">
        <w:trPr>
          <w:trHeight w:val="1540"/>
        </w:trPr>
        <w:tc>
          <w:tcPr>
            <w:tcW w:w="1418" w:type="dxa"/>
            <w:tcBorders>
              <w:top w:val="single" w:sz="4" w:space="0" w:color="000000"/>
              <w:left w:val="single" w:sz="4" w:space="0" w:color="000000"/>
              <w:bottom w:val="single" w:sz="4" w:space="0" w:color="000000"/>
              <w:right w:val="single" w:sz="4" w:space="0" w:color="000000"/>
            </w:tcBorders>
          </w:tcPr>
          <w:p w14:paraId="54842D69" w14:textId="77777777" w:rsidR="00786B79" w:rsidRPr="00A5703B" w:rsidRDefault="00000000" w:rsidP="00FE41BE">
            <w:pPr>
              <w:spacing w:line="276" w:lineRule="auto"/>
              <w:jc w:val="both"/>
              <w:rPr>
                <w:rFonts w:ascii="Times New Roman" w:hAnsi="Times New Roman" w:cs="Times New Roman"/>
              </w:rPr>
            </w:pPr>
            <w:hyperlink r:id="rId9" w:history="1">
              <w:r w:rsidR="00786B79" w:rsidRPr="00A5703B">
                <w:rPr>
                  <w:rStyle w:val="Hyperlink"/>
                  <w:rFonts w:ascii="Times New Roman" w:hAnsi="Times New Roman" w:cs="Times New Roman"/>
                  <w:color w:val="auto"/>
                  <w:u w:val="none"/>
                  <w:shd w:val="clear" w:color="auto" w:fill="FFFFFF"/>
                </w:rPr>
                <w:t>Kondmann</w:t>
              </w:r>
            </w:hyperlink>
            <w:r w:rsidR="00786B79" w:rsidRPr="00A5703B">
              <w:rPr>
                <w:rFonts w:ascii="Times New Roman" w:hAnsi="Times New Roman" w:cs="Times New Roman"/>
                <w:color w:val="auto"/>
                <w:shd w:val="clear" w:color="auto" w:fill="FFFFFF"/>
              </w:rPr>
              <w:t>, </w:t>
            </w:r>
          </w:p>
          <w:p w14:paraId="6DCF01CA" w14:textId="77777777" w:rsidR="00786B79" w:rsidRPr="00A5703B" w:rsidRDefault="00786B79" w:rsidP="00FE41BE">
            <w:pPr>
              <w:spacing w:line="276" w:lineRule="auto"/>
              <w:jc w:val="both"/>
              <w:rPr>
                <w:rFonts w:ascii="Times New Roman" w:hAnsi="Times New Roman" w:cs="Times New Roman"/>
              </w:rPr>
            </w:pPr>
          </w:p>
          <w:p w14:paraId="39848AC2" w14:textId="77777777" w:rsidR="00786B79" w:rsidRPr="00A5703B" w:rsidRDefault="00786B79" w:rsidP="00FE41BE">
            <w:pPr>
              <w:spacing w:line="276" w:lineRule="auto"/>
              <w:jc w:val="both"/>
              <w:rPr>
                <w:rFonts w:ascii="Times New Roman" w:hAnsi="Times New Roman" w:cs="Times New Roman"/>
                <w:color w:val="auto"/>
                <w:shd w:val="clear" w:color="auto" w:fill="FFFFFF"/>
              </w:rPr>
            </w:pPr>
            <w:r w:rsidRPr="00A5703B">
              <w:rPr>
                <w:rFonts w:ascii="Times New Roman" w:hAnsi="Times New Roman" w:cs="Times New Roman"/>
              </w:rPr>
              <w:t>(2020) [3]</w:t>
            </w:r>
          </w:p>
        </w:tc>
        <w:tc>
          <w:tcPr>
            <w:tcW w:w="1984" w:type="dxa"/>
            <w:tcBorders>
              <w:top w:val="single" w:sz="4" w:space="0" w:color="000000"/>
              <w:left w:val="single" w:sz="4" w:space="0" w:color="000000"/>
              <w:bottom w:val="single" w:sz="4" w:space="0" w:color="000000"/>
              <w:right w:val="single" w:sz="4" w:space="0" w:color="000000"/>
            </w:tcBorders>
          </w:tcPr>
          <w:p w14:paraId="2CCC0F5E"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Regression</w:t>
            </w:r>
          </w:p>
          <w:p w14:paraId="2B76494A"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Model</w:t>
            </w:r>
          </w:p>
        </w:tc>
        <w:tc>
          <w:tcPr>
            <w:tcW w:w="2694" w:type="dxa"/>
            <w:tcBorders>
              <w:top w:val="single" w:sz="4" w:space="0" w:color="000000"/>
              <w:left w:val="single" w:sz="4" w:space="0" w:color="000000"/>
              <w:bottom w:val="single" w:sz="4" w:space="0" w:color="000000"/>
              <w:right w:val="single" w:sz="4" w:space="0" w:color="000000"/>
            </w:tcBorders>
          </w:tcPr>
          <w:p w14:paraId="73E661F0"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Data Collection &amp;</w:t>
            </w:r>
          </w:p>
          <w:p w14:paraId="68482E05"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Preparation, Feature </w:t>
            </w:r>
          </w:p>
          <w:p w14:paraId="341A5D25"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engineering, Model Selection Hyperparameter tuning </w:t>
            </w:r>
          </w:p>
        </w:tc>
        <w:tc>
          <w:tcPr>
            <w:tcW w:w="3118" w:type="dxa"/>
            <w:tcBorders>
              <w:top w:val="single" w:sz="4" w:space="0" w:color="000000"/>
              <w:left w:val="single" w:sz="4" w:space="0" w:color="000000"/>
              <w:bottom w:val="single" w:sz="4" w:space="0" w:color="000000"/>
              <w:right w:val="single" w:sz="4" w:space="0" w:color="000000"/>
            </w:tcBorders>
          </w:tcPr>
          <w:p w14:paraId="72741A6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Accuracy, Reduced Misdiagnosis, Public Health, Impact Early Detection </w:t>
            </w:r>
          </w:p>
          <w:p w14:paraId="6B269419"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Accuracy </w:t>
            </w:r>
          </w:p>
        </w:tc>
        <w:tc>
          <w:tcPr>
            <w:tcW w:w="2977" w:type="dxa"/>
            <w:tcBorders>
              <w:top w:val="single" w:sz="4" w:space="0" w:color="000000"/>
              <w:left w:val="single" w:sz="4" w:space="0" w:color="000000"/>
              <w:bottom w:val="single" w:sz="4" w:space="0" w:color="000000"/>
              <w:right w:val="single" w:sz="4" w:space="0" w:color="000000"/>
            </w:tcBorders>
          </w:tcPr>
          <w:p w14:paraId="420C6E7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Lack of Epidemiological Data – works on only symptoms, Limited Comparison to </w:t>
            </w:r>
          </w:p>
          <w:p w14:paraId="71F63D3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Image-Based </w:t>
            </w:r>
          </w:p>
          <w:p w14:paraId="0E97687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Methods, Model sensibility &amp; scalability </w:t>
            </w:r>
          </w:p>
        </w:tc>
        <w:tc>
          <w:tcPr>
            <w:tcW w:w="3827" w:type="dxa"/>
            <w:tcBorders>
              <w:top w:val="single" w:sz="4" w:space="0" w:color="000000"/>
              <w:left w:val="single" w:sz="4" w:space="0" w:color="000000"/>
              <w:bottom w:val="single" w:sz="4" w:space="0" w:color="000000"/>
              <w:right w:val="single" w:sz="4" w:space="0" w:color="000000"/>
            </w:tcBorders>
          </w:tcPr>
          <w:p w14:paraId="618F258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The future study can enhance its ability to accurately capture trends in economic development over time and provide valuable insights for addressing global poverty through data-driven interventions and policies.</w:t>
            </w:r>
          </w:p>
        </w:tc>
      </w:tr>
      <w:tr w:rsidR="00786B79" w:rsidRPr="00A5703B" w14:paraId="28EB9CDE" w14:textId="77777777" w:rsidTr="00094403">
        <w:trPr>
          <w:trHeight w:val="22"/>
        </w:trPr>
        <w:tc>
          <w:tcPr>
            <w:tcW w:w="1418" w:type="dxa"/>
            <w:tcBorders>
              <w:top w:val="single" w:sz="4" w:space="0" w:color="000000"/>
              <w:left w:val="single" w:sz="4" w:space="0" w:color="000000"/>
              <w:bottom w:val="single" w:sz="4" w:space="0" w:color="000000"/>
              <w:right w:val="single" w:sz="4" w:space="0" w:color="000000"/>
            </w:tcBorders>
          </w:tcPr>
          <w:p w14:paraId="5F8D4AF7" w14:textId="77777777" w:rsidR="00786B79" w:rsidRPr="00A5703B" w:rsidRDefault="00000000" w:rsidP="00FE41BE">
            <w:pPr>
              <w:spacing w:line="276" w:lineRule="auto"/>
              <w:jc w:val="both"/>
              <w:rPr>
                <w:rStyle w:val="Hyperlink"/>
                <w:rFonts w:ascii="Times New Roman" w:hAnsi="Times New Roman" w:cs="Times New Roman"/>
                <w:color w:val="auto"/>
                <w:u w:val="none"/>
                <w:shd w:val="clear" w:color="auto" w:fill="FFFFFF"/>
              </w:rPr>
            </w:pPr>
            <w:hyperlink r:id="rId10" w:history="1">
              <w:r w:rsidR="00786B79" w:rsidRPr="00A5703B">
                <w:rPr>
                  <w:rStyle w:val="Hyperlink"/>
                  <w:rFonts w:ascii="Times New Roman" w:hAnsi="Times New Roman" w:cs="Times New Roman"/>
                  <w:color w:val="auto"/>
                  <w:u w:val="none"/>
                  <w:shd w:val="clear" w:color="auto" w:fill="FFFFFF"/>
                </w:rPr>
                <w:t>Alsharkawi</w:t>
              </w:r>
            </w:hyperlink>
            <w:r w:rsidR="00786B79" w:rsidRPr="00A5703B">
              <w:rPr>
                <w:rFonts w:ascii="Times New Roman" w:hAnsi="Times New Roman" w:cs="Times New Roman"/>
                <w:color w:val="auto"/>
                <w:shd w:val="clear" w:color="auto" w:fill="FFFFFF"/>
              </w:rPr>
              <w:t>,</w:t>
            </w:r>
            <w:r w:rsidR="00786B79" w:rsidRPr="00A5703B">
              <w:rPr>
                <w:rStyle w:val="Hyperlink"/>
                <w:rFonts w:ascii="Times New Roman" w:hAnsi="Times New Roman" w:cs="Times New Roman"/>
                <w:color w:val="auto"/>
                <w:u w:val="none"/>
                <w:shd w:val="clear" w:color="auto" w:fill="FFFFFF"/>
              </w:rPr>
              <w:t xml:space="preserve"> </w:t>
            </w:r>
          </w:p>
          <w:p w14:paraId="4A81C257" w14:textId="77777777" w:rsidR="00786B79" w:rsidRPr="00A5703B" w:rsidRDefault="00786B79" w:rsidP="00FE41BE">
            <w:pPr>
              <w:spacing w:line="276" w:lineRule="auto"/>
              <w:jc w:val="both"/>
              <w:rPr>
                <w:rStyle w:val="Hyperlink"/>
                <w:rFonts w:ascii="Times New Roman" w:hAnsi="Times New Roman" w:cs="Times New Roman"/>
                <w:color w:val="auto"/>
                <w:u w:val="none"/>
                <w:shd w:val="clear" w:color="auto" w:fill="FFFFFF"/>
              </w:rPr>
            </w:pPr>
          </w:p>
          <w:p w14:paraId="6F0970EC" w14:textId="77777777" w:rsidR="00786B79" w:rsidRPr="00A5703B" w:rsidRDefault="00786B79" w:rsidP="00FE41BE">
            <w:pPr>
              <w:spacing w:line="276" w:lineRule="auto"/>
              <w:jc w:val="both"/>
              <w:rPr>
                <w:rStyle w:val="Hyperlink"/>
                <w:rFonts w:ascii="Times New Roman" w:hAnsi="Times New Roman" w:cs="Times New Roman"/>
                <w:color w:val="auto"/>
                <w:u w:val="none"/>
                <w:shd w:val="clear" w:color="auto" w:fill="FFFFFF"/>
              </w:rPr>
            </w:pPr>
          </w:p>
          <w:p w14:paraId="583E0E76" w14:textId="77777777" w:rsidR="00786B79" w:rsidRPr="00A5703B" w:rsidRDefault="00786B79" w:rsidP="00FE41BE">
            <w:pPr>
              <w:spacing w:line="276" w:lineRule="auto"/>
              <w:jc w:val="both"/>
              <w:rPr>
                <w:rFonts w:ascii="Times New Roman" w:hAnsi="Times New Roman" w:cs="Times New Roman"/>
              </w:rPr>
            </w:pPr>
            <w:r w:rsidRPr="00A5703B">
              <w:rPr>
                <w:rStyle w:val="Hyperlink"/>
                <w:rFonts w:ascii="Times New Roman" w:hAnsi="Times New Roman" w:cs="Times New Roman"/>
                <w:color w:val="auto"/>
                <w:u w:val="none"/>
                <w:shd w:val="clear" w:color="auto" w:fill="FFFFFF"/>
              </w:rPr>
              <w:t>(2021) [4]</w:t>
            </w:r>
          </w:p>
        </w:tc>
        <w:tc>
          <w:tcPr>
            <w:tcW w:w="1984" w:type="dxa"/>
            <w:tcBorders>
              <w:top w:val="single" w:sz="4" w:space="0" w:color="000000"/>
              <w:left w:val="single" w:sz="4" w:space="0" w:color="000000"/>
              <w:bottom w:val="single" w:sz="4" w:space="0" w:color="000000"/>
              <w:right w:val="single" w:sz="4" w:space="0" w:color="000000"/>
            </w:tcBorders>
          </w:tcPr>
          <w:p w14:paraId="5FBDA11A" w14:textId="6EF5AB31"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Decision Trees</w:t>
            </w:r>
          </w:p>
        </w:tc>
        <w:tc>
          <w:tcPr>
            <w:tcW w:w="2694" w:type="dxa"/>
            <w:tcBorders>
              <w:top w:val="single" w:sz="4" w:space="0" w:color="000000"/>
              <w:left w:val="single" w:sz="4" w:space="0" w:color="000000"/>
              <w:bottom w:val="single" w:sz="4" w:space="0" w:color="000000"/>
              <w:right w:val="single" w:sz="4" w:space="0" w:color="000000"/>
            </w:tcBorders>
          </w:tcPr>
          <w:p w14:paraId="08DA534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Algorithm Evaluation, Representative Dataset, Data Preparation, Addressing Class Imbalance, Robustness and Changes Over Time</w:t>
            </w:r>
          </w:p>
          <w:p w14:paraId="3ABA067D" w14:textId="77777777" w:rsidR="00786B79" w:rsidRPr="00A5703B" w:rsidRDefault="00786B79" w:rsidP="00FE41BE">
            <w:pPr>
              <w:spacing w:line="276" w:lineRule="auto"/>
              <w:jc w:val="both"/>
              <w:rPr>
                <w:rFonts w:ascii="Times New Roman" w:hAnsi="Times New Roman" w:cs="Times New Roman"/>
              </w:rPr>
            </w:pPr>
          </w:p>
        </w:tc>
        <w:tc>
          <w:tcPr>
            <w:tcW w:w="3118" w:type="dxa"/>
            <w:tcBorders>
              <w:top w:val="single" w:sz="4" w:space="0" w:color="000000"/>
              <w:left w:val="single" w:sz="4" w:space="0" w:color="000000"/>
              <w:bottom w:val="single" w:sz="4" w:space="0" w:color="000000"/>
              <w:right w:val="single" w:sz="4" w:space="0" w:color="000000"/>
            </w:tcBorders>
          </w:tcPr>
          <w:p w14:paraId="0D97C3A1"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Multidimensional Perspective, Data Utilization, User-Friendly Model, Algorithmic Evaluation, Robustness to Changes </w:t>
            </w:r>
          </w:p>
        </w:tc>
        <w:tc>
          <w:tcPr>
            <w:tcW w:w="2977" w:type="dxa"/>
            <w:tcBorders>
              <w:top w:val="single" w:sz="4" w:space="0" w:color="000000"/>
              <w:left w:val="single" w:sz="4" w:space="0" w:color="000000"/>
              <w:bottom w:val="single" w:sz="4" w:space="0" w:color="000000"/>
              <w:right w:val="single" w:sz="4" w:space="0" w:color="000000"/>
            </w:tcBorders>
          </w:tcPr>
          <w:p w14:paraId="12389F4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Data Availability and Quality, Model Generalization, Changing Sociopolitical Context, Scalability and Accessibility</w:t>
            </w:r>
          </w:p>
        </w:tc>
        <w:tc>
          <w:tcPr>
            <w:tcW w:w="3827" w:type="dxa"/>
            <w:tcBorders>
              <w:top w:val="single" w:sz="4" w:space="0" w:color="000000"/>
              <w:left w:val="single" w:sz="4" w:space="0" w:color="000000"/>
              <w:bottom w:val="single" w:sz="4" w:space="0" w:color="000000"/>
              <w:right w:val="single" w:sz="4" w:space="0" w:color="000000"/>
            </w:tcBorders>
          </w:tcPr>
          <w:p w14:paraId="21432B9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work can contribute to a more comprehensive understanding of poverty in Jordan and provide valuable tools and insights for policymakers and practitioners working towards poverty reduction and economic development in the region.</w:t>
            </w:r>
          </w:p>
        </w:tc>
      </w:tr>
      <w:tr w:rsidR="00786B79" w:rsidRPr="00A5703B" w14:paraId="7EB3A350" w14:textId="77777777" w:rsidTr="00094403">
        <w:trPr>
          <w:trHeight w:val="1381"/>
        </w:trPr>
        <w:tc>
          <w:tcPr>
            <w:tcW w:w="1418" w:type="dxa"/>
            <w:tcBorders>
              <w:top w:val="single" w:sz="4" w:space="0" w:color="000000"/>
              <w:left w:val="single" w:sz="4" w:space="0" w:color="000000"/>
              <w:bottom w:val="single" w:sz="4" w:space="0" w:color="000000"/>
              <w:right w:val="single" w:sz="4" w:space="0" w:color="000000"/>
            </w:tcBorders>
          </w:tcPr>
          <w:p w14:paraId="71EDAACA" w14:textId="77777777" w:rsidR="00786B79" w:rsidRPr="00A5703B" w:rsidRDefault="00786B79" w:rsidP="00FE41BE">
            <w:pPr>
              <w:spacing w:line="276" w:lineRule="auto"/>
              <w:jc w:val="both"/>
              <w:rPr>
                <w:rFonts w:ascii="Times New Roman" w:hAnsi="Times New Roman" w:cs="Times New Roman"/>
                <w:color w:val="auto"/>
              </w:rPr>
            </w:pPr>
            <w:r w:rsidRPr="00A5703B">
              <w:rPr>
                <w:rFonts w:ascii="Times New Roman" w:hAnsi="Times New Roman" w:cs="Times New Roman"/>
                <w:color w:val="auto"/>
                <w:shd w:val="clear" w:color="auto" w:fill="FFFFFF"/>
              </w:rPr>
              <w:t>Wang, </w:t>
            </w:r>
            <w:r w:rsidRPr="00A5703B">
              <w:rPr>
                <w:rFonts w:ascii="Times New Roman" w:hAnsi="Times New Roman" w:cs="Times New Roman"/>
                <w:color w:val="auto"/>
              </w:rPr>
              <w:t xml:space="preserve"> </w:t>
            </w:r>
          </w:p>
          <w:p w14:paraId="45BE05C9" w14:textId="77777777" w:rsidR="00786B79" w:rsidRPr="00A5703B" w:rsidRDefault="00786B79" w:rsidP="00FE41BE">
            <w:pPr>
              <w:spacing w:line="276" w:lineRule="auto"/>
              <w:jc w:val="both"/>
              <w:rPr>
                <w:rFonts w:ascii="Times New Roman" w:hAnsi="Times New Roman" w:cs="Times New Roman"/>
              </w:rPr>
            </w:pPr>
          </w:p>
          <w:p w14:paraId="25F0DA58"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(2021) [5] </w:t>
            </w:r>
          </w:p>
        </w:tc>
        <w:tc>
          <w:tcPr>
            <w:tcW w:w="1984" w:type="dxa"/>
            <w:tcBorders>
              <w:top w:val="single" w:sz="4" w:space="0" w:color="000000"/>
              <w:left w:val="single" w:sz="4" w:space="0" w:color="000000"/>
              <w:bottom w:val="single" w:sz="4" w:space="0" w:color="000000"/>
              <w:right w:val="single" w:sz="4" w:space="0" w:color="000000"/>
            </w:tcBorders>
          </w:tcPr>
          <w:p w14:paraId="23F53225"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Ensemble </w:t>
            </w:r>
          </w:p>
          <w:p w14:paraId="1091768F"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Classification </w:t>
            </w:r>
          </w:p>
          <w:p w14:paraId="377DF982"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KNN </w:t>
            </w:r>
          </w:p>
          <w:p w14:paraId="76D9B47C"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Statistical </w:t>
            </w:r>
          </w:p>
          <w:p w14:paraId="18EDE519"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Naïve Bayes </w:t>
            </w:r>
          </w:p>
        </w:tc>
        <w:tc>
          <w:tcPr>
            <w:tcW w:w="2694" w:type="dxa"/>
            <w:tcBorders>
              <w:top w:val="single" w:sz="4" w:space="0" w:color="000000"/>
              <w:left w:val="single" w:sz="4" w:space="0" w:color="000000"/>
              <w:bottom w:val="single" w:sz="4" w:space="0" w:color="000000"/>
              <w:right w:val="single" w:sz="4" w:space="0" w:color="000000"/>
            </w:tcBorders>
          </w:tcPr>
          <w:p w14:paraId="797AA0DB"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Feature Selection </w:t>
            </w:r>
          </w:p>
          <w:p w14:paraId="7079FB4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Cross-Validation </w:t>
            </w:r>
          </w:p>
          <w:p w14:paraId="12A9A73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Evaluation Metrics.</w:t>
            </w:r>
          </w:p>
        </w:tc>
        <w:tc>
          <w:tcPr>
            <w:tcW w:w="3118" w:type="dxa"/>
            <w:tcBorders>
              <w:top w:val="single" w:sz="4" w:space="0" w:color="000000"/>
              <w:left w:val="single" w:sz="4" w:space="0" w:color="000000"/>
              <w:bottom w:val="single" w:sz="4" w:space="0" w:color="000000"/>
              <w:right w:val="single" w:sz="4" w:space="0" w:color="000000"/>
            </w:tcBorders>
          </w:tcPr>
          <w:p w14:paraId="11819DE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Robustness </w:t>
            </w:r>
          </w:p>
          <w:p w14:paraId="3493C9D0"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Enhanced </w:t>
            </w:r>
          </w:p>
          <w:p w14:paraId="24B2060F"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Generalization </w:t>
            </w:r>
          </w:p>
          <w:p w14:paraId="5C9F2A9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Feature Selection </w:t>
            </w:r>
          </w:p>
        </w:tc>
        <w:tc>
          <w:tcPr>
            <w:tcW w:w="2977" w:type="dxa"/>
            <w:tcBorders>
              <w:top w:val="single" w:sz="4" w:space="0" w:color="000000"/>
              <w:left w:val="single" w:sz="4" w:space="0" w:color="000000"/>
              <w:bottom w:val="single" w:sz="4" w:space="0" w:color="000000"/>
              <w:right w:val="single" w:sz="4" w:space="0" w:color="000000"/>
            </w:tcBorders>
          </w:tcPr>
          <w:p w14:paraId="6131C51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Cost and Resources </w:t>
            </w:r>
          </w:p>
          <w:p w14:paraId="4D62BBD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Complexity </w:t>
            </w:r>
          </w:p>
          <w:p w14:paraId="5FCD7262"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Model Selection </w:t>
            </w:r>
          </w:p>
          <w:p w14:paraId="67AA11C9"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Overfitting </w:t>
            </w:r>
          </w:p>
        </w:tc>
        <w:tc>
          <w:tcPr>
            <w:tcW w:w="3827" w:type="dxa"/>
            <w:tcBorders>
              <w:top w:val="single" w:sz="4" w:space="0" w:color="000000"/>
              <w:left w:val="single" w:sz="4" w:space="0" w:color="000000"/>
              <w:bottom w:val="single" w:sz="4" w:space="0" w:color="000000"/>
              <w:right w:val="single" w:sz="4" w:space="0" w:color="000000"/>
            </w:tcBorders>
          </w:tcPr>
          <w:p w14:paraId="0279335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research work can contribute to a deeper understanding of the complex relationship between environmental factors and energy poverty and provide valuable insights for designing sustainable energy access solutions in vulnerable communities.</w:t>
            </w:r>
          </w:p>
        </w:tc>
      </w:tr>
      <w:tr w:rsidR="00786B79" w:rsidRPr="00A5703B" w14:paraId="5E7EBC2A" w14:textId="77777777" w:rsidTr="00094403">
        <w:trPr>
          <w:trHeight w:val="1545"/>
        </w:trPr>
        <w:tc>
          <w:tcPr>
            <w:tcW w:w="1418" w:type="dxa"/>
            <w:tcBorders>
              <w:top w:val="single" w:sz="4" w:space="0" w:color="000000"/>
              <w:left w:val="single" w:sz="4" w:space="0" w:color="000000"/>
              <w:bottom w:val="single" w:sz="4" w:space="0" w:color="000000"/>
              <w:right w:val="single" w:sz="4" w:space="0" w:color="000000"/>
            </w:tcBorders>
          </w:tcPr>
          <w:p w14:paraId="4C8D26EE" w14:textId="77777777" w:rsidR="00786B79" w:rsidRPr="00A5703B" w:rsidRDefault="00786B79" w:rsidP="00FE41BE">
            <w:pPr>
              <w:shd w:val="clear" w:color="auto" w:fill="FFFFFF"/>
              <w:spacing w:after="30" w:line="276" w:lineRule="auto"/>
              <w:jc w:val="both"/>
              <w:rPr>
                <w:rFonts w:ascii="Times New Roman" w:eastAsia="Times New Roman" w:hAnsi="Times New Roman" w:cs="Times New Roman"/>
                <w:color w:val="auto"/>
                <w:kern w:val="0"/>
                <w14:ligatures w14:val="none"/>
              </w:rPr>
            </w:pPr>
            <w:r w:rsidRPr="00A5703B">
              <w:rPr>
                <w:rFonts w:ascii="Times New Roman" w:eastAsia="Times New Roman" w:hAnsi="Times New Roman" w:cs="Times New Roman"/>
                <w:color w:val="auto"/>
                <w:kern w:val="0"/>
                <w14:ligatures w14:val="none"/>
              </w:rPr>
              <w:t xml:space="preserve">Li, </w:t>
            </w:r>
          </w:p>
          <w:p w14:paraId="5E1B5465" w14:textId="77777777" w:rsidR="00786B79" w:rsidRPr="00A5703B" w:rsidRDefault="00786B79" w:rsidP="00FE41BE">
            <w:pPr>
              <w:shd w:val="clear" w:color="auto" w:fill="FFFFFF"/>
              <w:spacing w:after="30" w:line="276" w:lineRule="auto"/>
              <w:jc w:val="both"/>
              <w:rPr>
                <w:rFonts w:ascii="Times New Roman" w:eastAsia="Times New Roman" w:hAnsi="Times New Roman" w:cs="Times New Roman"/>
                <w:color w:val="auto"/>
                <w:kern w:val="0"/>
                <w14:ligatures w14:val="none"/>
              </w:rPr>
            </w:pPr>
          </w:p>
          <w:p w14:paraId="5981A206" w14:textId="77777777" w:rsidR="00786B79" w:rsidRPr="00A5703B" w:rsidRDefault="00786B79" w:rsidP="00FE41BE">
            <w:pPr>
              <w:shd w:val="clear" w:color="auto" w:fill="FFFFFF"/>
              <w:spacing w:after="30" w:line="276" w:lineRule="auto"/>
              <w:jc w:val="both"/>
              <w:rPr>
                <w:rFonts w:ascii="Times New Roman" w:hAnsi="Times New Roman" w:cs="Times New Roman"/>
                <w:color w:val="auto"/>
                <w:shd w:val="clear" w:color="auto" w:fill="FFFFFF"/>
              </w:rPr>
            </w:pPr>
            <w:r w:rsidRPr="00A5703B">
              <w:rPr>
                <w:rFonts w:ascii="Times New Roman" w:hAnsi="Times New Roman" w:cs="Times New Roman"/>
              </w:rPr>
              <w:t xml:space="preserve">(2021) [6] </w:t>
            </w:r>
          </w:p>
        </w:tc>
        <w:tc>
          <w:tcPr>
            <w:tcW w:w="1984" w:type="dxa"/>
            <w:tcBorders>
              <w:top w:val="single" w:sz="4" w:space="0" w:color="000000"/>
              <w:left w:val="single" w:sz="4" w:space="0" w:color="000000"/>
              <w:bottom w:val="single" w:sz="4" w:space="0" w:color="000000"/>
              <w:right w:val="single" w:sz="4" w:space="0" w:color="000000"/>
            </w:tcBorders>
          </w:tcPr>
          <w:p w14:paraId="5D319945"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Random Forest, SVM, gradient boost</w:t>
            </w:r>
          </w:p>
        </w:tc>
        <w:tc>
          <w:tcPr>
            <w:tcW w:w="2694" w:type="dxa"/>
            <w:tcBorders>
              <w:top w:val="single" w:sz="4" w:space="0" w:color="000000"/>
              <w:left w:val="single" w:sz="4" w:space="0" w:color="000000"/>
              <w:bottom w:val="single" w:sz="4" w:space="0" w:color="000000"/>
              <w:right w:val="single" w:sz="4" w:space="0" w:color="000000"/>
            </w:tcBorders>
          </w:tcPr>
          <w:p w14:paraId="52D1C4C8"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Data Set </w:t>
            </w:r>
          </w:p>
          <w:p w14:paraId="547708E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Data Preprocessing </w:t>
            </w:r>
          </w:p>
          <w:p w14:paraId="759D03AB"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Collaboration with </w:t>
            </w:r>
          </w:p>
          <w:p w14:paraId="23A2A618"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Domain Experts </w:t>
            </w:r>
          </w:p>
          <w:p w14:paraId="31CA9AA5"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Ethical </w:t>
            </w:r>
          </w:p>
          <w:p w14:paraId="449B810F"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Considerations </w:t>
            </w:r>
          </w:p>
        </w:tc>
        <w:tc>
          <w:tcPr>
            <w:tcW w:w="3118" w:type="dxa"/>
            <w:tcBorders>
              <w:top w:val="single" w:sz="4" w:space="0" w:color="000000"/>
              <w:left w:val="single" w:sz="4" w:space="0" w:color="000000"/>
              <w:bottom w:val="single" w:sz="4" w:space="0" w:color="000000"/>
              <w:right w:val="single" w:sz="4" w:space="0" w:color="000000"/>
            </w:tcBorders>
          </w:tcPr>
          <w:p w14:paraId="1CB3037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Early Detection </w:t>
            </w:r>
          </w:p>
          <w:p w14:paraId="1A992FC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High Accuracy </w:t>
            </w:r>
          </w:p>
          <w:p w14:paraId="01CB5BB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Resource </w:t>
            </w:r>
          </w:p>
          <w:p w14:paraId="718AFEBB"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Allocation </w:t>
            </w:r>
          </w:p>
          <w:p w14:paraId="7C5B380E" w14:textId="77777777" w:rsidR="00786B79" w:rsidRPr="00A5703B" w:rsidRDefault="00786B79" w:rsidP="00FE41BE">
            <w:pPr>
              <w:spacing w:line="276" w:lineRule="auto"/>
              <w:ind w:right="145"/>
              <w:jc w:val="both"/>
              <w:rPr>
                <w:rFonts w:ascii="Times New Roman" w:hAnsi="Times New Roman" w:cs="Times New Roman"/>
              </w:rPr>
            </w:pPr>
            <w:r w:rsidRPr="00A5703B">
              <w:rPr>
                <w:rFonts w:ascii="Times New Roman" w:hAnsi="Times New Roman" w:cs="Times New Roman"/>
              </w:rPr>
              <w:t xml:space="preserve">Global Reach XAI </w:t>
            </w:r>
          </w:p>
          <w:p w14:paraId="5282660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interpretability</w:t>
            </w:r>
          </w:p>
        </w:tc>
        <w:tc>
          <w:tcPr>
            <w:tcW w:w="2977" w:type="dxa"/>
            <w:tcBorders>
              <w:top w:val="single" w:sz="4" w:space="0" w:color="000000"/>
              <w:left w:val="single" w:sz="4" w:space="0" w:color="000000"/>
              <w:bottom w:val="single" w:sz="4" w:space="0" w:color="000000"/>
              <w:right w:val="single" w:sz="4" w:space="0" w:color="000000"/>
            </w:tcBorders>
          </w:tcPr>
          <w:p w14:paraId="6F91C90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Data Quality </w:t>
            </w:r>
          </w:p>
          <w:p w14:paraId="46D9F63F"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Availability of Images </w:t>
            </w:r>
          </w:p>
          <w:p w14:paraId="32C8AD8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Risk of misdiagnosis </w:t>
            </w:r>
          </w:p>
          <w:p w14:paraId="57B5B0F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Model Drift </w:t>
            </w:r>
          </w:p>
          <w:p w14:paraId="7052D1E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Regulatory hurdles</w:t>
            </w:r>
          </w:p>
        </w:tc>
        <w:tc>
          <w:tcPr>
            <w:tcW w:w="3827" w:type="dxa"/>
            <w:tcBorders>
              <w:top w:val="single" w:sz="4" w:space="0" w:color="000000"/>
              <w:left w:val="single" w:sz="4" w:space="0" w:color="000000"/>
              <w:bottom w:val="single" w:sz="4" w:space="0" w:color="000000"/>
              <w:right w:val="single" w:sz="4" w:space="0" w:color="000000"/>
            </w:tcBorders>
          </w:tcPr>
          <w:p w14:paraId="344BE43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can continue to contribute to the understanding of urban poverty in Chinese cities and serve as a valuable resource for policymakers and practitioners seeking to address housing inequality and promote equitable urban development.</w:t>
            </w:r>
          </w:p>
        </w:tc>
      </w:tr>
      <w:tr w:rsidR="00786B79" w:rsidRPr="00A5703B" w14:paraId="33FA991B" w14:textId="77777777" w:rsidTr="00094403">
        <w:trPr>
          <w:trHeight w:val="345"/>
        </w:trPr>
        <w:tc>
          <w:tcPr>
            <w:tcW w:w="1418" w:type="dxa"/>
            <w:tcBorders>
              <w:top w:val="single" w:sz="4" w:space="0" w:color="000000"/>
              <w:left w:val="single" w:sz="4" w:space="0" w:color="000000"/>
              <w:bottom w:val="single" w:sz="4" w:space="0" w:color="000000"/>
              <w:right w:val="single" w:sz="4" w:space="0" w:color="000000"/>
            </w:tcBorders>
          </w:tcPr>
          <w:p w14:paraId="3F057B36" w14:textId="77777777" w:rsidR="00786B79" w:rsidRPr="00A5703B" w:rsidRDefault="00000000" w:rsidP="00FE41BE">
            <w:pPr>
              <w:spacing w:line="276" w:lineRule="auto"/>
              <w:jc w:val="both"/>
              <w:rPr>
                <w:rFonts w:ascii="Times New Roman" w:hAnsi="Times New Roman" w:cs="Times New Roman"/>
                <w:color w:val="auto"/>
                <w:shd w:val="clear" w:color="auto" w:fill="FFFFFF"/>
              </w:rPr>
            </w:pPr>
            <w:hyperlink r:id="rId11" w:history="1">
              <w:r w:rsidR="00786B79" w:rsidRPr="00A5703B">
                <w:rPr>
                  <w:rStyle w:val="Hyperlink"/>
                  <w:rFonts w:ascii="Times New Roman" w:hAnsi="Times New Roman" w:cs="Times New Roman"/>
                  <w:color w:val="auto"/>
                  <w:u w:val="none"/>
                  <w:shd w:val="clear" w:color="auto" w:fill="FFFFFF"/>
                </w:rPr>
                <w:t>Dalla Longa</w:t>
              </w:r>
            </w:hyperlink>
            <w:r w:rsidR="00786B79" w:rsidRPr="00A5703B">
              <w:rPr>
                <w:rFonts w:ascii="Times New Roman" w:hAnsi="Times New Roman" w:cs="Times New Roman"/>
                <w:color w:val="auto"/>
                <w:shd w:val="clear" w:color="auto" w:fill="FFFFFF"/>
              </w:rPr>
              <w:t xml:space="preserve">, </w:t>
            </w:r>
          </w:p>
          <w:p w14:paraId="5054AC4B" w14:textId="77777777" w:rsidR="00786B79" w:rsidRPr="00A5703B" w:rsidRDefault="00786B79" w:rsidP="00FE41BE">
            <w:pPr>
              <w:spacing w:line="276" w:lineRule="auto"/>
              <w:jc w:val="both"/>
              <w:rPr>
                <w:rFonts w:ascii="Times New Roman" w:hAnsi="Times New Roman" w:cs="Times New Roman"/>
                <w:color w:val="auto"/>
                <w:shd w:val="clear" w:color="auto" w:fill="FFFFFF"/>
              </w:rPr>
            </w:pPr>
          </w:p>
          <w:p w14:paraId="5B62A5BE" w14:textId="77777777" w:rsidR="00786B79" w:rsidRPr="00A5703B" w:rsidRDefault="00786B79" w:rsidP="00FE41BE">
            <w:pPr>
              <w:spacing w:line="276" w:lineRule="auto"/>
              <w:jc w:val="both"/>
              <w:rPr>
                <w:rFonts w:ascii="Times New Roman" w:hAnsi="Times New Roman" w:cs="Times New Roman"/>
                <w:color w:val="auto"/>
                <w:shd w:val="clear" w:color="auto" w:fill="FFFFFF"/>
              </w:rPr>
            </w:pPr>
            <w:r w:rsidRPr="00A5703B">
              <w:rPr>
                <w:rFonts w:ascii="Times New Roman" w:hAnsi="Times New Roman" w:cs="Times New Roman"/>
                <w:color w:val="auto"/>
                <w:shd w:val="clear" w:color="auto" w:fill="FFFFFF"/>
              </w:rPr>
              <w:t>(2021) [7]</w:t>
            </w:r>
          </w:p>
        </w:tc>
        <w:tc>
          <w:tcPr>
            <w:tcW w:w="1984" w:type="dxa"/>
            <w:tcBorders>
              <w:top w:val="single" w:sz="4" w:space="0" w:color="000000"/>
              <w:left w:val="single" w:sz="4" w:space="0" w:color="000000"/>
              <w:bottom w:val="single" w:sz="4" w:space="0" w:color="000000"/>
              <w:right w:val="single" w:sz="4" w:space="0" w:color="000000"/>
            </w:tcBorders>
          </w:tcPr>
          <w:p w14:paraId="727D4476" w14:textId="0B2C6A13" w:rsidR="00786B79" w:rsidRPr="00A5703B" w:rsidRDefault="002C346A" w:rsidP="00FE41BE">
            <w:pPr>
              <w:spacing w:line="276" w:lineRule="auto"/>
              <w:ind w:left="2"/>
              <w:jc w:val="both"/>
              <w:rPr>
                <w:rFonts w:ascii="Times New Roman" w:hAnsi="Times New Roman" w:cs="Times New Roman"/>
              </w:rPr>
            </w:pPr>
            <w:r>
              <w:rPr>
                <w:rFonts w:ascii="Times New Roman" w:hAnsi="Times New Roman" w:cs="Times New Roman"/>
              </w:rPr>
              <w:t>D</w:t>
            </w:r>
            <w:r w:rsidR="00786B79" w:rsidRPr="00A5703B">
              <w:rPr>
                <w:rFonts w:ascii="Times New Roman" w:hAnsi="Times New Roman" w:cs="Times New Roman"/>
              </w:rPr>
              <w:t>ecision-tree algorithm</w:t>
            </w:r>
          </w:p>
        </w:tc>
        <w:tc>
          <w:tcPr>
            <w:tcW w:w="2694" w:type="dxa"/>
            <w:tcBorders>
              <w:top w:val="single" w:sz="4" w:space="0" w:color="000000"/>
              <w:left w:val="single" w:sz="4" w:space="0" w:color="000000"/>
              <w:bottom w:val="single" w:sz="4" w:space="0" w:color="000000"/>
              <w:right w:val="single" w:sz="4" w:space="0" w:color="000000"/>
            </w:tcBorders>
          </w:tcPr>
          <w:p w14:paraId="4AB845E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Datasets, Socio-economic Features, Geographical Scale, Statistical Analysis</w:t>
            </w:r>
          </w:p>
        </w:tc>
        <w:tc>
          <w:tcPr>
            <w:tcW w:w="3118" w:type="dxa"/>
            <w:tcBorders>
              <w:top w:val="single" w:sz="4" w:space="0" w:color="000000"/>
              <w:left w:val="single" w:sz="4" w:space="0" w:color="000000"/>
              <w:bottom w:val="single" w:sz="4" w:space="0" w:color="000000"/>
              <w:right w:val="single" w:sz="4" w:space="0" w:color="000000"/>
            </w:tcBorders>
          </w:tcPr>
          <w:p w14:paraId="1A5F4DA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Data-Driven Insights, Handling Complex Data, Non-linear Dependency, Ease of Exploration</w:t>
            </w:r>
          </w:p>
        </w:tc>
        <w:tc>
          <w:tcPr>
            <w:tcW w:w="2977" w:type="dxa"/>
            <w:tcBorders>
              <w:top w:val="single" w:sz="4" w:space="0" w:color="000000"/>
              <w:left w:val="single" w:sz="4" w:space="0" w:color="000000"/>
              <w:bottom w:val="single" w:sz="4" w:space="0" w:color="000000"/>
              <w:right w:val="single" w:sz="4" w:space="0" w:color="000000"/>
            </w:tcBorders>
          </w:tcPr>
          <w:p w14:paraId="5533784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Statistical Limitations, Ethical and Legal Implications, Generalization to Other Countries</w:t>
            </w:r>
          </w:p>
          <w:p w14:paraId="329A2FDC" w14:textId="77777777" w:rsidR="00786B79" w:rsidRPr="00A5703B" w:rsidRDefault="00786B79" w:rsidP="00FE41BE">
            <w:pPr>
              <w:spacing w:line="276" w:lineRule="auto"/>
              <w:jc w:val="both"/>
              <w:rPr>
                <w:rFonts w:ascii="Times New Roman" w:hAnsi="Times New Roman" w:cs="Times New Roman"/>
              </w:rPr>
            </w:pPr>
          </w:p>
          <w:p w14:paraId="602ACC42" w14:textId="77777777" w:rsidR="00786B79" w:rsidRPr="00A5703B" w:rsidRDefault="00786B79" w:rsidP="00FE41BE">
            <w:pPr>
              <w:spacing w:line="276" w:lineRule="auto"/>
              <w:jc w:val="both"/>
              <w:rPr>
                <w:rFonts w:ascii="Times New Roman" w:hAnsi="Times New Roman" w:cs="Times New Roman"/>
              </w:rPr>
            </w:pPr>
          </w:p>
          <w:p w14:paraId="64EAE8CD" w14:textId="77777777" w:rsidR="00786B79" w:rsidRPr="00A5703B" w:rsidRDefault="00786B79" w:rsidP="00FE41BE">
            <w:pPr>
              <w:spacing w:line="276" w:lineRule="auto"/>
              <w:jc w:val="both"/>
              <w:rPr>
                <w:rFonts w:ascii="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14:paraId="22F1DEBC" w14:textId="77777777" w:rsidR="00786B79" w:rsidRPr="00A5703B" w:rsidRDefault="00786B79" w:rsidP="00FE41BE">
            <w:pPr>
              <w:spacing w:line="276" w:lineRule="auto"/>
              <w:ind w:firstLine="720"/>
              <w:jc w:val="both"/>
              <w:rPr>
                <w:rFonts w:ascii="Times New Roman" w:hAnsi="Times New Roman" w:cs="Times New Roman"/>
              </w:rPr>
            </w:pPr>
            <w:r w:rsidRPr="00A5703B">
              <w:rPr>
                <w:rFonts w:ascii="Times New Roman" w:hAnsi="Times New Roman" w:cs="Times New Roman"/>
              </w:rPr>
              <w:t>Future research work can be contribute to a more comprehensive understanding of energy poverty and provide valuable tools and insights for policymakers, energy providers, and communities to address this important issue effectively.</w:t>
            </w:r>
          </w:p>
        </w:tc>
      </w:tr>
      <w:tr w:rsidR="00786B79" w:rsidRPr="00A5703B" w14:paraId="3D15118A" w14:textId="77777777" w:rsidTr="00094403">
        <w:trPr>
          <w:trHeight w:val="1698"/>
        </w:trPr>
        <w:tc>
          <w:tcPr>
            <w:tcW w:w="1418" w:type="dxa"/>
            <w:tcBorders>
              <w:top w:val="single" w:sz="4" w:space="0" w:color="000000"/>
              <w:left w:val="single" w:sz="4" w:space="0" w:color="000000"/>
              <w:bottom w:val="single" w:sz="4" w:space="0" w:color="000000"/>
              <w:right w:val="single" w:sz="4" w:space="0" w:color="000000"/>
            </w:tcBorders>
          </w:tcPr>
          <w:p w14:paraId="2FD06D3D" w14:textId="77777777" w:rsidR="00786B79" w:rsidRPr="00A5703B" w:rsidRDefault="00786B79" w:rsidP="00FE41BE">
            <w:pPr>
              <w:spacing w:line="276" w:lineRule="auto"/>
              <w:jc w:val="both"/>
              <w:rPr>
                <w:rFonts w:ascii="Times New Roman" w:hAnsi="Times New Roman" w:cs="Times New Roman"/>
                <w:color w:val="auto"/>
                <w:shd w:val="clear" w:color="auto" w:fill="FFFFFF"/>
              </w:rPr>
            </w:pPr>
            <w:r w:rsidRPr="00A5703B">
              <w:rPr>
                <w:rFonts w:ascii="Times New Roman" w:hAnsi="Times New Roman" w:cs="Times New Roman"/>
                <w:color w:val="auto"/>
                <w:shd w:val="clear" w:color="auto" w:fill="FFFFFF"/>
              </w:rPr>
              <w:t>Hu,</w:t>
            </w:r>
          </w:p>
          <w:p w14:paraId="69FB7B20" w14:textId="77777777" w:rsidR="00786B79" w:rsidRPr="00A5703B" w:rsidRDefault="00786B79" w:rsidP="00FE41BE">
            <w:pPr>
              <w:spacing w:line="276" w:lineRule="auto"/>
              <w:jc w:val="both"/>
              <w:rPr>
                <w:rFonts w:ascii="Times New Roman" w:hAnsi="Times New Roman" w:cs="Times New Roman"/>
                <w:color w:val="auto"/>
                <w:shd w:val="clear" w:color="auto" w:fill="FFFFFF"/>
              </w:rPr>
            </w:pPr>
          </w:p>
          <w:p w14:paraId="6FAF5CC7" w14:textId="77777777" w:rsidR="00786B79" w:rsidRPr="00A5703B" w:rsidRDefault="00786B79" w:rsidP="00FE41BE">
            <w:pPr>
              <w:spacing w:line="276" w:lineRule="auto"/>
              <w:jc w:val="both"/>
              <w:rPr>
                <w:rFonts w:ascii="Times New Roman" w:hAnsi="Times New Roman" w:cs="Times New Roman"/>
                <w:color w:val="auto"/>
                <w:shd w:val="clear" w:color="auto" w:fill="FFFFFF"/>
              </w:rPr>
            </w:pPr>
          </w:p>
          <w:p w14:paraId="35873C8C" w14:textId="77777777" w:rsidR="00786B79" w:rsidRPr="00A5703B" w:rsidRDefault="00786B79" w:rsidP="00FE41BE">
            <w:pPr>
              <w:spacing w:line="276" w:lineRule="auto"/>
              <w:jc w:val="both"/>
              <w:rPr>
                <w:rFonts w:ascii="Times New Roman" w:hAnsi="Times New Roman" w:cs="Times New Roman"/>
                <w:color w:val="auto"/>
              </w:rPr>
            </w:pPr>
            <w:r w:rsidRPr="00A5703B">
              <w:rPr>
                <w:rFonts w:ascii="Times New Roman" w:hAnsi="Times New Roman" w:cs="Times New Roman"/>
                <w:color w:val="auto"/>
                <w:shd w:val="clear" w:color="auto" w:fill="FFFFFF"/>
              </w:rPr>
              <w:t>(2022) [8]</w:t>
            </w:r>
          </w:p>
        </w:tc>
        <w:tc>
          <w:tcPr>
            <w:tcW w:w="1984" w:type="dxa"/>
            <w:tcBorders>
              <w:top w:val="single" w:sz="4" w:space="0" w:color="000000"/>
              <w:left w:val="single" w:sz="4" w:space="0" w:color="000000"/>
              <w:bottom w:val="single" w:sz="4" w:space="0" w:color="000000"/>
              <w:right w:val="single" w:sz="4" w:space="0" w:color="000000"/>
            </w:tcBorders>
          </w:tcPr>
          <w:p w14:paraId="202AA340"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Random forest</w:t>
            </w:r>
          </w:p>
        </w:tc>
        <w:tc>
          <w:tcPr>
            <w:tcW w:w="2694" w:type="dxa"/>
            <w:tcBorders>
              <w:top w:val="single" w:sz="4" w:space="0" w:color="000000"/>
              <w:left w:val="single" w:sz="4" w:space="0" w:color="000000"/>
              <w:bottom w:val="single" w:sz="4" w:space="0" w:color="000000"/>
              <w:right w:val="single" w:sz="4" w:space="0" w:color="000000"/>
            </w:tcBorders>
          </w:tcPr>
          <w:p w14:paraId="1EC5804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Selection of Explanatory Variables, Generation of Explanatory Variables from Data, Modelling with Random Forest Algorithm,</w:t>
            </w:r>
          </w:p>
        </w:tc>
        <w:tc>
          <w:tcPr>
            <w:tcW w:w="3118" w:type="dxa"/>
            <w:tcBorders>
              <w:top w:val="single" w:sz="4" w:space="0" w:color="000000"/>
              <w:left w:val="single" w:sz="4" w:space="0" w:color="000000"/>
              <w:bottom w:val="single" w:sz="4" w:space="0" w:color="000000"/>
              <w:right w:val="single" w:sz="4" w:space="0" w:color="000000"/>
            </w:tcBorders>
          </w:tcPr>
          <w:p w14:paraId="19D7F0B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Comprehensive Data Integration, Contextualized Explanatory Variables, Remote Sensing and Geospatial Techniques, Accessibility Consideration </w:t>
            </w:r>
          </w:p>
        </w:tc>
        <w:tc>
          <w:tcPr>
            <w:tcW w:w="2977" w:type="dxa"/>
            <w:tcBorders>
              <w:top w:val="single" w:sz="4" w:space="0" w:color="000000"/>
              <w:left w:val="single" w:sz="4" w:space="0" w:color="000000"/>
              <w:bottom w:val="single" w:sz="4" w:space="0" w:color="000000"/>
              <w:right w:val="single" w:sz="4" w:space="0" w:color="000000"/>
            </w:tcBorders>
          </w:tcPr>
          <w:p w14:paraId="0C39DDF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Data Availability and Quality, Feature Selection, Algorithm Sensitivity, Class </w:t>
            </w:r>
            <w:proofErr w:type="spellStart"/>
            <w:r w:rsidRPr="00A5703B">
              <w:rPr>
                <w:rFonts w:ascii="Times New Roman" w:hAnsi="Times New Roman" w:cs="Times New Roman"/>
              </w:rPr>
              <w:t>Imba</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23062062"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it can be continue to contribute to the advancement of poverty assessment methodologies and provide valuable insights for evidence-based policy decisions and targeted interventions to alleviate poverty at the village level.</w:t>
            </w:r>
          </w:p>
        </w:tc>
      </w:tr>
      <w:tr w:rsidR="00786B79" w:rsidRPr="00A5703B" w14:paraId="1FE2FE26" w14:textId="77777777" w:rsidTr="00094403">
        <w:trPr>
          <w:trHeight w:val="1927"/>
        </w:trPr>
        <w:tc>
          <w:tcPr>
            <w:tcW w:w="1418" w:type="dxa"/>
            <w:tcBorders>
              <w:top w:val="single" w:sz="4" w:space="0" w:color="000000"/>
              <w:left w:val="single" w:sz="4" w:space="0" w:color="000000"/>
              <w:bottom w:val="single" w:sz="4" w:space="0" w:color="000000"/>
              <w:right w:val="single" w:sz="4" w:space="0" w:color="000000"/>
            </w:tcBorders>
          </w:tcPr>
          <w:p w14:paraId="6C4EAEF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van Hove, </w:t>
            </w:r>
          </w:p>
          <w:p w14:paraId="219B907A" w14:textId="77777777" w:rsidR="00786B79" w:rsidRPr="00A5703B" w:rsidRDefault="00786B79" w:rsidP="00FE41BE">
            <w:pPr>
              <w:spacing w:line="276" w:lineRule="auto"/>
              <w:jc w:val="both"/>
              <w:rPr>
                <w:rFonts w:ascii="Times New Roman" w:hAnsi="Times New Roman" w:cs="Times New Roman"/>
              </w:rPr>
            </w:pPr>
          </w:p>
          <w:p w14:paraId="68026246" w14:textId="77777777" w:rsidR="00786B79" w:rsidRPr="00A5703B" w:rsidRDefault="00786B79" w:rsidP="00FE41BE">
            <w:pPr>
              <w:spacing w:line="276" w:lineRule="auto"/>
              <w:jc w:val="both"/>
              <w:rPr>
                <w:rFonts w:ascii="Times New Roman" w:hAnsi="Times New Roman" w:cs="Times New Roman"/>
                <w:color w:val="auto"/>
                <w:shd w:val="clear" w:color="auto" w:fill="FFFFFF"/>
              </w:rPr>
            </w:pPr>
            <w:r w:rsidRPr="00A5703B">
              <w:rPr>
                <w:rFonts w:ascii="Times New Roman" w:hAnsi="Times New Roman" w:cs="Times New Roman"/>
                <w:shd w:val="clear" w:color="auto" w:fill="FFFFFF"/>
              </w:rPr>
              <w:t>(2022) [9]</w:t>
            </w:r>
          </w:p>
        </w:tc>
        <w:tc>
          <w:tcPr>
            <w:tcW w:w="1984" w:type="dxa"/>
            <w:tcBorders>
              <w:top w:val="single" w:sz="4" w:space="0" w:color="000000"/>
              <w:left w:val="single" w:sz="4" w:space="0" w:color="000000"/>
              <w:bottom w:val="single" w:sz="4" w:space="0" w:color="000000"/>
              <w:right w:val="single" w:sz="4" w:space="0" w:color="000000"/>
            </w:tcBorders>
          </w:tcPr>
          <w:p w14:paraId="3E80FBFC" w14:textId="41EE0B28"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Energy Poverty Framework</w:t>
            </w:r>
          </w:p>
        </w:tc>
        <w:tc>
          <w:tcPr>
            <w:tcW w:w="2694" w:type="dxa"/>
            <w:tcBorders>
              <w:top w:val="single" w:sz="4" w:space="0" w:color="000000"/>
              <w:left w:val="single" w:sz="4" w:space="0" w:color="000000"/>
              <w:bottom w:val="single" w:sz="4" w:space="0" w:color="000000"/>
              <w:right w:val="single" w:sz="4" w:space="0" w:color="000000"/>
            </w:tcBorders>
          </w:tcPr>
          <w:p w14:paraId="754FC33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Data-driven Approach, Scope of Research, Pan-European Predictors, Universal and Contextual Predictors </w:t>
            </w:r>
          </w:p>
        </w:tc>
        <w:tc>
          <w:tcPr>
            <w:tcW w:w="3118" w:type="dxa"/>
            <w:tcBorders>
              <w:top w:val="single" w:sz="4" w:space="0" w:color="000000"/>
              <w:left w:val="single" w:sz="4" w:space="0" w:color="000000"/>
              <w:bottom w:val="single" w:sz="4" w:space="0" w:color="000000"/>
              <w:right w:val="single" w:sz="4" w:space="0" w:color="000000"/>
            </w:tcBorders>
          </w:tcPr>
          <w:p w14:paraId="1002136B"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3AAFA6F2"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Complex Relationship Discovery, Efficiency in Data Analysis, Previous Success in the Netherlands, Cross-Country Validity    </w:t>
            </w:r>
          </w:p>
        </w:tc>
        <w:tc>
          <w:tcPr>
            <w:tcW w:w="2977" w:type="dxa"/>
            <w:tcBorders>
              <w:top w:val="single" w:sz="4" w:space="0" w:color="000000"/>
              <w:left w:val="single" w:sz="4" w:space="0" w:color="000000"/>
              <w:bottom w:val="single" w:sz="4" w:space="0" w:color="000000"/>
              <w:right w:val="single" w:sz="4" w:space="0" w:color="000000"/>
            </w:tcBorders>
          </w:tcPr>
          <w:p w14:paraId="7FA458CB"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Absence of Cross-Country Indicator, Challenges in Cross-Country Comparis, Complexity of Energy Poverty Factors, Debate over Universal Predictors</w:t>
            </w:r>
          </w:p>
        </w:tc>
        <w:tc>
          <w:tcPr>
            <w:tcW w:w="3827" w:type="dxa"/>
            <w:tcBorders>
              <w:top w:val="single" w:sz="4" w:space="0" w:color="000000"/>
              <w:left w:val="single" w:sz="4" w:space="0" w:color="000000"/>
              <w:bottom w:val="single" w:sz="4" w:space="0" w:color="000000"/>
              <w:right w:val="single" w:sz="4" w:space="0" w:color="000000"/>
            </w:tcBorders>
          </w:tcPr>
          <w:p w14:paraId="5EEF5D81"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research, our work can continue to inform evidence-based policy decisions, contribute to the reduction of energy poverty, and support a just and equitable energy transition in Europe and beyond.</w:t>
            </w:r>
          </w:p>
        </w:tc>
      </w:tr>
      <w:tr w:rsidR="00786B79" w:rsidRPr="00A5703B" w14:paraId="6B8C3C32" w14:textId="77777777" w:rsidTr="00094403">
        <w:trPr>
          <w:trHeight w:val="1076"/>
        </w:trPr>
        <w:tc>
          <w:tcPr>
            <w:tcW w:w="1418" w:type="dxa"/>
            <w:tcBorders>
              <w:top w:val="single" w:sz="4" w:space="0" w:color="000000"/>
              <w:left w:val="single" w:sz="4" w:space="0" w:color="000000"/>
              <w:bottom w:val="single" w:sz="4" w:space="0" w:color="000000"/>
              <w:right w:val="single" w:sz="4" w:space="0" w:color="000000"/>
            </w:tcBorders>
          </w:tcPr>
          <w:p w14:paraId="623CBAF0" w14:textId="77777777" w:rsidR="00786B79" w:rsidRPr="00A5703B" w:rsidRDefault="00000000" w:rsidP="00FE41BE">
            <w:pPr>
              <w:spacing w:line="276" w:lineRule="auto"/>
              <w:jc w:val="both"/>
              <w:rPr>
                <w:rFonts w:ascii="Times New Roman" w:hAnsi="Times New Roman" w:cs="Times New Roman"/>
                <w:color w:val="auto"/>
                <w:shd w:val="clear" w:color="auto" w:fill="FFFFFF"/>
              </w:rPr>
            </w:pPr>
            <w:hyperlink r:id="rId12" w:history="1">
              <w:r w:rsidR="00786B79" w:rsidRPr="00A5703B">
                <w:rPr>
                  <w:rStyle w:val="Hyperlink"/>
                  <w:rFonts w:ascii="Times New Roman" w:hAnsi="Times New Roman" w:cs="Times New Roman"/>
                  <w:color w:val="auto"/>
                  <w:u w:val="none"/>
                  <w:shd w:val="clear" w:color="auto" w:fill="FFFFFF"/>
                </w:rPr>
                <w:t>Tian</w:t>
              </w:r>
            </w:hyperlink>
            <w:r w:rsidR="00786B79" w:rsidRPr="00A5703B">
              <w:rPr>
                <w:rFonts w:ascii="Times New Roman" w:hAnsi="Times New Roman" w:cs="Times New Roman"/>
                <w:color w:val="auto"/>
                <w:shd w:val="clear" w:color="auto" w:fill="FFFFFF"/>
              </w:rPr>
              <w:t>,</w:t>
            </w:r>
          </w:p>
          <w:p w14:paraId="4EDC7FCC" w14:textId="77777777" w:rsidR="00786B79" w:rsidRPr="00A5703B" w:rsidRDefault="00786B79" w:rsidP="00FE41BE">
            <w:pPr>
              <w:spacing w:line="276" w:lineRule="auto"/>
              <w:jc w:val="both"/>
              <w:rPr>
                <w:rFonts w:ascii="Times New Roman" w:hAnsi="Times New Roman" w:cs="Times New Roman"/>
                <w:color w:val="auto"/>
                <w:shd w:val="clear" w:color="auto" w:fill="FFFFFF"/>
              </w:rPr>
            </w:pPr>
          </w:p>
          <w:p w14:paraId="7C1FA38D"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color w:val="auto"/>
                <w:shd w:val="clear" w:color="auto" w:fill="FFFFFF"/>
              </w:rPr>
              <w:t>(2022) [10]</w:t>
            </w:r>
          </w:p>
        </w:tc>
        <w:tc>
          <w:tcPr>
            <w:tcW w:w="1984" w:type="dxa"/>
            <w:tcBorders>
              <w:top w:val="single" w:sz="4" w:space="0" w:color="000000"/>
              <w:left w:val="single" w:sz="4" w:space="0" w:color="000000"/>
              <w:bottom w:val="single" w:sz="4" w:space="0" w:color="000000"/>
              <w:right w:val="single" w:sz="4" w:space="0" w:color="000000"/>
            </w:tcBorders>
          </w:tcPr>
          <w:p w14:paraId="64D24E62" w14:textId="3312E619"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Random forest, </w:t>
            </w:r>
            <w:r w:rsidR="002C346A">
              <w:rPr>
                <w:rFonts w:ascii="Times New Roman" w:hAnsi="Times New Roman" w:cs="Times New Roman"/>
              </w:rPr>
              <w:t>KNN</w:t>
            </w:r>
            <w:r w:rsidRPr="00A5703B">
              <w:rPr>
                <w:rFonts w:ascii="Times New Roman" w:hAnsi="Times New Roman" w:cs="Times New Roman"/>
              </w:rPr>
              <w:t xml:space="preserve"> algorithm,</w:t>
            </w:r>
          </w:p>
        </w:tc>
        <w:tc>
          <w:tcPr>
            <w:tcW w:w="2694" w:type="dxa"/>
            <w:tcBorders>
              <w:top w:val="single" w:sz="4" w:space="0" w:color="000000"/>
              <w:left w:val="single" w:sz="4" w:space="0" w:color="000000"/>
              <w:bottom w:val="single" w:sz="4" w:space="0" w:color="000000"/>
              <w:right w:val="single" w:sz="4" w:space="0" w:color="000000"/>
            </w:tcBorders>
          </w:tcPr>
          <w:p w14:paraId="7315F0AC"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color w:val="2E2E2E"/>
              </w:rPr>
              <w:t xml:space="preserve">Hypothesized linkage with poverty in </w:t>
            </w:r>
          </w:p>
          <w:p w14:paraId="2BBEE5FB"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color w:val="2E2E2E"/>
              </w:rPr>
              <w:t>Crop intensification, Crop extensification</w:t>
            </w:r>
            <w:r w:rsidRPr="00A5703B">
              <w:rPr>
                <w:rFonts w:ascii="Times New Roman" w:hAnsi="Times New Roman" w:cs="Times New Roman"/>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5898C73"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color w:val="2E2E2E"/>
              </w:rPr>
              <w:t xml:space="preserve">RAPY was low </w:t>
            </w:r>
          </w:p>
          <w:p w14:paraId="18DDEF72"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color w:val="2E2E2E"/>
              </w:rPr>
              <w:t>in developing countries and high in developed countries.</w:t>
            </w:r>
            <w:r w:rsidRPr="00A5703B">
              <w:rPr>
                <w:rFonts w:ascii="Times New Roman" w:hAnsi="Times New Roman" w:cs="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1537AFD3"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color w:val="2E2E2E"/>
              </w:rPr>
              <w:t>High RAPY is associated with</w:t>
            </w:r>
          </w:p>
          <w:p w14:paraId="1460E91A"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color w:val="2E2E2E"/>
              </w:rPr>
              <w:t xml:space="preserve"> a low poverty rate, but high RAPC does not necessarily </w:t>
            </w:r>
          </w:p>
          <w:p w14:paraId="64DB4DC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color w:val="2E2E2E"/>
              </w:rPr>
              <w:t>result in low poverty rates.</w:t>
            </w:r>
          </w:p>
          <w:p w14:paraId="4C44BCFD"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041317FF"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color w:val="2E2E2E"/>
              </w:rPr>
              <w:t>To inform evidence-based policies and interventions that promote agricultural productivity, reduce poverty, and contribute to achieving broader sustainability goals on a global scale.</w:t>
            </w:r>
          </w:p>
        </w:tc>
      </w:tr>
      <w:tr w:rsidR="00786B79" w:rsidRPr="00A5703B" w14:paraId="005BF8C7" w14:textId="77777777" w:rsidTr="00094403">
        <w:trPr>
          <w:trHeight w:val="1631"/>
        </w:trPr>
        <w:tc>
          <w:tcPr>
            <w:tcW w:w="1418" w:type="dxa"/>
            <w:tcBorders>
              <w:top w:val="single" w:sz="4" w:space="0" w:color="000000"/>
              <w:left w:val="single" w:sz="4" w:space="0" w:color="000000"/>
              <w:bottom w:val="single" w:sz="4" w:space="0" w:color="000000"/>
              <w:right w:val="single" w:sz="4" w:space="0" w:color="000000"/>
            </w:tcBorders>
          </w:tcPr>
          <w:p w14:paraId="7DEE2A98" w14:textId="77777777" w:rsidR="00786B79" w:rsidRPr="00A5703B" w:rsidRDefault="00786B79" w:rsidP="00FE41BE">
            <w:pPr>
              <w:spacing w:line="276" w:lineRule="auto"/>
              <w:jc w:val="both"/>
              <w:rPr>
                <w:rFonts w:ascii="Times New Roman" w:hAnsi="Times New Roman" w:cs="Times New Roman"/>
                <w:color w:val="auto"/>
              </w:rPr>
            </w:pPr>
            <w:r w:rsidRPr="00A5703B">
              <w:rPr>
                <w:rFonts w:ascii="Times New Roman" w:hAnsi="Times New Roman" w:cs="Times New Roman"/>
                <w:color w:val="auto"/>
                <w:shd w:val="clear" w:color="auto" w:fill="FFFFFF"/>
              </w:rPr>
              <w:t xml:space="preserve">Yin, </w:t>
            </w:r>
          </w:p>
          <w:p w14:paraId="34E500BB" w14:textId="77777777" w:rsidR="00786B79" w:rsidRPr="00A5703B" w:rsidRDefault="00786B79" w:rsidP="00FE41BE">
            <w:pPr>
              <w:spacing w:line="276" w:lineRule="auto"/>
              <w:jc w:val="both"/>
              <w:rPr>
                <w:rFonts w:ascii="Times New Roman" w:hAnsi="Times New Roman" w:cs="Times New Roman"/>
                <w:color w:val="auto"/>
              </w:rPr>
            </w:pPr>
          </w:p>
          <w:p w14:paraId="5059D4FB" w14:textId="77777777" w:rsidR="00786B79" w:rsidRPr="00A5703B" w:rsidRDefault="00786B79" w:rsidP="00FE41BE">
            <w:pPr>
              <w:spacing w:line="276" w:lineRule="auto"/>
              <w:jc w:val="both"/>
              <w:rPr>
                <w:rFonts w:ascii="Times New Roman" w:hAnsi="Times New Roman" w:cs="Times New Roman"/>
              </w:rPr>
            </w:pPr>
          </w:p>
          <w:p w14:paraId="214C933A"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(2022) [11] </w:t>
            </w:r>
          </w:p>
        </w:tc>
        <w:tc>
          <w:tcPr>
            <w:tcW w:w="1984" w:type="dxa"/>
            <w:tcBorders>
              <w:top w:val="single" w:sz="4" w:space="0" w:color="000000"/>
              <w:left w:val="single" w:sz="4" w:space="0" w:color="000000"/>
              <w:bottom w:val="single" w:sz="4" w:space="0" w:color="000000"/>
              <w:right w:val="single" w:sz="4" w:space="0" w:color="000000"/>
            </w:tcBorders>
          </w:tcPr>
          <w:p w14:paraId="7C062D44"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Random </w:t>
            </w:r>
          </w:p>
          <w:p w14:paraId="14038437"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Forest </w:t>
            </w:r>
          </w:p>
          <w:p w14:paraId="65F3E4DB"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SVM </w:t>
            </w:r>
          </w:p>
          <w:p w14:paraId="589F8C36"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Logistic </w:t>
            </w:r>
          </w:p>
          <w:p w14:paraId="7BD2C79C"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Regression </w:t>
            </w:r>
          </w:p>
        </w:tc>
        <w:tc>
          <w:tcPr>
            <w:tcW w:w="2694" w:type="dxa"/>
            <w:tcBorders>
              <w:top w:val="single" w:sz="4" w:space="0" w:color="000000"/>
              <w:left w:val="single" w:sz="4" w:space="0" w:color="000000"/>
              <w:bottom w:val="single" w:sz="4" w:space="0" w:color="000000"/>
              <w:right w:val="single" w:sz="4" w:space="0" w:color="000000"/>
            </w:tcBorders>
          </w:tcPr>
          <w:p w14:paraId="60409D43"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Choice of </w:t>
            </w:r>
          </w:p>
          <w:p w14:paraId="29DDFB4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Pretrained Model </w:t>
            </w:r>
          </w:p>
          <w:p w14:paraId="43FD3712"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Fine Tuning </w:t>
            </w:r>
          </w:p>
          <w:p w14:paraId="64367F6F"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Strategy </w:t>
            </w:r>
          </w:p>
          <w:p w14:paraId="19C3B39F"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Learning rate </w:t>
            </w:r>
          </w:p>
          <w:p w14:paraId="03CE9CA1"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rPr>
              <w:t xml:space="preserve">Deployment </w:t>
            </w:r>
          </w:p>
        </w:tc>
        <w:tc>
          <w:tcPr>
            <w:tcW w:w="3118" w:type="dxa"/>
            <w:tcBorders>
              <w:top w:val="single" w:sz="4" w:space="0" w:color="000000"/>
              <w:left w:val="single" w:sz="4" w:space="0" w:color="000000"/>
              <w:bottom w:val="single" w:sz="4" w:space="0" w:color="000000"/>
              <w:right w:val="single" w:sz="4" w:space="0" w:color="000000"/>
            </w:tcBorders>
          </w:tcPr>
          <w:p w14:paraId="285B7301"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Faster </w:t>
            </w:r>
          </w:p>
          <w:p w14:paraId="5757AEC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Deployment </w:t>
            </w:r>
          </w:p>
          <w:p w14:paraId="59D8D1B9"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Scalability </w:t>
            </w:r>
          </w:p>
          <w:p w14:paraId="6DF28058"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Continuous Learning </w:t>
            </w:r>
          </w:p>
          <w:p w14:paraId="0B329D84"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rPr>
              <w:t xml:space="preserve">Robustness </w:t>
            </w:r>
          </w:p>
        </w:tc>
        <w:tc>
          <w:tcPr>
            <w:tcW w:w="2977" w:type="dxa"/>
            <w:tcBorders>
              <w:top w:val="single" w:sz="4" w:space="0" w:color="000000"/>
              <w:left w:val="single" w:sz="4" w:space="0" w:color="000000"/>
              <w:bottom w:val="single" w:sz="4" w:space="0" w:color="000000"/>
              <w:right w:val="single" w:sz="4" w:space="0" w:color="000000"/>
            </w:tcBorders>
          </w:tcPr>
          <w:p w14:paraId="2FD19A02"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Domain Adaption, Data quality </w:t>
            </w:r>
          </w:p>
          <w:p w14:paraId="170E1C6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Cost, Ethical Concerns Deployment </w:t>
            </w:r>
          </w:p>
          <w:p w14:paraId="1363DDC1" w14:textId="77777777" w:rsidR="00786B79" w:rsidRPr="00A5703B" w:rsidRDefault="00786B79" w:rsidP="00FE41BE">
            <w:pPr>
              <w:spacing w:line="276" w:lineRule="auto"/>
              <w:jc w:val="both"/>
              <w:rPr>
                <w:rFonts w:ascii="Times New Roman" w:hAnsi="Times New Roman" w:cs="Times New Roman"/>
                <w:color w:val="2E2E2E"/>
              </w:rPr>
            </w:pPr>
            <w:r w:rsidRPr="00A5703B">
              <w:rPr>
                <w:rFonts w:ascii="Times New Roman" w:hAnsi="Times New Roman" w:cs="Times New Roman"/>
              </w:rPr>
              <w:t xml:space="preserve">Challenges </w:t>
            </w:r>
          </w:p>
        </w:tc>
        <w:tc>
          <w:tcPr>
            <w:tcW w:w="3827" w:type="dxa"/>
            <w:tcBorders>
              <w:top w:val="single" w:sz="4" w:space="0" w:color="000000"/>
              <w:left w:val="single" w:sz="4" w:space="0" w:color="000000"/>
              <w:bottom w:val="single" w:sz="4" w:space="0" w:color="000000"/>
              <w:right w:val="single" w:sz="4" w:space="0" w:color="000000"/>
            </w:tcBorders>
          </w:tcPr>
          <w:p w14:paraId="793EFC2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In </w:t>
            </w:r>
            <w:proofErr w:type="spellStart"/>
            <w:r w:rsidRPr="00A5703B">
              <w:rPr>
                <w:rFonts w:ascii="Times New Roman" w:hAnsi="Times New Roman" w:cs="Times New Roman"/>
              </w:rPr>
              <w:t>future,our</w:t>
            </w:r>
            <w:proofErr w:type="spellEnd"/>
            <w:r w:rsidRPr="00A5703B">
              <w:rPr>
                <w:rFonts w:ascii="Times New Roman" w:hAnsi="Times New Roman" w:cs="Times New Roman"/>
              </w:rPr>
              <w:t xml:space="preserve"> research can contribute to advancing the use of machine learning in renewable energy planning, optimizing PV system performance, and promoting sustainable energy solutions. Additionally, it can provide valuable insights for addressing climate change and achieving renewable energy targets.</w:t>
            </w:r>
          </w:p>
        </w:tc>
      </w:tr>
      <w:tr w:rsidR="00786B79" w:rsidRPr="00A5703B" w14:paraId="03FF8309" w14:textId="77777777" w:rsidTr="00094403">
        <w:trPr>
          <w:trHeight w:val="1087"/>
        </w:trPr>
        <w:tc>
          <w:tcPr>
            <w:tcW w:w="1418" w:type="dxa"/>
            <w:tcBorders>
              <w:top w:val="single" w:sz="4" w:space="0" w:color="000000"/>
              <w:left w:val="single" w:sz="4" w:space="0" w:color="000000"/>
              <w:bottom w:val="single" w:sz="4" w:space="0" w:color="000000"/>
              <w:right w:val="single" w:sz="4" w:space="0" w:color="000000"/>
            </w:tcBorders>
          </w:tcPr>
          <w:p w14:paraId="63639BF8" w14:textId="77777777" w:rsidR="00786B79" w:rsidRPr="00A5703B" w:rsidRDefault="00000000" w:rsidP="00FE41BE">
            <w:pPr>
              <w:spacing w:line="276" w:lineRule="auto"/>
              <w:jc w:val="both"/>
              <w:rPr>
                <w:rFonts w:ascii="Times New Roman" w:hAnsi="Times New Roman" w:cs="Times New Roman"/>
              </w:rPr>
            </w:pPr>
            <w:hyperlink r:id="rId13" w:history="1">
              <w:r w:rsidR="00786B79" w:rsidRPr="00A5703B">
                <w:rPr>
                  <w:rStyle w:val="Hyperlink"/>
                  <w:rFonts w:ascii="Times New Roman" w:hAnsi="Times New Roman" w:cs="Times New Roman"/>
                  <w:color w:val="auto"/>
                  <w:u w:val="none"/>
                  <w:shd w:val="clear" w:color="auto" w:fill="FFFFFF"/>
                </w:rPr>
                <w:t>Machicao</w:t>
              </w:r>
            </w:hyperlink>
            <w:r w:rsidR="00786B79" w:rsidRPr="00A5703B">
              <w:rPr>
                <w:rFonts w:ascii="Times New Roman" w:hAnsi="Times New Roman" w:cs="Times New Roman"/>
                <w:color w:val="auto"/>
                <w:shd w:val="clear" w:color="auto" w:fill="FFFFFF"/>
              </w:rPr>
              <w:t>, </w:t>
            </w:r>
          </w:p>
          <w:p w14:paraId="7F636357" w14:textId="77777777" w:rsidR="00786B79" w:rsidRPr="00A5703B" w:rsidRDefault="00786B79" w:rsidP="00FE41BE">
            <w:pPr>
              <w:spacing w:line="276" w:lineRule="auto"/>
              <w:jc w:val="both"/>
              <w:rPr>
                <w:rFonts w:ascii="Times New Roman" w:hAnsi="Times New Roman" w:cs="Times New Roman"/>
              </w:rPr>
            </w:pPr>
          </w:p>
          <w:p w14:paraId="22E6FE90" w14:textId="77777777" w:rsidR="00786B79" w:rsidRPr="00A5703B" w:rsidRDefault="00786B79" w:rsidP="00FE41BE">
            <w:pPr>
              <w:spacing w:line="276" w:lineRule="auto"/>
              <w:jc w:val="both"/>
              <w:rPr>
                <w:rFonts w:ascii="Times New Roman" w:hAnsi="Times New Roman" w:cs="Times New Roman"/>
                <w:color w:val="auto"/>
                <w:shd w:val="clear" w:color="auto" w:fill="FFFFFF"/>
              </w:rPr>
            </w:pPr>
            <w:r w:rsidRPr="00A5703B">
              <w:rPr>
                <w:rFonts w:ascii="Times New Roman" w:hAnsi="Times New Roman" w:cs="Times New Roman"/>
              </w:rPr>
              <w:t xml:space="preserve">(2022) [12] </w:t>
            </w:r>
          </w:p>
        </w:tc>
        <w:tc>
          <w:tcPr>
            <w:tcW w:w="1984" w:type="dxa"/>
            <w:tcBorders>
              <w:top w:val="single" w:sz="4" w:space="0" w:color="000000"/>
              <w:left w:val="single" w:sz="4" w:space="0" w:color="000000"/>
              <w:bottom w:val="single" w:sz="4" w:space="0" w:color="000000"/>
              <w:right w:val="single" w:sz="4" w:space="0" w:color="000000"/>
            </w:tcBorders>
          </w:tcPr>
          <w:p w14:paraId="12C09AD4" w14:textId="70A74337" w:rsidR="00786B79" w:rsidRPr="00A5703B" w:rsidRDefault="002C346A" w:rsidP="00FE41BE">
            <w:pPr>
              <w:spacing w:line="276" w:lineRule="auto"/>
              <w:jc w:val="both"/>
              <w:rPr>
                <w:rFonts w:ascii="Times New Roman" w:hAnsi="Times New Roman" w:cs="Times New Roman"/>
              </w:rPr>
            </w:pPr>
            <w:r w:rsidRPr="00A5703B">
              <w:rPr>
                <w:rFonts w:ascii="Times New Roman" w:hAnsi="Times New Roman" w:cs="Times New Roman"/>
              </w:rPr>
              <w:t>Random Forest Regressor</w:t>
            </w:r>
          </w:p>
        </w:tc>
        <w:tc>
          <w:tcPr>
            <w:tcW w:w="2694" w:type="dxa"/>
            <w:tcBorders>
              <w:top w:val="single" w:sz="4" w:space="0" w:color="000000"/>
              <w:left w:val="single" w:sz="4" w:space="0" w:color="000000"/>
              <w:bottom w:val="single" w:sz="4" w:space="0" w:color="000000"/>
              <w:right w:val="single" w:sz="4" w:space="0" w:color="000000"/>
            </w:tcBorders>
          </w:tcPr>
          <w:p w14:paraId="0200798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Reproducibility and Replicability (R &amp; R) </w:t>
            </w:r>
          </w:p>
        </w:tc>
        <w:tc>
          <w:tcPr>
            <w:tcW w:w="3118" w:type="dxa"/>
            <w:tcBorders>
              <w:top w:val="single" w:sz="4" w:space="0" w:color="000000"/>
              <w:left w:val="single" w:sz="4" w:space="0" w:color="000000"/>
              <w:bottom w:val="single" w:sz="4" w:space="0" w:color="000000"/>
              <w:right w:val="single" w:sz="4" w:space="0" w:color="000000"/>
            </w:tcBorders>
          </w:tcPr>
          <w:p w14:paraId="6743FB73"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Complex Task Accomplishment, Innovative Approach, Relevance to Research Practices</w:t>
            </w:r>
          </w:p>
        </w:tc>
        <w:tc>
          <w:tcPr>
            <w:tcW w:w="2977" w:type="dxa"/>
            <w:tcBorders>
              <w:top w:val="single" w:sz="4" w:space="0" w:color="000000"/>
              <w:left w:val="single" w:sz="4" w:space="0" w:color="000000"/>
              <w:bottom w:val="single" w:sz="4" w:space="0" w:color="000000"/>
              <w:right w:val="single" w:sz="4" w:space="0" w:color="000000"/>
            </w:tcBorders>
          </w:tcPr>
          <w:p w14:paraId="361253D5"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Complexity and Reproducibility, Data Quality and Generalization, Resource Intensive</w:t>
            </w:r>
          </w:p>
        </w:tc>
        <w:tc>
          <w:tcPr>
            <w:tcW w:w="3827" w:type="dxa"/>
            <w:tcBorders>
              <w:top w:val="single" w:sz="4" w:space="0" w:color="000000"/>
              <w:left w:val="single" w:sz="4" w:space="0" w:color="000000"/>
              <w:bottom w:val="single" w:sz="4" w:space="0" w:color="000000"/>
              <w:right w:val="single" w:sz="4" w:space="0" w:color="000000"/>
            </w:tcBorders>
          </w:tcPr>
          <w:p w14:paraId="7826CFD1"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the scientific community can make significant strides in ensuring that DL experiments are reproducible, transparent, and valuable contributions to scientific knowledge. This, in turn, will enhance the credibility and impact of DL research across various domains.</w:t>
            </w:r>
          </w:p>
        </w:tc>
      </w:tr>
      <w:tr w:rsidR="00786B79" w:rsidRPr="00A5703B" w14:paraId="0D0B0C6B" w14:textId="77777777" w:rsidTr="00094403">
        <w:trPr>
          <w:trHeight w:val="1501"/>
        </w:trPr>
        <w:tc>
          <w:tcPr>
            <w:tcW w:w="1418" w:type="dxa"/>
            <w:tcBorders>
              <w:top w:val="single" w:sz="4" w:space="0" w:color="000000"/>
              <w:left w:val="single" w:sz="4" w:space="0" w:color="000000"/>
              <w:bottom w:val="single" w:sz="4" w:space="0" w:color="000000"/>
              <w:right w:val="single" w:sz="4" w:space="0" w:color="000000"/>
            </w:tcBorders>
          </w:tcPr>
          <w:p w14:paraId="7C52985A" w14:textId="77777777" w:rsidR="00786B79" w:rsidRPr="00A5703B" w:rsidRDefault="00000000" w:rsidP="00FE41BE">
            <w:pPr>
              <w:spacing w:line="276" w:lineRule="auto"/>
              <w:jc w:val="both"/>
              <w:rPr>
                <w:rFonts w:ascii="Times New Roman" w:hAnsi="Times New Roman" w:cs="Times New Roman"/>
                <w:color w:val="auto"/>
                <w:shd w:val="clear" w:color="auto" w:fill="FFFFFF"/>
              </w:rPr>
            </w:pPr>
            <w:hyperlink r:id="rId14" w:history="1">
              <w:r w:rsidR="00786B79" w:rsidRPr="00A5703B">
                <w:rPr>
                  <w:rStyle w:val="Hyperlink"/>
                  <w:rFonts w:ascii="Times New Roman" w:hAnsi="Times New Roman" w:cs="Times New Roman"/>
                  <w:color w:val="auto"/>
                  <w:u w:val="none"/>
                  <w:shd w:val="clear" w:color="auto" w:fill="FFFFFF"/>
                </w:rPr>
                <w:t>Abbas</w:t>
              </w:r>
            </w:hyperlink>
            <w:r w:rsidR="00786B79" w:rsidRPr="00A5703B">
              <w:rPr>
                <w:rFonts w:ascii="Times New Roman" w:hAnsi="Times New Roman" w:cs="Times New Roman"/>
                <w:color w:val="auto"/>
                <w:shd w:val="clear" w:color="auto" w:fill="FFFFFF"/>
              </w:rPr>
              <w:t>, </w:t>
            </w:r>
          </w:p>
          <w:p w14:paraId="07ABBBB8" w14:textId="77777777" w:rsidR="00786B79" w:rsidRPr="00A5703B" w:rsidRDefault="00786B79" w:rsidP="00FE41BE">
            <w:pPr>
              <w:spacing w:line="276" w:lineRule="auto"/>
              <w:jc w:val="both"/>
              <w:rPr>
                <w:rFonts w:ascii="Times New Roman" w:hAnsi="Times New Roman" w:cs="Times New Roman"/>
                <w:color w:val="auto"/>
                <w:shd w:val="clear" w:color="auto" w:fill="FFFFFF"/>
              </w:rPr>
            </w:pPr>
          </w:p>
          <w:p w14:paraId="624D419B" w14:textId="77777777" w:rsidR="00786B79" w:rsidRPr="00A5703B" w:rsidRDefault="00786B79" w:rsidP="00FE41BE">
            <w:pPr>
              <w:spacing w:line="276" w:lineRule="auto"/>
              <w:jc w:val="both"/>
              <w:rPr>
                <w:rFonts w:ascii="Times New Roman" w:hAnsi="Times New Roman" w:cs="Times New Roman"/>
                <w:color w:val="auto"/>
              </w:rPr>
            </w:pPr>
            <w:r w:rsidRPr="00A5703B">
              <w:rPr>
                <w:rFonts w:ascii="Times New Roman" w:hAnsi="Times New Roman" w:cs="Times New Roman"/>
                <w:color w:val="auto"/>
                <w:shd w:val="clear" w:color="auto" w:fill="FFFFFF"/>
              </w:rPr>
              <w:t>(2022) [13]</w:t>
            </w:r>
          </w:p>
        </w:tc>
        <w:tc>
          <w:tcPr>
            <w:tcW w:w="1984" w:type="dxa"/>
            <w:tcBorders>
              <w:top w:val="single" w:sz="4" w:space="0" w:color="000000"/>
              <w:left w:val="single" w:sz="4" w:space="0" w:color="000000"/>
              <w:bottom w:val="single" w:sz="4" w:space="0" w:color="000000"/>
              <w:right w:val="single" w:sz="4" w:space="0" w:color="000000"/>
            </w:tcBorders>
          </w:tcPr>
          <w:p w14:paraId="48DAC740" w14:textId="0AC31BD9" w:rsidR="00786B79" w:rsidRPr="00A5703B" w:rsidRDefault="002C346A" w:rsidP="00FE41BE">
            <w:pPr>
              <w:spacing w:line="276" w:lineRule="auto"/>
              <w:jc w:val="both"/>
              <w:rPr>
                <w:rFonts w:ascii="Times New Roman" w:hAnsi="Times New Roman" w:cs="Times New Roman"/>
              </w:rPr>
            </w:pPr>
            <w:r>
              <w:rPr>
                <w:rFonts w:ascii="Times New Roman" w:hAnsi="Times New Roman" w:cs="Times New Roman"/>
              </w:rPr>
              <w:t xml:space="preserve">SVM, classification </w:t>
            </w:r>
          </w:p>
        </w:tc>
        <w:tc>
          <w:tcPr>
            <w:tcW w:w="2694" w:type="dxa"/>
            <w:tcBorders>
              <w:top w:val="single" w:sz="4" w:space="0" w:color="000000"/>
              <w:left w:val="single" w:sz="4" w:space="0" w:color="000000"/>
              <w:bottom w:val="single" w:sz="4" w:space="0" w:color="000000"/>
              <w:right w:val="single" w:sz="4" w:space="0" w:color="000000"/>
            </w:tcBorders>
          </w:tcPr>
          <w:p w14:paraId="0C1ACA5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Multidimensional Energy Poverty Index, Geographical Scope, Socioeconomic Variables</w:t>
            </w:r>
          </w:p>
        </w:tc>
        <w:tc>
          <w:tcPr>
            <w:tcW w:w="3118" w:type="dxa"/>
            <w:tcBorders>
              <w:top w:val="single" w:sz="4" w:space="0" w:color="000000"/>
              <w:left w:val="single" w:sz="4" w:space="0" w:color="000000"/>
              <w:bottom w:val="single" w:sz="4" w:space="0" w:color="000000"/>
              <w:right w:val="single" w:sz="4" w:space="0" w:color="000000"/>
            </w:tcBorders>
          </w:tcPr>
          <w:p w14:paraId="7AD0B774"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Multidimensional Approach, Data Analysis Across Developing Countries, Identification of Extreme Energy Poverty</w:t>
            </w:r>
          </w:p>
        </w:tc>
        <w:tc>
          <w:tcPr>
            <w:tcW w:w="2977" w:type="dxa"/>
            <w:tcBorders>
              <w:top w:val="single" w:sz="4" w:space="0" w:color="000000"/>
              <w:left w:val="single" w:sz="4" w:space="0" w:color="000000"/>
              <w:bottom w:val="single" w:sz="4" w:space="0" w:color="000000"/>
              <w:right w:val="single" w:sz="4" w:space="0" w:color="000000"/>
            </w:tcBorders>
          </w:tcPr>
          <w:p w14:paraId="341ACD29"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Data Availability and Quality, Interpretability, Policy Implementation Challenges</w:t>
            </w:r>
          </w:p>
        </w:tc>
        <w:tc>
          <w:tcPr>
            <w:tcW w:w="3827" w:type="dxa"/>
            <w:tcBorders>
              <w:top w:val="single" w:sz="4" w:space="0" w:color="000000"/>
              <w:left w:val="single" w:sz="4" w:space="0" w:color="000000"/>
              <w:bottom w:val="single" w:sz="4" w:space="0" w:color="000000"/>
              <w:right w:val="single" w:sz="4" w:space="0" w:color="000000"/>
            </w:tcBorders>
          </w:tcPr>
          <w:p w14:paraId="033D66A7"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The future scope of this research lies in advancing our understanding of the complex challenges posed by severe energy poverty and in developing evidence-based strategies to alleviate it. By combining multidisciplinary approaches, innovative data analytics, and policy advocacy, researchers can contribute to meaningful progress in achieving energy access for all.</w:t>
            </w:r>
          </w:p>
          <w:p w14:paraId="6597D674" w14:textId="77777777" w:rsidR="00786B79" w:rsidRPr="00A5703B" w:rsidRDefault="00786B79" w:rsidP="00FE41BE">
            <w:pPr>
              <w:spacing w:line="276" w:lineRule="auto"/>
              <w:jc w:val="both"/>
              <w:rPr>
                <w:rFonts w:ascii="Times New Roman" w:hAnsi="Times New Roman" w:cs="Times New Roman"/>
              </w:rPr>
            </w:pPr>
          </w:p>
        </w:tc>
      </w:tr>
      <w:tr w:rsidR="00786B79" w:rsidRPr="00A5703B" w14:paraId="46593847" w14:textId="77777777" w:rsidTr="00094403">
        <w:trPr>
          <w:trHeight w:val="1651"/>
        </w:trPr>
        <w:tc>
          <w:tcPr>
            <w:tcW w:w="1418" w:type="dxa"/>
            <w:tcBorders>
              <w:top w:val="single" w:sz="4" w:space="0" w:color="000000"/>
              <w:left w:val="single" w:sz="4" w:space="0" w:color="000000"/>
              <w:bottom w:val="single" w:sz="4" w:space="0" w:color="000000"/>
              <w:right w:val="single" w:sz="4" w:space="0" w:color="000000"/>
            </w:tcBorders>
          </w:tcPr>
          <w:p w14:paraId="7BE81B0A" w14:textId="77777777" w:rsidR="00786B79" w:rsidRPr="00A5703B" w:rsidRDefault="00000000" w:rsidP="00FE41BE">
            <w:pPr>
              <w:spacing w:line="276" w:lineRule="auto"/>
              <w:jc w:val="both"/>
              <w:rPr>
                <w:rStyle w:val="Hyperlink"/>
                <w:rFonts w:ascii="Times New Roman" w:hAnsi="Times New Roman" w:cs="Times New Roman"/>
                <w:color w:val="auto"/>
                <w:u w:val="none"/>
                <w:bdr w:val="none" w:sz="0" w:space="0" w:color="auto" w:frame="1"/>
              </w:rPr>
            </w:pPr>
            <w:hyperlink r:id="rId15" w:history="1">
              <w:r w:rsidR="00786B79" w:rsidRPr="00A5703B">
                <w:rPr>
                  <w:rStyle w:val="Hyperlink"/>
                  <w:rFonts w:ascii="Times New Roman" w:hAnsi="Times New Roman" w:cs="Times New Roman"/>
                  <w:color w:val="auto"/>
                  <w:u w:val="none"/>
                  <w:bdr w:val="none" w:sz="0" w:space="0" w:color="auto" w:frame="1"/>
                </w:rPr>
                <w:t>Ola Hall</w:t>
              </w:r>
            </w:hyperlink>
            <w:r w:rsidR="00786B79" w:rsidRPr="00A5703B">
              <w:rPr>
                <w:rStyle w:val="comma-separator"/>
                <w:rFonts w:ascii="Times New Roman" w:hAnsi="Times New Roman" w:cs="Times New Roman"/>
                <w:color w:val="auto"/>
                <w:bdr w:val="none" w:sz="0" w:space="0" w:color="auto" w:frame="1"/>
                <w:shd w:val="clear" w:color="auto" w:fill="FFFFFF"/>
              </w:rPr>
              <w:t>, </w:t>
            </w:r>
            <w:r w:rsidR="00786B79" w:rsidRPr="00A5703B">
              <w:rPr>
                <w:rStyle w:val="Hyperlink"/>
                <w:rFonts w:ascii="Times New Roman" w:hAnsi="Times New Roman" w:cs="Times New Roman"/>
                <w:color w:val="auto"/>
                <w:u w:val="none"/>
                <w:bdr w:val="none" w:sz="0" w:space="0" w:color="auto" w:frame="1"/>
              </w:rPr>
              <w:t xml:space="preserve"> </w:t>
            </w:r>
          </w:p>
          <w:p w14:paraId="12625B5A" w14:textId="77777777" w:rsidR="00786B79" w:rsidRPr="00A5703B" w:rsidRDefault="00786B79" w:rsidP="00FE41BE">
            <w:pPr>
              <w:spacing w:line="276" w:lineRule="auto"/>
              <w:jc w:val="both"/>
              <w:rPr>
                <w:rStyle w:val="Hyperlink"/>
                <w:rFonts w:ascii="Times New Roman" w:hAnsi="Times New Roman" w:cs="Times New Roman"/>
                <w:u w:val="none"/>
                <w:bdr w:val="none" w:sz="0" w:space="0" w:color="auto" w:frame="1"/>
              </w:rPr>
            </w:pPr>
          </w:p>
          <w:p w14:paraId="625743F7" w14:textId="77777777" w:rsidR="00786B79" w:rsidRPr="00A5703B" w:rsidRDefault="00786B79" w:rsidP="00FE41BE">
            <w:pPr>
              <w:spacing w:line="276" w:lineRule="auto"/>
              <w:jc w:val="both"/>
              <w:rPr>
                <w:rFonts w:ascii="Times New Roman" w:hAnsi="Times New Roman" w:cs="Times New Roman"/>
                <w:color w:val="auto"/>
              </w:rPr>
            </w:pPr>
            <w:r w:rsidRPr="00A5703B">
              <w:rPr>
                <w:rStyle w:val="Hyperlink"/>
                <w:rFonts w:ascii="Times New Roman" w:hAnsi="Times New Roman" w:cs="Times New Roman"/>
                <w:color w:val="auto"/>
                <w:u w:val="none"/>
                <w:bdr w:val="none" w:sz="0" w:space="0" w:color="auto" w:frame="1"/>
              </w:rPr>
              <w:t>(2023) [14]</w:t>
            </w:r>
          </w:p>
        </w:tc>
        <w:tc>
          <w:tcPr>
            <w:tcW w:w="1984" w:type="dxa"/>
            <w:tcBorders>
              <w:top w:val="single" w:sz="4" w:space="0" w:color="000000"/>
              <w:left w:val="single" w:sz="4" w:space="0" w:color="000000"/>
              <w:bottom w:val="single" w:sz="4" w:space="0" w:color="000000"/>
              <w:right w:val="single" w:sz="4" w:space="0" w:color="000000"/>
            </w:tcBorders>
          </w:tcPr>
          <w:p w14:paraId="48D74461"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Regression</w:t>
            </w:r>
          </w:p>
          <w:p w14:paraId="05671B6D" w14:textId="77777777"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Model</w:t>
            </w:r>
          </w:p>
        </w:tc>
        <w:tc>
          <w:tcPr>
            <w:tcW w:w="2694" w:type="dxa"/>
            <w:tcBorders>
              <w:top w:val="single" w:sz="4" w:space="0" w:color="000000"/>
              <w:left w:val="single" w:sz="4" w:space="0" w:color="000000"/>
              <w:bottom w:val="single" w:sz="4" w:space="0" w:color="000000"/>
              <w:right w:val="single" w:sz="4" w:space="0" w:color="000000"/>
            </w:tcBorders>
          </w:tcPr>
          <w:p w14:paraId="5F93E46F"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 Training, </w:t>
            </w:r>
          </w:p>
          <w:p w14:paraId="47AF6D3C"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Evaluation, </w:t>
            </w:r>
          </w:p>
          <w:p w14:paraId="2FFE7AC1"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Welfare Indicators, Performance Metrics, Data Integration, Temporal Analysis, Transferability </w:t>
            </w:r>
          </w:p>
        </w:tc>
        <w:tc>
          <w:tcPr>
            <w:tcW w:w="3118" w:type="dxa"/>
            <w:tcBorders>
              <w:top w:val="single" w:sz="4" w:space="0" w:color="000000"/>
              <w:left w:val="single" w:sz="4" w:space="0" w:color="000000"/>
              <w:bottom w:val="single" w:sz="4" w:space="0" w:color="000000"/>
              <w:right w:val="single" w:sz="4" w:space="0" w:color="000000"/>
            </w:tcBorders>
          </w:tcPr>
          <w:p w14:paraId="50B7FD6D"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High Accuracy, </w:t>
            </w:r>
          </w:p>
          <w:p w14:paraId="3D822B18"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Novel Intersection of Technologies, Data-Driven Insights, Systematic Review Approach, Spatial Resolution Insights</w:t>
            </w:r>
          </w:p>
        </w:tc>
        <w:tc>
          <w:tcPr>
            <w:tcW w:w="2977" w:type="dxa"/>
            <w:tcBorders>
              <w:top w:val="single" w:sz="4" w:space="0" w:color="000000"/>
              <w:left w:val="single" w:sz="4" w:space="0" w:color="000000"/>
              <w:bottom w:val="single" w:sz="4" w:space="0" w:color="000000"/>
              <w:right w:val="single" w:sz="4" w:space="0" w:color="000000"/>
            </w:tcBorders>
          </w:tcPr>
          <w:p w14:paraId="45BC1228"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 xml:space="preserve">Data Quality and Availability, Sampling Bias, Heterogeneous Data, Model Generalization, Data Preprocessing Variability, Limited Temporal Analysis </w:t>
            </w:r>
          </w:p>
        </w:tc>
        <w:tc>
          <w:tcPr>
            <w:tcW w:w="3827" w:type="dxa"/>
            <w:tcBorders>
              <w:top w:val="single" w:sz="4" w:space="0" w:color="000000"/>
              <w:left w:val="single" w:sz="4" w:space="0" w:color="000000"/>
              <w:bottom w:val="single" w:sz="4" w:space="0" w:color="000000"/>
              <w:right w:val="single" w:sz="4" w:space="0" w:color="000000"/>
            </w:tcBorders>
          </w:tcPr>
          <w:p w14:paraId="5B116B9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directions, researchers can further advance the field of AI-driven poverty analysis and contribute to evidence-based policymaking aimed at reducing poverty and improving the well-being of vulnerable populations.</w:t>
            </w:r>
          </w:p>
        </w:tc>
      </w:tr>
      <w:tr w:rsidR="00786B79" w:rsidRPr="00A5703B" w14:paraId="5E38948E" w14:textId="77777777" w:rsidTr="00094403">
        <w:trPr>
          <w:trHeight w:val="1793"/>
        </w:trPr>
        <w:tc>
          <w:tcPr>
            <w:tcW w:w="1418" w:type="dxa"/>
            <w:tcBorders>
              <w:top w:val="single" w:sz="4" w:space="0" w:color="000000"/>
              <w:left w:val="single" w:sz="4" w:space="0" w:color="000000"/>
              <w:bottom w:val="single" w:sz="4" w:space="0" w:color="000000"/>
              <w:right w:val="single" w:sz="4" w:space="0" w:color="000000"/>
            </w:tcBorders>
          </w:tcPr>
          <w:p w14:paraId="67D0CD03" w14:textId="77777777" w:rsidR="00786B79" w:rsidRPr="00A5703B" w:rsidRDefault="00000000" w:rsidP="00FE41BE">
            <w:pPr>
              <w:spacing w:line="276" w:lineRule="auto"/>
              <w:jc w:val="both"/>
              <w:rPr>
                <w:rFonts w:ascii="Times New Roman" w:hAnsi="Times New Roman" w:cs="Times New Roman"/>
              </w:rPr>
            </w:pPr>
            <w:hyperlink r:id="rId16" w:history="1">
              <w:r w:rsidR="00786B79" w:rsidRPr="00A5703B">
                <w:rPr>
                  <w:rStyle w:val="Hyperlink"/>
                  <w:rFonts w:ascii="Times New Roman" w:hAnsi="Times New Roman" w:cs="Times New Roman"/>
                  <w:color w:val="auto"/>
                  <w:u w:val="none"/>
                  <w:shd w:val="clear" w:color="auto" w:fill="FFFFFF"/>
                </w:rPr>
                <w:t>Satapathy</w:t>
              </w:r>
            </w:hyperlink>
            <w:r w:rsidR="00786B79" w:rsidRPr="00A5703B">
              <w:rPr>
                <w:rFonts w:ascii="Times New Roman" w:hAnsi="Times New Roman" w:cs="Times New Roman"/>
                <w:color w:val="auto"/>
                <w:shd w:val="clear" w:color="auto" w:fill="FFFFFF"/>
              </w:rPr>
              <w:t>, </w:t>
            </w:r>
          </w:p>
          <w:p w14:paraId="5055E865" w14:textId="77777777" w:rsidR="00786B79" w:rsidRPr="00A5703B" w:rsidRDefault="00786B79" w:rsidP="00FE41BE">
            <w:pPr>
              <w:spacing w:line="276" w:lineRule="auto"/>
              <w:jc w:val="both"/>
              <w:rPr>
                <w:rFonts w:ascii="Times New Roman" w:hAnsi="Times New Roman" w:cs="Times New Roman"/>
              </w:rPr>
            </w:pPr>
          </w:p>
          <w:p w14:paraId="0AC151A5"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color w:val="auto"/>
              </w:rPr>
              <w:t xml:space="preserve">(2023) [15] </w:t>
            </w:r>
          </w:p>
        </w:tc>
        <w:tc>
          <w:tcPr>
            <w:tcW w:w="1984" w:type="dxa"/>
            <w:tcBorders>
              <w:top w:val="single" w:sz="4" w:space="0" w:color="000000"/>
              <w:left w:val="single" w:sz="4" w:space="0" w:color="000000"/>
              <w:bottom w:val="single" w:sz="4" w:space="0" w:color="000000"/>
              <w:right w:val="single" w:sz="4" w:space="0" w:color="000000"/>
            </w:tcBorders>
          </w:tcPr>
          <w:p w14:paraId="3565F072" w14:textId="2ABAE763" w:rsidR="00786B79" w:rsidRPr="00A5703B" w:rsidRDefault="00786B79" w:rsidP="00FE41BE">
            <w:pPr>
              <w:spacing w:line="276" w:lineRule="auto"/>
              <w:ind w:left="2"/>
              <w:jc w:val="both"/>
              <w:rPr>
                <w:rFonts w:ascii="Times New Roman" w:hAnsi="Times New Roman" w:cs="Times New Roman"/>
              </w:rPr>
            </w:pPr>
            <w:r w:rsidRPr="00A5703B">
              <w:rPr>
                <w:rFonts w:ascii="Times New Roman" w:hAnsi="Times New Roman" w:cs="Times New Roman"/>
              </w:rPr>
              <w:t>Multiple Linear Regression, Decision Tree Regressor</w:t>
            </w:r>
          </w:p>
        </w:tc>
        <w:tc>
          <w:tcPr>
            <w:tcW w:w="2694" w:type="dxa"/>
            <w:tcBorders>
              <w:top w:val="single" w:sz="4" w:space="0" w:color="000000"/>
              <w:left w:val="single" w:sz="4" w:space="0" w:color="000000"/>
              <w:bottom w:val="single" w:sz="4" w:space="0" w:color="000000"/>
              <w:right w:val="single" w:sz="4" w:space="0" w:color="000000"/>
            </w:tcBorders>
          </w:tcPr>
          <w:p w14:paraId="22C62686"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Multi-dimensional Poverty Index Data, Poverty Indicators, Data Analysis Techniques</w:t>
            </w:r>
          </w:p>
        </w:tc>
        <w:tc>
          <w:tcPr>
            <w:tcW w:w="3118" w:type="dxa"/>
            <w:tcBorders>
              <w:top w:val="single" w:sz="4" w:space="0" w:color="000000"/>
              <w:left w:val="single" w:sz="4" w:space="0" w:color="000000"/>
              <w:bottom w:val="single" w:sz="4" w:space="0" w:color="000000"/>
              <w:right w:val="single" w:sz="4" w:space="0" w:color="000000"/>
            </w:tcBorders>
          </w:tcPr>
          <w:p w14:paraId="26C0A5B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Practical Application, Multidimensional Approach, Temporal Analysis.</w:t>
            </w:r>
          </w:p>
        </w:tc>
        <w:tc>
          <w:tcPr>
            <w:tcW w:w="2977" w:type="dxa"/>
            <w:tcBorders>
              <w:top w:val="single" w:sz="4" w:space="0" w:color="000000"/>
              <w:left w:val="single" w:sz="4" w:space="0" w:color="000000"/>
              <w:bottom w:val="single" w:sz="4" w:space="0" w:color="000000"/>
              <w:right w:val="single" w:sz="4" w:space="0" w:color="000000"/>
            </w:tcBorders>
          </w:tcPr>
          <w:p w14:paraId="47A3334E"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Data Quality, Generalization, Assumptions.</w:t>
            </w:r>
          </w:p>
        </w:tc>
        <w:tc>
          <w:tcPr>
            <w:tcW w:w="3827" w:type="dxa"/>
            <w:tcBorders>
              <w:top w:val="single" w:sz="4" w:space="0" w:color="000000"/>
              <w:left w:val="single" w:sz="4" w:space="0" w:color="000000"/>
              <w:bottom w:val="single" w:sz="4" w:space="0" w:color="000000"/>
              <w:right w:val="single" w:sz="4" w:space="0" w:color="000000"/>
            </w:tcBorders>
          </w:tcPr>
          <w:p w14:paraId="5AF40389" w14:textId="77777777"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Future scope areas, researchers can advance the field of poverty prediction and contribute to evidence-based strategies for poverty reduction and sustainable development, aligning with the United Nations' Sustainable Development.</w:t>
            </w:r>
          </w:p>
        </w:tc>
      </w:tr>
    </w:tbl>
    <w:p w14:paraId="40C83405" w14:textId="77777777" w:rsidR="00694357" w:rsidRPr="00A5703B" w:rsidRDefault="00694357" w:rsidP="00FE41BE">
      <w:pPr>
        <w:spacing w:after="0" w:line="276" w:lineRule="auto"/>
        <w:ind w:left="-1440" w:right="15398"/>
        <w:jc w:val="both"/>
        <w:rPr>
          <w:rFonts w:ascii="Times New Roman" w:hAnsi="Times New Roman" w:cs="Times New Roman"/>
        </w:rPr>
      </w:pPr>
    </w:p>
    <w:p w14:paraId="52F1FCE0" w14:textId="77777777" w:rsidR="00172753" w:rsidRPr="00A5703B" w:rsidRDefault="00172753" w:rsidP="00FE41BE">
      <w:pPr>
        <w:spacing w:line="276" w:lineRule="auto"/>
        <w:jc w:val="both"/>
        <w:rPr>
          <w:rFonts w:ascii="Times New Roman" w:hAnsi="Times New Roman" w:cs="Times New Roman"/>
        </w:rPr>
      </w:pPr>
    </w:p>
    <w:p w14:paraId="6B228067" w14:textId="77777777" w:rsidR="00CD322C" w:rsidRPr="00A5703B" w:rsidRDefault="00CD322C" w:rsidP="00FE41BE">
      <w:pPr>
        <w:spacing w:after="0" w:line="276" w:lineRule="auto"/>
        <w:ind w:left="-1440" w:right="15398"/>
        <w:jc w:val="both"/>
        <w:rPr>
          <w:rFonts w:ascii="Times New Roman" w:hAnsi="Times New Roman" w:cs="Times New Roman"/>
        </w:rPr>
      </w:pPr>
    </w:p>
    <w:p w14:paraId="76D5265E" w14:textId="2D65627A" w:rsidR="00B31683" w:rsidRPr="00A5703B" w:rsidRDefault="006163F4" w:rsidP="00FE41BE">
      <w:pPr>
        <w:tabs>
          <w:tab w:val="left" w:pos="4164"/>
        </w:tabs>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PROBLEM</w:t>
      </w:r>
      <w:r w:rsidR="00B31683" w:rsidRPr="00A5703B">
        <w:rPr>
          <w:rFonts w:ascii="Times New Roman" w:eastAsia="Times New Roman" w:hAnsi="Times New Roman" w:cs="Times New Roman"/>
          <w:b/>
          <w:sz w:val="24"/>
          <w:szCs w:val="24"/>
        </w:rPr>
        <w:t xml:space="preserve"> STATEMENT:</w:t>
      </w:r>
    </w:p>
    <w:p w14:paraId="23DE2EB2" w14:textId="45DCE675" w:rsidR="00786B79" w:rsidRPr="00A5703B" w:rsidRDefault="00786B79" w:rsidP="00FE41BE">
      <w:pPr>
        <w:tabs>
          <w:tab w:val="left" w:pos="4164"/>
        </w:tabs>
        <w:spacing w:line="276" w:lineRule="auto"/>
        <w:jc w:val="both"/>
        <w:rPr>
          <w:rFonts w:ascii="Times New Roman" w:hAnsi="Times New Roman" w:cs="Times New Roman"/>
        </w:rPr>
      </w:pPr>
      <w:r w:rsidRPr="00A5703B">
        <w:rPr>
          <w:rFonts w:ascii="Times New Roman" w:hAnsi="Times New Roman" w:cs="Times New Roman"/>
        </w:rPr>
        <w:t>Our goal is to predict th</w:t>
      </w:r>
      <w:r w:rsidR="007342AC">
        <w:rPr>
          <w:rFonts w:ascii="Times New Roman" w:hAnsi="Times New Roman" w:cs="Times New Roman"/>
        </w:rPr>
        <w:t>e reporting level o</w:t>
      </w:r>
      <w:r w:rsidR="00E20C12">
        <w:rPr>
          <w:rFonts w:ascii="Times New Roman" w:hAnsi="Times New Roman" w:cs="Times New Roman"/>
        </w:rPr>
        <w:t>n</w:t>
      </w:r>
      <w:r w:rsidR="007342AC">
        <w:rPr>
          <w:rFonts w:ascii="Times New Roman" w:hAnsi="Times New Roman" w:cs="Times New Roman"/>
        </w:rPr>
        <w:t xml:space="preserve"> countries</w:t>
      </w:r>
      <w:r w:rsidR="007342AC" w:rsidRPr="00A5703B">
        <w:rPr>
          <w:rFonts w:ascii="Times New Roman" w:hAnsi="Times New Roman" w:cs="Times New Roman"/>
        </w:rPr>
        <w:t>.</w:t>
      </w:r>
      <w:r w:rsidR="007342AC">
        <w:rPr>
          <w:rFonts w:ascii="Times New Roman" w:hAnsi="Times New Roman" w:cs="Times New Roman"/>
        </w:rPr>
        <w:t xml:space="preserve"> That means we are finding the country poverty based on national or urban or rural level’s</w:t>
      </w:r>
      <w:r w:rsidR="00E20C12">
        <w:rPr>
          <w:rFonts w:ascii="Times New Roman" w:hAnsi="Times New Roman" w:cs="Times New Roman"/>
        </w:rPr>
        <w:t>.</w:t>
      </w:r>
      <w:r w:rsidRPr="00A5703B">
        <w:rPr>
          <w:rFonts w:ascii="Times New Roman" w:hAnsi="Times New Roman" w:cs="Times New Roman"/>
        </w:rPr>
        <w:t xml:space="preserve"> </w:t>
      </w:r>
    </w:p>
    <w:p w14:paraId="799910BD" w14:textId="4E9371AB" w:rsidR="00B31683" w:rsidRPr="00A5703B" w:rsidRDefault="006163F4" w:rsidP="00FE41BE">
      <w:pPr>
        <w:tabs>
          <w:tab w:val="left" w:pos="4164"/>
        </w:tabs>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OBJECTIVE</w:t>
      </w:r>
      <w:r w:rsidR="00B31683" w:rsidRPr="00A5703B">
        <w:rPr>
          <w:rFonts w:ascii="Times New Roman" w:eastAsia="Times New Roman" w:hAnsi="Times New Roman" w:cs="Times New Roman"/>
          <w:b/>
          <w:sz w:val="24"/>
          <w:szCs w:val="24"/>
        </w:rPr>
        <w:t>:</w:t>
      </w:r>
      <w:r w:rsidR="00B31683" w:rsidRPr="00A5703B">
        <w:rPr>
          <w:rFonts w:ascii="Times New Roman" w:eastAsia="Times New Roman" w:hAnsi="Times New Roman" w:cs="Times New Roman"/>
          <w:b/>
          <w:sz w:val="24"/>
          <w:szCs w:val="24"/>
        </w:rPr>
        <w:tab/>
      </w:r>
    </w:p>
    <w:p w14:paraId="33C7C907" w14:textId="24F19376" w:rsidR="00D37750" w:rsidRPr="00D37750" w:rsidRDefault="00D37750" w:rsidP="00FE41BE">
      <w:pPr>
        <w:pStyle w:val="ListParagraph"/>
        <w:numPr>
          <w:ilvl w:val="0"/>
          <w:numId w:val="5"/>
        </w:numPr>
        <w:tabs>
          <w:tab w:val="left" w:pos="4164"/>
        </w:tabs>
        <w:spacing w:line="276" w:lineRule="auto"/>
        <w:jc w:val="both"/>
        <w:rPr>
          <w:rFonts w:ascii="Times New Roman" w:hAnsi="Times New Roman" w:cs="Times New Roman"/>
        </w:rPr>
      </w:pPr>
      <w:r>
        <w:rPr>
          <w:rFonts w:ascii="Times New Roman" w:hAnsi="Times New Roman" w:cs="Times New Roman"/>
        </w:rPr>
        <w:t>To know the poverty rate on countries we used many different models to predict the reporting level on country.</w:t>
      </w:r>
    </w:p>
    <w:p w14:paraId="0EC37FB3" w14:textId="2DA328BE" w:rsidR="007C49EA" w:rsidRPr="00A5703B" w:rsidRDefault="00B31683" w:rsidP="00FE41BE">
      <w:pPr>
        <w:pStyle w:val="ListParagraph"/>
        <w:numPr>
          <w:ilvl w:val="0"/>
          <w:numId w:val="5"/>
        </w:numPr>
        <w:tabs>
          <w:tab w:val="left" w:pos="4164"/>
        </w:tabs>
        <w:spacing w:line="276" w:lineRule="auto"/>
        <w:jc w:val="both"/>
        <w:rPr>
          <w:rFonts w:ascii="Times New Roman" w:hAnsi="Times New Roman" w:cs="Times New Roman"/>
        </w:rPr>
      </w:pPr>
      <w:r w:rsidRPr="00A5703B">
        <w:rPr>
          <w:rFonts w:ascii="Times New Roman" w:hAnsi="Times New Roman" w:cs="Times New Roman"/>
        </w:rPr>
        <w:t>By this analysis we can determine the main cause for poverty and we can Analyse the regional and global disparities in poverty.</w:t>
      </w:r>
    </w:p>
    <w:p w14:paraId="0024148E" w14:textId="3F788CEF" w:rsidR="00B31683" w:rsidRPr="00A5703B" w:rsidRDefault="00B31683" w:rsidP="00FE41BE">
      <w:pPr>
        <w:pStyle w:val="ListParagraph"/>
        <w:numPr>
          <w:ilvl w:val="0"/>
          <w:numId w:val="5"/>
        </w:numPr>
        <w:tabs>
          <w:tab w:val="left" w:pos="4164"/>
        </w:tabs>
        <w:spacing w:line="276" w:lineRule="auto"/>
        <w:jc w:val="both"/>
        <w:rPr>
          <w:rFonts w:ascii="Times New Roman" w:hAnsi="Times New Roman" w:cs="Times New Roman"/>
        </w:rPr>
      </w:pPr>
      <w:r w:rsidRPr="00A5703B">
        <w:rPr>
          <w:rFonts w:ascii="Times New Roman" w:hAnsi="Times New Roman" w:cs="Times New Roman"/>
        </w:rPr>
        <w:t>This research paper endeavours to enhance our comprehension of poverty while also making a meaningful contribution to the continuous endeavours aimed at mitigating poverty and fostering an inclusive environment for economic and social development.</w:t>
      </w:r>
    </w:p>
    <w:p w14:paraId="4A2B6FDC" w14:textId="477C648B" w:rsidR="00B31683" w:rsidRPr="00A5703B" w:rsidRDefault="00B31683" w:rsidP="00FE41BE">
      <w:pPr>
        <w:pStyle w:val="ListParagraph"/>
        <w:numPr>
          <w:ilvl w:val="0"/>
          <w:numId w:val="5"/>
        </w:numPr>
        <w:tabs>
          <w:tab w:val="left" w:pos="4164"/>
        </w:tabs>
        <w:spacing w:line="276" w:lineRule="auto"/>
        <w:jc w:val="both"/>
        <w:rPr>
          <w:rFonts w:ascii="Times New Roman" w:hAnsi="Times New Roman" w:cs="Times New Roman"/>
        </w:rPr>
      </w:pPr>
      <w:r w:rsidRPr="00A5703B">
        <w:rPr>
          <w:rFonts w:ascii="Times New Roman" w:hAnsi="Times New Roman" w:cs="Times New Roman"/>
        </w:rPr>
        <w:t xml:space="preserve">Understand poverty ratio and poverty rate across </w:t>
      </w:r>
      <w:r w:rsidR="007C49EA" w:rsidRPr="00A5703B">
        <w:rPr>
          <w:rFonts w:ascii="Times New Roman" w:hAnsi="Times New Roman" w:cs="Times New Roman"/>
        </w:rPr>
        <w:t>counties. Availability</w:t>
      </w:r>
      <w:r w:rsidRPr="00A5703B">
        <w:rPr>
          <w:rFonts w:ascii="Times New Roman" w:hAnsi="Times New Roman" w:cs="Times New Roman"/>
        </w:rPr>
        <w:t xml:space="preserve"> of social services</w:t>
      </w:r>
    </w:p>
    <w:p w14:paraId="7F6F2548" w14:textId="77777777" w:rsidR="00B31683" w:rsidRPr="00A5703B" w:rsidRDefault="00B31683" w:rsidP="00FE41BE">
      <w:pPr>
        <w:pStyle w:val="ListParagraph"/>
        <w:numPr>
          <w:ilvl w:val="0"/>
          <w:numId w:val="5"/>
        </w:numPr>
        <w:tabs>
          <w:tab w:val="left" w:pos="4164"/>
        </w:tabs>
        <w:spacing w:line="276" w:lineRule="auto"/>
        <w:jc w:val="both"/>
        <w:rPr>
          <w:rFonts w:ascii="Times New Roman" w:hAnsi="Times New Roman" w:cs="Times New Roman"/>
        </w:rPr>
      </w:pPr>
      <w:r w:rsidRPr="00A5703B">
        <w:rPr>
          <w:rFonts w:ascii="Times New Roman" w:hAnsi="Times New Roman" w:cs="Times New Roman"/>
        </w:rPr>
        <w:t>Gain a comprehensive understanding of how poverty affects individuals and communities.</w:t>
      </w:r>
    </w:p>
    <w:p w14:paraId="32A6464A" w14:textId="0A2A1585" w:rsidR="00B31683" w:rsidRPr="00A5703B" w:rsidRDefault="00B31683" w:rsidP="00FE41BE">
      <w:pPr>
        <w:pStyle w:val="ListParagraph"/>
        <w:numPr>
          <w:ilvl w:val="0"/>
          <w:numId w:val="5"/>
        </w:numPr>
        <w:tabs>
          <w:tab w:val="left" w:pos="4164"/>
        </w:tabs>
        <w:spacing w:line="276" w:lineRule="auto"/>
        <w:jc w:val="both"/>
        <w:rPr>
          <w:rFonts w:ascii="Times New Roman" w:hAnsi="Times New Roman" w:cs="Times New Roman"/>
        </w:rPr>
      </w:pPr>
      <w:r w:rsidRPr="00A5703B">
        <w:rPr>
          <w:rFonts w:ascii="Times New Roman" w:hAnsi="Times New Roman" w:cs="Times New Roman"/>
        </w:rPr>
        <w:t>Identify the main causes of poverty.</w:t>
      </w:r>
      <w:r w:rsidR="007C49EA" w:rsidRPr="00A5703B">
        <w:rPr>
          <w:rFonts w:ascii="Times New Roman" w:hAnsi="Times New Roman" w:cs="Times New Roman"/>
        </w:rPr>
        <w:t xml:space="preserve"> </w:t>
      </w:r>
      <w:r w:rsidRPr="00A5703B">
        <w:rPr>
          <w:rFonts w:ascii="Times New Roman" w:hAnsi="Times New Roman" w:cs="Times New Roman"/>
        </w:rPr>
        <w:t>Analyse regional and global disparities in poverty.</w:t>
      </w:r>
    </w:p>
    <w:p w14:paraId="3E2A8129" w14:textId="77777777" w:rsidR="006A43D1" w:rsidRDefault="006A43D1" w:rsidP="00FE41BE">
      <w:pPr>
        <w:tabs>
          <w:tab w:val="left" w:pos="4164"/>
        </w:tabs>
        <w:spacing w:line="276" w:lineRule="auto"/>
        <w:jc w:val="both"/>
        <w:rPr>
          <w:rFonts w:ascii="Times New Roman" w:hAnsi="Times New Roman" w:cs="Times New Roman"/>
          <w:b/>
          <w:bCs/>
          <w:sz w:val="32"/>
          <w:szCs w:val="32"/>
        </w:rPr>
      </w:pPr>
    </w:p>
    <w:p w14:paraId="6083F4CB" w14:textId="0DB043ED" w:rsidR="00030CB7" w:rsidRDefault="00190F43" w:rsidP="00FE41BE">
      <w:pPr>
        <w:tabs>
          <w:tab w:val="left" w:pos="4164"/>
        </w:tabs>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4.</w:t>
      </w:r>
      <w:r w:rsidRPr="00190F43">
        <w:rPr>
          <w:rFonts w:ascii="Times New Roman" w:hAnsi="Times New Roman" w:cs="Times New Roman"/>
          <w:b/>
          <w:bCs/>
          <w:sz w:val="32"/>
          <w:szCs w:val="32"/>
        </w:rPr>
        <w:t>Proposed Work</w:t>
      </w:r>
    </w:p>
    <w:p w14:paraId="33F1FADD" w14:textId="77777777" w:rsidR="006A43D1" w:rsidRPr="00190F43" w:rsidRDefault="006A43D1" w:rsidP="00FE41BE">
      <w:pPr>
        <w:tabs>
          <w:tab w:val="left" w:pos="4164"/>
        </w:tabs>
        <w:spacing w:line="276" w:lineRule="auto"/>
        <w:jc w:val="both"/>
        <w:rPr>
          <w:rFonts w:ascii="Times New Roman" w:hAnsi="Times New Roman" w:cs="Times New Roman"/>
          <w:b/>
          <w:bCs/>
          <w:sz w:val="32"/>
          <w:szCs w:val="32"/>
        </w:rPr>
      </w:pPr>
    </w:p>
    <w:p w14:paraId="6FF6F2CB" w14:textId="097C89E3" w:rsidR="00030CB7" w:rsidRPr="00A5703B" w:rsidRDefault="00030CB7" w:rsidP="00FE41BE">
      <w:pPr>
        <w:tabs>
          <w:tab w:val="left" w:pos="4164"/>
        </w:tabs>
        <w:spacing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Proposed Architecture:</w:t>
      </w:r>
    </w:p>
    <w:p w14:paraId="64598203" w14:textId="3E01FA14" w:rsidR="00030CB7" w:rsidRPr="00A5703B" w:rsidRDefault="00030CB7" w:rsidP="00FE41BE">
      <w:pPr>
        <w:spacing w:line="276" w:lineRule="auto"/>
        <w:jc w:val="both"/>
        <w:rPr>
          <w:rFonts w:ascii="Times New Roman" w:eastAsia="Times New Roman" w:hAnsi="Times New Roman" w:cs="Times New Roman"/>
        </w:rPr>
      </w:pPr>
      <w:r w:rsidRPr="00A5703B">
        <w:rPr>
          <w:rFonts w:ascii="Times New Roman" w:eastAsia="Times New Roman" w:hAnsi="Times New Roman" w:cs="Times New Roman"/>
        </w:rPr>
        <w:t xml:space="preserve">In this, at first data set to be read and after that the null values in the data set will be replaced by 0’s. The data must be pre-processed and cleaned. The data must be split into training and testing sections. A suitable model must be selected to evaluate the dataset and to predict values. Thereafter, predicted values must be compared to original values to find accuracy of the </w:t>
      </w:r>
      <w:r w:rsidR="00BF3564" w:rsidRPr="00A5703B">
        <w:rPr>
          <w:rFonts w:ascii="Times New Roman" w:eastAsia="Times New Roman" w:hAnsi="Times New Roman" w:cs="Times New Roman"/>
        </w:rPr>
        <w:t>model</w:t>
      </w:r>
      <w:r w:rsidR="00BF3564">
        <w:rPr>
          <w:rFonts w:ascii="Times New Roman" w:eastAsia="Times New Roman" w:hAnsi="Times New Roman" w:cs="Times New Roman"/>
        </w:rPr>
        <w:t>. We are proposing a work to predict the reporting level on country as shown in the figure [1].</w:t>
      </w:r>
    </w:p>
    <w:p w14:paraId="721BD260" w14:textId="2CC697F0" w:rsidR="00343BEA" w:rsidRPr="00A5703B" w:rsidRDefault="002B5D6D" w:rsidP="00FE41BE">
      <w:pPr>
        <w:spacing w:line="276"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65408" behindDoc="0" locked="0" layoutInCell="1" allowOverlap="1" wp14:anchorId="2681AA59" wp14:editId="7AF9F556">
                <wp:simplePos x="0" y="0"/>
                <wp:positionH relativeFrom="column">
                  <wp:posOffset>1035685</wp:posOffset>
                </wp:positionH>
                <wp:positionV relativeFrom="paragraph">
                  <wp:posOffset>1640840</wp:posOffset>
                </wp:positionV>
                <wp:extent cx="667385" cy="1061718"/>
                <wp:effectExtent l="12700" t="6350" r="12065" b="31115"/>
                <wp:wrapNone/>
                <wp:docPr id="2010711492" name="Arrow: Bent 588468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667385" cy="1061718"/>
                        </a:xfrm>
                        <a:custGeom>
                          <a:avLst/>
                          <a:gdLst>
                            <a:gd name="T0" fmla="*/ 0 w 892137"/>
                            <a:gd name="T1" fmla="*/ 2408223 h 2408223"/>
                            <a:gd name="T2" fmla="*/ 0 w 892137"/>
                            <a:gd name="T3" fmla="*/ 501827 h 2408223"/>
                            <a:gd name="T4" fmla="*/ 390310 w 892137"/>
                            <a:gd name="T5" fmla="*/ 111517 h 2408223"/>
                            <a:gd name="T6" fmla="*/ 669103 w 892137"/>
                            <a:gd name="T7" fmla="*/ 111517 h 2408223"/>
                            <a:gd name="T8" fmla="*/ 669103 w 892137"/>
                            <a:gd name="T9" fmla="*/ 0 h 2408223"/>
                            <a:gd name="T10" fmla="*/ 892137 w 892137"/>
                            <a:gd name="T11" fmla="*/ 223034 h 2408223"/>
                            <a:gd name="T12" fmla="*/ 669103 w 892137"/>
                            <a:gd name="T13" fmla="*/ 446069 h 2408223"/>
                            <a:gd name="T14" fmla="*/ 669103 w 892137"/>
                            <a:gd name="T15" fmla="*/ 334551 h 2408223"/>
                            <a:gd name="T16" fmla="*/ 390310 w 892137"/>
                            <a:gd name="T17" fmla="*/ 334551 h 2408223"/>
                            <a:gd name="T18" fmla="*/ 223034 w 892137"/>
                            <a:gd name="T19" fmla="*/ 501827 h 2408223"/>
                            <a:gd name="T20" fmla="*/ 223034 w 892137"/>
                            <a:gd name="T21" fmla="*/ 2408223 h 2408223"/>
                            <a:gd name="T22" fmla="*/ 0 w 892137"/>
                            <a:gd name="T23" fmla="*/ 2408223 h 240822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92137"/>
                            <a:gd name="T37" fmla="*/ 0 h 2408223"/>
                            <a:gd name="T38" fmla="*/ 892137 w 892137"/>
                            <a:gd name="T39" fmla="*/ 2408223 h 240822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92137" h="2408223">
                              <a:moveTo>
                                <a:pt x="0" y="2408223"/>
                              </a:moveTo>
                              <a:lnTo>
                                <a:pt x="0" y="501827"/>
                              </a:lnTo>
                              <a:cubicBezTo>
                                <a:pt x="0" y="286265"/>
                                <a:pt x="174748" y="111517"/>
                                <a:pt x="390310" y="111517"/>
                              </a:cubicBezTo>
                              <a:lnTo>
                                <a:pt x="669103" y="111517"/>
                              </a:lnTo>
                              <a:lnTo>
                                <a:pt x="669103" y="0"/>
                              </a:lnTo>
                              <a:lnTo>
                                <a:pt x="892137" y="223034"/>
                              </a:lnTo>
                              <a:lnTo>
                                <a:pt x="669103" y="446069"/>
                              </a:lnTo>
                              <a:lnTo>
                                <a:pt x="669103" y="334551"/>
                              </a:lnTo>
                              <a:lnTo>
                                <a:pt x="390310" y="334551"/>
                              </a:lnTo>
                              <a:cubicBezTo>
                                <a:pt x="297926" y="334551"/>
                                <a:pt x="223034" y="409443"/>
                                <a:pt x="223034" y="501827"/>
                              </a:cubicBezTo>
                              <a:lnTo>
                                <a:pt x="223034" y="2408223"/>
                              </a:lnTo>
                              <a:lnTo>
                                <a:pt x="0" y="2408223"/>
                              </a:lnTo>
                              <a:close/>
                            </a:path>
                          </a:pathLst>
                        </a:custGeom>
                        <a:solidFill>
                          <a:schemeClr val="tx1"/>
                        </a:solidFill>
                        <a:ln w="12700">
                          <a:solidFill>
                            <a:schemeClr val="tx1">
                              <a:lumMod val="100000"/>
                              <a:lumOff val="0"/>
                            </a:schemeClr>
                          </a:solidFill>
                          <a:miter lim="800000"/>
                          <a:headEnd/>
                          <a:tailEnd/>
                        </a:ln>
                      </wps:spPr>
                      <wps:txbx>
                        <w:txbxContent>
                          <w:p w14:paraId="31C94E55" w14:textId="77777777" w:rsidR="002B5D6D" w:rsidRDefault="002B5D6D" w:rsidP="002B5D6D">
                            <w:pPr>
                              <w:spacing w:line="254" w:lineRule="auto"/>
                              <w:jc w:val="center"/>
                              <w:rPr>
                                <w14:ligatures w14:val="none"/>
                              </w:rPr>
                            </w:pPr>
                            <w:r>
                              <w:t>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81AA59" id="Arrow: Bent 588468024" o:spid="_x0000_s1026" style="position:absolute;left:0;text-align:left;margin-left:81.55pt;margin-top:129.2pt;width:52.55pt;height:83.6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137,24082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" adj="-11796480,,5400" path="m,2408223l,501827c,286265,174748,111517,390310,111517r278793,l669103,,892137,223034,669103,446069r,-111518l390310,334551v-92384,,-167276,74892,-167276,167276l223034,2408223,,2408223xe" fillcolor="black [3213]" strokecolor="black [3213]" strokeweight="1pt">
                <v:stroke joinstyle="miter"/>
                <v:formulas/>
                <v:path arrowok="t" o:connecttype="custom" o:connectlocs="0,1061718;0,221241;291981,49165;500539,49165;500539,0;667385,98329;500539,196659;500539,147494;291981,147494;166846,221241;166846,1061718;0,1061718" o:connectangles="0,0,0,0,0,0,0,0,0,0,0,0" textboxrect="0,0,892137,2408223"/>
                <v:textbox>
                  <w:txbxContent>
                    <w:p w14:paraId="31C94E55" w14:textId="77777777" w:rsidR="002B5D6D" w:rsidRDefault="002B5D6D" w:rsidP="002B5D6D">
                      <w:pPr>
                        <w:spacing w:line="254" w:lineRule="auto"/>
                        <w:jc w:val="center"/>
                        <w:rPr>
                          <w14:ligatures w14:val="none"/>
                        </w:rPr>
                      </w:pPr>
                      <w:r>
                        <w:t> </w:t>
                      </w:r>
                    </w:p>
                  </w:txbxContent>
                </v:textbox>
              </v:shape>
            </w:pict>
          </mc:Fallback>
        </mc:AlternateContent>
      </w:r>
      <w:r w:rsidR="003968E0" w:rsidRPr="00A5703B">
        <w:rPr>
          <w:rFonts w:ascii="Times New Roman" w:hAnsi="Times New Roman" w:cs="Times New Roman"/>
          <w:noProof/>
          <w:color w:val="auto"/>
          <w:kern w:val="0"/>
          <w14:ligatures w14:val="none"/>
        </w:rPr>
        <mc:AlternateContent>
          <mc:Choice Requires="wpc">
            <w:drawing>
              <wp:anchor distT="0" distB="0" distL="114300" distR="114300" simplePos="0" relativeHeight="251658240" behindDoc="1" locked="0" layoutInCell="1" allowOverlap="1" wp14:anchorId="5D74E941" wp14:editId="3F47B5BA">
                <wp:simplePos x="0" y="0"/>
                <wp:positionH relativeFrom="margin">
                  <wp:posOffset>-123825</wp:posOffset>
                </wp:positionH>
                <wp:positionV relativeFrom="paragraph">
                  <wp:posOffset>276225</wp:posOffset>
                </wp:positionV>
                <wp:extent cx="8575675" cy="3086100"/>
                <wp:effectExtent l="0" t="0" r="0" b="0"/>
                <wp:wrapTight wrapText="bothSides">
                  <wp:wrapPolygon edited="0">
                    <wp:start x="0" y="0"/>
                    <wp:lineTo x="0" y="21467"/>
                    <wp:lineTo x="21544" y="21467"/>
                    <wp:lineTo x="21544" y="0"/>
                    <wp:lineTo x="0" y="0"/>
                  </wp:wrapPolygon>
                </wp:wrapTight>
                <wp:docPr id="562619729" name="Canvas 562619729"/>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32365888" name="Rectangle 1401626956"/>
                        <wps:cNvSpPr>
                          <a:spLocks noChangeArrowheads="1"/>
                        </wps:cNvSpPr>
                        <wps:spPr bwMode="auto">
                          <a:xfrm>
                            <a:off x="206636" y="169809"/>
                            <a:ext cx="2005756" cy="69387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2FA68336" w14:textId="6695F30B" w:rsidR="00030CB7" w:rsidRPr="00FE0C98" w:rsidRDefault="00030CB7" w:rsidP="00030CB7">
                              <w:pPr>
                                <w:rPr>
                                  <w:rFonts w:ascii="Times New Roman" w:hAnsi="Times New Roman" w:cs="Times New Roman"/>
                                  <w:lang w:val="en-US"/>
                                </w:rPr>
                              </w:pPr>
                              <w:r w:rsidRPr="00FE0C98">
                                <w:rPr>
                                  <w:lang w:val="en-US"/>
                                </w:rPr>
                                <w:t xml:space="preserve">                </w:t>
                              </w:r>
                              <w:r w:rsidRPr="00FE0C98">
                                <w:rPr>
                                  <w:rFonts w:ascii="Times New Roman" w:hAnsi="Times New Roman" w:cs="Times New Roman"/>
                                  <w:lang w:val="en-US"/>
                                </w:rPr>
                                <w:t xml:space="preserve">  RAW DATA</w:t>
                              </w:r>
                            </w:p>
                          </w:txbxContent>
                        </wps:txbx>
                        <wps:bodyPr rot="0" vert="horz" wrap="square" lIns="91440" tIns="45720" rIns="91440" bIns="45720" anchor="ctr" anchorCtr="0" upright="1">
                          <a:noAutofit/>
                        </wps:bodyPr>
                      </wps:wsp>
                      <wps:wsp>
                        <wps:cNvPr id="1406126616" name="Arrow: Right 510242197"/>
                        <wps:cNvSpPr>
                          <a:spLocks noChangeArrowheads="1"/>
                        </wps:cNvSpPr>
                        <wps:spPr bwMode="auto">
                          <a:xfrm>
                            <a:off x="2362200" y="447674"/>
                            <a:ext cx="909724" cy="200025"/>
                          </a:xfrm>
                          <a:prstGeom prst="rightArrow">
                            <a:avLst>
                              <a:gd name="adj1" fmla="val 50000"/>
                              <a:gd name="adj2" fmla="val 49996"/>
                            </a:avLst>
                          </a:prstGeom>
                          <a:solidFill>
                            <a:schemeClr val="tx1"/>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4558183" name="Rectangle 1692091365"/>
                        <wps:cNvSpPr>
                          <a:spLocks noChangeArrowheads="1"/>
                        </wps:cNvSpPr>
                        <wps:spPr bwMode="auto">
                          <a:xfrm>
                            <a:off x="3353795" y="218645"/>
                            <a:ext cx="1818482" cy="654182"/>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2360FD43"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DATA PREPROCESSING</w:t>
                              </w:r>
                            </w:p>
                          </w:txbxContent>
                        </wps:txbx>
                        <wps:bodyPr rot="0" vert="horz" wrap="square" lIns="91440" tIns="45720" rIns="91440" bIns="45720" anchor="ctr" anchorCtr="0" upright="1">
                          <a:noAutofit/>
                        </wps:bodyPr>
                      </wps:wsp>
                      <wps:wsp>
                        <wps:cNvPr id="1768938937" name="Rectangle 1376193392"/>
                        <wps:cNvSpPr>
                          <a:spLocks noChangeArrowheads="1"/>
                        </wps:cNvSpPr>
                        <wps:spPr bwMode="auto">
                          <a:xfrm>
                            <a:off x="4562474" y="1208700"/>
                            <a:ext cx="1411109" cy="53340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7CA23596" w14:textId="44667FF6" w:rsidR="00030CB7" w:rsidRPr="007E027B" w:rsidRDefault="00F4688B" w:rsidP="00030CB7">
                              <w:pPr>
                                <w:jc w:val="center"/>
                                <w:rPr>
                                  <w:rFonts w:ascii="Times New Roman" w:hAnsi="Times New Roman" w:cs="Times New Roman"/>
                                  <w:lang w:val="en-US"/>
                                </w:rPr>
                              </w:pPr>
                              <w:r w:rsidRPr="007E027B">
                                <w:rPr>
                                  <w:rFonts w:ascii="Times New Roman" w:hAnsi="Times New Roman" w:cs="Times New Roman"/>
                                  <w:lang w:val="en-US"/>
                                </w:rPr>
                                <w:t>FEATURE ENGINEERING</w:t>
                              </w:r>
                            </w:p>
                          </w:txbxContent>
                        </wps:txbx>
                        <wps:bodyPr rot="0" vert="horz" wrap="square" lIns="91440" tIns="45720" rIns="91440" bIns="45720" anchor="ctr" anchorCtr="0" upright="1">
                          <a:noAutofit/>
                        </wps:bodyPr>
                      </wps:wsp>
                      <wps:wsp>
                        <wps:cNvPr id="355406927" name="Arrow: Right 538105094"/>
                        <wps:cNvSpPr>
                          <a:spLocks noChangeArrowheads="1"/>
                        </wps:cNvSpPr>
                        <wps:spPr bwMode="auto">
                          <a:xfrm>
                            <a:off x="5275736" y="466724"/>
                            <a:ext cx="806983" cy="200025"/>
                          </a:xfrm>
                          <a:prstGeom prst="rightArrow">
                            <a:avLst>
                              <a:gd name="adj1" fmla="val 50000"/>
                              <a:gd name="adj2" fmla="val 49997"/>
                            </a:avLst>
                          </a:prstGeom>
                          <a:solidFill>
                            <a:schemeClr val="tx1"/>
                          </a:solidFill>
                          <a:ln w="12700">
                            <a:solidFill>
                              <a:schemeClr val="tx1">
                                <a:lumMod val="100000"/>
                                <a:lumOff val="0"/>
                              </a:schemeClr>
                            </a:solidFill>
                            <a:miter lim="800000"/>
                            <a:headEnd/>
                            <a:tailEnd/>
                          </a:ln>
                        </wps:spPr>
                        <wps:txbx>
                          <w:txbxContent>
                            <w:p w14:paraId="637823D7" w14:textId="77777777" w:rsidR="00030CB7" w:rsidRDefault="00030CB7" w:rsidP="00030CB7">
                              <w:pPr>
                                <w:jc w:val="center"/>
                              </w:pPr>
                            </w:p>
                          </w:txbxContent>
                        </wps:txbx>
                        <wps:bodyPr rot="0" vert="horz" wrap="square" lIns="91440" tIns="45720" rIns="91440" bIns="45720" anchor="ctr" anchorCtr="0" upright="1">
                          <a:noAutofit/>
                        </wps:bodyPr>
                      </wps:wsp>
                      <wps:wsp>
                        <wps:cNvPr id="2111154721" name="Rectangle 1755787317"/>
                        <wps:cNvSpPr>
                          <a:spLocks noChangeArrowheads="1"/>
                        </wps:cNvSpPr>
                        <wps:spPr bwMode="auto">
                          <a:xfrm>
                            <a:off x="6163656" y="180975"/>
                            <a:ext cx="1818470" cy="695447"/>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4886ED9"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EXPLORATORY DATA ANALYSIS</w:t>
                              </w:r>
                            </w:p>
                          </w:txbxContent>
                        </wps:txbx>
                        <wps:bodyPr rot="0" vert="horz" wrap="square" lIns="91440" tIns="45720" rIns="91440" bIns="45720" anchor="ctr" anchorCtr="0" upright="1">
                          <a:noAutofit/>
                        </wps:bodyPr>
                      </wps:wsp>
                      <wps:wsp>
                        <wps:cNvPr id="1374356745" name="Rectangle 2080818104"/>
                        <wps:cNvSpPr>
                          <a:spLocks noChangeArrowheads="1"/>
                        </wps:cNvSpPr>
                        <wps:spPr bwMode="auto">
                          <a:xfrm>
                            <a:off x="257175" y="2318875"/>
                            <a:ext cx="1943100" cy="63194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9AEEF72" w14:textId="7D76C302" w:rsidR="00030CB7" w:rsidRPr="00B43079" w:rsidRDefault="00476B1F" w:rsidP="00030CB7">
                              <w:pPr>
                                <w:jc w:val="center"/>
                                <w:rPr>
                                  <w:rFonts w:ascii="Times New Roman" w:hAnsi="Times New Roman" w:cs="Times New Roman"/>
                                  <w:lang w:val="en-US"/>
                                </w:rPr>
                              </w:pPr>
                              <w:r w:rsidRPr="00B43079">
                                <w:rPr>
                                  <w:rFonts w:ascii="Times New Roman" w:hAnsi="Times New Roman" w:cs="Times New Roman"/>
                                  <w:lang w:val="en-US"/>
                                </w:rPr>
                                <w:t>M</w:t>
                              </w:r>
                              <w:r w:rsidR="00B43079" w:rsidRPr="00B43079">
                                <w:rPr>
                                  <w:rFonts w:ascii="Times New Roman" w:hAnsi="Times New Roman" w:cs="Times New Roman"/>
                                  <w:lang w:val="en-US"/>
                                </w:rPr>
                                <w:t>ODEL SELECTION AND EVALUTION</w:t>
                              </w:r>
                            </w:p>
                          </w:txbxContent>
                        </wps:txbx>
                        <wps:bodyPr rot="0" vert="horz" wrap="square" lIns="91440" tIns="45720" rIns="91440" bIns="45720" anchor="ctr" anchorCtr="0" upright="1">
                          <a:noAutofit/>
                        </wps:bodyPr>
                      </wps:wsp>
                      <wps:wsp>
                        <wps:cNvPr id="542927486" name="Rectangle 1754767637"/>
                        <wps:cNvSpPr>
                          <a:spLocks noChangeArrowheads="1"/>
                        </wps:cNvSpPr>
                        <wps:spPr bwMode="auto">
                          <a:xfrm>
                            <a:off x="3504225" y="2296430"/>
                            <a:ext cx="1818294" cy="62581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03748062"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VISUALIZING GRAPHS</w:t>
                              </w:r>
                            </w:p>
                          </w:txbxContent>
                        </wps:txbx>
                        <wps:bodyPr rot="0" vert="horz" wrap="square" lIns="91440" tIns="45720" rIns="91440" bIns="45720" anchor="ctr" anchorCtr="0" upright="1">
                          <a:noAutofit/>
                        </wps:bodyPr>
                      </wps:wsp>
                      <wps:wsp>
                        <wps:cNvPr id="1452297509" name="Rectangle 904680684"/>
                        <wps:cNvSpPr>
                          <a:spLocks noChangeArrowheads="1"/>
                        </wps:cNvSpPr>
                        <wps:spPr bwMode="auto">
                          <a:xfrm>
                            <a:off x="6276975" y="2248805"/>
                            <a:ext cx="1795934" cy="654387"/>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3C3D587E"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INSIGHT REPORTS</w:t>
                              </w:r>
                            </w:p>
                          </w:txbxContent>
                        </wps:txbx>
                        <wps:bodyPr rot="0" vert="horz" wrap="square" lIns="91440" tIns="45720" rIns="91440" bIns="45720" anchor="ctr" anchorCtr="0" upright="1">
                          <a:noAutofit/>
                        </wps:bodyPr>
                      </wps:wsp>
                      <wps:wsp>
                        <wps:cNvPr id="1957061982" name="Arrow: Bent 1024920948"/>
                        <wps:cNvSpPr>
                          <a:spLocks/>
                        </wps:cNvSpPr>
                        <wps:spPr bwMode="auto">
                          <a:xfrm rot="10800000">
                            <a:off x="6105522" y="1047749"/>
                            <a:ext cx="1133478" cy="514349"/>
                          </a:xfrm>
                          <a:custGeom>
                            <a:avLst/>
                            <a:gdLst>
                              <a:gd name="T0" fmla="*/ 0 w 2409825"/>
                              <a:gd name="T1" fmla="*/ 904133 h 904133"/>
                              <a:gd name="T2" fmla="*/ 0 w 2409825"/>
                              <a:gd name="T3" fmla="*/ 508575 h 904133"/>
                              <a:gd name="T4" fmla="*/ 395558 w 2409825"/>
                              <a:gd name="T5" fmla="*/ 113017 h 904133"/>
                              <a:gd name="T6" fmla="*/ 2183792 w 2409825"/>
                              <a:gd name="T7" fmla="*/ 113017 h 904133"/>
                              <a:gd name="T8" fmla="*/ 2183792 w 2409825"/>
                              <a:gd name="T9" fmla="*/ 0 h 904133"/>
                              <a:gd name="T10" fmla="*/ 2409825 w 2409825"/>
                              <a:gd name="T11" fmla="*/ 226033 h 904133"/>
                              <a:gd name="T12" fmla="*/ 2183792 w 2409825"/>
                              <a:gd name="T13" fmla="*/ 452067 h 904133"/>
                              <a:gd name="T14" fmla="*/ 2183792 w 2409825"/>
                              <a:gd name="T15" fmla="*/ 339050 h 904133"/>
                              <a:gd name="T16" fmla="*/ 395558 w 2409825"/>
                              <a:gd name="T17" fmla="*/ 339050 h 904133"/>
                              <a:gd name="T18" fmla="*/ 226033 w 2409825"/>
                              <a:gd name="T19" fmla="*/ 508575 h 904133"/>
                              <a:gd name="T20" fmla="*/ 226033 w 2409825"/>
                              <a:gd name="T21" fmla="*/ 904133 h 904133"/>
                              <a:gd name="T22" fmla="*/ 0 w 2409825"/>
                              <a:gd name="T23" fmla="*/ 904133 h 90413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409825"/>
                              <a:gd name="T37" fmla="*/ 0 h 904133"/>
                              <a:gd name="T38" fmla="*/ 2409825 w 2409825"/>
                              <a:gd name="T39" fmla="*/ 904133 h 90413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409825" h="904133">
                                <a:moveTo>
                                  <a:pt x="0" y="904133"/>
                                </a:moveTo>
                                <a:lnTo>
                                  <a:pt x="0" y="508575"/>
                                </a:lnTo>
                                <a:cubicBezTo>
                                  <a:pt x="0" y="290114"/>
                                  <a:pt x="177097" y="113017"/>
                                  <a:pt x="395558" y="113017"/>
                                </a:cubicBezTo>
                                <a:lnTo>
                                  <a:pt x="2183792" y="113017"/>
                                </a:lnTo>
                                <a:lnTo>
                                  <a:pt x="2183792" y="0"/>
                                </a:lnTo>
                                <a:lnTo>
                                  <a:pt x="2409825" y="226033"/>
                                </a:lnTo>
                                <a:lnTo>
                                  <a:pt x="2183792" y="452067"/>
                                </a:lnTo>
                                <a:lnTo>
                                  <a:pt x="2183792" y="339050"/>
                                </a:lnTo>
                                <a:lnTo>
                                  <a:pt x="395558" y="339050"/>
                                </a:lnTo>
                                <a:cubicBezTo>
                                  <a:pt x="301932" y="339050"/>
                                  <a:pt x="226033" y="414949"/>
                                  <a:pt x="226033" y="508575"/>
                                </a:cubicBezTo>
                                <a:lnTo>
                                  <a:pt x="226033" y="904133"/>
                                </a:lnTo>
                                <a:lnTo>
                                  <a:pt x="0" y="904133"/>
                                </a:lnTo>
                                <a:close/>
                              </a:path>
                            </a:pathLst>
                          </a:custGeom>
                          <a:solidFill>
                            <a:schemeClr val="tx1"/>
                          </a:solidFill>
                          <a:ln w="12700">
                            <a:solidFill>
                              <a:schemeClr val="tx1">
                                <a:lumMod val="100000"/>
                                <a:lumOff val="0"/>
                              </a:schemeClr>
                            </a:solidFill>
                            <a:miter lim="800000"/>
                            <a:headEnd/>
                            <a:tailEnd/>
                          </a:ln>
                        </wps:spPr>
                        <wps:txbx>
                          <w:txbxContent>
                            <w:p w14:paraId="353083E4" w14:textId="77777777" w:rsidR="00030CB7" w:rsidRDefault="00030CB7" w:rsidP="00030CB7">
                              <w:pPr>
                                <w:spacing w:line="252" w:lineRule="auto"/>
                                <w:jc w:val="center"/>
                                <w:rPr>
                                  <w14:ligatures w14:val="none"/>
                                </w:rPr>
                              </w:pPr>
                              <w:r>
                                <w:t> </w:t>
                              </w:r>
                            </w:p>
                          </w:txbxContent>
                        </wps:txbx>
                        <wps:bodyPr rot="0" vert="horz" wrap="square" lIns="91440" tIns="45720" rIns="91440" bIns="45720" anchor="ctr" anchorCtr="0" upright="1">
                          <a:noAutofit/>
                        </wps:bodyPr>
                      </wps:wsp>
                      <wps:wsp>
                        <wps:cNvPr id="1975194485" name="Arrow: Right 1975194485"/>
                        <wps:cNvSpPr>
                          <a:spLocks noChangeArrowheads="1"/>
                        </wps:cNvSpPr>
                        <wps:spPr bwMode="auto">
                          <a:xfrm>
                            <a:off x="5404997" y="2505075"/>
                            <a:ext cx="806450" cy="194410"/>
                          </a:xfrm>
                          <a:prstGeom prst="rightArrow">
                            <a:avLst>
                              <a:gd name="adj1" fmla="val 50000"/>
                              <a:gd name="adj2" fmla="val 49997"/>
                            </a:avLst>
                          </a:prstGeom>
                          <a:solidFill>
                            <a:schemeClr val="tx1"/>
                          </a:solidFill>
                          <a:ln w="12700">
                            <a:solidFill>
                              <a:schemeClr val="tx1">
                                <a:lumMod val="100000"/>
                                <a:lumOff val="0"/>
                              </a:schemeClr>
                            </a:solidFill>
                            <a:miter lim="800000"/>
                            <a:headEnd/>
                            <a:tailEnd/>
                          </a:ln>
                        </wps:spPr>
                        <wps:txbx>
                          <w:txbxContent>
                            <w:p w14:paraId="7820417A" w14:textId="77777777" w:rsidR="00C563CA" w:rsidRDefault="00C563CA" w:rsidP="00C563CA">
                              <w:pPr>
                                <w:spacing w:line="256" w:lineRule="auto"/>
                                <w:jc w:val="center"/>
                                <w:rPr>
                                  <w14:ligatures w14:val="none"/>
                                </w:rPr>
                              </w:pPr>
                              <w:r>
                                <w:t> </w:t>
                              </w:r>
                            </w:p>
                          </w:txbxContent>
                        </wps:txbx>
                        <wps:bodyPr rot="0" vert="horz" wrap="square" lIns="91440" tIns="45720" rIns="91440" bIns="45720" anchor="ctr" anchorCtr="0" upright="1">
                          <a:noAutofit/>
                        </wps:bodyPr>
                      </wps:wsp>
                      <wps:wsp>
                        <wps:cNvPr id="852130055" name="Arrow: Right 852130055"/>
                        <wps:cNvSpPr>
                          <a:spLocks noChangeArrowheads="1"/>
                        </wps:cNvSpPr>
                        <wps:spPr bwMode="auto">
                          <a:xfrm rot="10800000">
                            <a:off x="3666150" y="1418250"/>
                            <a:ext cx="806450" cy="200025"/>
                          </a:xfrm>
                          <a:prstGeom prst="rightArrow">
                            <a:avLst>
                              <a:gd name="adj1" fmla="val 50000"/>
                              <a:gd name="adj2" fmla="val 49997"/>
                            </a:avLst>
                          </a:prstGeom>
                          <a:solidFill>
                            <a:schemeClr val="tx1"/>
                          </a:solidFill>
                          <a:ln w="12700">
                            <a:solidFill>
                              <a:schemeClr val="tx1">
                                <a:lumMod val="100000"/>
                                <a:lumOff val="0"/>
                              </a:schemeClr>
                            </a:solidFill>
                            <a:miter lim="800000"/>
                            <a:headEnd/>
                            <a:tailEnd/>
                          </a:ln>
                        </wps:spPr>
                        <wps:txbx>
                          <w:txbxContent>
                            <w:p w14:paraId="521DCA33" w14:textId="77777777" w:rsidR="00F4688B" w:rsidRDefault="00F4688B" w:rsidP="00F4688B">
                              <w:pPr>
                                <w:spacing w:line="256" w:lineRule="auto"/>
                                <w:jc w:val="center"/>
                                <w:rPr>
                                  <w14:ligatures w14:val="none"/>
                                </w:rPr>
                              </w:pPr>
                              <w:r>
                                <w:t> </w:t>
                              </w:r>
                            </w:p>
                          </w:txbxContent>
                        </wps:txbx>
                        <wps:bodyPr rot="0" vert="horz" wrap="square" lIns="91440" tIns="45720" rIns="91440" bIns="45720" anchor="ctr" anchorCtr="0" upright="1">
                          <a:noAutofit/>
                        </wps:bodyPr>
                      </wps:wsp>
                      <wps:wsp>
                        <wps:cNvPr id="23675979" name="Rectangle 23675979"/>
                        <wps:cNvSpPr>
                          <a:spLocks noChangeArrowheads="1"/>
                        </wps:cNvSpPr>
                        <wps:spPr bwMode="auto">
                          <a:xfrm>
                            <a:off x="2105025" y="1321775"/>
                            <a:ext cx="1461430" cy="545125"/>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3EF52A9D" w14:textId="2F189C0F" w:rsidR="00F4688B" w:rsidRPr="00B43079" w:rsidRDefault="00F4688B" w:rsidP="00F4688B">
                              <w:pPr>
                                <w:spacing w:line="256" w:lineRule="auto"/>
                                <w:jc w:val="center"/>
                                <w:rPr>
                                  <w:rFonts w:ascii="Times New Roman" w:hAnsi="Times New Roman" w:cs="Times New Roman"/>
                                  <w:sz w:val="24"/>
                                  <w:szCs w:val="24"/>
                                  <w:lang w:val="en-US"/>
                                  <w14:ligatures w14:val="none"/>
                                </w:rPr>
                              </w:pPr>
                              <w:r w:rsidRPr="00B43079">
                                <w:rPr>
                                  <w:rFonts w:ascii="Times New Roman" w:hAnsi="Times New Roman" w:cs="Times New Roman"/>
                                  <w:lang w:val="en-US"/>
                                </w:rPr>
                                <w:t>DATA SPLITTING</w:t>
                              </w:r>
                            </w:p>
                          </w:txbxContent>
                        </wps:txbx>
                        <wps:bodyPr rot="0" vert="horz" wrap="square" lIns="91440" tIns="45720" rIns="91440" bIns="45720" anchor="ctr" anchorCtr="0" upright="1">
                          <a:noAutofit/>
                        </wps:bodyPr>
                      </wps:wsp>
                      <wps:wsp>
                        <wps:cNvPr id="684287181" name="Arrow: Right 684287181"/>
                        <wps:cNvSpPr>
                          <a:spLocks noChangeArrowheads="1"/>
                        </wps:cNvSpPr>
                        <wps:spPr bwMode="auto">
                          <a:xfrm>
                            <a:off x="2371725" y="2505075"/>
                            <a:ext cx="1051855" cy="203405"/>
                          </a:xfrm>
                          <a:prstGeom prst="rightArrow">
                            <a:avLst>
                              <a:gd name="adj1" fmla="val 50000"/>
                              <a:gd name="adj2" fmla="val 49997"/>
                            </a:avLst>
                          </a:prstGeom>
                          <a:solidFill>
                            <a:schemeClr val="tx1"/>
                          </a:solidFill>
                          <a:ln w="12700">
                            <a:solidFill>
                              <a:schemeClr val="tx1">
                                <a:lumMod val="100000"/>
                                <a:lumOff val="0"/>
                              </a:schemeClr>
                            </a:solidFill>
                            <a:miter lim="800000"/>
                            <a:headEnd/>
                            <a:tailEnd/>
                          </a:ln>
                        </wps:spPr>
                        <wps:txbx>
                          <w:txbxContent>
                            <w:p w14:paraId="31D9BF34" w14:textId="77777777" w:rsidR="00B43079" w:rsidRDefault="00B43079" w:rsidP="00B43079">
                              <w:pPr>
                                <w:spacing w:line="254" w:lineRule="auto"/>
                                <w:jc w:val="center"/>
                                <w:rPr>
                                  <w14:ligatures w14:val="none"/>
                                </w:rPr>
                              </w:pPr>
                              <w:r>
                                <w:t> </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5D74E941" id="Canvas 562619729" o:spid="_x0000_s1027" editas="canvas" style="position:absolute;left:0;text-align:left;margin-left:-9.75pt;margin-top:21.75pt;width:675.25pt;height:243pt;z-index:-251658240;mso-position-horizontal-relative:margin;mso-width-relative:margin;mso-height-relative:margin" coordsize="85756,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85756;height:30861;visibility:visible;mso-wrap-style:square" filled="t">
                  <v:fill o:detectmouseclick="t"/>
                  <v:path o:connecttype="none"/>
                </v:shape>
                <v:rect id="Rectangle 1401626956" o:spid="_x0000_s1029" style="position:absolute;left:2066;top:1698;width:20057;height:6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" fillcolor="white [3201]" strokecolor="black [3213]" strokeweight="1pt">
                  <v:textbox>
                    <w:txbxContent>
                      <w:p w14:paraId="2FA68336" w14:textId="6695F30B" w:rsidR="00030CB7" w:rsidRPr="00FE0C98" w:rsidRDefault="00030CB7" w:rsidP="00030CB7">
                        <w:pPr>
                          <w:rPr>
                            <w:rFonts w:ascii="Times New Roman" w:hAnsi="Times New Roman" w:cs="Times New Roman"/>
                            <w:lang w:val="en-US"/>
                          </w:rPr>
                        </w:pPr>
                        <w:r w:rsidRPr="00FE0C98">
                          <w:rPr>
                            <w:lang w:val="en-US"/>
                          </w:rPr>
                          <w:t xml:space="preserve">                </w:t>
                        </w:r>
                        <w:r w:rsidRPr="00FE0C98">
                          <w:rPr>
                            <w:rFonts w:ascii="Times New Roman" w:hAnsi="Times New Roman" w:cs="Times New Roman"/>
                            <w:lang w:val="en-US"/>
                          </w:rPr>
                          <w:t xml:space="preserve">  RAW DATA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10242197" o:spid="_x0000_s1030" type="#_x0000_t13" style="position:absolute;left:23622;top:4476;width:9097;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" adj="19226" fillcolor="black [3213]" strokecolor="black [3213]" strokeweight="1pt"/>
                <v:rect id="Rectangle 1692091365" o:spid="_x0000_s1031" style="position:absolute;left:33537;top:2186;width:18185;height:6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" fillcolor="white [3201]" strokecolor="black [3213]" strokeweight="1pt">
                  <v:textbox>
                    <w:txbxContent>
                      <w:p w14:paraId="2360FD43"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DATA PREPROCESSING</w:t>
                        </w:r>
                      </w:p>
                    </w:txbxContent>
                  </v:textbox>
                </v:rect>
                <v:rect id="Rectangle 1376193392" o:spid="_x0000_s1032" style="position:absolute;left:45624;top:12087;width:1411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" fillcolor="white [3201]" strokecolor="black [3213]" strokeweight="1pt">
                  <v:textbox>
                    <w:txbxContent>
                      <w:p w14:paraId="7CA23596" w14:textId="44667FF6" w:rsidR="00030CB7" w:rsidRPr="007E027B" w:rsidRDefault="00F4688B" w:rsidP="00030CB7">
                        <w:pPr>
                          <w:jc w:val="center"/>
                          <w:rPr>
                            <w:rFonts w:ascii="Times New Roman" w:hAnsi="Times New Roman" w:cs="Times New Roman"/>
                            <w:lang w:val="en-US"/>
                          </w:rPr>
                        </w:pPr>
                        <w:r w:rsidRPr="007E027B">
                          <w:rPr>
                            <w:rFonts w:ascii="Times New Roman" w:hAnsi="Times New Roman" w:cs="Times New Roman"/>
                            <w:lang w:val="en-US"/>
                          </w:rPr>
                          <w:t>FEATURE ENGINEERING</w:t>
                        </w:r>
                      </w:p>
                    </w:txbxContent>
                  </v:textbox>
                </v:rect>
                <v:shape id="Arrow: Right 538105094" o:spid="_x0000_s1033" type="#_x0000_t13" style="position:absolute;left:52757;top:4667;width:807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" adj="18923" fillcolor="black [3213]" strokecolor="black [3213]" strokeweight="1pt">
                  <v:textbox>
                    <w:txbxContent>
                      <w:p w14:paraId="637823D7" w14:textId="77777777" w:rsidR="00030CB7" w:rsidRDefault="00030CB7" w:rsidP="00030CB7">
                        <w:pPr>
                          <w:jc w:val="center"/>
                        </w:pPr>
                      </w:p>
                    </w:txbxContent>
                  </v:textbox>
                </v:shape>
                <v:rect id="Rectangle 1755787317" o:spid="_x0000_s1034" style="position:absolute;left:61636;top:1809;width:18185;height: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" fillcolor="white [3201]" strokecolor="black [3213]" strokeweight="1pt">
                  <v:textbox>
                    <w:txbxContent>
                      <w:p w14:paraId="14886ED9"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EXPLORATORY DATA ANALYSIS</w:t>
                        </w:r>
                      </w:p>
                    </w:txbxContent>
                  </v:textbox>
                </v:rect>
                <v:rect id="Rectangle 2080818104" o:spid="_x0000_s1035" style="position:absolute;left:2571;top:23188;width:19431;height:6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" fillcolor="white [3201]" strokecolor="black [3213]" strokeweight="1pt">
                  <v:textbox>
                    <w:txbxContent>
                      <w:p w14:paraId="19AEEF72" w14:textId="7D76C302" w:rsidR="00030CB7" w:rsidRPr="00B43079" w:rsidRDefault="00476B1F" w:rsidP="00030CB7">
                        <w:pPr>
                          <w:jc w:val="center"/>
                          <w:rPr>
                            <w:rFonts w:ascii="Times New Roman" w:hAnsi="Times New Roman" w:cs="Times New Roman"/>
                            <w:lang w:val="en-US"/>
                          </w:rPr>
                        </w:pPr>
                        <w:r w:rsidRPr="00B43079">
                          <w:rPr>
                            <w:rFonts w:ascii="Times New Roman" w:hAnsi="Times New Roman" w:cs="Times New Roman"/>
                            <w:lang w:val="en-US"/>
                          </w:rPr>
                          <w:t>M</w:t>
                        </w:r>
                        <w:r w:rsidR="00B43079" w:rsidRPr="00B43079">
                          <w:rPr>
                            <w:rFonts w:ascii="Times New Roman" w:hAnsi="Times New Roman" w:cs="Times New Roman"/>
                            <w:lang w:val="en-US"/>
                          </w:rPr>
                          <w:t>ODEL SELECTION AND EVALUTION</w:t>
                        </w:r>
                      </w:p>
                    </w:txbxContent>
                  </v:textbox>
                </v:rect>
                <v:rect id="Rectangle 1754767637" o:spid="_x0000_s1036" style="position:absolute;left:35042;top:22964;width:18183;height:6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" fillcolor="white [3201]" strokecolor="black [3213]" strokeweight="1pt">
                  <v:textbox>
                    <w:txbxContent>
                      <w:p w14:paraId="03748062"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VISUALIZING GRAPHS</w:t>
                        </w:r>
                      </w:p>
                    </w:txbxContent>
                  </v:textbox>
                </v:rect>
                <v:rect id="Rectangle 904680684" o:spid="_x0000_s1037" style="position:absolute;left:62769;top:22488;width:17960;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" fillcolor="white [3201]" strokecolor="black [3213]" strokeweight="1pt">
                  <v:textbox>
                    <w:txbxContent>
                      <w:p w14:paraId="3C3D587E" w14:textId="77777777" w:rsidR="00030CB7" w:rsidRPr="00FE0C98" w:rsidRDefault="00030CB7" w:rsidP="00030CB7">
                        <w:pPr>
                          <w:jc w:val="center"/>
                          <w:rPr>
                            <w:rFonts w:ascii="Times New Roman" w:hAnsi="Times New Roman" w:cs="Times New Roman"/>
                            <w:lang w:val="en-US"/>
                          </w:rPr>
                        </w:pPr>
                        <w:r w:rsidRPr="00FE0C98">
                          <w:rPr>
                            <w:rFonts w:ascii="Times New Roman" w:hAnsi="Times New Roman" w:cs="Times New Roman"/>
                            <w:lang w:val="en-US"/>
                          </w:rPr>
                          <w:t>INSIGHT REPORTS</w:t>
                        </w:r>
                      </w:p>
                    </w:txbxContent>
                  </v:textbox>
                </v:rect>
                <v:shape id="Arrow: Bent 1024920948" o:spid="_x0000_s1038" style="position:absolute;left:61055;top:10477;width:11335;height:5143;rotation:180;visibility:visible;mso-wrap-style:square;v-text-anchor:middle" coordsize="2409825,90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" adj="-11796480,,5400" path="m,904133l,508575c,290114,177097,113017,395558,113017r1788234,l2183792,r226033,226033l2183792,452067r,-113017l395558,339050v-93626,,-169525,75899,-169525,169525l226033,904133,,904133xe" fillcolor="black [3213]" strokecolor="black [3213]" strokeweight="1pt">
                  <v:stroke joinstyle="miter"/>
                  <v:formulas/>
                  <v:path arrowok="t" o:connecttype="custom" o:connectlocs="0,514349;0,289321;186053,64294;1027162,64294;1027162,0;1133478,128587;1027162,257175;1027162,192881;186053,192881;106316,289321;106316,514349;0,514349" o:connectangles="0,0,0,0,0,0,0,0,0,0,0,0" textboxrect="0,0,2409825,904133"/>
                  <v:textbox>
                    <w:txbxContent>
                      <w:p w14:paraId="353083E4" w14:textId="77777777" w:rsidR="00030CB7" w:rsidRDefault="00030CB7" w:rsidP="00030CB7">
                        <w:pPr>
                          <w:spacing w:line="252" w:lineRule="auto"/>
                          <w:jc w:val="center"/>
                          <w:rPr>
                            <w14:ligatures w14:val="none"/>
                          </w:rPr>
                        </w:pPr>
                        <w:r>
                          <w:t> </w:t>
                        </w:r>
                      </w:p>
                    </w:txbxContent>
                  </v:textbox>
                </v:shape>
                <v:shape id="Arrow: Right 1975194485" o:spid="_x0000_s1039" type="#_x0000_t13" style="position:absolute;left:54049;top:25050;width:8065;height:1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" adj="18997" fillcolor="black [3213]" strokecolor="black [3213]" strokeweight="1pt">
                  <v:textbox>
                    <w:txbxContent>
                      <w:p w14:paraId="7820417A" w14:textId="77777777" w:rsidR="00C563CA" w:rsidRDefault="00C563CA" w:rsidP="00C563CA">
                        <w:pPr>
                          <w:spacing w:line="256" w:lineRule="auto"/>
                          <w:jc w:val="center"/>
                          <w:rPr>
                            <w14:ligatures w14:val="none"/>
                          </w:rPr>
                        </w:pPr>
                        <w:r>
                          <w:t> </w:t>
                        </w:r>
                      </w:p>
                    </w:txbxContent>
                  </v:textbox>
                </v:shape>
                <v:shape id="Arrow: Right 852130055" o:spid="_x0000_s1040" type="#_x0000_t13" style="position:absolute;left:36661;top:14182;width:8065;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" adj="18921" fillcolor="black [3213]" strokecolor="black [3213]" strokeweight="1pt">
                  <v:textbox>
                    <w:txbxContent>
                      <w:p w14:paraId="521DCA33" w14:textId="77777777" w:rsidR="00F4688B" w:rsidRDefault="00F4688B" w:rsidP="00F4688B">
                        <w:pPr>
                          <w:spacing w:line="256" w:lineRule="auto"/>
                          <w:jc w:val="center"/>
                          <w:rPr>
                            <w14:ligatures w14:val="none"/>
                          </w:rPr>
                        </w:pPr>
                        <w:r>
                          <w:t> </w:t>
                        </w:r>
                      </w:p>
                    </w:txbxContent>
                  </v:textbox>
                </v:shape>
                <v:rect id="Rectangle 23675979" o:spid="_x0000_s1041" style="position:absolute;left:21050;top:13217;width:14614;height:5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" fillcolor="white [3201]" strokecolor="black [3213]" strokeweight="1pt">
                  <v:textbox>
                    <w:txbxContent>
                      <w:p w14:paraId="3EF52A9D" w14:textId="2F189C0F" w:rsidR="00F4688B" w:rsidRPr="00B43079" w:rsidRDefault="00F4688B" w:rsidP="00F4688B">
                        <w:pPr>
                          <w:spacing w:line="256" w:lineRule="auto"/>
                          <w:jc w:val="center"/>
                          <w:rPr>
                            <w:rFonts w:ascii="Times New Roman" w:hAnsi="Times New Roman" w:cs="Times New Roman"/>
                            <w:sz w:val="24"/>
                            <w:szCs w:val="24"/>
                            <w:lang w:val="en-US"/>
                            <w14:ligatures w14:val="none"/>
                          </w:rPr>
                        </w:pPr>
                        <w:r w:rsidRPr="00B43079">
                          <w:rPr>
                            <w:rFonts w:ascii="Times New Roman" w:hAnsi="Times New Roman" w:cs="Times New Roman"/>
                            <w:lang w:val="en-US"/>
                          </w:rPr>
                          <w:t>DATA SPLITTING</w:t>
                        </w:r>
                      </w:p>
                    </w:txbxContent>
                  </v:textbox>
                </v:rect>
                <v:shape id="Arrow: Right 684287181" o:spid="_x0000_s1042" type="#_x0000_t13" style="position:absolute;left:23717;top:25050;width:10518;height:2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" adj="19512" fillcolor="black [3213]" strokecolor="black [3213]" strokeweight="1pt">
                  <v:textbox>
                    <w:txbxContent>
                      <w:p w14:paraId="31D9BF34" w14:textId="77777777" w:rsidR="00B43079" w:rsidRDefault="00B43079" w:rsidP="00B43079">
                        <w:pPr>
                          <w:spacing w:line="254" w:lineRule="auto"/>
                          <w:jc w:val="center"/>
                          <w:rPr>
                            <w14:ligatures w14:val="none"/>
                          </w:rPr>
                        </w:pPr>
                        <w:r>
                          <w:t> </w:t>
                        </w:r>
                      </w:p>
                    </w:txbxContent>
                  </v:textbox>
                </v:shape>
                <w10:wrap type="tight" anchorx="margin"/>
              </v:group>
            </w:pict>
          </mc:Fallback>
        </mc:AlternateContent>
      </w:r>
    </w:p>
    <w:p w14:paraId="41DF0267" w14:textId="77777777" w:rsidR="006A43D1" w:rsidRDefault="006A43D1" w:rsidP="00FE41BE">
      <w:pPr>
        <w:spacing w:line="276" w:lineRule="auto"/>
        <w:jc w:val="both"/>
        <w:rPr>
          <w:rFonts w:ascii="Times New Roman" w:eastAsia="Times New Roman" w:hAnsi="Times New Roman" w:cs="Times New Roman"/>
          <w:bCs/>
          <w:sz w:val="24"/>
          <w:szCs w:val="24"/>
        </w:rPr>
      </w:pPr>
    </w:p>
    <w:p w14:paraId="0BA3D9E6" w14:textId="1CAF76EA" w:rsidR="00030CB7" w:rsidRPr="007E027B" w:rsidRDefault="006A43D1" w:rsidP="00FE41BE">
      <w:pPr>
        <w:spacing w:line="276" w:lineRule="auto"/>
        <w:jc w:val="both"/>
        <w:rPr>
          <w:rFonts w:ascii="Times New Roman" w:eastAsia="Times New Roman" w:hAnsi="Times New Roman" w:cs="Times New Roman"/>
        </w:rPr>
      </w:pPr>
      <w:r w:rsidRPr="007E027B">
        <w:rPr>
          <w:rFonts w:ascii="Times New Roman" w:eastAsia="Times New Roman" w:hAnsi="Times New Roman" w:cs="Times New Roman"/>
          <w:bCs/>
        </w:rPr>
        <w:t xml:space="preserve">                                                                   </w:t>
      </w:r>
      <w:r w:rsidR="00030CB7" w:rsidRPr="007E027B">
        <w:rPr>
          <w:rFonts w:ascii="Times New Roman" w:eastAsia="Times New Roman" w:hAnsi="Times New Roman" w:cs="Times New Roman"/>
          <w:bCs/>
        </w:rPr>
        <w:t>Fig-1: Representing the process of poverty Analysis</w:t>
      </w:r>
    </w:p>
    <w:p w14:paraId="440B4B3D" w14:textId="77777777" w:rsidR="00030CB7" w:rsidRPr="00A5703B" w:rsidRDefault="00030CB7" w:rsidP="00FE41BE">
      <w:pPr>
        <w:tabs>
          <w:tab w:val="left" w:pos="4164"/>
        </w:tabs>
        <w:spacing w:line="276" w:lineRule="auto"/>
        <w:jc w:val="both"/>
        <w:rPr>
          <w:rFonts w:ascii="Times New Roman" w:hAnsi="Times New Roman" w:cs="Times New Roman"/>
          <w:b/>
          <w:bCs/>
          <w:sz w:val="24"/>
          <w:szCs w:val="24"/>
        </w:rPr>
      </w:pPr>
    </w:p>
    <w:p w14:paraId="4B5794EF" w14:textId="77777777" w:rsidR="00EC6B15" w:rsidRPr="00A5703B" w:rsidRDefault="00EC6B15" w:rsidP="00FE41BE">
      <w:pPr>
        <w:spacing w:line="276" w:lineRule="auto"/>
        <w:jc w:val="both"/>
        <w:rPr>
          <w:rFonts w:ascii="Times New Roman" w:eastAsia="Times New Roman" w:hAnsi="Times New Roman" w:cs="Times New Roman"/>
          <w:b/>
          <w:color w:val="auto"/>
          <w:sz w:val="24"/>
          <w:szCs w:val="24"/>
        </w:rPr>
      </w:pPr>
      <w:r w:rsidRPr="00A5703B">
        <w:rPr>
          <w:rFonts w:ascii="Times New Roman" w:eastAsia="Times New Roman" w:hAnsi="Times New Roman" w:cs="Times New Roman"/>
          <w:b/>
          <w:sz w:val="24"/>
          <w:szCs w:val="24"/>
        </w:rPr>
        <w:t>Collect data:</w:t>
      </w:r>
    </w:p>
    <w:p w14:paraId="061F1D08" w14:textId="538EC0F6" w:rsidR="003968E0" w:rsidRPr="007C6E55" w:rsidRDefault="00EC6B15" w:rsidP="00FE41BE">
      <w:pPr>
        <w:spacing w:line="276" w:lineRule="auto"/>
        <w:jc w:val="both"/>
        <w:rPr>
          <w:rFonts w:ascii="Times New Roman" w:eastAsia="Times New Roman" w:hAnsi="Times New Roman" w:cs="Times New Roman"/>
        </w:rPr>
      </w:pPr>
      <w:r w:rsidRPr="00A5703B">
        <w:rPr>
          <w:rFonts w:ascii="Times New Roman" w:eastAsia="Times New Roman" w:hAnsi="Times New Roman" w:cs="Times New Roman"/>
        </w:rPr>
        <w:t xml:space="preserve">The first step in </w:t>
      </w:r>
      <w:r w:rsidR="009F3584" w:rsidRPr="00A5703B">
        <w:rPr>
          <w:rFonts w:ascii="Times New Roman" w:eastAsia="Times New Roman" w:hAnsi="Times New Roman" w:cs="Times New Roman"/>
        </w:rPr>
        <w:t xml:space="preserve">doing analysis using machine learning algorithms </w:t>
      </w:r>
      <w:r w:rsidRPr="00A5703B">
        <w:rPr>
          <w:rFonts w:ascii="Times New Roman" w:eastAsia="Times New Roman" w:hAnsi="Times New Roman" w:cs="Times New Roman"/>
        </w:rPr>
        <w:t>is to</w:t>
      </w:r>
      <w:r w:rsidR="00C05E33" w:rsidRPr="00A5703B">
        <w:rPr>
          <w:rFonts w:ascii="Times New Roman" w:eastAsia="Times New Roman" w:hAnsi="Times New Roman" w:cs="Times New Roman"/>
        </w:rPr>
        <w:t xml:space="preserve"> gather the data related to </w:t>
      </w:r>
      <w:r w:rsidR="001716E3" w:rsidRPr="00A5703B">
        <w:rPr>
          <w:rFonts w:ascii="Times New Roman" w:eastAsia="Times New Roman" w:hAnsi="Times New Roman" w:cs="Times New Roman"/>
        </w:rPr>
        <w:t>poverty analysis</w:t>
      </w:r>
      <w:r w:rsidRPr="00A5703B">
        <w:rPr>
          <w:rFonts w:ascii="Times New Roman" w:eastAsia="Times New Roman" w:hAnsi="Times New Roman" w:cs="Times New Roman"/>
        </w:rPr>
        <w:t xml:space="preserve">. </w:t>
      </w:r>
      <w:r w:rsidR="000973A1" w:rsidRPr="00A5703B">
        <w:rPr>
          <w:rFonts w:ascii="Times New Roman" w:eastAsia="Times New Roman" w:hAnsi="Times New Roman" w:cs="Times New Roman"/>
        </w:rPr>
        <w:t xml:space="preserve">The data should be more accurate to </w:t>
      </w:r>
      <w:r w:rsidR="001968BC" w:rsidRPr="00A5703B">
        <w:rPr>
          <w:rFonts w:ascii="Times New Roman" w:eastAsia="Times New Roman" w:hAnsi="Times New Roman" w:cs="Times New Roman"/>
        </w:rPr>
        <w:t xml:space="preserve">do </w:t>
      </w:r>
      <w:r w:rsidR="000973A1" w:rsidRPr="00A5703B">
        <w:rPr>
          <w:rFonts w:ascii="Times New Roman" w:eastAsia="Times New Roman" w:hAnsi="Times New Roman" w:cs="Times New Roman"/>
        </w:rPr>
        <w:t>analys</w:t>
      </w:r>
      <w:r w:rsidR="001968BC" w:rsidRPr="00A5703B">
        <w:rPr>
          <w:rFonts w:ascii="Times New Roman" w:eastAsia="Times New Roman" w:hAnsi="Times New Roman" w:cs="Times New Roman"/>
        </w:rPr>
        <w:t xml:space="preserve">is. </w:t>
      </w:r>
      <w:r w:rsidRPr="00A5703B">
        <w:rPr>
          <w:rFonts w:ascii="Times New Roman" w:eastAsia="Times New Roman" w:hAnsi="Times New Roman" w:cs="Times New Roman"/>
        </w:rPr>
        <w:t xml:space="preserve">This includes historical data on </w:t>
      </w:r>
      <w:r w:rsidR="00DB4713" w:rsidRPr="00A5703B">
        <w:rPr>
          <w:rFonts w:ascii="Times New Roman" w:eastAsia="Times New Roman" w:hAnsi="Times New Roman" w:cs="Times New Roman"/>
        </w:rPr>
        <w:t xml:space="preserve">poverty </w:t>
      </w:r>
      <w:r w:rsidRPr="00A5703B">
        <w:rPr>
          <w:rFonts w:ascii="Times New Roman" w:eastAsia="Times New Roman" w:hAnsi="Times New Roman" w:cs="Times New Roman"/>
        </w:rPr>
        <w:t xml:space="preserve">outbreaks, </w:t>
      </w:r>
      <w:r w:rsidR="00475D2B" w:rsidRPr="00A5703B">
        <w:rPr>
          <w:rFonts w:ascii="Times New Roman" w:eastAsia="Times New Roman" w:hAnsi="Times New Roman" w:cs="Times New Roman"/>
        </w:rPr>
        <w:t>economic</w:t>
      </w:r>
      <w:r w:rsidRPr="00A5703B">
        <w:rPr>
          <w:rFonts w:ascii="Times New Roman" w:eastAsia="Times New Roman" w:hAnsi="Times New Roman" w:cs="Times New Roman"/>
        </w:rPr>
        <w:t xml:space="preserve"> data </w:t>
      </w:r>
      <w:r w:rsidR="003D2E65" w:rsidRPr="00A5703B">
        <w:rPr>
          <w:rFonts w:ascii="Times New Roman" w:eastAsia="Times New Roman" w:hAnsi="Times New Roman" w:cs="Times New Roman"/>
        </w:rPr>
        <w:t>of an individual and countries</w:t>
      </w:r>
      <w:r w:rsidRPr="00A5703B">
        <w:rPr>
          <w:rFonts w:ascii="Times New Roman" w:eastAsia="Times New Roman" w:hAnsi="Times New Roman" w:cs="Times New Roman"/>
        </w:rPr>
        <w:t xml:space="preserve">, population data, information on health infrastructure. </w:t>
      </w:r>
      <w:r w:rsidR="0001373A" w:rsidRPr="00A5703B">
        <w:rPr>
          <w:rFonts w:ascii="Times New Roman" w:eastAsia="Times New Roman" w:hAnsi="Times New Roman" w:cs="Times New Roman"/>
        </w:rPr>
        <w:t>Sometimes</w:t>
      </w:r>
      <w:r w:rsidR="00AA3A05" w:rsidRPr="00A5703B">
        <w:rPr>
          <w:rFonts w:ascii="Times New Roman" w:eastAsia="Times New Roman" w:hAnsi="Times New Roman" w:cs="Times New Roman"/>
        </w:rPr>
        <w:t xml:space="preserve"> data and its parameters </w:t>
      </w:r>
      <w:r w:rsidR="0001373A" w:rsidRPr="00A5703B">
        <w:rPr>
          <w:rFonts w:ascii="Times New Roman" w:eastAsia="Times New Roman" w:hAnsi="Times New Roman" w:cs="Times New Roman"/>
        </w:rPr>
        <w:t>depend</w:t>
      </w:r>
      <w:r w:rsidR="00AA3A05" w:rsidRPr="00A5703B">
        <w:rPr>
          <w:rFonts w:ascii="Times New Roman" w:eastAsia="Times New Roman" w:hAnsi="Times New Roman" w:cs="Times New Roman"/>
        </w:rPr>
        <w:t xml:space="preserve"> on what bas</w:t>
      </w:r>
      <w:r w:rsidR="0001373A" w:rsidRPr="00A5703B">
        <w:rPr>
          <w:rFonts w:ascii="Times New Roman" w:eastAsia="Times New Roman" w:hAnsi="Times New Roman" w:cs="Times New Roman"/>
        </w:rPr>
        <w:t xml:space="preserve">es we are doing </w:t>
      </w:r>
      <w:r w:rsidR="004410DC" w:rsidRPr="00A5703B">
        <w:rPr>
          <w:rFonts w:ascii="Times New Roman" w:eastAsia="Times New Roman" w:hAnsi="Times New Roman" w:cs="Times New Roman"/>
        </w:rPr>
        <w:t>analysis.</w:t>
      </w:r>
      <w:r w:rsidR="004410DC">
        <w:rPr>
          <w:rFonts w:ascii="Times New Roman" w:eastAsia="Times New Roman" w:hAnsi="Times New Roman" w:cs="Times New Roman"/>
        </w:rPr>
        <w:t xml:space="preserve"> We collected the data from source [16].</w:t>
      </w:r>
    </w:p>
    <w:p w14:paraId="557E1AA8" w14:textId="0AD77138" w:rsidR="0070018C" w:rsidRPr="00A5703B" w:rsidRDefault="0070018C" w:rsidP="00FE41BE">
      <w:pPr>
        <w:spacing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 xml:space="preserve">Data Exploration: </w:t>
      </w:r>
    </w:p>
    <w:p w14:paraId="67E0C132" w14:textId="2A873CF6" w:rsidR="0070018C" w:rsidRPr="00A5703B" w:rsidRDefault="00284F7F" w:rsidP="00FE41BE">
      <w:pPr>
        <w:spacing w:line="276" w:lineRule="auto"/>
        <w:jc w:val="both"/>
        <w:rPr>
          <w:rFonts w:ascii="Times New Roman" w:hAnsi="Times New Roman" w:cs="Times New Roman"/>
        </w:rPr>
      </w:pPr>
      <w:r w:rsidRPr="00A5703B">
        <w:rPr>
          <w:rFonts w:ascii="Times New Roman" w:hAnsi="Times New Roman" w:cs="Times New Roman"/>
        </w:rPr>
        <w:t xml:space="preserve">We </w:t>
      </w:r>
      <w:r w:rsidR="0070018C" w:rsidRPr="00A5703B">
        <w:rPr>
          <w:rFonts w:ascii="Times New Roman" w:hAnsi="Times New Roman" w:cs="Times New Roman"/>
        </w:rPr>
        <w:t>Explore</w:t>
      </w:r>
      <w:r w:rsidRPr="00A5703B">
        <w:rPr>
          <w:rFonts w:ascii="Times New Roman" w:hAnsi="Times New Roman" w:cs="Times New Roman"/>
        </w:rPr>
        <w:t xml:space="preserve"> data to find</w:t>
      </w:r>
      <w:r w:rsidR="0070018C" w:rsidRPr="00A5703B">
        <w:rPr>
          <w:rFonts w:ascii="Times New Roman" w:hAnsi="Times New Roman" w:cs="Times New Roman"/>
        </w:rPr>
        <w:t xml:space="preserve"> relationships between variables by examining correlations, cross-tabulations, and other relevant associations</w:t>
      </w:r>
      <w:r w:rsidR="00775E45" w:rsidRPr="00A5703B">
        <w:rPr>
          <w:rFonts w:ascii="Times New Roman" w:hAnsi="Times New Roman" w:cs="Times New Roman"/>
        </w:rPr>
        <w:t xml:space="preserve"> related to data analysis</w:t>
      </w:r>
      <w:r w:rsidR="0070018C" w:rsidRPr="00A5703B">
        <w:rPr>
          <w:rFonts w:ascii="Times New Roman" w:hAnsi="Times New Roman" w:cs="Times New Roman"/>
        </w:rPr>
        <w:t>. This can involve calculating correlation coefficients or creating pivot tables for categorical variables</w:t>
      </w:r>
      <w:r w:rsidR="007C1CE1" w:rsidRPr="00A5703B">
        <w:rPr>
          <w:rFonts w:ascii="Times New Roman" w:hAnsi="Times New Roman" w:cs="Times New Roman"/>
        </w:rPr>
        <w:t>.</w:t>
      </w:r>
      <w:r w:rsidR="00775E45" w:rsidRPr="00A5703B">
        <w:rPr>
          <w:rFonts w:ascii="Times New Roman" w:hAnsi="Times New Roman" w:cs="Times New Roman"/>
        </w:rPr>
        <w:t xml:space="preserve"> </w:t>
      </w:r>
      <w:r w:rsidR="00E00DFA" w:rsidRPr="00A5703B">
        <w:rPr>
          <w:rFonts w:ascii="Times New Roman" w:hAnsi="Times New Roman" w:cs="Times New Roman"/>
        </w:rPr>
        <w:t>Finding the relations</w:t>
      </w:r>
      <w:r w:rsidR="00BE1EBA" w:rsidRPr="00A5703B">
        <w:rPr>
          <w:rFonts w:ascii="Times New Roman" w:hAnsi="Times New Roman" w:cs="Times New Roman"/>
        </w:rPr>
        <w:t>hips between variables enhances the view of data</w:t>
      </w:r>
      <w:r w:rsidR="00EF1189" w:rsidRPr="00A5703B">
        <w:rPr>
          <w:rFonts w:ascii="Times New Roman" w:hAnsi="Times New Roman" w:cs="Times New Roman"/>
        </w:rPr>
        <w:t xml:space="preserve"> </w:t>
      </w:r>
      <w:r w:rsidR="00405A26" w:rsidRPr="00A5703B">
        <w:rPr>
          <w:rFonts w:ascii="Times New Roman" w:hAnsi="Times New Roman" w:cs="Times New Roman"/>
        </w:rPr>
        <w:t>which leads to good analysis</w:t>
      </w:r>
      <w:r w:rsidR="00A72A51" w:rsidRPr="00A5703B">
        <w:rPr>
          <w:rFonts w:ascii="Times New Roman" w:hAnsi="Times New Roman" w:cs="Times New Roman"/>
        </w:rPr>
        <w:t xml:space="preserve"> and prediction.</w:t>
      </w:r>
    </w:p>
    <w:p w14:paraId="316873B8" w14:textId="77777777" w:rsidR="007C6E55" w:rsidRPr="00A5703B" w:rsidRDefault="007C6E55" w:rsidP="00FE41BE">
      <w:pPr>
        <w:spacing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Exploratory data analysis:</w:t>
      </w:r>
    </w:p>
    <w:p w14:paraId="79183365" w14:textId="0F2C211B" w:rsidR="00407A43" w:rsidRPr="00A5703B" w:rsidRDefault="007C6E55" w:rsidP="00FE41BE">
      <w:pPr>
        <w:spacing w:line="276" w:lineRule="auto"/>
        <w:jc w:val="both"/>
        <w:rPr>
          <w:rFonts w:ascii="Times New Roman" w:eastAsia="Times New Roman" w:hAnsi="Times New Roman" w:cs="Times New Roman"/>
          <w:sz w:val="24"/>
          <w:szCs w:val="24"/>
        </w:rPr>
      </w:pPr>
      <w:r w:rsidRPr="00A5703B">
        <w:rPr>
          <w:rFonts w:ascii="Times New Roman" w:hAnsi="Times New Roman" w:cs="Times New Roman"/>
        </w:rPr>
        <w:t>EDA serves as a pivotal initial step in the data analysis process. By utilizing these techniques, analysts can gain valuable insights, detect outliers or anomalies, and make informed decisions about how to proceed with more advanced data modelling or in-depth analyses. It's a crucial phase in extracting meaningful information and knowledge from datasets.</w:t>
      </w:r>
    </w:p>
    <w:p w14:paraId="230348A9" w14:textId="77777777" w:rsidR="00DC147C" w:rsidRPr="00A5703B" w:rsidRDefault="00DC147C" w:rsidP="00FE41BE">
      <w:pPr>
        <w:spacing w:line="276" w:lineRule="auto"/>
        <w:jc w:val="both"/>
        <w:rPr>
          <w:rFonts w:ascii="Times New Roman" w:eastAsia="Times New Roman" w:hAnsi="Times New Roman" w:cs="Times New Roman"/>
          <w:b/>
          <w:color w:val="auto"/>
          <w:sz w:val="24"/>
          <w:szCs w:val="24"/>
        </w:rPr>
      </w:pPr>
      <w:r w:rsidRPr="00A5703B">
        <w:rPr>
          <w:rFonts w:ascii="Times New Roman" w:eastAsia="Times New Roman" w:hAnsi="Times New Roman" w:cs="Times New Roman"/>
          <w:b/>
          <w:sz w:val="24"/>
          <w:szCs w:val="24"/>
        </w:rPr>
        <w:t>Feature Engineering:</w:t>
      </w:r>
    </w:p>
    <w:p w14:paraId="11949881" w14:textId="137CAF94" w:rsidR="001F68F2" w:rsidRPr="00A5703B" w:rsidRDefault="003D7FE8" w:rsidP="00FE41BE">
      <w:pPr>
        <w:spacing w:line="276" w:lineRule="auto"/>
        <w:jc w:val="both"/>
        <w:rPr>
          <w:rFonts w:ascii="Times New Roman" w:hAnsi="Times New Roman" w:cs="Times New Roman"/>
        </w:rPr>
      </w:pPr>
      <w:r w:rsidRPr="00A5703B">
        <w:rPr>
          <w:rFonts w:ascii="Times New Roman" w:hAnsi="Times New Roman" w:cs="Times New Roman"/>
        </w:rPr>
        <w:t xml:space="preserve">Feature engineering is a crucial process in the field of machine learning and data analysis. It entails the careful selection </w:t>
      </w:r>
      <w:r w:rsidR="0078427C" w:rsidRPr="00A5703B">
        <w:rPr>
          <w:rFonts w:ascii="Times New Roman" w:hAnsi="Times New Roman" w:cs="Times New Roman"/>
        </w:rPr>
        <w:t xml:space="preserve">of data </w:t>
      </w:r>
      <w:r w:rsidRPr="00A5703B">
        <w:rPr>
          <w:rFonts w:ascii="Times New Roman" w:hAnsi="Times New Roman" w:cs="Times New Roman"/>
        </w:rPr>
        <w:t>and transformation of variables or features from the raw data to create a dataset that is well-suited for training machine learning models. This step is pivotal because the quality of the features directly impacts the model's performance and its ability to extract meaningful patterns from the data.</w:t>
      </w:r>
      <w:r w:rsidR="0078427C" w:rsidRPr="00A5703B">
        <w:rPr>
          <w:rFonts w:ascii="Times New Roman" w:hAnsi="Times New Roman" w:cs="Times New Roman"/>
        </w:rPr>
        <w:t xml:space="preserve"> Feature Engineering plays a key role in data analysis as it he</w:t>
      </w:r>
      <w:r w:rsidR="00280ADE" w:rsidRPr="00A5703B">
        <w:rPr>
          <w:rFonts w:ascii="Times New Roman" w:hAnsi="Times New Roman" w:cs="Times New Roman"/>
        </w:rPr>
        <w:t>lps in cleaning the data which leads to a good analysis.</w:t>
      </w:r>
    </w:p>
    <w:p w14:paraId="1D321894" w14:textId="5A75866D" w:rsidR="000C4726" w:rsidRPr="00A5703B" w:rsidRDefault="007C6E55" w:rsidP="00FE41B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Model Evaluation:</w:t>
      </w:r>
    </w:p>
    <w:p w14:paraId="46AA2EA0" w14:textId="6EA6F73A" w:rsidR="007C6E55" w:rsidRPr="007C6E55" w:rsidRDefault="007C6E55" w:rsidP="00FE41BE">
      <w:pPr>
        <w:spacing w:line="276" w:lineRule="auto"/>
        <w:jc w:val="both"/>
        <w:rPr>
          <w:rFonts w:ascii="Times New Roman" w:hAnsi="Times New Roman" w:cs="Times New Roman"/>
        </w:rPr>
      </w:pPr>
      <w:r w:rsidRPr="007C6E55">
        <w:rPr>
          <w:rFonts w:ascii="Times New Roman" w:hAnsi="Times New Roman" w:cs="Times New Roman"/>
        </w:rPr>
        <w:t>Model evaluation is the process that uses some metrics which help us to analyse the performance of the model. As we all know that model development is a multi-step process and a check should be kept on how well the model generalizes future predictions.</w:t>
      </w:r>
    </w:p>
    <w:p w14:paraId="47012EEB" w14:textId="5FAF6374" w:rsidR="008D4FAB" w:rsidRPr="00A5703B" w:rsidRDefault="008D4FAB" w:rsidP="00FE41BE">
      <w:pPr>
        <w:spacing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Data Visualization:</w:t>
      </w:r>
    </w:p>
    <w:p w14:paraId="3F85B48C" w14:textId="23095D18" w:rsidR="00CD52D2" w:rsidRPr="00A5703B" w:rsidRDefault="008D4FAB" w:rsidP="00FE41BE">
      <w:pPr>
        <w:spacing w:line="276" w:lineRule="auto"/>
        <w:jc w:val="both"/>
        <w:rPr>
          <w:rFonts w:ascii="Times New Roman" w:hAnsi="Times New Roman" w:cs="Times New Roman"/>
        </w:rPr>
      </w:pPr>
      <w:r w:rsidRPr="00A5703B">
        <w:rPr>
          <w:rFonts w:ascii="Times New Roman" w:hAnsi="Times New Roman" w:cs="Times New Roman"/>
        </w:rPr>
        <w:t xml:space="preserve"> Create visual representations of the data using charts, graphs, and plots. Common visualizations include histograms, box plots, scatter plots, bar charts, and line graphs. Visualization helps in understanding data distributions, identifying patterns, and spotting outliers.</w:t>
      </w:r>
    </w:p>
    <w:p w14:paraId="025E2127" w14:textId="77777777" w:rsidR="00343BEA" w:rsidRPr="00A5703B" w:rsidRDefault="00343BEA" w:rsidP="00FE41BE">
      <w:pPr>
        <w:pStyle w:val="Heading1"/>
        <w:spacing w:line="276" w:lineRule="auto"/>
        <w:ind w:right="259"/>
        <w:jc w:val="both"/>
        <w:rPr>
          <w:sz w:val="24"/>
          <w:szCs w:val="24"/>
        </w:rPr>
      </w:pPr>
    </w:p>
    <w:p w14:paraId="3C98CC92" w14:textId="09C28F00" w:rsidR="00511E3B" w:rsidRPr="00A5703B" w:rsidRDefault="00511E3B" w:rsidP="00FE41BE">
      <w:pPr>
        <w:pStyle w:val="Heading1"/>
        <w:spacing w:line="276" w:lineRule="auto"/>
        <w:ind w:right="259"/>
        <w:jc w:val="both"/>
        <w:rPr>
          <w:sz w:val="24"/>
          <w:szCs w:val="24"/>
        </w:rPr>
      </w:pPr>
      <w:r w:rsidRPr="00A5703B">
        <w:rPr>
          <w:sz w:val="24"/>
          <w:szCs w:val="24"/>
        </w:rPr>
        <w:t>DATASET DESCRIPTION</w:t>
      </w:r>
    </w:p>
    <w:p w14:paraId="4CECC5CB" w14:textId="365DB165" w:rsidR="00511E3B" w:rsidRPr="00A5703B" w:rsidRDefault="00511E3B" w:rsidP="00FE41BE">
      <w:pPr>
        <w:spacing w:line="276" w:lineRule="auto"/>
        <w:ind w:left="360" w:right="622"/>
        <w:jc w:val="both"/>
        <w:rPr>
          <w:rFonts w:ascii="Times New Roman" w:hAnsi="Times New Roman" w:cs="Times New Roman"/>
        </w:rPr>
      </w:pPr>
      <w:r w:rsidRPr="00A5703B">
        <w:rPr>
          <w:rFonts w:ascii="Times New Roman" w:hAnsi="Times New Roman" w:cs="Times New Roman"/>
        </w:rPr>
        <w:t xml:space="preserve">The dataset for the </w:t>
      </w:r>
      <w:r w:rsidR="00CA2103" w:rsidRPr="00A5703B">
        <w:rPr>
          <w:rFonts w:ascii="Times New Roman" w:hAnsi="Times New Roman" w:cs="Times New Roman"/>
        </w:rPr>
        <w:t>Poverty Analysis</w:t>
      </w:r>
      <w:r w:rsidRPr="00A5703B">
        <w:rPr>
          <w:rFonts w:ascii="Times New Roman" w:hAnsi="Times New Roman" w:cs="Times New Roman"/>
        </w:rPr>
        <w:t xml:space="preserve"> is taken from </w:t>
      </w:r>
      <w:r w:rsidR="002A3A9B" w:rsidRPr="00A5703B">
        <w:rPr>
          <w:rFonts w:ascii="Times New Roman" w:hAnsi="Times New Roman" w:cs="Times New Roman"/>
        </w:rPr>
        <w:t>our</w:t>
      </w:r>
      <w:r w:rsidR="002A3A9B">
        <w:rPr>
          <w:rFonts w:ascii="Times New Roman" w:hAnsi="Times New Roman" w:cs="Times New Roman"/>
        </w:rPr>
        <w:t xml:space="preserve"> world in data</w:t>
      </w:r>
      <w:r w:rsidRPr="00A5703B">
        <w:rPr>
          <w:rFonts w:ascii="Times New Roman" w:hAnsi="Times New Roman" w:cs="Times New Roman"/>
        </w:rPr>
        <w:t xml:space="preserve">. This dataset is used to </w:t>
      </w:r>
      <w:r w:rsidR="00CA2103" w:rsidRPr="00A5703B">
        <w:rPr>
          <w:rFonts w:ascii="Times New Roman" w:hAnsi="Times New Roman" w:cs="Times New Roman"/>
        </w:rPr>
        <w:t>analysis</w:t>
      </w:r>
      <w:r w:rsidRPr="00A5703B">
        <w:rPr>
          <w:rFonts w:ascii="Times New Roman" w:hAnsi="Times New Roman" w:cs="Times New Roman"/>
        </w:rPr>
        <w:t xml:space="preserve"> the </w:t>
      </w:r>
      <w:r w:rsidR="00CA2103" w:rsidRPr="00A5703B">
        <w:rPr>
          <w:rFonts w:ascii="Times New Roman" w:hAnsi="Times New Roman" w:cs="Times New Roman"/>
        </w:rPr>
        <w:t>poverty rate</w:t>
      </w:r>
      <w:r w:rsidRPr="00A5703B">
        <w:rPr>
          <w:rFonts w:ascii="Times New Roman" w:hAnsi="Times New Roman" w:cs="Times New Roman"/>
        </w:rPr>
        <w:t xml:space="preserve"> </w:t>
      </w:r>
      <w:r w:rsidR="00CA2103" w:rsidRPr="00A5703B">
        <w:rPr>
          <w:rFonts w:ascii="Times New Roman" w:hAnsi="Times New Roman" w:cs="Times New Roman"/>
        </w:rPr>
        <w:t xml:space="preserve">across the countries </w:t>
      </w:r>
      <w:r w:rsidR="00CA2103" w:rsidRPr="00A5703B">
        <w:rPr>
          <w:rFonts w:ascii="Times New Roman" w:eastAsia="Times New Roman" w:hAnsi="Times New Roman" w:cs="Times New Roman"/>
          <w:bCs/>
        </w:rPr>
        <w:t>and t</w:t>
      </w:r>
      <w:r w:rsidR="00CA2103" w:rsidRPr="00A5703B">
        <w:rPr>
          <w:rFonts w:ascii="Times New Roman" w:hAnsi="Times New Roman" w:cs="Times New Roman"/>
        </w:rPr>
        <w:t xml:space="preserve">o thoroughly investigate the multifaceted dimensions of poverty, encompassing income levels, educational opportunities, healthcare accessibility, housing conditions, and the availability of social services, with the ultimate goal of offering a comprehensive understanding of how poverty affects both individuals and </w:t>
      </w:r>
      <w:r w:rsidR="002A3A9B" w:rsidRPr="00A5703B">
        <w:rPr>
          <w:rFonts w:ascii="Times New Roman" w:hAnsi="Times New Roman" w:cs="Times New Roman"/>
        </w:rPr>
        <w:t>communities.</w:t>
      </w:r>
      <w:r w:rsidR="002A3A9B">
        <w:rPr>
          <w:rFonts w:ascii="Times New Roman" w:hAnsi="Times New Roman" w:cs="Times New Roman"/>
        </w:rPr>
        <w:t xml:space="preserve"> Our Dataset consists of 4877 rows and 108 columns.</w:t>
      </w:r>
    </w:p>
    <w:p w14:paraId="290BA521" w14:textId="2C036302" w:rsidR="00546A60" w:rsidRPr="00A5703B" w:rsidRDefault="00A5703B" w:rsidP="00FE41BE">
      <w:pPr>
        <w:spacing w:line="276" w:lineRule="auto"/>
        <w:ind w:left="360" w:right="622"/>
        <w:jc w:val="both"/>
        <w:rPr>
          <w:rFonts w:ascii="Times New Roman" w:hAnsi="Times New Roman" w:cs="Times New Roman"/>
          <w:b/>
          <w:bCs/>
          <w:sz w:val="24"/>
          <w:szCs w:val="24"/>
        </w:rPr>
      </w:pPr>
      <w:r w:rsidRPr="00A5703B">
        <w:rPr>
          <w:rFonts w:ascii="Times New Roman" w:hAnsi="Times New Roman" w:cs="Times New Roman"/>
          <w:b/>
          <w:bCs/>
          <w:sz w:val="24"/>
          <w:szCs w:val="24"/>
        </w:rPr>
        <w:t>Table 2</w:t>
      </w:r>
    </w:p>
    <w:tbl>
      <w:tblPr>
        <w:tblStyle w:val="TableGrid"/>
        <w:tblW w:w="12388" w:type="dxa"/>
        <w:tblInd w:w="365" w:type="dxa"/>
        <w:tblLayout w:type="fixed"/>
        <w:tblCellMar>
          <w:top w:w="14" w:type="dxa"/>
          <w:left w:w="106" w:type="dxa"/>
          <w:right w:w="55" w:type="dxa"/>
        </w:tblCellMar>
        <w:tblLook w:val="04A0" w:firstRow="1" w:lastRow="0" w:firstColumn="1" w:lastColumn="0" w:noHBand="0" w:noVBand="1"/>
      </w:tblPr>
      <w:tblGrid>
        <w:gridCol w:w="3311"/>
        <w:gridCol w:w="1416"/>
        <w:gridCol w:w="1140"/>
        <w:gridCol w:w="993"/>
        <w:gridCol w:w="1134"/>
        <w:gridCol w:w="992"/>
        <w:gridCol w:w="1134"/>
        <w:gridCol w:w="1134"/>
        <w:gridCol w:w="1134"/>
      </w:tblGrid>
      <w:tr w:rsidR="009F43E6" w:rsidRPr="00A5703B" w14:paraId="3C9BBAB9" w14:textId="77777777" w:rsidTr="009F43E6">
        <w:trPr>
          <w:trHeight w:val="302"/>
        </w:trPr>
        <w:tc>
          <w:tcPr>
            <w:tcW w:w="3311" w:type="dxa"/>
            <w:tcBorders>
              <w:top w:val="single" w:sz="4" w:space="0" w:color="000000"/>
              <w:left w:val="single" w:sz="4" w:space="0" w:color="000000"/>
              <w:bottom w:val="single" w:sz="4" w:space="0" w:color="000000"/>
              <w:right w:val="single" w:sz="4" w:space="0" w:color="000000"/>
            </w:tcBorders>
          </w:tcPr>
          <w:p w14:paraId="326CE4E6" w14:textId="262BA913" w:rsidR="00546A60" w:rsidRPr="00A5703B" w:rsidRDefault="00546A60" w:rsidP="00FE41BE">
            <w:pPr>
              <w:spacing w:line="276" w:lineRule="auto"/>
              <w:ind w:left="2"/>
              <w:jc w:val="both"/>
              <w:rPr>
                <w:rFonts w:ascii="Times New Roman" w:hAnsi="Times New Roman" w:cs="Times New Roman"/>
                <w:b/>
                <w:bCs/>
              </w:rPr>
            </w:pPr>
            <w:r w:rsidRPr="00A5703B">
              <w:rPr>
                <w:rFonts w:ascii="Times New Roman" w:hAnsi="Times New Roman" w:cs="Times New Roman"/>
                <w:b/>
                <w:bCs/>
                <w:sz w:val="24"/>
                <w:szCs w:val="24"/>
              </w:rPr>
              <w:t>Attribute Name</w:t>
            </w:r>
          </w:p>
        </w:tc>
        <w:tc>
          <w:tcPr>
            <w:tcW w:w="1416" w:type="dxa"/>
            <w:tcBorders>
              <w:top w:val="single" w:sz="4" w:space="0" w:color="000000"/>
              <w:left w:val="single" w:sz="4" w:space="0" w:color="000000"/>
              <w:bottom w:val="single" w:sz="4" w:space="0" w:color="000000"/>
              <w:right w:val="single" w:sz="4" w:space="0" w:color="000000"/>
            </w:tcBorders>
          </w:tcPr>
          <w:p w14:paraId="16961177"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eastAsia="Times New Roman" w:hAnsi="Times New Roman" w:cs="Times New Roman"/>
                <w:b/>
              </w:rPr>
              <w:t xml:space="preserve">Count </w:t>
            </w:r>
          </w:p>
        </w:tc>
        <w:tc>
          <w:tcPr>
            <w:tcW w:w="1140" w:type="dxa"/>
            <w:tcBorders>
              <w:top w:val="single" w:sz="4" w:space="0" w:color="000000"/>
              <w:left w:val="single" w:sz="4" w:space="0" w:color="000000"/>
              <w:bottom w:val="single" w:sz="4" w:space="0" w:color="000000"/>
              <w:right w:val="single" w:sz="4" w:space="0" w:color="000000"/>
            </w:tcBorders>
          </w:tcPr>
          <w:p w14:paraId="1628C7C4"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eastAsia="Times New Roman" w:hAnsi="Times New Roman" w:cs="Times New Roman"/>
                <w:b/>
              </w:rPr>
              <w:t xml:space="preserve">Mean </w:t>
            </w:r>
          </w:p>
        </w:tc>
        <w:tc>
          <w:tcPr>
            <w:tcW w:w="993" w:type="dxa"/>
            <w:tcBorders>
              <w:top w:val="single" w:sz="4" w:space="0" w:color="000000"/>
              <w:left w:val="single" w:sz="4" w:space="0" w:color="000000"/>
              <w:bottom w:val="single" w:sz="4" w:space="0" w:color="000000"/>
              <w:right w:val="single" w:sz="4" w:space="0" w:color="000000"/>
            </w:tcBorders>
          </w:tcPr>
          <w:p w14:paraId="35847342"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eastAsia="Times New Roman" w:hAnsi="Times New Roman" w:cs="Times New Roman"/>
                <w:b/>
              </w:rPr>
              <w:t xml:space="preserve">Std     </w:t>
            </w:r>
          </w:p>
        </w:tc>
        <w:tc>
          <w:tcPr>
            <w:tcW w:w="1134" w:type="dxa"/>
            <w:tcBorders>
              <w:top w:val="single" w:sz="4" w:space="0" w:color="000000"/>
              <w:left w:val="single" w:sz="4" w:space="0" w:color="000000"/>
              <w:bottom w:val="single" w:sz="4" w:space="0" w:color="000000"/>
              <w:right w:val="single" w:sz="4" w:space="0" w:color="000000"/>
            </w:tcBorders>
          </w:tcPr>
          <w:p w14:paraId="354688A3"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eastAsia="Times New Roman" w:hAnsi="Times New Roman" w:cs="Times New Roman"/>
                <w:b/>
              </w:rPr>
              <w:t xml:space="preserve">Min </w:t>
            </w:r>
          </w:p>
        </w:tc>
        <w:tc>
          <w:tcPr>
            <w:tcW w:w="992" w:type="dxa"/>
            <w:tcBorders>
              <w:top w:val="single" w:sz="4" w:space="0" w:color="000000"/>
              <w:left w:val="single" w:sz="4" w:space="0" w:color="000000"/>
              <w:bottom w:val="single" w:sz="4" w:space="0" w:color="000000"/>
              <w:right w:val="single" w:sz="4" w:space="0" w:color="000000"/>
            </w:tcBorders>
          </w:tcPr>
          <w:p w14:paraId="6DF4B100"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eastAsia="Times New Roman" w:hAnsi="Times New Roman" w:cs="Times New Roman"/>
                <w:b/>
              </w:rPr>
              <w:t xml:space="preserve">25% </w:t>
            </w:r>
          </w:p>
        </w:tc>
        <w:tc>
          <w:tcPr>
            <w:tcW w:w="1134" w:type="dxa"/>
            <w:tcBorders>
              <w:top w:val="single" w:sz="4" w:space="0" w:color="000000"/>
              <w:left w:val="single" w:sz="4" w:space="0" w:color="000000"/>
              <w:bottom w:val="single" w:sz="4" w:space="0" w:color="000000"/>
              <w:right w:val="single" w:sz="4" w:space="0" w:color="000000"/>
            </w:tcBorders>
          </w:tcPr>
          <w:p w14:paraId="5F373A65" w14:textId="77777777" w:rsidR="00546A60" w:rsidRPr="00A5703B" w:rsidRDefault="00546A60" w:rsidP="00FE41BE">
            <w:pPr>
              <w:spacing w:line="276" w:lineRule="auto"/>
              <w:jc w:val="both"/>
              <w:rPr>
                <w:rFonts w:ascii="Times New Roman" w:hAnsi="Times New Roman" w:cs="Times New Roman"/>
              </w:rPr>
            </w:pPr>
            <w:r w:rsidRPr="00A5703B">
              <w:rPr>
                <w:rFonts w:ascii="Times New Roman" w:eastAsia="Times New Roman" w:hAnsi="Times New Roman" w:cs="Times New Roman"/>
                <w:b/>
              </w:rPr>
              <w:t xml:space="preserve">50% </w:t>
            </w:r>
          </w:p>
        </w:tc>
        <w:tc>
          <w:tcPr>
            <w:tcW w:w="1134" w:type="dxa"/>
            <w:tcBorders>
              <w:top w:val="single" w:sz="4" w:space="0" w:color="000000"/>
              <w:left w:val="single" w:sz="4" w:space="0" w:color="000000"/>
              <w:bottom w:val="single" w:sz="4" w:space="0" w:color="000000"/>
              <w:right w:val="single" w:sz="4" w:space="0" w:color="000000"/>
            </w:tcBorders>
          </w:tcPr>
          <w:p w14:paraId="64C81605" w14:textId="77777777" w:rsidR="00546A60" w:rsidRPr="00A5703B" w:rsidRDefault="00546A60" w:rsidP="00FE41BE">
            <w:pPr>
              <w:spacing w:line="276" w:lineRule="auto"/>
              <w:ind w:left="3"/>
              <w:jc w:val="both"/>
              <w:rPr>
                <w:rFonts w:ascii="Times New Roman" w:hAnsi="Times New Roman" w:cs="Times New Roman"/>
              </w:rPr>
            </w:pPr>
            <w:r w:rsidRPr="00A5703B">
              <w:rPr>
                <w:rFonts w:ascii="Times New Roman" w:eastAsia="Times New Roman" w:hAnsi="Times New Roman" w:cs="Times New Roman"/>
                <w:b/>
              </w:rPr>
              <w:t xml:space="preserve">75% </w:t>
            </w:r>
          </w:p>
        </w:tc>
        <w:tc>
          <w:tcPr>
            <w:tcW w:w="1134" w:type="dxa"/>
            <w:tcBorders>
              <w:top w:val="single" w:sz="4" w:space="0" w:color="000000"/>
              <w:left w:val="single" w:sz="4" w:space="0" w:color="000000"/>
              <w:bottom w:val="single" w:sz="4" w:space="0" w:color="000000"/>
              <w:right w:val="single" w:sz="4" w:space="0" w:color="000000"/>
            </w:tcBorders>
          </w:tcPr>
          <w:p w14:paraId="6B01BC25"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eastAsia="Times New Roman" w:hAnsi="Times New Roman" w:cs="Times New Roman"/>
                <w:b/>
              </w:rPr>
              <w:t xml:space="preserve">Max </w:t>
            </w:r>
          </w:p>
        </w:tc>
      </w:tr>
      <w:tr w:rsidR="009F43E6" w:rsidRPr="00A5703B" w14:paraId="3E3657B1"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59BECC84" w14:textId="0F4E2A01" w:rsidR="00546A60" w:rsidRPr="00A5703B" w:rsidRDefault="00546A60" w:rsidP="00FE41BE">
            <w:pPr>
              <w:spacing w:line="276" w:lineRule="auto"/>
              <w:ind w:left="2"/>
              <w:jc w:val="both"/>
              <w:rPr>
                <w:rFonts w:ascii="Times New Roman" w:hAnsi="Times New Roman" w:cs="Times New Roman"/>
              </w:rPr>
            </w:pPr>
            <w:r w:rsidRPr="00A5703B">
              <w:rPr>
                <w:rFonts w:ascii="Times New Roman" w:hAnsi="Times New Roman" w:cs="Times New Roman"/>
              </w:rPr>
              <w:t>year</w:t>
            </w:r>
          </w:p>
        </w:tc>
        <w:tc>
          <w:tcPr>
            <w:tcW w:w="1416" w:type="dxa"/>
            <w:tcBorders>
              <w:top w:val="single" w:sz="4" w:space="0" w:color="000000"/>
              <w:left w:val="single" w:sz="4" w:space="0" w:color="000000"/>
              <w:bottom w:val="single" w:sz="4" w:space="0" w:color="000000"/>
              <w:right w:val="single" w:sz="4" w:space="0" w:color="000000"/>
            </w:tcBorders>
          </w:tcPr>
          <w:p w14:paraId="2DB6733E" w14:textId="77777777" w:rsidR="00546A60" w:rsidRPr="00A5703B" w:rsidRDefault="00546A60" w:rsidP="00FE41BE">
            <w:pPr>
              <w:spacing w:line="276" w:lineRule="auto"/>
              <w:ind w:left="2"/>
              <w:jc w:val="both"/>
              <w:rPr>
                <w:rFonts w:ascii="Times New Roman" w:hAnsi="Times New Roman" w:cs="Times New Roman"/>
              </w:rPr>
            </w:pPr>
          </w:p>
          <w:p w14:paraId="5624DD1B" w14:textId="6AF345F8" w:rsidR="00B579CC"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30D7172A" w14:textId="02329DA8" w:rsidR="00546A60" w:rsidRPr="00A5703B" w:rsidRDefault="00546A60"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r w:rsidR="005374D1" w:rsidRPr="00A5703B">
              <w:rPr>
                <w:rFonts w:ascii="Times New Roman" w:hAnsi="Times New Roman" w:cs="Times New Roman"/>
              </w:rPr>
              <w:t>2005.759893</w:t>
            </w:r>
          </w:p>
        </w:tc>
        <w:tc>
          <w:tcPr>
            <w:tcW w:w="993" w:type="dxa"/>
            <w:tcBorders>
              <w:top w:val="single" w:sz="4" w:space="0" w:color="000000"/>
              <w:left w:val="single" w:sz="4" w:space="0" w:color="000000"/>
              <w:bottom w:val="single" w:sz="4" w:space="0" w:color="000000"/>
              <w:right w:val="single" w:sz="4" w:space="0" w:color="000000"/>
            </w:tcBorders>
          </w:tcPr>
          <w:p w14:paraId="16818F34" w14:textId="560F05EF" w:rsidR="00546A60" w:rsidRPr="00A5703B" w:rsidRDefault="00546A60"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r w:rsidR="005374D1" w:rsidRPr="00A5703B">
              <w:rPr>
                <w:rFonts w:ascii="Times New Roman" w:hAnsi="Times New Roman" w:cs="Times New Roman"/>
              </w:rPr>
              <w:t>9.438782</w:t>
            </w:r>
          </w:p>
        </w:tc>
        <w:tc>
          <w:tcPr>
            <w:tcW w:w="1134" w:type="dxa"/>
            <w:tcBorders>
              <w:top w:val="single" w:sz="4" w:space="0" w:color="000000"/>
              <w:left w:val="single" w:sz="4" w:space="0" w:color="000000"/>
              <w:bottom w:val="single" w:sz="4" w:space="0" w:color="000000"/>
              <w:right w:val="single" w:sz="4" w:space="0" w:color="000000"/>
            </w:tcBorders>
          </w:tcPr>
          <w:p w14:paraId="611C7D5F" w14:textId="77777777" w:rsidR="005374D1" w:rsidRPr="00A5703B" w:rsidRDefault="005374D1" w:rsidP="00FE41BE">
            <w:pPr>
              <w:spacing w:line="276" w:lineRule="auto"/>
              <w:ind w:left="2"/>
              <w:jc w:val="both"/>
              <w:rPr>
                <w:rFonts w:ascii="Times New Roman" w:hAnsi="Times New Roman" w:cs="Times New Roman"/>
              </w:rPr>
            </w:pPr>
          </w:p>
          <w:p w14:paraId="14110A8A" w14:textId="2DDBB787" w:rsidR="00546A60"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1967.000000</w:t>
            </w:r>
          </w:p>
        </w:tc>
        <w:tc>
          <w:tcPr>
            <w:tcW w:w="992" w:type="dxa"/>
            <w:tcBorders>
              <w:top w:val="single" w:sz="4" w:space="0" w:color="000000"/>
              <w:left w:val="single" w:sz="4" w:space="0" w:color="000000"/>
              <w:bottom w:val="single" w:sz="4" w:space="0" w:color="000000"/>
              <w:right w:val="single" w:sz="4" w:space="0" w:color="000000"/>
            </w:tcBorders>
          </w:tcPr>
          <w:p w14:paraId="09293454"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3789DC8B" w14:textId="164E47D2"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2000.000000</w:t>
            </w:r>
          </w:p>
        </w:tc>
        <w:tc>
          <w:tcPr>
            <w:tcW w:w="1134" w:type="dxa"/>
            <w:tcBorders>
              <w:top w:val="single" w:sz="4" w:space="0" w:color="000000"/>
              <w:left w:val="single" w:sz="4" w:space="0" w:color="000000"/>
              <w:bottom w:val="single" w:sz="4" w:space="0" w:color="000000"/>
              <w:right w:val="single" w:sz="4" w:space="0" w:color="000000"/>
            </w:tcBorders>
          </w:tcPr>
          <w:p w14:paraId="53C85D37" w14:textId="77777777" w:rsidR="005374D1" w:rsidRPr="00A5703B" w:rsidRDefault="005374D1" w:rsidP="00FE41BE">
            <w:pPr>
              <w:spacing w:line="276" w:lineRule="auto"/>
              <w:jc w:val="both"/>
              <w:rPr>
                <w:rFonts w:ascii="Times New Roman" w:hAnsi="Times New Roman" w:cs="Times New Roman"/>
              </w:rPr>
            </w:pPr>
          </w:p>
          <w:p w14:paraId="791F1197" w14:textId="374F13EE" w:rsidR="00546A60" w:rsidRPr="00A5703B" w:rsidRDefault="005374D1" w:rsidP="00FE41BE">
            <w:pPr>
              <w:spacing w:line="276" w:lineRule="auto"/>
              <w:jc w:val="both"/>
              <w:rPr>
                <w:rFonts w:ascii="Times New Roman" w:hAnsi="Times New Roman" w:cs="Times New Roman"/>
              </w:rPr>
            </w:pPr>
            <w:r w:rsidRPr="00A5703B">
              <w:rPr>
                <w:rFonts w:ascii="Times New Roman" w:hAnsi="Times New Roman" w:cs="Times New Roman"/>
              </w:rPr>
              <w:t>2007.000000</w:t>
            </w:r>
            <w:r w:rsidR="00546A60"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7793CA9" w14:textId="77777777" w:rsidR="005374D1" w:rsidRPr="00A5703B" w:rsidRDefault="005374D1" w:rsidP="00FE41BE">
            <w:pPr>
              <w:spacing w:line="276" w:lineRule="auto"/>
              <w:ind w:left="3"/>
              <w:jc w:val="both"/>
              <w:rPr>
                <w:rFonts w:ascii="Times New Roman" w:hAnsi="Times New Roman" w:cs="Times New Roman"/>
              </w:rPr>
            </w:pPr>
          </w:p>
          <w:p w14:paraId="759C0C70" w14:textId="1AFC5DA9" w:rsidR="00546A60" w:rsidRPr="00A5703B" w:rsidRDefault="005374D1" w:rsidP="00FE41BE">
            <w:pPr>
              <w:spacing w:line="276" w:lineRule="auto"/>
              <w:ind w:left="3"/>
              <w:jc w:val="both"/>
              <w:rPr>
                <w:rFonts w:ascii="Times New Roman" w:hAnsi="Times New Roman" w:cs="Times New Roman"/>
              </w:rPr>
            </w:pPr>
            <w:r w:rsidRPr="00A5703B">
              <w:rPr>
                <w:rFonts w:ascii="Times New Roman" w:hAnsi="Times New Roman" w:cs="Times New Roman"/>
              </w:rPr>
              <w:t>2013.000000</w:t>
            </w:r>
            <w:r w:rsidR="00546A60"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425C7DB" w14:textId="77777777" w:rsidR="00546A60" w:rsidRPr="00A5703B" w:rsidRDefault="00546A60"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61B02989" w14:textId="2322C3A8"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2021.000000</w:t>
            </w:r>
          </w:p>
        </w:tc>
      </w:tr>
      <w:tr w:rsidR="009F43E6" w:rsidRPr="00A5703B" w14:paraId="24535C2A"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6C03AC38" w14:textId="725F29C1"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ppp_version</w:t>
            </w:r>
          </w:p>
        </w:tc>
        <w:tc>
          <w:tcPr>
            <w:tcW w:w="1416" w:type="dxa"/>
            <w:tcBorders>
              <w:top w:val="single" w:sz="4" w:space="0" w:color="000000"/>
              <w:left w:val="single" w:sz="4" w:space="0" w:color="000000"/>
              <w:bottom w:val="single" w:sz="4" w:space="0" w:color="000000"/>
              <w:right w:val="single" w:sz="4" w:space="0" w:color="000000"/>
            </w:tcBorders>
          </w:tcPr>
          <w:p w14:paraId="7FB9AFF9" w14:textId="77777777" w:rsidR="005374D1" w:rsidRPr="00A5703B" w:rsidRDefault="005374D1" w:rsidP="00FE41BE">
            <w:pPr>
              <w:spacing w:line="276" w:lineRule="auto"/>
              <w:ind w:left="2"/>
              <w:jc w:val="both"/>
              <w:rPr>
                <w:rFonts w:ascii="Times New Roman" w:hAnsi="Times New Roman" w:cs="Times New Roman"/>
              </w:rPr>
            </w:pPr>
          </w:p>
          <w:p w14:paraId="74CBACFD" w14:textId="11A0EB88"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70EA5B96" w14:textId="4A01A0C4"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2013.999385</w:t>
            </w:r>
          </w:p>
        </w:tc>
        <w:tc>
          <w:tcPr>
            <w:tcW w:w="993" w:type="dxa"/>
            <w:tcBorders>
              <w:top w:val="single" w:sz="4" w:space="0" w:color="000000"/>
              <w:left w:val="single" w:sz="4" w:space="0" w:color="000000"/>
              <w:bottom w:val="single" w:sz="4" w:space="0" w:color="000000"/>
              <w:right w:val="single" w:sz="4" w:space="0" w:color="000000"/>
            </w:tcBorders>
          </w:tcPr>
          <w:p w14:paraId="27539F26"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4D8DE107" w14:textId="3EBCAC4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3.000308</w:t>
            </w:r>
          </w:p>
        </w:tc>
        <w:tc>
          <w:tcPr>
            <w:tcW w:w="1134" w:type="dxa"/>
            <w:tcBorders>
              <w:top w:val="single" w:sz="4" w:space="0" w:color="000000"/>
              <w:left w:val="single" w:sz="4" w:space="0" w:color="000000"/>
              <w:bottom w:val="single" w:sz="4" w:space="0" w:color="000000"/>
              <w:right w:val="single" w:sz="4" w:space="0" w:color="000000"/>
            </w:tcBorders>
          </w:tcPr>
          <w:p w14:paraId="1956A390" w14:textId="77777777" w:rsidR="005374D1" w:rsidRPr="00A5703B" w:rsidRDefault="005374D1" w:rsidP="00FE41BE">
            <w:pPr>
              <w:spacing w:line="276" w:lineRule="auto"/>
              <w:ind w:left="2"/>
              <w:jc w:val="both"/>
              <w:rPr>
                <w:rFonts w:ascii="Times New Roman" w:hAnsi="Times New Roman" w:cs="Times New Roman"/>
              </w:rPr>
            </w:pPr>
          </w:p>
          <w:p w14:paraId="0397C3B7" w14:textId="04D4E768"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2011.000000</w:t>
            </w:r>
          </w:p>
        </w:tc>
        <w:tc>
          <w:tcPr>
            <w:tcW w:w="992" w:type="dxa"/>
            <w:tcBorders>
              <w:top w:val="single" w:sz="4" w:space="0" w:color="000000"/>
              <w:left w:val="single" w:sz="4" w:space="0" w:color="000000"/>
              <w:bottom w:val="single" w:sz="4" w:space="0" w:color="000000"/>
              <w:right w:val="single" w:sz="4" w:space="0" w:color="000000"/>
            </w:tcBorders>
          </w:tcPr>
          <w:p w14:paraId="55E5F0FA"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46F6CCC1" w14:textId="2BAE2C49"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2011.000000</w:t>
            </w:r>
          </w:p>
        </w:tc>
        <w:tc>
          <w:tcPr>
            <w:tcW w:w="1134" w:type="dxa"/>
            <w:tcBorders>
              <w:top w:val="single" w:sz="4" w:space="0" w:color="000000"/>
              <w:left w:val="single" w:sz="4" w:space="0" w:color="000000"/>
              <w:bottom w:val="single" w:sz="4" w:space="0" w:color="000000"/>
              <w:right w:val="single" w:sz="4" w:space="0" w:color="000000"/>
            </w:tcBorders>
          </w:tcPr>
          <w:p w14:paraId="715BC51A" w14:textId="77777777" w:rsidR="005374D1" w:rsidRPr="00A5703B" w:rsidRDefault="005374D1" w:rsidP="00FE41BE">
            <w:pPr>
              <w:spacing w:line="276" w:lineRule="auto"/>
              <w:jc w:val="both"/>
              <w:rPr>
                <w:rFonts w:ascii="Times New Roman" w:hAnsi="Times New Roman" w:cs="Times New Roman"/>
              </w:rPr>
            </w:pPr>
          </w:p>
          <w:p w14:paraId="4D379CBA" w14:textId="746C0F8A" w:rsidR="005374D1" w:rsidRPr="00A5703B" w:rsidRDefault="005374D1" w:rsidP="00FE41BE">
            <w:pPr>
              <w:spacing w:line="276" w:lineRule="auto"/>
              <w:jc w:val="both"/>
              <w:rPr>
                <w:rFonts w:ascii="Times New Roman" w:hAnsi="Times New Roman" w:cs="Times New Roman"/>
              </w:rPr>
            </w:pPr>
            <w:r w:rsidRPr="00A5703B">
              <w:rPr>
                <w:rFonts w:ascii="Times New Roman" w:hAnsi="Times New Roman" w:cs="Times New Roman"/>
              </w:rPr>
              <w:t xml:space="preserve">2011.000000 </w:t>
            </w:r>
          </w:p>
        </w:tc>
        <w:tc>
          <w:tcPr>
            <w:tcW w:w="1134" w:type="dxa"/>
            <w:tcBorders>
              <w:top w:val="single" w:sz="4" w:space="0" w:color="000000"/>
              <w:left w:val="single" w:sz="4" w:space="0" w:color="000000"/>
              <w:bottom w:val="single" w:sz="4" w:space="0" w:color="000000"/>
              <w:right w:val="single" w:sz="4" w:space="0" w:color="000000"/>
            </w:tcBorders>
          </w:tcPr>
          <w:p w14:paraId="0DA42E01" w14:textId="77777777" w:rsidR="005374D1" w:rsidRPr="00A5703B" w:rsidRDefault="005374D1" w:rsidP="00FE41BE">
            <w:pPr>
              <w:spacing w:line="276" w:lineRule="auto"/>
              <w:ind w:left="3"/>
              <w:jc w:val="both"/>
              <w:rPr>
                <w:rFonts w:ascii="Times New Roman" w:hAnsi="Times New Roman" w:cs="Times New Roman"/>
              </w:rPr>
            </w:pPr>
          </w:p>
          <w:p w14:paraId="1647896D" w14:textId="5853CF19" w:rsidR="005374D1" w:rsidRPr="00A5703B" w:rsidRDefault="005374D1" w:rsidP="00FE41BE">
            <w:pPr>
              <w:spacing w:line="276" w:lineRule="auto"/>
              <w:ind w:left="3"/>
              <w:jc w:val="both"/>
              <w:rPr>
                <w:rFonts w:ascii="Times New Roman" w:hAnsi="Times New Roman" w:cs="Times New Roman"/>
              </w:rPr>
            </w:pPr>
            <w:r w:rsidRPr="00A5703B">
              <w:rPr>
                <w:rFonts w:ascii="Times New Roman" w:hAnsi="Times New Roman" w:cs="Times New Roman"/>
              </w:rPr>
              <w:t xml:space="preserve">2017.000000 </w:t>
            </w:r>
          </w:p>
        </w:tc>
        <w:tc>
          <w:tcPr>
            <w:tcW w:w="1134" w:type="dxa"/>
            <w:tcBorders>
              <w:top w:val="single" w:sz="4" w:space="0" w:color="000000"/>
              <w:left w:val="single" w:sz="4" w:space="0" w:color="000000"/>
              <w:bottom w:val="single" w:sz="4" w:space="0" w:color="000000"/>
              <w:right w:val="single" w:sz="4" w:space="0" w:color="000000"/>
            </w:tcBorders>
          </w:tcPr>
          <w:p w14:paraId="3C8B71E6"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48168E06" w14:textId="6627DB43"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2017.000000</w:t>
            </w:r>
          </w:p>
        </w:tc>
      </w:tr>
      <w:tr w:rsidR="009F43E6" w:rsidRPr="00A5703B" w14:paraId="19C66358"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57928253" w14:textId="560A712C"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survey_year</w:t>
            </w:r>
          </w:p>
        </w:tc>
        <w:tc>
          <w:tcPr>
            <w:tcW w:w="1416" w:type="dxa"/>
            <w:tcBorders>
              <w:top w:val="single" w:sz="4" w:space="0" w:color="000000"/>
              <w:left w:val="single" w:sz="4" w:space="0" w:color="000000"/>
              <w:bottom w:val="single" w:sz="4" w:space="0" w:color="000000"/>
              <w:right w:val="single" w:sz="4" w:space="0" w:color="000000"/>
            </w:tcBorders>
          </w:tcPr>
          <w:p w14:paraId="2B9C62DB" w14:textId="77777777" w:rsidR="005374D1" w:rsidRPr="00A5703B" w:rsidRDefault="005374D1" w:rsidP="00FE41BE">
            <w:pPr>
              <w:spacing w:line="276" w:lineRule="auto"/>
              <w:ind w:left="2"/>
              <w:jc w:val="both"/>
              <w:rPr>
                <w:rFonts w:ascii="Times New Roman" w:hAnsi="Times New Roman" w:cs="Times New Roman"/>
              </w:rPr>
            </w:pPr>
          </w:p>
          <w:p w14:paraId="1EDB71B5" w14:textId="0B143E3B"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4411.000000</w:t>
            </w:r>
          </w:p>
        </w:tc>
        <w:tc>
          <w:tcPr>
            <w:tcW w:w="1140" w:type="dxa"/>
            <w:tcBorders>
              <w:top w:val="single" w:sz="4" w:space="0" w:color="000000"/>
              <w:left w:val="single" w:sz="4" w:space="0" w:color="000000"/>
              <w:bottom w:val="single" w:sz="4" w:space="0" w:color="000000"/>
              <w:right w:val="single" w:sz="4" w:space="0" w:color="000000"/>
            </w:tcBorders>
          </w:tcPr>
          <w:p w14:paraId="6D6FCAEA" w14:textId="650BF8F4"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2005.939896</w:t>
            </w:r>
          </w:p>
        </w:tc>
        <w:tc>
          <w:tcPr>
            <w:tcW w:w="993" w:type="dxa"/>
            <w:tcBorders>
              <w:top w:val="single" w:sz="4" w:space="0" w:color="000000"/>
              <w:left w:val="single" w:sz="4" w:space="0" w:color="000000"/>
              <w:bottom w:val="single" w:sz="4" w:space="0" w:color="000000"/>
              <w:right w:val="single" w:sz="4" w:space="0" w:color="000000"/>
            </w:tcBorders>
          </w:tcPr>
          <w:p w14:paraId="460D51FD" w14:textId="7D6377F1"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9.497211</w:t>
            </w:r>
          </w:p>
        </w:tc>
        <w:tc>
          <w:tcPr>
            <w:tcW w:w="1134" w:type="dxa"/>
            <w:tcBorders>
              <w:top w:val="single" w:sz="4" w:space="0" w:color="000000"/>
              <w:left w:val="single" w:sz="4" w:space="0" w:color="000000"/>
              <w:bottom w:val="single" w:sz="4" w:space="0" w:color="000000"/>
              <w:right w:val="single" w:sz="4" w:space="0" w:color="000000"/>
            </w:tcBorders>
          </w:tcPr>
          <w:p w14:paraId="0D5F7B50" w14:textId="77777777" w:rsidR="005374D1" w:rsidRPr="00A5703B" w:rsidRDefault="005374D1" w:rsidP="00FE41BE">
            <w:pPr>
              <w:spacing w:line="276" w:lineRule="auto"/>
              <w:ind w:left="2"/>
              <w:jc w:val="both"/>
              <w:rPr>
                <w:rFonts w:ascii="Times New Roman" w:hAnsi="Times New Roman" w:cs="Times New Roman"/>
              </w:rPr>
            </w:pPr>
          </w:p>
          <w:p w14:paraId="664D15F0" w14:textId="230A6E1D"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1967.000000</w:t>
            </w:r>
          </w:p>
        </w:tc>
        <w:tc>
          <w:tcPr>
            <w:tcW w:w="992" w:type="dxa"/>
            <w:tcBorders>
              <w:top w:val="single" w:sz="4" w:space="0" w:color="000000"/>
              <w:left w:val="single" w:sz="4" w:space="0" w:color="000000"/>
              <w:bottom w:val="single" w:sz="4" w:space="0" w:color="000000"/>
              <w:right w:val="single" w:sz="4" w:space="0" w:color="000000"/>
            </w:tcBorders>
          </w:tcPr>
          <w:p w14:paraId="43F7E5F6"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22041AA3" w14:textId="183DD8B3"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2000.000000</w:t>
            </w:r>
          </w:p>
        </w:tc>
        <w:tc>
          <w:tcPr>
            <w:tcW w:w="1134" w:type="dxa"/>
            <w:tcBorders>
              <w:top w:val="single" w:sz="4" w:space="0" w:color="000000"/>
              <w:left w:val="single" w:sz="4" w:space="0" w:color="000000"/>
              <w:bottom w:val="single" w:sz="4" w:space="0" w:color="000000"/>
              <w:right w:val="single" w:sz="4" w:space="0" w:color="000000"/>
            </w:tcBorders>
          </w:tcPr>
          <w:p w14:paraId="307A601F" w14:textId="77777777" w:rsidR="005374D1" w:rsidRPr="00A5703B" w:rsidRDefault="005374D1" w:rsidP="00FE41BE">
            <w:pPr>
              <w:spacing w:line="276" w:lineRule="auto"/>
              <w:jc w:val="both"/>
              <w:rPr>
                <w:rFonts w:ascii="Times New Roman" w:hAnsi="Times New Roman" w:cs="Times New Roman"/>
              </w:rPr>
            </w:pPr>
          </w:p>
          <w:p w14:paraId="20E1D308" w14:textId="61C652A9" w:rsidR="005374D1" w:rsidRPr="00A5703B" w:rsidRDefault="005374D1" w:rsidP="00FE41BE">
            <w:pPr>
              <w:spacing w:line="276" w:lineRule="auto"/>
              <w:jc w:val="both"/>
              <w:rPr>
                <w:rFonts w:ascii="Times New Roman" w:hAnsi="Times New Roman" w:cs="Times New Roman"/>
              </w:rPr>
            </w:pPr>
            <w:r w:rsidRPr="00A5703B">
              <w:rPr>
                <w:rFonts w:ascii="Times New Roman" w:hAnsi="Times New Roman" w:cs="Times New Roman"/>
              </w:rPr>
              <w:t xml:space="preserve">2007.000000 </w:t>
            </w:r>
          </w:p>
        </w:tc>
        <w:tc>
          <w:tcPr>
            <w:tcW w:w="1134" w:type="dxa"/>
            <w:tcBorders>
              <w:top w:val="single" w:sz="4" w:space="0" w:color="000000"/>
              <w:left w:val="single" w:sz="4" w:space="0" w:color="000000"/>
              <w:bottom w:val="single" w:sz="4" w:space="0" w:color="000000"/>
              <w:right w:val="single" w:sz="4" w:space="0" w:color="000000"/>
            </w:tcBorders>
          </w:tcPr>
          <w:p w14:paraId="0388C071" w14:textId="77777777" w:rsidR="005374D1" w:rsidRPr="00A5703B" w:rsidRDefault="005374D1" w:rsidP="00FE41BE">
            <w:pPr>
              <w:spacing w:line="276" w:lineRule="auto"/>
              <w:ind w:left="3"/>
              <w:jc w:val="both"/>
              <w:rPr>
                <w:rFonts w:ascii="Times New Roman" w:hAnsi="Times New Roman" w:cs="Times New Roman"/>
              </w:rPr>
            </w:pPr>
          </w:p>
          <w:p w14:paraId="76591AA9" w14:textId="6E5477B0" w:rsidR="005374D1" w:rsidRPr="00A5703B" w:rsidRDefault="005374D1" w:rsidP="00FE41BE">
            <w:pPr>
              <w:spacing w:line="276" w:lineRule="auto"/>
              <w:ind w:left="3"/>
              <w:jc w:val="both"/>
              <w:rPr>
                <w:rFonts w:ascii="Times New Roman" w:hAnsi="Times New Roman" w:cs="Times New Roman"/>
              </w:rPr>
            </w:pPr>
            <w:r w:rsidRPr="00A5703B">
              <w:rPr>
                <w:rFonts w:ascii="Times New Roman" w:hAnsi="Times New Roman" w:cs="Times New Roman"/>
              </w:rPr>
              <w:t xml:space="preserve">2014.000000 </w:t>
            </w:r>
          </w:p>
        </w:tc>
        <w:tc>
          <w:tcPr>
            <w:tcW w:w="1134" w:type="dxa"/>
            <w:tcBorders>
              <w:top w:val="single" w:sz="4" w:space="0" w:color="000000"/>
              <w:left w:val="single" w:sz="4" w:space="0" w:color="000000"/>
              <w:bottom w:val="single" w:sz="4" w:space="0" w:color="000000"/>
              <w:right w:val="single" w:sz="4" w:space="0" w:color="000000"/>
            </w:tcBorders>
          </w:tcPr>
          <w:p w14:paraId="5B35B59B"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3E929E0E" w14:textId="3684D825"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2021.000000</w:t>
            </w:r>
          </w:p>
        </w:tc>
      </w:tr>
      <w:tr w:rsidR="009F43E6" w:rsidRPr="00A5703B" w14:paraId="4714EBC0"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7E4CAC69" w14:textId="6A42AC8D"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survey_comparability</w:t>
            </w:r>
          </w:p>
        </w:tc>
        <w:tc>
          <w:tcPr>
            <w:tcW w:w="1416" w:type="dxa"/>
            <w:tcBorders>
              <w:top w:val="single" w:sz="4" w:space="0" w:color="000000"/>
              <w:left w:val="single" w:sz="4" w:space="0" w:color="000000"/>
              <w:bottom w:val="single" w:sz="4" w:space="0" w:color="000000"/>
              <w:right w:val="single" w:sz="4" w:space="0" w:color="000000"/>
            </w:tcBorders>
          </w:tcPr>
          <w:p w14:paraId="38ABA571" w14:textId="77777777" w:rsidR="005374D1" w:rsidRPr="00A5703B" w:rsidRDefault="005374D1" w:rsidP="00FE41BE">
            <w:pPr>
              <w:spacing w:line="276" w:lineRule="auto"/>
              <w:ind w:left="2"/>
              <w:jc w:val="both"/>
              <w:rPr>
                <w:rFonts w:ascii="Times New Roman" w:hAnsi="Times New Roman" w:cs="Times New Roman"/>
              </w:rPr>
            </w:pPr>
          </w:p>
          <w:p w14:paraId="5E7F337A" w14:textId="1684483E"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4411.000000</w:t>
            </w:r>
          </w:p>
        </w:tc>
        <w:tc>
          <w:tcPr>
            <w:tcW w:w="1140" w:type="dxa"/>
            <w:tcBorders>
              <w:top w:val="single" w:sz="4" w:space="0" w:color="000000"/>
              <w:left w:val="single" w:sz="4" w:space="0" w:color="000000"/>
              <w:bottom w:val="single" w:sz="4" w:space="0" w:color="000000"/>
              <w:right w:val="single" w:sz="4" w:space="0" w:color="000000"/>
            </w:tcBorders>
          </w:tcPr>
          <w:p w14:paraId="5EF36833" w14:textId="77777777" w:rsidR="005374D1" w:rsidRPr="00A5703B" w:rsidRDefault="005374D1" w:rsidP="00FE41BE">
            <w:pPr>
              <w:spacing w:line="276" w:lineRule="auto"/>
              <w:ind w:left="2"/>
              <w:jc w:val="both"/>
              <w:rPr>
                <w:rFonts w:ascii="Times New Roman" w:hAnsi="Times New Roman" w:cs="Times New Roman"/>
              </w:rPr>
            </w:pPr>
          </w:p>
          <w:p w14:paraId="29963C79" w14:textId="039AA688"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1.639084</w:t>
            </w:r>
          </w:p>
          <w:p w14:paraId="3BDD5C9A" w14:textId="609458D6" w:rsidR="005374D1" w:rsidRPr="00A5703B" w:rsidRDefault="005374D1" w:rsidP="00FE41BE">
            <w:pPr>
              <w:spacing w:line="276" w:lineRule="auto"/>
              <w:ind w:left="2"/>
              <w:jc w:val="both"/>
              <w:rPr>
                <w:rFonts w:ascii="Times New Roman" w:hAnsi="Times New Roman" w:cs="Times New Roman"/>
              </w:rPr>
            </w:pPr>
          </w:p>
        </w:tc>
        <w:tc>
          <w:tcPr>
            <w:tcW w:w="993" w:type="dxa"/>
            <w:tcBorders>
              <w:top w:val="single" w:sz="4" w:space="0" w:color="000000"/>
              <w:left w:val="single" w:sz="4" w:space="0" w:color="000000"/>
              <w:bottom w:val="single" w:sz="4" w:space="0" w:color="000000"/>
              <w:right w:val="single" w:sz="4" w:space="0" w:color="000000"/>
            </w:tcBorders>
          </w:tcPr>
          <w:p w14:paraId="5D3F0FC7" w14:textId="3AD782C8"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1.402898</w:t>
            </w:r>
          </w:p>
        </w:tc>
        <w:tc>
          <w:tcPr>
            <w:tcW w:w="1134" w:type="dxa"/>
            <w:tcBorders>
              <w:top w:val="single" w:sz="4" w:space="0" w:color="000000"/>
              <w:left w:val="single" w:sz="4" w:space="0" w:color="000000"/>
              <w:bottom w:val="single" w:sz="4" w:space="0" w:color="000000"/>
              <w:right w:val="single" w:sz="4" w:space="0" w:color="000000"/>
            </w:tcBorders>
          </w:tcPr>
          <w:p w14:paraId="2807B1AC" w14:textId="77777777" w:rsidR="005374D1" w:rsidRPr="00A5703B" w:rsidRDefault="005374D1" w:rsidP="00FE41BE">
            <w:pPr>
              <w:spacing w:line="276" w:lineRule="auto"/>
              <w:ind w:left="2"/>
              <w:jc w:val="both"/>
              <w:rPr>
                <w:rFonts w:ascii="Times New Roman" w:hAnsi="Times New Roman" w:cs="Times New Roman"/>
              </w:rPr>
            </w:pPr>
          </w:p>
          <w:p w14:paraId="3171DC04" w14:textId="7B80A0BA"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0.000000</w:t>
            </w:r>
          </w:p>
        </w:tc>
        <w:tc>
          <w:tcPr>
            <w:tcW w:w="992" w:type="dxa"/>
            <w:tcBorders>
              <w:top w:val="single" w:sz="4" w:space="0" w:color="000000"/>
              <w:left w:val="single" w:sz="4" w:space="0" w:color="000000"/>
              <w:bottom w:val="single" w:sz="4" w:space="0" w:color="000000"/>
              <w:right w:val="single" w:sz="4" w:space="0" w:color="000000"/>
            </w:tcBorders>
          </w:tcPr>
          <w:p w14:paraId="14D411BB"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712F90D3" w14:textId="34330595"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1.000000</w:t>
            </w:r>
          </w:p>
        </w:tc>
        <w:tc>
          <w:tcPr>
            <w:tcW w:w="1134" w:type="dxa"/>
            <w:tcBorders>
              <w:top w:val="single" w:sz="4" w:space="0" w:color="000000"/>
              <w:left w:val="single" w:sz="4" w:space="0" w:color="000000"/>
              <w:bottom w:val="single" w:sz="4" w:space="0" w:color="000000"/>
              <w:right w:val="single" w:sz="4" w:space="0" w:color="000000"/>
            </w:tcBorders>
          </w:tcPr>
          <w:p w14:paraId="2AB34BC9" w14:textId="77777777" w:rsidR="005374D1" w:rsidRPr="00A5703B" w:rsidRDefault="005374D1" w:rsidP="00FE41BE">
            <w:pPr>
              <w:spacing w:line="276" w:lineRule="auto"/>
              <w:jc w:val="both"/>
              <w:rPr>
                <w:rFonts w:ascii="Times New Roman" w:hAnsi="Times New Roman" w:cs="Times New Roman"/>
              </w:rPr>
            </w:pPr>
          </w:p>
          <w:p w14:paraId="0390AF8E" w14:textId="6B014E1E" w:rsidR="005374D1" w:rsidRPr="00A5703B" w:rsidRDefault="005374D1" w:rsidP="00FE41BE">
            <w:pPr>
              <w:spacing w:line="276" w:lineRule="auto"/>
              <w:jc w:val="both"/>
              <w:rPr>
                <w:rFonts w:ascii="Times New Roman" w:hAnsi="Times New Roman" w:cs="Times New Roman"/>
              </w:rPr>
            </w:pPr>
            <w:r w:rsidRPr="00A5703B">
              <w:rPr>
                <w:rFonts w:ascii="Times New Roman" w:hAnsi="Times New Roman" w:cs="Times New Roman"/>
              </w:rPr>
              <w:t xml:space="preserve">1.000000 </w:t>
            </w:r>
          </w:p>
        </w:tc>
        <w:tc>
          <w:tcPr>
            <w:tcW w:w="1134" w:type="dxa"/>
            <w:tcBorders>
              <w:top w:val="single" w:sz="4" w:space="0" w:color="000000"/>
              <w:left w:val="single" w:sz="4" w:space="0" w:color="000000"/>
              <w:bottom w:val="single" w:sz="4" w:space="0" w:color="000000"/>
              <w:right w:val="single" w:sz="4" w:space="0" w:color="000000"/>
            </w:tcBorders>
          </w:tcPr>
          <w:p w14:paraId="20234EE4" w14:textId="77777777" w:rsidR="005374D1" w:rsidRPr="00A5703B" w:rsidRDefault="005374D1" w:rsidP="00FE41BE">
            <w:pPr>
              <w:spacing w:line="276" w:lineRule="auto"/>
              <w:ind w:left="3"/>
              <w:jc w:val="both"/>
              <w:rPr>
                <w:rFonts w:ascii="Times New Roman" w:hAnsi="Times New Roman" w:cs="Times New Roman"/>
              </w:rPr>
            </w:pPr>
          </w:p>
          <w:p w14:paraId="2E6D84E5" w14:textId="652818DD" w:rsidR="005374D1" w:rsidRPr="00A5703B" w:rsidRDefault="005374D1" w:rsidP="00FE41BE">
            <w:pPr>
              <w:spacing w:line="276" w:lineRule="auto"/>
              <w:ind w:left="3"/>
              <w:jc w:val="both"/>
              <w:rPr>
                <w:rFonts w:ascii="Times New Roman" w:hAnsi="Times New Roman" w:cs="Times New Roman"/>
              </w:rPr>
            </w:pPr>
            <w:r w:rsidRPr="00A5703B">
              <w:rPr>
                <w:rFonts w:ascii="Times New Roman" w:hAnsi="Times New Roman" w:cs="Times New Roman"/>
              </w:rPr>
              <w:t>2.000000</w:t>
            </w:r>
          </w:p>
        </w:tc>
        <w:tc>
          <w:tcPr>
            <w:tcW w:w="1134" w:type="dxa"/>
            <w:tcBorders>
              <w:top w:val="single" w:sz="4" w:space="0" w:color="000000"/>
              <w:left w:val="single" w:sz="4" w:space="0" w:color="000000"/>
              <w:bottom w:val="single" w:sz="4" w:space="0" w:color="000000"/>
              <w:right w:val="single" w:sz="4" w:space="0" w:color="000000"/>
            </w:tcBorders>
          </w:tcPr>
          <w:p w14:paraId="72A5B4DC"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2CD373F9" w14:textId="26B1DF4B"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6.000000</w:t>
            </w:r>
          </w:p>
        </w:tc>
      </w:tr>
      <w:tr w:rsidR="009F43E6" w:rsidRPr="00A5703B" w14:paraId="4FCF55F9" w14:textId="77777777" w:rsidTr="009F43E6">
        <w:trPr>
          <w:trHeight w:val="711"/>
        </w:trPr>
        <w:tc>
          <w:tcPr>
            <w:tcW w:w="3311" w:type="dxa"/>
            <w:tcBorders>
              <w:top w:val="single" w:sz="4" w:space="0" w:color="000000"/>
              <w:left w:val="single" w:sz="4" w:space="0" w:color="000000"/>
              <w:bottom w:val="single" w:sz="4" w:space="0" w:color="000000"/>
              <w:right w:val="single" w:sz="4" w:space="0" w:color="000000"/>
            </w:tcBorders>
          </w:tcPr>
          <w:p w14:paraId="3EC481A3" w14:textId="7EAABF36"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headcount_ratio_international_povline</w:t>
            </w:r>
          </w:p>
        </w:tc>
        <w:tc>
          <w:tcPr>
            <w:tcW w:w="1416" w:type="dxa"/>
            <w:tcBorders>
              <w:top w:val="single" w:sz="4" w:space="0" w:color="000000"/>
              <w:left w:val="single" w:sz="4" w:space="0" w:color="000000"/>
              <w:bottom w:val="single" w:sz="4" w:space="0" w:color="000000"/>
              <w:right w:val="single" w:sz="4" w:space="0" w:color="000000"/>
            </w:tcBorders>
          </w:tcPr>
          <w:p w14:paraId="1A84A071" w14:textId="7B40E0E3"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48</w:t>
            </w:r>
            <w:r w:rsidR="00951FF4" w:rsidRPr="00A5703B">
              <w:rPr>
                <w:rFonts w:ascii="Times New Roman" w:hAnsi="Times New Roman" w:cs="Times New Roman"/>
              </w:rPr>
              <w:t>77.000000</w:t>
            </w:r>
          </w:p>
        </w:tc>
        <w:tc>
          <w:tcPr>
            <w:tcW w:w="1140" w:type="dxa"/>
            <w:tcBorders>
              <w:top w:val="single" w:sz="4" w:space="0" w:color="000000"/>
              <w:left w:val="single" w:sz="4" w:space="0" w:color="000000"/>
              <w:bottom w:val="single" w:sz="4" w:space="0" w:color="000000"/>
              <w:right w:val="single" w:sz="4" w:space="0" w:color="000000"/>
            </w:tcBorders>
          </w:tcPr>
          <w:p w14:paraId="366E9CCA" w14:textId="77777777" w:rsidR="00951FF4"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7968CD3C" w14:textId="0C265A9B"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11.081565</w:t>
            </w:r>
          </w:p>
        </w:tc>
        <w:tc>
          <w:tcPr>
            <w:tcW w:w="993" w:type="dxa"/>
            <w:tcBorders>
              <w:top w:val="single" w:sz="4" w:space="0" w:color="000000"/>
              <w:left w:val="single" w:sz="4" w:space="0" w:color="000000"/>
              <w:bottom w:val="single" w:sz="4" w:space="0" w:color="000000"/>
              <w:right w:val="single" w:sz="4" w:space="0" w:color="000000"/>
            </w:tcBorders>
          </w:tcPr>
          <w:p w14:paraId="279DDB11" w14:textId="77777777" w:rsidR="00951FF4" w:rsidRPr="00A5703B" w:rsidRDefault="00951FF4" w:rsidP="00FE41BE">
            <w:pPr>
              <w:spacing w:line="276" w:lineRule="auto"/>
              <w:ind w:left="2"/>
              <w:jc w:val="both"/>
              <w:rPr>
                <w:rFonts w:ascii="Times New Roman" w:hAnsi="Times New Roman" w:cs="Times New Roman"/>
              </w:rPr>
            </w:pPr>
          </w:p>
          <w:p w14:paraId="5A631820" w14:textId="518F51DD"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18.190433</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7B40E19" w14:textId="7777777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1B2066A6" w14:textId="309B0719"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0.000000</w:t>
            </w:r>
          </w:p>
        </w:tc>
        <w:tc>
          <w:tcPr>
            <w:tcW w:w="992" w:type="dxa"/>
            <w:tcBorders>
              <w:top w:val="single" w:sz="4" w:space="0" w:color="000000"/>
              <w:left w:val="single" w:sz="4" w:space="0" w:color="000000"/>
              <w:bottom w:val="single" w:sz="4" w:space="0" w:color="000000"/>
              <w:right w:val="single" w:sz="4" w:space="0" w:color="000000"/>
            </w:tcBorders>
          </w:tcPr>
          <w:p w14:paraId="3BB6BCE9" w14:textId="77777777" w:rsidR="00951FF4" w:rsidRPr="00A5703B" w:rsidRDefault="00951FF4" w:rsidP="00FE41BE">
            <w:pPr>
              <w:spacing w:line="276" w:lineRule="auto"/>
              <w:ind w:left="2"/>
              <w:jc w:val="both"/>
              <w:rPr>
                <w:rFonts w:ascii="Times New Roman" w:hAnsi="Times New Roman" w:cs="Times New Roman"/>
              </w:rPr>
            </w:pPr>
          </w:p>
          <w:p w14:paraId="6185F79B" w14:textId="7FCB8A00"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0.278387</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B265D2D" w14:textId="77777777" w:rsidR="00951FF4" w:rsidRPr="00A5703B" w:rsidRDefault="00951FF4" w:rsidP="00FE41BE">
            <w:pPr>
              <w:spacing w:line="276" w:lineRule="auto"/>
              <w:jc w:val="both"/>
              <w:rPr>
                <w:rFonts w:ascii="Times New Roman" w:hAnsi="Times New Roman" w:cs="Times New Roman"/>
              </w:rPr>
            </w:pPr>
          </w:p>
          <w:p w14:paraId="16B23F54" w14:textId="41CCC831" w:rsidR="005374D1" w:rsidRPr="00A5703B" w:rsidRDefault="00951FF4" w:rsidP="00FE41BE">
            <w:pPr>
              <w:spacing w:line="276" w:lineRule="auto"/>
              <w:jc w:val="both"/>
              <w:rPr>
                <w:rFonts w:ascii="Times New Roman" w:hAnsi="Times New Roman" w:cs="Times New Roman"/>
              </w:rPr>
            </w:pPr>
            <w:r w:rsidRPr="00A5703B">
              <w:rPr>
                <w:rFonts w:ascii="Times New Roman" w:hAnsi="Times New Roman" w:cs="Times New Roman"/>
              </w:rPr>
              <w:t>2.041412</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2F89155" w14:textId="77777777" w:rsidR="00951FF4" w:rsidRPr="00A5703B" w:rsidRDefault="00951FF4" w:rsidP="00FE41BE">
            <w:pPr>
              <w:spacing w:line="276" w:lineRule="auto"/>
              <w:ind w:left="3"/>
              <w:jc w:val="both"/>
              <w:rPr>
                <w:rFonts w:ascii="Times New Roman" w:hAnsi="Times New Roman" w:cs="Times New Roman"/>
              </w:rPr>
            </w:pPr>
          </w:p>
          <w:p w14:paraId="240FEB83" w14:textId="7C14A817" w:rsidR="005374D1" w:rsidRPr="00A5703B" w:rsidRDefault="00951FF4" w:rsidP="00FE41BE">
            <w:pPr>
              <w:spacing w:line="276" w:lineRule="auto"/>
              <w:ind w:left="3"/>
              <w:jc w:val="both"/>
              <w:rPr>
                <w:rFonts w:ascii="Times New Roman" w:hAnsi="Times New Roman" w:cs="Times New Roman"/>
              </w:rPr>
            </w:pPr>
            <w:r w:rsidRPr="00A5703B">
              <w:rPr>
                <w:rFonts w:ascii="Times New Roman" w:hAnsi="Times New Roman" w:cs="Times New Roman"/>
              </w:rPr>
              <w:t>13.390963</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5CEABB1" w14:textId="77777777" w:rsidR="00951FF4" w:rsidRPr="00A5703B" w:rsidRDefault="00951FF4" w:rsidP="00FE41BE">
            <w:pPr>
              <w:spacing w:line="276" w:lineRule="auto"/>
              <w:ind w:left="2"/>
              <w:jc w:val="both"/>
              <w:rPr>
                <w:rFonts w:ascii="Times New Roman" w:hAnsi="Times New Roman" w:cs="Times New Roman"/>
              </w:rPr>
            </w:pPr>
          </w:p>
          <w:p w14:paraId="28F4BBA4" w14:textId="48213CBA"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96.871427</w:t>
            </w:r>
            <w:r w:rsidR="005374D1" w:rsidRPr="00A5703B">
              <w:rPr>
                <w:rFonts w:ascii="Times New Roman" w:hAnsi="Times New Roman" w:cs="Times New Roman"/>
              </w:rPr>
              <w:t xml:space="preserve"> </w:t>
            </w:r>
          </w:p>
        </w:tc>
      </w:tr>
      <w:tr w:rsidR="009F43E6" w:rsidRPr="00A5703B" w14:paraId="7EBB3989" w14:textId="77777777" w:rsidTr="009F43E6">
        <w:trPr>
          <w:trHeight w:val="881"/>
        </w:trPr>
        <w:tc>
          <w:tcPr>
            <w:tcW w:w="3311" w:type="dxa"/>
            <w:tcBorders>
              <w:top w:val="single" w:sz="4" w:space="0" w:color="000000"/>
              <w:left w:val="single" w:sz="4" w:space="0" w:color="000000"/>
              <w:bottom w:val="single" w:sz="4" w:space="0" w:color="000000"/>
              <w:right w:val="single" w:sz="4" w:space="0" w:color="000000"/>
            </w:tcBorders>
          </w:tcPr>
          <w:p w14:paraId="79FBB040" w14:textId="1738BD4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headcount_ratio_lower_mid_income_povline</w:t>
            </w:r>
          </w:p>
        </w:tc>
        <w:tc>
          <w:tcPr>
            <w:tcW w:w="1416" w:type="dxa"/>
            <w:tcBorders>
              <w:top w:val="single" w:sz="4" w:space="0" w:color="000000"/>
              <w:left w:val="single" w:sz="4" w:space="0" w:color="000000"/>
              <w:bottom w:val="single" w:sz="4" w:space="0" w:color="000000"/>
              <w:right w:val="single" w:sz="4" w:space="0" w:color="000000"/>
            </w:tcBorders>
          </w:tcPr>
          <w:p w14:paraId="31929E2F" w14:textId="001BDDD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r w:rsidR="00951FF4"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2EF01A5B" w14:textId="77777777" w:rsidR="00951FF4" w:rsidRPr="00A5703B" w:rsidRDefault="00951FF4" w:rsidP="00FE41BE">
            <w:pPr>
              <w:spacing w:line="276" w:lineRule="auto"/>
              <w:ind w:left="2"/>
              <w:jc w:val="both"/>
              <w:rPr>
                <w:rFonts w:ascii="Times New Roman" w:hAnsi="Times New Roman" w:cs="Times New Roman"/>
              </w:rPr>
            </w:pPr>
          </w:p>
          <w:p w14:paraId="72FA19AF" w14:textId="36C42359"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21.672687</w:t>
            </w:r>
            <w:r w:rsidR="005374D1" w:rsidRPr="00A5703B">
              <w:rPr>
                <w:rFonts w:ascii="Times New Roman" w:hAnsi="Times New Roman" w:cs="Times New Roman"/>
              </w:rPr>
              <w:t xml:space="preserve"> </w:t>
            </w:r>
          </w:p>
        </w:tc>
        <w:tc>
          <w:tcPr>
            <w:tcW w:w="993" w:type="dxa"/>
            <w:tcBorders>
              <w:top w:val="single" w:sz="4" w:space="0" w:color="000000"/>
              <w:left w:val="single" w:sz="4" w:space="0" w:color="000000"/>
              <w:bottom w:val="single" w:sz="4" w:space="0" w:color="000000"/>
              <w:right w:val="single" w:sz="4" w:space="0" w:color="000000"/>
            </w:tcBorders>
          </w:tcPr>
          <w:p w14:paraId="4042C387" w14:textId="77777777" w:rsidR="00951FF4" w:rsidRPr="00A5703B" w:rsidRDefault="00951FF4" w:rsidP="00FE41BE">
            <w:pPr>
              <w:spacing w:line="276" w:lineRule="auto"/>
              <w:ind w:left="2"/>
              <w:jc w:val="both"/>
              <w:rPr>
                <w:rFonts w:ascii="Times New Roman" w:hAnsi="Times New Roman" w:cs="Times New Roman"/>
              </w:rPr>
            </w:pPr>
          </w:p>
          <w:p w14:paraId="5BE1238E" w14:textId="6D53B5AA"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27.104145</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8657030" w14:textId="77777777" w:rsidR="00951FF4" w:rsidRPr="00A5703B" w:rsidRDefault="00951FF4" w:rsidP="00FE41BE">
            <w:pPr>
              <w:spacing w:line="276" w:lineRule="auto"/>
              <w:ind w:left="2"/>
              <w:jc w:val="both"/>
              <w:rPr>
                <w:rFonts w:ascii="Times New Roman" w:hAnsi="Times New Roman" w:cs="Times New Roman"/>
              </w:rPr>
            </w:pPr>
          </w:p>
          <w:p w14:paraId="00241257" w14:textId="00EB2B54"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0.000000</w:t>
            </w:r>
            <w:r w:rsidR="005374D1" w:rsidRPr="00A5703B">
              <w:rPr>
                <w:rFonts w:ascii="Times New Roman" w:hAnsi="Times New Roman" w:cs="Times New Roman"/>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E6E830A" w14:textId="77777777" w:rsidR="00951FF4" w:rsidRPr="00A5703B" w:rsidRDefault="00951FF4" w:rsidP="00FE41BE">
            <w:pPr>
              <w:spacing w:line="276" w:lineRule="auto"/>
              <w:ind w:left="2"/>
              <w:jc w:val="both"/>
              <w:rPr>
                <w:rFonts w:ascii="Times New Roman" w:hAnsi="Times New Roman" w:cs="Times New Roman"/>
              </w:rPr>
            </w:pPr>
          </w:p>
          <w:p w14:paraId="727DF201" w14:textId="79E34DB4" w:rsidR="005374D1"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0.807877</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A158F40" w14:textId="77777777" w:rsidR="00951FF4" w:rsidRPr="00A5703B" w:rsidRDefault="00951FF4" w:rsidP="00FE41BE">
            <w:pPr>
              <w:spacing w:line="276" w:lineRule="auto"/>
              <w:jc w:val="both"/>
              <w:rPr>
                <w:rFonts w:ascii="Times New Roman" w:hAnsi="Times New Roman" w:cs="Times New Roman"/>
              </w:rPr>
            </w:pPr>
          </w:p>
          <w:p w14:paraId="501CF4DD" w14:textId="5D3011D4" w:rsidR="005374D1" w:rsidRPr="00A5703B" w:rsidRDefault="00951FF4" w:rsidP="00FE41BE">
            <w:pPr>
              <w:spacing w:line="276" w:lineRule="auto"/>
              <w:jc w:val="both"/>
              <w:rPr>
                <w:rFonts w:ascii="Times New Roman" w:hAnsi="Times New Roman" w:cs="Times New Roman"/>
              </w:rPr>
            </w:pPr>
            <w:r w:rsidRPr="00A5703B">
              <w:rPr>
                <w:rFonts w:ascii="Times New Roman" w:hAnsi="Times New Roman" w:cs="Times New Roman"/>
              </w:rPr>
              <w:t>9.186717</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0FF77E" w14:textId="77777777" w:rsidR="00951FF4" w:rsidRPr="00A5703B" w:rsidRDefault="00951FF4" w:rsidP="00FE41BE">
            <w:pPr>
              <w:spacing w:line="276" w:lineRule="auto"/>
              <w:ind w:left="3"/>
              <w:jc w:val="both"/>
              <w:rPr>
                <w:rFonts w:ascii="Times New Roman" w:hAnsi="Times New Roman" w:cs="Times New Roman"/>
              </w:rPr>
            </w:pPr>
          </w:p>
          <w:p w14:paraId="20602A34" w14:textId="4F001C78" w:rsidR="005374D1" w:rsidRPr="00A5703B" w:rsidRDefault="00951FF4" w:rsidP="00FE41BE">
            <w:pPr>
              <w:spacing w:line="276" w:lineRule="auto"/>
              <w:ind w:left="3"/>
              <w:jc w:val="both"/>
              <w:rPr>
                <w:rFonts w:ascii="Times New Roman" w:hAnsi="Times New Roman" w:cs="Times New Roman"/>
              </w:rPr>
            </w:pPr>
            <w:r w:rsidRPr="00A5703B">
              <w:rPr>
                <w:rFonts w:ascii="Times New Roman" w:hAnsi="Times New Roman" w:cs="Times New Roman"/>
              </w:rPr>
              <w:t>34.166712</w:t>
            </w:r>
            <w:r w:rsidR="005374D1" w:rsidRPr="00A5703B">
              <w:rPr>
                <w:rFonts w:ascii="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6CB06DB" w14:textId="77777777" w:rsidR="00951FF4" w:rsidRPr="00A5703B" w:rsidRDefault="00951FF4" w:rsidP="00FE41BE">
            <w:pPr>
              <w:spacing w:line="276" w:lineRule="auto"/>
              <w:ind w:left="2"/>
              <w:jc w:val="both"/>
              <w:rPr>
                <w:rFonts w:ascii="Times New Roman" w:hAnsi="Times New Roman" w:cs="Times New Roman"/>
              </w:rPr>
            </w:pPr>
          </w:p>
          <w:p w14:paraId="641630C9" w14:textId="77777777"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99.999000</w:t>
            </w:r>
          </w:p>
          <w:p w14:paraId="41052DCF" w14:textId="425A6E07" w:rsidR="005374D1" w:rsidRPr="00A5703B" w:rsidRDefault="005374D1"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tc>
      </w:tr>
      <w:tr w:rsidR="009F43E6" w:rsidRPr="00A5703B" w14:paraId="0217707C" w14:textId="77777777" w:rsidTr="009F43E6">
        <w:trPr>
          <w:trHeight w:val="883"/>
        </w:trPr>
        <w:tc>
          <w:tcPr>
            <w:tcW w:w="3311" w:type="dxa"/>
            <w:tcBorders>
              <w:top w:val="single" w:sz="4" w:space="0" w:color="000000"/>
              <w:left w:val="single" w:sz="4" w:space="0" w:color="000000"/>
              <w:bottom w:val="single" w:sz="4" w:space="0" w:color="000000"/>
              <w:right w:val="single" w:sz="4" w:space="0" w:color="000000"/>
            </w:tcBorders>
          </w:tcPr>
          <w:p w14:paraId="2E2934B1" w14:textId="0D689388"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headcount_ratio_upper_mid_income_povline</w:t>
            </w:r>
          </w:p>
        </w:tc>
        <w:tc>
          <w:tcPr>
            <w:tcW w:w="1416" w:type="dxa"/>
            <w:tcBorders>
              <w:top w:val="single" w:sz="4" w:space="0" w:color="000000"/>
              <w:left w:val="single" w:sz="4" w:space="0" w:color="000000"/>
              <w:bottom w:val="single" w:sz="4" w:space="0" w:color="000000"/>
              <w:right w:val="single" w:sz="4" w:space="0" w:color="000000"/>
            </w:tcBorders>
          </w:tcPr>
          <w:p w14:paraId="42199BE5" w14:textId="01E6CA10"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4877.000000</w:t>
            </w:r>
          </w:p>
        </w:tc>
        <w:tc>
          <w:tcPr>
            <w:tcW w:w="1140" w:type="dxa"/>
            <w:tcBorders>
              <w:top w:val="single" w:sz="4" w:space="0" w:color="000000"/>
              <w:left w:val="single" w:sz="4" w:space="0" w:color="000000"/>
              <w:bottom w:val="single" w:sz="4" w:space="0" w:color="000000"/>
              <w:right w:val="single" w:sz="4" w:space="0" w:color="000000"/>
            </w:tcBorders>
          </w:tcPr>
          <w:p w14:paraId="45726E1E" w14:textId="77777777" w:rsidR="00951FF4" w:rsidRPr="00A5703B" w:rsidRDefault="00951FF4" w:rsidP="00FE41BE">
            <w:pPr>
              <w:spacing w:line="276" w:lineRule="auto"/>
              <w:ind w:left="2"/>
              <w:jc w:val="both"/>
              <w:rPr>
                <w:rFonts w:ascii="Times New Roman" w:hAnsi="Times New Roman" w:cs="Times New Roman"/>
              </w:rPr>
            </w:pPr>
          </w:p>
          <w:p w14:paraId="6D0862FE" w14:textId="30F2BA41"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36.538818 </w:t>
            </w:r>
          </w:p>
        </w:tc>
        <w:tc>
          <w:tcPr>
            <w:tcW w:w="993" w:type="dxa"/>
            <w:tcBorders>
              <w:top w:val="single" w:sz="4" w:space="0" w:color="000000"/>
              <w:left w:val="single" w:sz="4" w:space="0" w:color="000000"/>
              <w:bottom w:val="single" w:sz="4" w:space="0" w:color="000000"/>
              <w:right w:val="single" w:sz="4" w:space="0" w:color="000000"/>
            </w:tcBorders>
          </w:tcPr>
          <w:p w14:paraId="3664227C" w14:textId="77777777" w:rsidR="00951FF4" w:rsidRPr="00A5703B" w:rsidRDefault="00951FF4" w:rsidP="00FE41BE">
            <w:pPr>
              <w:spacing w:line="276" w:lineRule="auto"/>
              <w:ind w:left="2"/>
              <w:jc w:val="both"/>
              <w:rPr>
                <w:rFonts w:ascii="Times New Roman" w:hAnsi="Times New Roman" w:cs="Times New Roman"/>
              </w:rPr>
            </w:pPr>
          </w:p>
          <w:p w14:paraId="76FB8A1B" w14:textId="07F054E3"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33.674140</w:t>
            </w:r>
          </w:p>
        </w:tc>
        <w:tc>
          <w:tcPr>
            <w:tcW w:w="1134" w:type="dxa"/>
            <w:tcBorders>
              <w:top w:val="single" w:sz="4" w:space="0" w:color="000000"/>
              <w:left w:val="single" w:sz="4" w:space="0" w:color="000000"/>
              <w:bottom w:val="single" w:sz="4" w:space="0" w:color="000000"/>
              <w:right w:val="single" w:sz="4" w:space="0" w:color="000000"/>
            </w:tcBorders>
          </w:tcPr>
          <w:p w14:paraId="1AAAAC25" w14:textId="77777777" w:rsidR="00951FF4" w:rsidRPr="00A5703B" w:rsidRDefault="00951FF4" w:rsidP="00FE41BE">
            <w:pPr>
              <w:spacing w:line="276" w:lineRule="auto"/>
              <w:ind w:left="2"/>
              <w:jc w:val="both"/>
              <w:rPr>
                <w:rFonts w:ascii="Times New Roman" w:hAnsi="Times New Roman" w:cs="Times New Roman"/>
              </w:rPr>
            </w:pPr>
          </w:p>
          <w:p w14:paraId="0B8AACE8" w14:textId="209AB4A0"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0.000000 </w:t>
            </w:r>
          </w:p>
        </w:tc>
        <w:tc>
          <w:tcPr>
            <w:tcW w:w="992" w:type="dxa"/>
            <w:tcBorders>
              <w:top w:val="single" w:sz="4" w:space="0" w:color="000000"/>
              <w:left w:val="single" w:sz="4" w:space="0" w:color="000000"/>
              <w:bottom w:val="single" w:sz="4" w:space="0" w:color="000000"/>
              <w:right w:val="single" w:sz="4" w:space="0" w:color="000000"/>
            </w:tcBorders>
          </w:tcPr>
          <w:p w14:paraId="088B0F93" w14:textId="77777777" w:rsidR="00951FF4" w:rsidRPr="00A5703B" w:rsidRDefault="00951FF4" w:rsidP="00FE41BE">
            <w:pPr>
              <w:spacing w:line="276" w:lineRule="auto"/>
              <w:ind w:left="2"/>
              <w:jc w:val="both"/>
              <w:rPr>
                <w:rFonts w:ascii="Times New Roman" w:hAnsi="Times New Roman" w:cs="Times New Roman"/>
              </w:rPr>
            </w:pPr>
          </w:p>
          <w:p w14:paraId="49FB01A7" w14:textId="38CA4043"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3.032081 </w:t>
            </w:r>
          </w:p>
        </w:tc>
        <w:tc>
          <w:tcPr>
            <w:tcW w:w="1134" w:type="dxa"/>
            <w:tcBorders>
              <w:top w:val="single" w:sz="4" w:space="0" w:color="000000"/>
              <w:left w:val="single" w:sz="4" w:space="0" w:color="000000"/>
              <w:bottom w:val="single" w:sz="4" w:space="0" w:color="000000"/>
              <w:right w:val="single" w:sz="4" w:space="0" w:color="000000"/>
            </w:tcBorders>
          </w:tcPr>
          <w:p w14:paraId="2DF4CA8F" w14:textId="77777777" w:rsidR="00951FF4" w:rsidRPr="00A5703B" w:rsidRDefault="00951FF4" w:rsidP="00FE41BE">
            <w:pPr>
              <w:spacing w:line="276" w:lineRule="auto"/>
              <w:jc w:val="both"/>
              <w:rPr>
                <w:rFonts w:ascii="Times New Roman" w:hAnsi="Times New Roman" w:cs="Times New Roman"/>
              </w:rPr>
            </w:pPr>
          </w:p>
          <w:p w14:paraId="3A1C0B1C" w14:textId="0DA1C5D7" w:rsidR="00951FF4" w:rsidRPr="00A5703B" w:rsidRDefault="00951FF4" w:rsidP="00FE41BE">
            <w:pPr>
              <w:spacing w:after="14" w:line="276" w:lineRule="auto"/>
              <w:jc w:val="both"/>
              <w:rPr>
                <w:rFonts w:ascii="Times New Roman" w:hAnsi="Times New Roman" w:cs="Times New Roman"/>
              </w:rPr>
            </w:pPr>
            <w:r w:rsidRPr="00A5703B">
              <w:rPr>
                <w:rFonts w:ascii="Times New Roman" w:hAnsi="Times New Roman" w:cs="Times New Roman"/>
              </w:rPr>
              <w:t xml:space="preserve">28.582685 </w:t>
            </w:r>
          </w:p>
        </w:tc>
        <w:tc>
          <w:tcPr>
            <w:tcW w:w="1134" w:type="dxa"/>
            <w:tcBorders>
              <w:top w:val="single" w:sz="4" w:space="0" w:color="000000"/>
              <w:left w:val="single" w:sz="4" w:space="0" w:color="000000"/>
              <w:bottom w:val="single" w:sz="4" w:space="0" w:color="000000"/>
              <w:right w:val="single" w:sz="4" w:space="0" w:color="000000"/>
            </w:tcBorders>
          </w:tcPr>
          <w:p w14:paraId="3DAB4A25" w14:textId="77777777" w:rsidR="00951FF4" w:rsidRPr="00A5703B" w:rsidRDefault="00951FF4" w:rsidP="00FE41BE">
            <w:pPr>
              <w:spacing w:line="276" w:lineRule="auto"/>
              <w:ind w:left="3"/>
              <w:jc w:val="both"/>
              <w:rPr>
                <w:rFonts w:ascii="Times New Roman" w:hAnsi="Times New Roman" w:cs="Times New Roman"/>
              </w:rPr>
            </w:pPr>
          </w:p>
          <w:p w14:paraId="7EE59DE2" w14:textId="4DB1D8DE" w:rsidR="00951FF4" w:rsidRPr="00A5703B" w:rsidRDefault="00951FF4" w:rsidP="00FE41BE">
            <w:pPr>
              <w:spacing w:line="276" w:lineRule="auto"/>
              <w:ind w:left="3"/>
              <w:jc w:val="both"/>
              <w:rPr>
                <w:rFonts w:ascii="Times New Roman" w:hAnsi="Times New Roman" w:cs="Times New Roman"/>
              </w:rPr>
            </w:pPr>
            <w:r w:rsidRPr="00A5703B">
              <w:rPr>
                <w:rFonts w:ascii="Times New Roman" w:hAnsi="Times New Roman" w:cs="Times New Roman"/>
              </w:rPr>
              <w:t xml:space="preserve">64.864719 </w:t>
            </w:r>
          </w:p>
        </w:tc>
        <w:tc>
          <w:tcPr>
            <w:tcW w:w="1134" w:type="dxa"/>
            <w:tcBorders>
              <w:top w:val="single" w:sz="4" w:space="0" w:color="000000"/>
              <w:left w:val="single" w:sz="4" w:space="0" w:color="000000"/>
              <w:bottom w:val="single" w:sz="4" w:space="0" w:color="000000"/>
              <w:right w:val="single" w:sz="4" w:space="0" w:color="000000"/>
            </w:tcBorders>
          </w:tcPr>
          <w:p w14:paraId="3735D1DC" w14:textId="77777777" w:rsidR="00951FF4" w:rsidRPr="00A5703B" w:rsidRDefault="00951FF4" w:rsidP="00FE41BE">
            <w:pPr>
              <w:spacing w:line="276" w:lineRule="auto"/>
              <w:ind w:left="2"/>
              <w:jc w:val="both"/>
              <w:rPr>
                <w:rFonts w:ascii="Times New Roman" w:hAnsi="Times New Roman" w:cs="Times New Roman"/>
              </w:rPr>
            </w:pPr>
          </w:p>
          <w:p w14:paraId="26C0A968" w14:textId="77777777"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99.999000</w:t>
            </w:r>
          </w:p>
          <w:p w14:paraId="387881C7" w14:textId="482FD55F"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tc>
      </w:tr>
      <w:tr w:rsidR="009F43E6" w:rsidRPr="00A5703B" w14:paraId="181DDB13" w14:textId="77777777" w:rsidTr="009F43E6">
        <w:trPr>
          <w:trHeight w:val="710"/>
        </w:trPr>
        <w:tc>
          <w:tcPr>
            <w:tcW w:w="3311" w:type="dxa"/>
            <w:tcBorders>
              <w:top w:val="single" w:sz="4" w:space="0" w:color="000000"/>
              <w:left w:val="single" w:sz="4" w:space="0" w:color="000000"/>
              <w:bottom w:val="single" w:sz="4" w:space="0" w:color="000000"/>
              <w:right w:val="single" w:sz="4" w:space="0" w:color="000000"/>
            </w:tcBorders>
          </w:tcPr>
          <w:p w14:paraId="1C6D3C8C" w14:textId="49F545F1"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headcount_ratio_100</w:t>
            </w:r>
          </w:p>
        </w:tc>
        <w:tc>
          <w:tcPr>
            <w:tcW w:w="1416" w:type="dxa"/>
            <w:tcBorders>
              <w:top w:val="single" w:sz="4" w:space="0" w:color="000000"/>
              <w:left w:val="single" w:sz="4" w:space="0" w:color="000000"/>
              <w:bottom w:val="single" w:sz="4" w:space="0" w:color="000000"/>
              <w:right w:val="single" w:sz="4" w:space="0" w:color="000000"/>
            </w:tcBorders>
          </w:tcPr>
          <w:p w14:paraId="31B5A15B" w14:textId="17D64201"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4877.000000</w:t>
            </w:r>
          </w:p>
        </w:tc>
        <w:tc>
          <w:tcPr>
            <w:tcW w:w="1140" w:type="dxa"/>
            <w:tcBorders>
              <w:top w:val="single" w:sz="4" w:space="0" w:color="000000"/>
              <w:left w:val="single" w:sz="4" w:space="0" w:color="000000"/>
              <w:bottom w:val="single" w:sz="4" w:space="0" w:color="000000"/>
              <w:right w:val="single" w:sz="4" w:space="0" w:color="000000"/>
            </w:tcBorders>
          </w:tcPr>
          <w:p w14:paraId="7A88F635" w14:textId="77777777" w:rsidR="00951FF4" w:rsidRPr="00A5703B" w:rsidRDefault="00951FF4" w:rsidP="00FE41BE">
            <w:pPr>
              <w:spacing w:line="276" w:lineRule="auto"/>
              <w:ind w:left="2"/>
              <w:jc w:val="both"/>
              <w:rPr>
                <w:rFonts w:ascii="Times New Roman" w:hAnsi="Times New Roman" w:cs="Times New Roman"/>
              </w:rPr>
            </w:pPr>
          </w:p>
          <w:p w14:paraId="1D0E4800" w14:textId="5A2BE3C0"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3.164721 </w:t>
            </w:r>
          </w:p>
        </w:tc>
        <w:tc>
          <w:tcPr>
            <w:tcW w:w="993" w:type="dxa"/>
            <w:tcBorders>
              <w:top w:val="single" w:sz="4" w:space="0" w:color="000000"/>
              <w:left w:val="single" w:sz="4" w:space="0" w:color="000000"/>
              <w:bottom w:val="single" w:sz="4" w:space="0" w:color="000000"/>
              <w:right w:val="single" w:sz="4" w:space="0" w:color="000000"/>
            </w:tcBorders>
          </w:tcPr>
          <w:p w14:paraId="2FF21749" w14:textId="77777777"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p w14:paraId="689D9B99" w14:textId="7DB34579"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7.568626</w:t>
            </w:r>
          </w:p>
        </w:tc>
        <w:tc>
          <w:tcPr>
            <w:tcW w:w="1134" w:type="dxa"/>
            <w:tcBorders>
              <w:top w:val="single" w:sz="4" w:space="0" w:color="000000"/>
              <w:left w:val="single" w:sz="4" w:space="0" w:color="000000"/>
              <w:bottom w:val="single" w:sz="4" w:space="0" w:color="000000"/>
              <w:right w:val="single" w:sz="4" w:space="0" w:color="000000"/>
            </w:tcBorders>
          </w:tcPr>
          <w:p w14:paraId="1064A2B7" w14:textId="77777777" w:rsidR="00951FF4" w:rsidRPr="00A5703B" w:rsidRDefault="00951FF4" w:rsidP="00FE41BE">
            <w:pPr>
              <w:spacing w:line="276" w:lineRule="auto"/>
              <w:ind w:left="2"/>
              <w:jc w:val="both"/>
              <w:rPr>
                <w:rFonts w:ascii="Times New Roman" w:hAnsi="Times New Roman" w:cs="Times New Roman"/>
              </w:rPr>
            </w:pPr>
          </w:p>
          <w:p w14:paraId="6C74CC27" w14:textId="4F47C805"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0.000000</w:t>
            </w:r>
          </w:p>
        </w:tc>
        <w:tc>
          <w:tcPr>
            <w:tcW w:w="992" w:type="dxa"/>
            <w:tcBorders>
              <w:top w:val="single" w:sz="4" w:space="0" w:color="000000"/>
              <w:left w:val="single" w:sz="4" w:space="0" w:color="000000"/>
              <w:bottom w:val="single" w:sz="4" w:space="0" w:color="000000"/>
              <w:right w:val="single" w:sz="4" w:space="0" w:color="000000"/>
            </w:tcBorders>
          </w:tcPr>
          <w:p w14:paraId="68272ED7" w14:textId="77777777" w:rsidR="00951FF4" w:rsidRPr="00A5703B" w:rsidRDefault="00951FF4" w:rsidP="00FE41BE">
            <w:pPr>
              <w:spacing w:line="276" w:lineRule="auto"/>
              <w:ind w:left="2"/>
              <w:jc w:val="both"/>
              <w:rPr>
                <w:rFonts w:ascii="Times New Roman" w:hAnsi="Times New Roman" w:cs="Times New Roman"/>
              </w:rPr>
            </w:pPr>
          </w:p>
          <w:p w14:paraId="4FF284A6" w14:textId="636CED58"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0.044772 </w:t>
            </w:r>
          </w:p>
        </w:tc>
        <w:tc>
          <w:tcPr>
            <w:tcW w:w="1134" w:type="dxa"/>
            <w:tcBorders>
              <w:top w:val="single" w:sz="4" w:space="0" w:color="000000"/>
              <w:left w:val="single" w:sz="4" w:space="0" w:color="000000"/>
              <w:bottom w:val="single" w:sz="4" w:space="0" w:color="000000"/>
              <w:right w:val="single" w:sz="4" w:space="0" w:color="000000"/>
            </w:tcBorders>
          </w:tcPr>
          <w:p w14:paraId="233645AE" w14:textId="77777777" w:rsidR="00951FF4" w:rsidRPr="00A5703B" w:rsidRDefault="00951FF4" w:rsidP="00FE41BE">
            <w:pPr>
              <w:spacing w:line="276" w:lineRule="auto"/>
              <w:jc w:val="both"/>
              <w:rPr>
                <w:rFonts w:ascii="Times New Roman" w:hAnsi="Times New Roman" w:cs="Times New Roman"/>
              </w:rPr>
            </w:pPr>
            <w:r w:rsidRPr="00A5703B">
              <w:rPr>
                <w:rFonts w:ascii="Times New Roman" w:hAnsi="Times New Roman" w:cs="Times New Roman"/>
              </w:rPr>
              <w:t xml:space="preserve"> </w:t>
            </w:r>
          </w:p>
          <w:p w14:paraId="5FF29F95" w14:textId="02A35FB9" w:rsidR="00951FF4" w:rsidRPr="00A5703B" w:rsidRDefault="00951FF4" w:rsidP="00FE41BE">
            <w:pPr>
              <w:spacing w:line="276" w:lineRule="auto"/>
              <w:jc w:val="both"/>
              <w:rPr>
                <w:rFonts w:ascii="Times New Roman" w:hAnsi="Times New Roman" w:cs="Times New Roman"/>
              </w:rPr>
            </w:pPr>
            <w:r w:rsidRPr="00A5703B">
              <w:rPr>
                <w:rFonts w:ascii="Times New Roman" w:hAnsi="Times New Roman" w:cs="Times New Roman"/>
              </w:rPr>
              <w:t>0.371755</w:t>
            </w:r>
          </w:p>
        </w:tc>
        <w:tc>
          <w:tcPr>
            <w:tcW w:w="1134" w:type="dxa"/>
            <w:tcBorders>
              <w:top w:val="single" w:sz="4" w:space="0" w:color="000000"/>
              <w:left w:val="single" w:sz="4" w:space="0" w:color="000000"/>
              <w:bottom w:val="single" w:sz="4" w:space="0" w:color="000000"/>
              <w:right w:val="single" w:sz="4" w:space="0" w:color="000000"/>
            </w:tcBorders>
          </w:tcPr>
          <w:p w14:paraId="09A2DA1D" w14:textId="77777777" w:rsidR="00951FF4" w:rsidRPr="00A5703B" w:rsidRDefault="00951FF4" w:rsidP="00FE41BE">
            <w:pPr>
              <w:spacing w:after="17" w:line="276" w:lineRule="auto"/>
              <w:ind w:left="3"/>
              <w:jc w:val="both"/>
              <w:rPr>
                <w:rFonts w:ascii="Times New Roman" w:hAnsi="Times New Roman" w:cs="Times New Roman"/>
              </w:rPr>
            </w:pPr>
          </w:p>
          <w:p w14:paraId="49F2D8F1" w14:textId="29E983EF" w:rsidR="00951FF4" w:rsidRPr="00A5703B" w:rsidRDefault="00951FF4" w:rsidP="00FE41BE">
            <w:pPr>
              <w:spacing w:after="17" w:line="276" w:lineRule="auto"/>
              <w:ind w:left="3"/>
              <w:jc w:val="both"/>
              <w:rPr>
                <w:rFonts w:ascii="Times New Roman" w:hAnsi="Times New Roman" w:cs="Times New Roman"/>
              </w:rPr>
            </w:pPr>
            <w:r w:rsidRPr="00A5703B">
              <w:rPr>
                <w:rFonts w:ascii="Times New Roman" w:hAnsi="Times New Roman" w:cs="Times New Roman"/>
              </w:rPr>
              <w:t xml:space="preserve">2.158480 </w:t>
            </w:r>
          </w:p>
        </w:tc>
        <w:tc>
          <w:tcPr>
            <w:tcW w:w="1134" w:type="dxa"/>
            <w:tcBorders>
              <w:top w:val="single" w:sz="4" w:space="0" w:color="000000"/>
              <w:left w:val="single" w:sz="4" w:space="0" w:color="000000"/>
              <w:bottom w:val="single" w:sz="4" w:space="0" w:color="000000"/>
              <w:right w:val="single" w:sz="4" w:space="0" w:color="000000"/>
            </w:tcBorders>
          </w:tcPr>
          <w:p w14:paraId="403027A7" w14:textId="77777777" w:rsidR="00951FF4" w:rsidRPr="00A5703B" w:rsidRDefault="00951FF4" w:rsidP="00FE41BE">
            <w:pPr>
              <w:spacing w:line="276" w:lineRule="auto"/>
              <w:ind w:left="2"/>
              <w:jc w:val="both"/>
              <w:rPr>
                <w:rFonts w:ascii="Times New Roman" w:hAnsi="Times New Roman" w:cs="Times New Roman"/>
              </w:rPr>
            </w:pPr>
          </w:p>
          <w:p w14:paraId="4065B001" w14:textId="5D05AD99" w:rsidR="00951FF4" w:rsidRPr="00A5703B" w:rsidRDefault="00951FF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79.532619 </w:t>
            </w:r>
          </w:p>
        </w:tc>
      </w:tr>
      <w:tr w:rsidR="009F43E6" w:rsidRPr="00A5703B" w14:paraId="6FA8D11B"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7B37336F" w14:textId="63301DAF"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lastRenderedPageBreak/>
              <w:t>headcount_ratio_1000</w:t>
            </w:r>
          </w:p>
        </w:tc>
        <w:tc>
          <w:tcPr>
            <w:tcW w:w="1416" w:type="dxa"/>
            <w:tcBorders>
              <w:top w:val="single" w:sz="4" w:space="0" w:color="000000"/>
              <w:left w:val="single" w:sz="4" w:space="0" w:color="000000"/>
              <w:bottom w:val="single" w:sz="4" w:space="0" w:color="000000"/>
              <w:right w:val="single" w:sz="4" w:space="0" w:color="000000"/>
            </w:tcBorders>
          </w:tcPr>
          <w:p w14:paraId="642BD19A" w14:textId="3B60FD7C"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4877.000000</w:t>
            </w:r>
          </w:p>
        </w:tc>
        <w:tc>
          <w:tcPr>
            <w:tcW w:w="1140" w:type="dxa"/>
            <w:tcBorders>
              <w:top w:val="single" w:sz="4" w:space="0" w:color="000000"/>
              <w:left w:val="single" w:sz="4" w:space="0" w:color="000000"/>
              <w:bottom w:val="single" w:sz="4" w:space="0" w:color="000000"/>
              <w:right w:val="single" w:sz="4" w:space="0" w:color="000000"/>
            </w:tcBorders>
          </w:tcPr>
          <w:p w14:paraId="1956D9BF" w14:textId="77777777" w:rsidR="007B1754" w:rsidRPr="00A5703B" w:rsidRDefault="007B1754" w:rsidP="00FE41BE">
            <w:pPr>
              <w:spacing w:line="276" w:lineRule="auto"/>
              <w:ind w:left="2"/>
              <w:jc w:val="both"/>
              <w:rPr>
                <w:rFonts w:ascii="Times New Roman" w:hAnsi="Times New Roman" w:cs="Times New Roman"/>
              </w:rPr>
            </w:pPr>
          </w:p>
          <w:p w14:paraId="3E86DB3F" w14:textId="51B9A660"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50.351520 </w:t>
            </w:r>
          </w:p>
        </w:tc>
        <w:tc>
          <w:tcPr>
            <w:tcW w:w="993" w:type="dxa"/>
            <w:tcBorders>
              <w:top w:val="single" w:sz="4" w:space="0" w:color="000000"/>
              <w:left w:val="single" w:sz="4" w:space="0" w:color="000000"/>
              <w:bottom w:val="single" w:sz="4" w:space="0" w:color="000000"/>
              <w:right w:val="single" w:sz="4" w:space="0" w:color="000000"/>
            </w:tcBorders>
          </w:tcPr>
          <w:p w14:paraId="07C93A29" w14:textId="77777777" w:rsidR="007B1754" w:rsidRPr="00A5703B" w:rsidRDefault="007B1754" w:rsidP="00FE41BE">
            <w:pPr>
              <w:spacing w:line="276" w:lineRule="auto"/>
              <w:ind w:left="2"/>
              <w:jc w:val="both"/>
              <w:rPr>
                <w:rFonts w:ascii="Times New Roman" w:hAnsi="Times New Roman" w:cs="Times New Roman"/>
              </w:rPr>
            </w:pPr>
          </w:p>
          <w:p w14:paraId="4F192502" w14:textId="1CA8B393"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36.002943 </w:t>
            </w:r>
          </w:p>
        </w:tc>
        <w:tc>
          <w:tcPr>
            <w:tcW w:w="1134" w:type="dxa"/>
            <w:tcBorders>
              <w:top w:val="single" w:sz="4" w:space="0" w:color="000000"/>
              <w:left w:val="single" w:sz="4" w:space="0" w:color="000000"/>
              <w:bottom w:val="single" w:sz="4" w:space="0" w:color="000000"/>
              <w:right w:val="single" w:sz="4" w:space="0" w:color="000000"/>
            </w:tcBorders>
          </w:tcPr>
          <w:p w14:paraId="2479562D" w14:textId="77777777" w:rsidR="007B1754" w:rsidRPr="00A5703B" w:rsidRDefault="007B1754" w:rsidP="00FE41BE">
            <w:pPr>
              <w:spacing w:line="276" w:lineRule="auto"/>
              <w:ind w:left="2"/>
              <w:jc w:val="both"/>
              <w:rPr>
                <w:rFonts w:ascii="Times New Roman" w:hAnsi="Times New Roman" w:cs="Times New Roman"/>
              </w:rPr>
            </w:pPr>
          </w:p>
          <w:p w14:paraId="26D91BA7" w14:textId="5DEBB5AB"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0.000000 </w:t>
            </w:r>
          </w:p>
        </w:tc>
        <w:tc>
          <w:tcPr>
            <w:tcW w:w="992" w:type="dxa"/>
            <w:tcBorders>
              <w:top w:val="single" w:sz="4" w:space="0" w:color="000000"/>
              <w:left w:val="single" w:sz="4" w:space="0" w:color="000000"/>
              <w:bottom w:val="single" w:sz="4" w:space="0" w:color="000000"/>
              <w:right w:val="single" w:sz="4" w:space="0" w:color="000000"/>
            </w:tcBorders>
          </w:tcPr>
          <w:p w14:paraId="7B91A403" w14:textId="77777777" w:rsidR="007B1754" w:rsidRPr="00A5703B" w:rsidRDefault="007B1754" w:rsidP="00FE41BE">
            <w:pPr>
              <w:spacing w:line="276" w:lineRule="auto"/>
              <w:ind w:left="2"/>
              <w:jc w:val="both"/>
              <w:rPr>
                <w:rFonts w:ascii="Times New Roman" w:hAnsi="Times New Roman" w:cs="Times New Roman"/>
              </w:rPr>
            </w:pPr>
          </w:p>
          <w:p w14:paraId="04B0499A" w14:textId="559C4C7A"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10.328433 </w:t>
            </w:r>
          </w:p>
        </w:tc>
        <w:tc>
          <w:tcPr>
            <w:tcW w:w="1134" w:type="dxa"/>
            <w:tcBorders>
              <w:top w:val="single" w:sz="4" w:space="0" w:color="000000"/>
              <w:left w:val="single" w:sz="4" w:space="0" w:color="000000"/>
              <w:bottom w:val="single" w:sz="4" w:space="0" w:color="000000"/>
              <w:right w:val="single" w:sz="4" w:space="0" w:color="000000"/>
            </w:tcBorders>
          </w:tcPr>
          <w:p w14:paraId="0944D1CB" w14:textId="77777777" w:rsidR="007B1754" w:rsidRPr="00A5703B" w:rsidRDefault="007B1754" w:rsidP="00FE41BE">
            <w:pPr>
              <w:spacing w:line="276" w:lineRule="auto"/>
              <w:jc w:val="both"/>
              <w:rPr>
                <w:rFonts w:ascii="Times New Roman" w:hAnsi="Times New Roman" w:cs="Times New Roman"/>
              </w:rPr>
            </w:pPr>
          </w:p>
          <w:p w14:paraId="123999CE" w14:textId="4ED92F0D" w:rsidR="007B1754" w:rsidRPr="00A5703B" w:rsidRDefault="007B1754" w:rsidP="00FE41BE">
            <w:pPr>
              <w:spacing w:line="276" w:lineRule="auto"/>
              <w:jc w:val="both"/>
              <w:rPr>
                <w:rFonts w:ascii="Times New Roman" w:hAnsi="Times New Roman" w:cs="Times New Roman"/>
              </w:rPr>
            </w:pPr>
            <w:r w:rsidRPr="00A5703B">
              <w:rPr>
                <w:rFonts w:ascii="Times New Roman" w:hAnsi="Times New Roman" w:cs="Times New Roman"/>
              </w:rPr>
              <w:t xml:space="preserve">55.337658 </w:t>
            </w:r>
          </w:p>
        </w:tc>
        <w:tc>
          <w:tcPr>
            <w:tcW w:w="1134" w:type="dxa"/>
            <w:tcBorders>
              <w:top w:val="single" w:sz="4" w:space="0" w:color="000000"/>
              <w:left w:val="single" w:sz="4" w:space="0" w:color="000000"/>
              <w:bottom w:val="single" w:sz="4" w:space="0" w:color="000000"/>
              <w:right w:val="single" w:sz="4" w:space="0" w:color="000000"/>
            </w:tcBorders>
          </w:tcPr>
          <w:p w14:paraId="02891319" w14:textId="77777777" w:rsidR="007B1754" w:rsidRPr="00A5703B" w:rsidRDefault="007B1754" w:rsidP="00FE41BE">
            <w:pPr>
              <w:spacing w:line="276" w:lineRule="auto"/>
              <w:ind w:left="3"/>
              <w:jc w:val="both"/>
              <w:rPr>
                <w:rFonts w:ascii="Times New Roman" w:hAnsi="Times New Roman" w:cs="Times New Roman"/>
              </w:rPr>
            </w:pPr>
          </w:p>
          <w:p w14:paraId="70285E51" w14:textId="214A62F4" w:rsidR="007B1754" w:rsidRPr="00A5703B" w:rsidRDefault="007B1754" w:rsidP="00FE41BE">
            <w:pPr>
              <w:spacing w:line="276" w:lineRule="auto"/>
              <w:ind w:left="3"/>
              <w:jc w:val="both"/>
              <w:rPr>
                <w:rFonts w:ascii="Times New Roman" w:hAnsi="Times New Roman" w:cs="Times New Roman"/>
              </w:rPr>
            </w:pPr>
            <w:r w:rsidRPr="00A5703B">
              <w:rPr>
                <w:rFonts w:ascii="Times New Roman" w:hAnsi="Times New Roman" w:cs="Times New Roman"/>
              </w:rPr>
              <w:t xml:space="preserve">85.133887 </w:t>
            </w:r>
          </w:p>
        </w:tc>
        <w:tc>
          <w:tcPr>
            <w:tcW w:w="1134" w:type="dxa"/>
            <w:tcBorders>
              <w:top w:val="single" w:sz="4" w:space="0" w:color="000000"/>
              <w:left w:val="single" w:sz="4" w:space="0" w:color="000000"/>
              <w:bottom w:val="single" w:sz="4" w:space="0" w:color="000000"/>
              <w:right w:val="single" w:sz="4" w:space="0" w:color="000000"/>
            </w:tcBorders>
          </w:tcPr>
          <w:p w14:paraId="09F26D72" w14:textId="77777777" w:rsidR="007B1754" w:rsidRPr="00A5703B" w:rsidRDefault="007B1754" w:rsidP="00FE41BE">
            <w:pPr>
              <w:spacing w:line="276" w:lineRule="auto"/>
              <w:ind w:left="2"/>
              <w:jc w:val="both"/>
              <w:rPr>
                <w:rFonts w:ascii="Times New Roman" w:hAnsi="Times New Roman" w:cs="Times New Roman"/>
              </w:rPr>
            </w:pPr>
          </w:p>
          <w:p w14:paraId="345D7080" w14:textId="77777777"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99.999000</w:t>
            </w:r>
          </w:p>
          <w:p w14:paraId="290CEB3A" w14:textId="7FB1C047"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 xml:space="preserve"> </w:t>
            </w:r>
          </w:p>
        </w:tc>
      </w:tr>
      <w:tr w:rsidR="009F43E6" w:rsidRPr="00A5703B" w14:paraId="76BD3FEC"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5C714263" w14:textId="3CBEFA52"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headcount_ratio_2000</w:t>
            </w:r>
            <w:r w:rsidR="003A7858" w:rsidRPr="00A5703B">
              <w:rPr>
                <w:rFonts w:ascii="Times New Roman" w:hAnsi="Times New Roman" w:cs="Times New Roman"/>
              </w:rPr>
              <w:t>…</w:t>
            </w:r>
          </w:p>
        </w:tc>
        <w:tc>
          <w:tcPr>
            <w:tcW w:w="1416" w:type="dxa"/>
            <w:tcBorders>
              <w:top w:val="single" w:sz="4" w:space="0" w:color="000000"/>
              <w:left w:val="single" w:sz="4" w:space="0" w:color="000000"/>
              <w:bottom w:val="single" w:sz="4" w:space="0" w:color="000000"/>
              <w:right w:val="single" w:sz="4" w:space="0" w:color="000000"/>
            </w:tcBorders>
          </w:tcPr>
          <w:p w14:paraId="65774C10" w14:textId="77777777" w:rsidR="00D34EB8" w:rsidRPr="00A5703B" w:rsidRDefault="00D34EB8" w:rsidP="00FE41BE">
            <w:pPr>
              <w:spacing w:after="14" w:line="276" w:lineRule="auto"/>
              <w:ind w:left="2"/>
              <w:jc w:val="both"/>
              <w:rPr>
                <w:rFonts w:ascii="Times New Roman" w:hAnsi="Times New Roman" w:cs="Times New Roman"/>
              </w:rPr>
            </w:pPr>
          </w:p>
          <w:p w14:paraId="000CA935" w14:textId="5F0B9DA5" w:rsidR="007B1754" w:rsidRPr="00A5703B" w:rsidRDefault="00D34EB8" w:rsidP="00FE41BE">
            <w:pPr>
              <w:spacing w:after="14" w:line="276" w:lineRule="auto"/>
              <w:ind w:left="2"/>
              <w:jc w:val="both"/>
              <w:rPr>
                <w:rFonts w:ascii="Times New Roman" w:hAnsi="Times New Roman" w:cs="Times New Roman"/>
              </w:rPr>
            </w:pPr>
            <w:r w:rsidRPr="00A5703B">
              <w:rPr>
                <w:rFonts w:ascii="Times New Roman" w:hAnsi="Times New Roman" w:cs="Times New Roman"/>
              </w:rPr>
              <w:t>4877.000000</w:t>
            </w:r>
            <w:r w:rsidR="003A7858" w:rsidRPr="00A5703B">
              <w:rPr>
                <w:rFonts w:ascii="Times New Roman" w:hAnsi="Times New Roman" w:cs="Times New Roman"/>
              </w:rPr>
              <w:t>…</w:t>
            </w:r>
          </w:p>
        </w:tc>
        <w:tc>
          <w:tcPr>
            <w:tcW w:w="1140" w:type="dxa"/>
            <w:tcBorders>
              <w:top w:val="single" w:sz="4" w:space="0" w:color="000000"/>
              <w:left w:val="single" w:sz="4" w:space="0" w:color="000000"/>
              <w:bottom w:val="single" w:sz="4" w:space="0" w:color="000000"/>
              <w:right w:val="single" w:sz="4" w:space="0" w:color="000000"/>
            </w:tcBorders>
          </w:tcPr>
          <w:p w14:paraId="58B033CD" w14:textId="77777777" w:rsidR="007B1754" w:rsidRPr="00A5703B" w:rsidRDefault="007B1754" w:rsidP="00FE41BE">
            <w:pPr>
              <w:spacing w:after="14" w:line="276" w:lineRule="auto"/>
              <w:ind w:left="2"/>
              <w:jc w:val="both"/>
              <w:rPr>
                <w:rFonts w:ascii="Times New Roman" w:hAnsi="Times New Roman" w:cs="Times New Roman"/>
              </w:rPr>
            </w:pPr>
          </w:p>
          <w:p w14:paraId="00C4168C" w14:textId="724C0FC1" w:rsidR="00D34EB8" w:rsidRPr="00A5703B" w:rsidRDefault="00D34EB8" w:rsidP="00FE41BE">
            <w:pPr>
              <w:spacing w:after="14" w:line="276" w:lineRule="auto"/>
              <w:ind w:left="2"/>
              <w:jc w:val="both"/>
              <w:rPr>
                <w:rFonts w:ascii="Times New Roman" w:hAnsi="Times New Roman" w:cs="Times New Roman"/>
              </w:rPr>
            </w:pPr>
            <w:r w:rsidRPr="00A5703B">
              <w:rPr>
                <w:rFonts w:ascii="Times New Roman" w:hAnsi="Times New Roman" w:cs="Times New Roman"/>
              </w:rPr>
              <w:t>69.105964</w:t>
            </w:r>
            <w:r w:rsidR="003A7858" w:rsidRPr="00A5703B">
              <w:rPr>
                <w:rFonts w:ascii="Times New Roman" w:hAnsi="Times New Roman" w:cs="Times New Roman"/>
              </w:rPr>
              <w:t>…</w:t>
            </w:r>
          </w:p>
        </w:tc>
        <w:tc>
          <w:tcPr>
            <w:tcW w:w="993" w:type="dxa"/>
            <w:tcBorders>
              <w:top w:val="single" w:sz="4" w:space="0" w:color="000000"/>
              <w:left w:val="single" w:sz="4" w:space="0" w:color="000000"/>
              <w:bottom w:val="single" w:sz="4" w:space="0" w:color="000000"/>
              <w:right w:val="single" w:sz="4" w:space="0" w:color="000000"/>
            </w:tcBorders>
          </w:tcPr>
          <w:p w14:paraId="62562A56" w14:textId="77777777" w:rsidR="007B1754" w:rsidRPr="00A5703B" w:rsidRDefault="007B1754" w:rsidP="00FE41BE">
            <w:pPr>
              <w:spacing w:after="14" w:line="276" w:lineRule="auto"/>
              <w:ind w:left="2"/>
              <w:jc w:val="both"/>
              <w:rPr>
                <w:rFonts w:ascii="Times New Roman" w:hAnsi="Times New Roman" w:cs="Times New Roman"/>
              </w:rPr>
            </w:pPr>
          </w:p>
          <w:p w14:paraId="7DA1A67D" w14:textId="4FF6713D"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34.132391…</w:t>
            </w:r>
          </w:p>
        </w:tc>
        <w:tc>
          <w:tcPr>
            <w:tcW w:w="1134" w:type="dxa"/>
            <w:tcBorders>
              <w:top w:val="single" w:sz="4" w:space="0" w:color="000000"/>
              <w:left w:val="single" w:sz="4" w:space="0" w:color="000000"/>
              <w:bottom w:val="single" w:sz="4" w:space="0" w:color="000000"/>
              <w:right w:val="single" w:sz="4" w:space="0" w:color="000000"/>
            </w:tcBorders>
          </w:tcPr>
          <w:p w14:paraId="5427C5D3" w14:textId="77777777" w:rsidR="007B1754" w:rsidRPr="00A5703B" w:rsidRDefault="007B1754" w:rsidP="00FE41BE">
            <w:pPr>
              <w:spacing w:after="14" w:line="276" w:lineRule="auto"/>
              <w:ind w:left="2"/>
              <w:jc w:val="both"/>
              <w:rPr>
                <w:rFonts w:ascii="Times New Roman" w:hAnsi="Times New Roman" w:cs="Times New Roman"/>
              </w:rPr>
            </w:pPr>
          </w:p>
          <w:p w14:paraId="3D7D08A8" w14:textId="48A31559"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0.920154…</w:t>
            </w:r>
          </w:p>
        </w:tc>
        <w:tc>
          <w:tcPr>
            <w:tcW w:w="992" w:type="dxa"/>
            <w:tcBorders>
              <w:top w:val="single" w:sz="4" w:space="0" w:color="000000"/>
              <w:left w:val="single" w:sz="4" w:space="0" w:color="000000"/>
              <w:bottom w:val="single" w:sz="4" w:space="0" w:color="000000"/>
              <w:right w:val="single" w:sz="4" w:space="0" w:color="000000"/>
            </w:tcBorders>
          </w:tcPr>
          <w:p w14:paraId="6E3DEDEF" w14:textId="77777777" w:rsidR="007B1754" w:rsidRPr="00A5703B" w:rsidRDefault="007B1754" w:rsidP="00FE41BE">
            <w:pPr>
              <w:spacing w:after="14" w:line="276" w:lineRule="auto"/>
              <w:ind w:left="2"/>
              <w:jc w:val="both"/>
              <w:rPr>
                <w:rFonts w:ascii="Times New Roman" w:hAnsi="Times New Roman" w:cs="Times New Roman"/>
              </w:rPr>
            </w:pPr>
          </w:p>
          <w:p w14:paraId="00C1F1B9" w14:textId="70F56835"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44.575897…</w:t>
            </w:r>
          </w:p>
        </w:tc>
        <w:tc>
          <w:tcPr>
            <w:tcW w:w="1134" w:type="dxa"/>
            <w:tcBorders>
              <w:top w:val="single" w:sz="4" w:space="0" w:color="000000"/>
              <w:left w:val="single" w:sz="4" w:space="0" w:color="000000"/>
              <w:bottom w:val="single" w:sz="4" w:space="0" w:color="000000"/>
              <w:right w:val="single" w:sz="4" w:space="0" w:color="000000"/>
            </w:tcBorders>
          </w:tcPr>
          <w:p w14:paraId="7FC3968B" w14:textId="77777777" w:rsidR="007B1754" w:rsidRPr="00A5703B" w:rsidRDefault="007B1754" w:rsidP="00FE41BE">
            <w:pPr>
              <w:spacing w:after="14" w:line="276" w:lineRule="auto"/>
              <w:jc w:val="both"/>
              <w:rPr>
                <w:rFonts w:ascii="Times New Roman" w:hAnsi="Times New Roman" w:cs="Times New Roman"/>
              </w:rPr>
            </w:pPr>
          </w:p>
          <w:p w14:paraId="2B62EDC5" w14:textId="198B8CBC" w:rsidR="003A7858" w:rsidRPr="00A5703B" w:rsidRDefault="003A7858" w:rsidP="00FE41BE">
            <w:pPr>
              <w:spacing w:after="14" w:line="276" w:lineRule="auto"/>
              <w:jc w:val="both"/>
              <w:rPr>
                <w:rFonts w:ascii="Times New Roman" w:hAnsi="Times New Roman" w:cs="Times New Roman"/>
              </w:rPr>
            </w:pPr>
            <w:r w:rsidRPr="00A5703B">
              <w:rPr>
                <w:rFonts w:ascii="Times New Roman" w:hAnsi="Times New Roman" w:cs="Times New Roman"/>
              </w:rPr>
              <w:t>84.916259…</w:t>
            </w:r>
          </w:p>
        </w:tc>
        <w:tc>
          <w:tcPr>
            <w:tcW w:w="1134" w:type="dxa"/>
            <w:tcBorders>
              <w:top w:val="single" w:sz="4" w:space="0" w:color="000000"/>
              <w:left w:val="single" w:sz="4" w:space="0" w:color="000000"/>
              <w:bottom w:val="single" w:sz="4" w:space="0" w:color="000000"/>
              <w:right w:val="single" w:sz="4" w:space="0" w:color="000000"/>
            </w:tcBorders>
          </w:tcPr>
          <w:p w14:paraId="14B6B956" w14:textId="77777777" w:rsidR="007B1754" w:rsidRPr="00A5703B" w:rsidRDefault="007B1754" w:rsidP="00FE41BE">
            <w:pPr>
              <w:spacing w:after="14" w:line="276" w:lineRule="auto"/>
              <w:ind w:left="3"/>
              <w:jc w:val="both"/>
              <w:rPr>
                <w:rFonts w:ascii="Times New Roman" w:hAnsi="Times New Roman" w:cs="Times New Roman"/>
              </w:rPr>
            </w:pPr>
          </w:p>
          <w:p w14:paraId="0D4874D0" w14:textId="0C3432F0" w:rsidR="003A7858" w:rsidRPr="00A5703B" w:rsidRDefault="003A7858" w:rsidP="00FE41BE">
            <w:pPr>
              <w:spacing w:after="14" w:line="276" w:lineRule="auto"/>
              <w:ind w:left="3"/>
              <w:jc w:val="both"/>
              <w:rPr>
                <w:rFonts w:ascii="Times New Roman" w:hAnsi="Times New Roman" w:cs="Times New Roman"/>
              </w:rPr>
            </w:pPr>
            <w:r w:rsidRPr="00A5703B">
              <w:rPr>
                <w:rFonts w:ascii="Times New Roman" w:hAnsi="Times New Roman" w:cs="Times New Roman"/>
              </w:rPr>
              <w:t>97.179433…</w:t>
            </w:r>
          </w:p>
        </w:tc>
        <w:tc>
          <w:tcPr>
            <w:tcW w:w="1134" w:type="dxa"/>
            <w:tcBorders>
              <w:top w:val="single" w:sz="4" w:space="0" w:color="000000"/>
              <w:left w:val="single" w:sz="4" w:space="0" w:color="000000"/>
              <w:bottom w:val="single" w:sz="4" w:space="0" w:color="000000"/>
              <w:right w:val="single" w:sz="4" w:space="0" w:color="000000"/>
            </w:tcBorders>
          </w:tcPr>
          <w:p w14:paraId="1F37C37A" w14:textId="77777777" w:rsidR="007B1754" w:rsidRPr="00A5703B" w:rsidRDefault="007B1754" w:rsidP="00FE41BE">
            <w:pPr>
              <w:spacing w:after="14" w:line="276" w:lineRule="auto"/>
              <w:ind w:left="2"/>
              <w:jc w:val="both"/>
              <w:rPr>
                <w:rFonts w:ascii="Times New Roman" w:hAnsi="Times New Roman" w:cs="Times New Roman"/>
              </w:rPr>
            </w:pPr>
          </w:p>
          <w:p w14:paraId="2FB6112A" w14:textId="5E241621"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100.000000…</w:t>
            </w:r>
          </w:p>
        </w:tc>
      </w:tr>
      <w:tr w:rsidR="009F43E6" w:rsidRPr="00A5703B" w14:paraId="72546D40"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0C65C478" w14:textId="2894B81A"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decile8_thr</w:t>
            </w:r>
          </w:p>
        </w:tc>
        <w:tc>
          <w:tcPr>
            <w:tcW w:w="1416" w:type="dxa"/>
            <w:tcBorders>
              <w:top w:val="single" w:sz="4" w:space="0" w:color="000000"/>
              <w:left w:val="single" w:sz="4" w:space="0" w:color="000000"/>
              <w:bottom w:val="single" w:sz="4" w:space="0" w:color="000000"/>
              <w:right w:val="single" w:sz="4" w:space="0" w:color="000000"/>
            </w:tcBorders>
          </w:tcPr>
          <w:p w14:paraId="126341A0" w14:textId="77777777" w:rsidR="007B1754" w:rsidRPr="00A5703B" w:rsidRDefault="007B1754" w:rsidP="00FE41BE">
            <w:pPr>
              <w:spacing w:after="14" w:line="276" w:lineRule="auto"/>
              <w:ind w:left="2"/>
              <w:jc w:val="both"/>
              <w:rPr>
                <w:rFonts w:ascii="Times New Roman" w:hAnsi="Times New Roman" w:cs="Times New Roman"/>
              </w:rPr>
            </w:pPr>
          </w:p>
          <w:p w14:paraId="372EDD3A" w14:textId="58F09C3C"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0D53B0EA" w14:textId="77777777" w:rsidR="007B1754" w:rsidRPr="00A5703B" w:rsidRDefault="007B1754" w:rsidP="00FE41BE">
            <w:pPr>
              <w:spacing w:after="14" w:line="276" w:lineRule="auto"/>
              <w:ind w:left="2"/>
              <w:jc w:val="both"/>
              <w:rPr>
                <w:rFonts w:ascii="Times New Roman" w:hAnsi="Times New Roman" w:cs="Times New Roman"/>
              </w:rPr>
            </w:pPr>
          </w:p>
          <w:p w14:paraId="1BE9C54D" w14:textId="490832AC"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26.273736</w:t>
            </w:r>
          </w:p>
        </w:tc>
        <w:tc>
          <w:tcPr>
            <w:tcW w:w="993" w:type="dxa"/>
            <w:tcBorders>
              <w:top w:val="single" w:sz="4" w:space="0" w:color="000000"/>
              <w:left w:val="single" w:sz="4" w:space="0" w:color="000000"/>
              <w:bottom w:val="single" w:sz="4" w:space="0" w:color="000000"/>
              <w:right w:val="single" w:sz="4" w:space="0" w:color="000000"/>
            </w:tcBorders>
          </w:tcPr>
          <w:p w14:paraId="63B6C0CB" w14:textId="77777777" w:rsidR="007B1754" w:rsidRPr="00A5703B" w:rsidRDefault="007B1754" w:rsidP="00FE41BE">
            <w:pPr>
              <w:spacing w:after="14" w:line="276" w:lineRule="auto"/>
              <w:ind w:left="2"/>
              <w:jc w:val="both"/>
              <w:rPr>
                <w:rFonts w:ascii="Times New Roman" w:hAnsi="Times New Roman" w:cs="Times New Roman"/>
              </w:rPr>
            </w:pPr>
          </w:p>
          <w:p w14:paraId="7242DC88" w14:textId="4DC939F8"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24.171141</w:t>
            </w:r>
          </w:p>
        </w:tc>
        <w:tc>
          <w:tcPr>
            <w:tcW w:w="1134" w:type="dxa"/>
            <w:tcBorders>
              <w:top w:val="single" w:sz="4" w:space="0" w:color="000000"/>
              <w:left w:val="single" w:sz="4" w:space="0" w:color="000000"/>
              <w:bottom w:val="single" w:sz="4" w:space="0" w:color="000000"/>
              <w:right w:val="single" w:sz="4" w:space="0" w:color="000000"/>
            </w:tcBorders>
          </w:tcPr>
          <w:p w14:paraId="10764ACB" w14:textId="77777777" w:rsidR="007B1754" w:rsidRPr="00A5703B" w:rsidRDefault="007B1754" w:rsidP="00FE41BE">
            <w:pPr>
              <w:spacing w:after="14" w:line="276" w:lineRule="auto"/>
              <w:ind w:left="2"/>
              <w:jc w:val="both"/>
              <w:rPr>
                <w:rFonts w:ascii="Times New Roman" w:hAnsi="Times New Roman" w:cs="Times New Roman"/>
              </w:rPr>
            </w:pPr>
          </w:p>
          <w:p w14:paraId="0A134B24" w14:textId="17D9E57A"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1.010000</w:t>
            </w:r>
          </w:p>
        </w:tc>
        <w:tc>
          <w:tcPr>
            <w:tcW w:w="992" w:type="dxa"/>
            <w:tcBorders>
              <w:top w:val="single" w:sz="4" w:space="0" w:color="000000"/>
              <w:left w:val="single" w:sz="4" w:space="0" w:color="000000"/>
              <w:bottom w:val="single" w:sz="4" w:space="0" w:color="000000"/>
              <w:right w:val="single" w:sz="4" w:space="0" w:color="000000"/>
            </w:tcBorders>
          </w:tcPr>
          <w:p w14:paraId="02C5D4EC" w14:textId="77777777" w:rsidR="007B1754" w:rsidRPr="00A5703B" w:rsidRDefault="007B1754" w:rsidP="00FE41BE">
            <w:pPr>
              <w:spacing w:after="14" w:line="276" w:lineRule="auto"/>
              <w:ind w:left="2"/>
              <w:jc w:val="both"/>
              <w:rPr>
                <w:rFonts w:ascii="Times New Roman" w:hAnsi="Times New Roman" w:cs="Times New Roman"/>
              </w:rPr>
            </w:pPr>
          </w:p>
          <w:p w14:paraId="21364FC3" w14:textId="5C69EB67"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8.680000</w:t>
            </w:r>
          </w:p>
        </w:tc>
        <w:tc>
          <w:tcPr>
            <w:tcW w:w="1134" w:type="dxa"/>
            <w:tcBorders>
              <w:top w:val="single" w:sz="4" w:space="0" w:color="000000"/>
              <w:left w:val="single" w:sz="4" w:space="0" w:color="000000"/>
              <w:bottom w:val="single" w:sz="4" w:space="0" w:color="000000"/>
              <w:right w:val="single" w:sz="4" w:space="0" w:color="000000"/>
            </w:tcBorders>
          </w:tcPr>
          <w:p w14:paraId="3F6E2B8B" w14:textId="77777777" w:rsidR="007B1754" w:rsidRPr="00A5703B" w:rsidRDefault="007B1754" w:rsidP="00FE41BE">
            <w:pPr>
              <w:spacing w:after="14" w:line="276" w:lineRule="auto"/>
              <w:jc w:val="both"/>
              <w:rPr>
                <w:rFonts w:ascii="Times New Roman" w:hAnsi="Times New Roman" w:cs="Times New Roman"/>
              </w:rPr>
            </w:pPr>
          </w:p>
          <w:p w14:paraId="3B9EC1B5" w14:textId="571C5339" w:rsidR="003A7858" w:rsidRPr="00A5703B" w:rsidRDefault="003A7858" w:rsidP="00FE41BE">
            <w:pPr>
              <w:spacing w:after="14" w:line="276" w:lineRule="auto"/>
              <w:jc w:val="both"/>
              <w:rPr>
                <w:rFonts w:ascii="Times New Roman" w:hAnsi="Times New Roman" w:cs="Times New Roman"/>
              </w:rPr>
            </w:pPr>
            <w:r w:rsidRPr="00A5703B">
              <w:rPr>
                <w:rFonts w:ascii="Times New Roman" w:hAnsi="Times New Roman" w:cs="Times New Roman"/>
              </w:rPr>
              <w:t>16.980000</w:t>
            </w:r>
          </w:p>
        </w:tc>
        <w:tc>
          <w:tcPr>
            <w:tcW w:w="1134" w:type="dxa"/>
            <w:tcBorders>
              <w:top w:val="single" w:sz="4" w:space="0" w:color="000000"/>
              <w:left w:val="single" w:sz="4" w:space="0" w:color="000000"/>
              <w:bottom w:val="single" w:sz="4" w:space="0" w:color="000000"/>
              <w:right w:val="single" w:sz="4" w:space="0" w:color="000000"/>
            </w:tcBorders>
          </w:tcPr>
          <w:p w14:paraId="594936C8" w14:textId="77777777" w:rsidR="007B1754" w:rsidRPr="00A5703B" w:rsidRDefault="007B1754" w:rsidP="00FE41BE">
            <w:pPr>
              <w:spacing w:after="14" w:line="276" w:lineRule="auto"/>
              <w:ind w:left="3"/>
              <w:jc w:val="both"/>
              <w:rPr>
                <w:rFonts w:ascii="Times New Roman" w:hAnsi="Times New Roman" w:cs="Times New Roman"/>
              </w:rPr>
            </w:pPr>
          </w:p>
          <w:p w14:paraId="547A1CBC" w14:textId="75F51185" w:rsidR="003A7858" w:rsidRPr="00A5703B" w:rsidRDefault="003A7858" w:rsidP="00FE41BE">
            <w:pPr>
              <w:spacing w:after="14" w:line="276" w:lineRule="auto"/>
              <w:ind w:left="3"/>
              <w:jc w:val="both"/>
              <w:rPr>
                <w:rFonts w:ascii="Times New Roman" w:hAnsi="Times New Roman" w:cs="Times New Roman"/>
              </w:rPr>
            </w:pPr>
            <w:r w:rsidRPr="00A5703B">
              <w:rPr>
                <w:rFonts w:ascii="Times New Roman" w:hAnsi="Times New Roman" w:cs="Times New Roman"/>
              </w:rPr>
              <w:t>35.550000</w:t>
            </w:r>
          </w:p>
        </w:tc>
        <w:tc>
          <w:tcPr>
            <w:tcW w:w="1134" w:type="dxa"/>
            <w:tcBorders>
              <w:top w:val="single" w:sz="4" w:space="0" w:color="000000"/>
              <w:left w:val="single" w:sz="4" w:space="0" w:color="000000"/>
              <w:bottom w:val="single" w:sz="4" w:space="0" w:color="000000"/>
              <w:right w:val="single" w:sz="4" w:space="0" w:color="000000"/>
            </w:tcBorders>
          </w:tcPr>
          <w:p w14:paraId="1120E010" w14:textId="77777777" w:rsidR="007B1754" w:rsidRPr="00A5703B" w:rsidRDefault="007B1754" w:rsidP="00FE41BE">
            <w:pPr>
              <w:spacing w:after="14" w:line="276" w:lineRule="auto"/>
              <w:ind w:left="2"/>
              <w:jc w:val="both"/>
              <w:rPr>
                <w:rFonts w:ascii="Times New Roman" w:hAnsi="Times New Roman" w:cs="Times New Roman"/>
              </w:rPr>
            </w:pPr>
          </w:p>
          <w:p w14:paraId="6BAD4C49" w14:textId="4C4159B2" w:rsidR="003A7858" w:rsidRPr="00A5703B" w:rsidRDefault="003A7858" w:rsidP="00FE41BE">
            <w:pPr>
              <w:spacing w:after="14" w:line="276" w:lineRule="auto"/>
              <w:ind w:left="2"/>
              <w:jc w:val="both"/>
              <w:rPr>
                <w:rFonts w:ascii="Times New Roman" w:hAnsi="Times New Roman" w:cs="Times New Roman"/>
              </w:rPr>
            </w:pPr>
            <w:r w:rsidRPr="00A5703B">
              <w:rPr>
                <w:rFonts w:ascii="Times New Roman" w:hAnsi="Times New Roman" w:cs="Times New Roman"/>
              </w:rPr>
              <w:t>120.100000</w:t>
            </w:r>
          </w:p>
        </w:tc>
      </w:tr>
      <w:tr w:rsidR="009F43E6" w:rsidRPr="00A5703B" w14:paraId="1846FD10"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2BF01D46" w14:textId="6C6795EF"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decile9_thr</w:t>
            </w:r>
          </w:p>
        </w:tc>
        <w:tc>
          <w:tcPr>
            <w:tcW w:w="1416" w:type="dxa"/>
            <w:tcBorders>
              <w:top w:val="single" w:sz="4" w:space="0" w:color="000000"/>
              <w:left w:val="single" w:sz="4" w:space="0" w:color="000000"/>
              <w:bottom w:val="single" w:sz="4" w:space="0" w:color="000000"/>
              <w:right w:val="single" w:sz="4" w:space="0" w:color="000000"/>
            </w:tcBorders>
          </w:tcPr>
          <w:p w14:paraId="597DEB64" w14:textId="77777777" w:rsidR="007B1754" w:rsidRPr="00A5703B" w:rsidRDefault="007B1754" w:rsidP="00FE41BE">
            <w:pPr>
              <w:spacing w:after="14" w:line="276" w:lineRule="auto"/>
              <w:ind w:left="2"/>
              <w:jc w:val="both"/>
              <w:rPr>
                <w:rFonts w:ascii="Times New Roman" w:hAnsi="Times New Roman" w:cs="Times New Roman"/>
              </w:rPr>
            </w:pPr>
          </w:p>
          <w:p w14:paraId="359FC4FF" w14:textId="0FD0C398" w:rsidR="003A7858" w:rsidRPr="00A5703B" w:rsidRDefault="007E3734" w:rsidP="00FE41BE">
            <w:pPr>
              <w:spacing w:after="14"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44C4774A" w14:textId="77777777" w:rsidR="007B1754" w:rsidRPr="00A5703B" w:rsidRDefault="007B1754" w:rsidP="00FE41BE">
            <w:pPr>
              <w:spacing w:after="14" w:line="276" w:lineRule="auto"/>
              <w:ind w:left="2"/>
              <w:jc w:val="both"/>
              <w:rPr>
                <w:rFonts w:ascii="Times New Roman" w:hAnsi="Times New Roman" w:cs="Times New Roman"/>
              </w:rPr>
            </w:pPr>
          </w:p>
          <w:p w14:paraId="4D5537D0" w14:textId="49173842" w:rsidR="007E3734" w:rsidRPr="00A5703B" w:rsidRDefault="007E3734" w:rsidP="00FE41BE">
            <w:pPr>
              <w:spacing w:after="14" w:line="276" w:lineRule="auto"/>
              <w:ind w:left="2"/>
              <w:jc w:val="both"/>
              <w:rPr>
                <w:rFonts w:ascii="Times New Roman" w:hAnsi="Times New Roman" w:cs="Times New Roman"/>
              </w:rPr>
            </w:pPr>
            <w:r w:rsidRPr="00A5703B">
              <w:rPr>
                <w:rFonts w:ascii="Times New Roman" w:hAnsi="Times New Roman" w:cs="Times New Roman"/>
              </w:rPr>
              <w:t>35.110607</w:t>
            </w:r>
          </w:p>
        </w:tc>
        <w:tc>
          <w:tcPr>
            <w:tcW w:w="993" w:type="dxa"/>
            <w:tcBorders>
              <w:top w:val="single" w:sz="4" w:space="0" w:color="000000"/>
              <w:left w:val="single" w:sz="4" w:space="0" w:color="000000"/>
              <w:bottom w:val="single" w:sz="4" w:space="0" w:color="000000"/>
              <w:right w:val="single" w:sz="4" w:space="0" w:color="000000"/>
            </w:tcBorders>
          </w:tcPr>
          <w:p w14:paraId="2365EC37" w14:textId="77777777" w:rsidR="007B1754" w:rsidRPr="00A5703B" w:rsidRDefault="007B1754" w:rsidP="00FE41BE">
            <w:pPr>
              <w:spacing w:after="14" w:line="276" w:lineRule="auto"/>
              <w:ind w:left="2"/>
              <w:jc w:val="both"/>
              <w:rPr>
                <w:rFonts w:ascii="Times New Roman" w:hAnsi="Times New Roman" w:cs="Times New Roman"/>
              </w:rPr>
            </w:pPr>
          </w:p>
          <w:p w14:paraId="594B03D9" w14:textId="2D064630" w:rsidR="007E3734" w:rsidRPr="00A5703B" w:rsidRDefault="007E3734" w:rsidP="00FE41BE">
            <w:pPr>
              <w:spacing w:after="14" w:line="276" w:lineRule="auto"/>
              <w:ind w:left="2"/>
              <w:jc w:val="both"/>
              <w:rPr>
                <w:rFonts w:ascii="Times New Roman" w:hAnsi="Times New Roman" w:cs="Times New Roman"/>
              </w:rPr>
            </w:pPr>
            <w:r w:rsidRPr="00A5703B">
              <w:rPr>
                <w:rFonts w:ascii="Times New Roman" w:hAnsi="Times New Roman" w:cs="Times New Roman"/>
              </w:rPr>
              <w:t>30.671393</w:t>
            </w:r>
          </w:p>
        </w:tc>
        <w:tc>
          <w:tcPr>
            <w:tcW w:w="1134" w:type="dxa"/>
            <w:tcBorders>
              <w:top w:val="single" w:sz="4" w:space="0" w:color="000000"/>
              <w:left w:val="single" w:sz="4" w:space="0" w:color="000000"/>
              <w:bottom w:val="single" w:sz="4" w:space="0" w:color="000000"/>
              <w:right w:val="single" w:sz="4" w:space="0" w:color="000000"/>
            </w:tcBorders>
          </w:tcPr>
          <w:p w14:paraId="1D2CD20A" w14:textId="77777777" w:rsidR="007B1754" w:rsidRPr="00A5703B" w:rsidRDefault="007B1754" w:rsidP="00FE41BE">
            <w:pPr>
              <w:spacing w:after="14" w:line="276" w:lineRule="auto"/>
              <w:ind w:left="2"/>
              <w:jc w:val="both"/>
              <w:rPr>
                <w:rFonts w:ascii="Times New Roman" w:hAnsi="Times New Roman" w:cs="Times New Roman"/>
              </w:rPr>
            </w:pPr>
          </w:p>
          <w:p w14:paraId="2DDF7B24" w14:textId="2D314AF2" w:rsidR="007E3734" w:rsidRPr="00A5703B" w:rsidRDefault="007E3734" w:rsidP="00FE41BE">
            <w:pPr>
              <w:spacing w:after="14" w:line="276" w:lineRule="auto"/>
              <w:ind w:left="2"/>
              <w:jc w:val="both"/>
              <w:rPr>
                <w:rFonts w:ascii="Times New Roman" w:hAnsi="Times New Roman" w:cs="Times New Roman"/>
              </w:rPr>
            </w:pPr>
            <w:r w:rsidRPr="00A5703B">
              <w:rPr>
                <w:rFonts w:ascii="Times New Roman" w:hAnsi="Times New Roman" w:cs="Times New Roman"/>
              </w:rPr>
              <w:t>1.460000</w:t>
            </w:r>
          </w:p>
        </w:tc>
        <w:tc>
          <w:tcPr>
            <w:tcW w:w="992" w:type="dxa"/>
            <w:tcBorders>
              <w:top w:val="single" w:sz="4" w:space="0" w:color="000000"/>
              <w:left w:val="single" w:sz="4" w:space="0" w:color="000000"/>
              <w:bottom w:val="single" w:sz="4" w:space="0" w:color="000000"/>
              <w:right w:val="single" w:sz="4" w:space="0" w:color="000000"/>
            </w:tcBorders>
          </w:tcPr>
          <w:p w14:paraId="5862C64A" w14:textId="77777777" w:rsidR="007B1754" w:rsidRPr="00A5703B" w:rsidRDefault="007B1754" w:rsidP="00FE41BE">
            <w:pPr>
              <w:spacing w:after="14" w:line="276" w:lineRule="auto"/>
              <w:ind w:left="2"/>
              <w:jc w:val="both"/>
              <w:rPr>
                <w:rFonts w:ascii="Times New Roman" w:hAnsi="Times New Roman" w:cs="Times New Roman"/>
              </w:rPr>
            </w:pPr>
          </w:p>
          <w:p w14:paraId="7183EFB6" w14:textId="48FE63FF" w:rsidR="007E3734" w:rsidRPr="00A5703B" w:rsidRDefault="007E3734" w:rsidP="00FE41BE">
            <w:pPr>
              <w:spacing w:after="14" w:line="276" w:lineRule="auto"/>
              <w:ind w:left="2"/>
              <w:jc w:val="both"/>
              <w:rPr>
                <w:rFonts w:ascii="Times New Roman" w:hAnsi="Times New Roman" w:cs="Times New Roman"/>
              </w:rPr>
            </w:pPr>
            <w:r w:rsidRPr="00A5703B">
              <w:rPr>
                <w:rFonts w:ascii="Times New Roman" w:hAnsi="Times New Roman" w:cs="Times New Roman"/>
              </w:rPr>
              <w:t>11.960000</w:t>
            </w:r>
          </w:p>
        </w:tc>
        <w:tc>
          <w:tcPr>
            <w:tcW w:w="1134" w:type="dxa"/>
            <w:tcBorders>
              <w:top w:val="single" w:sz="4" w:space="0" w:color="000000"/>
              <w:left w:val="single" w:sz="4" w:space="0" w:color="000000"/>
              <w:bottom w:val="single" w:sz="4" w:space="0" w:color="000000"/>
              <w:right w:val="single" w:sz="4" w:space="0" w:color="000000"/>
            </w:tcBorders>
          </w:tcPr>
          <w:p w14:paraId="0E17F6E6" w14:textId="77777777" w:rsidR="007B1754" w:rsidRPr="00A5703B" w:rsidRDefault="007B1754" w:rsidP="00FE41BE">
            <w:pPr>
              <w:spacing w:after="14" w:line="276" w:lineRule="auto"/>
              <w:jc w:val="both"/>
              <w:rPr>
                <w:rFonts w:ascii="Times New Roman" w:hAnsi="Times New Roman" w:cs="Times New Roman"/>
              </w:rPr>
            </w:pPr>
          </w:p>
          <w:p w14:paraId="6D901EF0" w14:textId="78B9796F" w:rsidR="007E3734" w:rsidRPr="00A5703B" w:rsidRDefault="007E3734" w:rsidP="00FE41BE">
            <w:pPr>
              <w:spacing w:after="14" w:line="276" w:lineRule="auto"/>
              <w:jc w:val="both"/>
              <w:rPr>
                <w:rFonts w:ascii="Times New Roman" w:hAnsi="Times New Roman" w:cs="Times New Roman"/>
              </w:rPr>
            </w:pPr>
            <w:r w:rsidRPr="00A5703B">
              <w:rPr>
                <w:rFonts w:ascii="Times New Roman" w:hAnsi="Times New Roman" w:cs="Times New Roman"/>
              </w:rPr>
              <w:t>24.560000</w:t>
            </w:r>
          </w:p>
        </w:tc>
        <w:tc>
          <w:tcPr>
            <w:tcW w:w="1134" w:type="dxa"/>
            <w:tcBorders>
              <w:top w:val="single" w:sz="4" w:space="0" w:color="000000"/>
              <w:left w:val="single" w:sz="4" w:space="0" w:color="000000"/>
              <w:bottom w:val="single" w:sz="4" w:space="0" w:color="000000"/>
              <w:right w:val="single" w:sz="4" w:space="0" w:color="000000"/>
            </w:tcBorders>
          </w:tcPr>
          <w:p w14:paraId="573F864F" w14:textId="77777777" w:rsidR="007B1754" w:rsidRPr="00A5703B" w:rsidRDefault="007B1754" w:rsidP="00FE41BE">
            <w:pPr>
              <w:spacing w:after="14" w:line="276" w:lineRule="auto"/>
              <w:ind w:left="3"/>
              <w:jc w:val="both"/>
              <w:rPr>
                <w:rFonts w:ascii="Times New Roman" w:hAnsi="Times New Roman" w:cs="Times New Roman"/>
              </w:rPr>
            </w:pPr>
          </w:p>
          <w:p w14:paraId="4CFFC6E9" w14:textId="7516C9DB" w:rsidR="007E3734" w:rsidRPr="00A5703B" w:rsidRDefault="007E3734" w:rsidP="00FE41BE">
            <w:pPr>
              <w:spacing w:after="14" w:line="276" w:lineRule="auto"/>
              <w:ind w:left="3"/>
              <w:jc w:val="both"/>
              <w:rPr>
                <w:rFonts w:ascii="Times New Roman" w:hAnsi="Times New Roman" w:cs="Times New Roman"/>
              </w:rPr>
            </w:pPr>
            <w:r w:rsidRPr="00A5703B">
              <w:rPr>
                <w:rFonts w:ascii="Times New Roman" w:hAnsi="Times New Roman" w:cs="Times New Roman"/>
              </w:rPr>
              <w:t>48.350000</w:t>
            </w:r>
          </w:p>
        </w:tc>
        <w:tc>
          <w:tcPr>
            <w:tcW w:w="1134" w:type="dxa"/>
            <w:tcBorders>
              <w:top w:val="single" w:sz="4" w:space="0" w:color="000000"/>
              <w:left w:val="single" w:sz="4" w:space="0" w:color="000000"/>
              <w:bottom w:val="single" w:sz="4" w:space="0" w:color="000000"/>
              <w:right w:val="single" w:sz="4" w:space="0" w:color="000000"/>
            </w:tcBorders>
          </w:tcPr>
          <w:p w14:paraId="7FB64D3D" w14:textId="77777777" w:rsidR="007B1754" w:rsidRPr="00A5703B" w:rsidRDefault="007B1754" w:rsidP="00FE41BE">
            <w:pPr>
              <w:spacing w:after="14" w:line="276" w:lineRule="auto"/>
              <w:ind w:left="2"/>
              <w:jc w:val="both"/>
              <w:rPr>
                <w:rFonts w:ascii="Times New Roman" w:hAnsi="Times New Roman" w:cs="Times New Roman"/>
              </w:rPr>
            </w:pPr>
          </w:p>
          <w:p w14:paraId="0B7EBDE0" w14:textId="5F911EB2" w:rsidR="007E3734" w:rsidRPr="00A5703B" w:rsidRDefault="007E3734" w:rsidP="00FE41BE">
            <w:pPr>
              <w:spacing w:after="14" w:line="276" w:lineRule="auto"/>
              <w:ind w:left="2"/>
              <w:jc w:val="both"/>
              <w:rPr>
                <w:rFonts w:ascii="Times New Roman" w:hAnsi="Times New Roman" w:cs="Times New Roman"/>
              </w:rPr>
            </w:pPr>
            <w:r w:rsidRPr="00A5703B">
              <w:rPr>
                <w:rFonts w:ascii="Times New Roman" w:hAnsi="Times New Roman" w:cs="Times New Roman"/>
              </w:rPr>
              <w:t>164.700000</w:t>
            </w:r>
          </w:p>
        </w:tc>
      </w:tr>
      <w:tr w:rsidR="009F43E6" w:rsidRPr="00A5703B" w14:paraId="45BD1BCD"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76671B9C" w14:textId="23129565" w:rsidR="007B1754" w:rsidRPr="00A5703B" w:rsidRDefault="007E3734" w:rsidP="00FE41BE">
            <w:pPr>
              <w:spacing w:line="276" w:lineRule="auto"/>
              <w:ind w:left="2"/>
              <w:jc w:val="both"/>
              <w:rPr>
                <w:rFonts w:ascii="Times New Roman" w:hAnsi="Times New Roman" w:cs="Times New Roman"/>
              </w:rPr>
            </w:pPr>
            <w:r w:rsidRPr="00A5703B">
              <w:rPr>
                <w:rFonts w:ascii="Times New Roman" w:hAnsi="Times New Roman" w:cs="Times New Roman"/>
              </w:rPr>
              <w:t>G</w:t>
            </w:r>
            <w:r w:rsidR="007B1754" w:rsidRPr="00A5703B">
              <w:rPr>
                <w:rFonts w:ascii="Times New Roman" w:hAnsi="Times New Roman" w:cs="Times New Roman"/>
              </w:rPr>
              <w:t>ini</w:t>
            </w:r>
          </w:p>
        </w:tc>
        <w:tc>
          <w:tcPr>
            <w:tcW w:w="1416" w:type="dxa"/>
            <w:tcBorders>
              <w:top w:val="single" w:sz="4" w:space="0" w:color="000000"/>
              <w:left w:val="single" w:sz="4" w:space="0" w:color="000000"/>
              <w:bottom w:val="single" w:sz="4" w:space="0" w:color="000000"/>
              <w:right w:val="single" w:sz="4" w:space="0" w:color="000000"/>
            </w:tcBorders>
          </w:tcPr>
          <w:p w14:paraId="1EEB3F1A" w14:textId="77777777" w:rsidR="007B1754" w:rsidRPr="00A5703B" w:rsidRDefault="007B1754" w:rsidP="00FE41BE">
            <w:pPr>
              <w:spacing w:after="14" w:line="276" w:lineRule="auto"/>
              <w:ind w:left="2"/>
              <w:jc w:val="both"/>
              <w:rPr>
                <w:rFonts w:ascii="Times New Roman" w:hAnsi="Times New Roman" w:cs="Times New Roman"/>
              </w:rPr>
            </w:pPr>
          </w:p>
          <w:p w14:paraId="6C9B36D7" w14:textId="1B02F37B"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4401.000000</w:t>
            </w:r>
          </w:p>
        </w:tc>
        <w:tc>
          <w:tcPr>
            <w:tcW w:w="1140" w:type="dxa"/>
            <w:tcBorders>
              <w:top w:val="single" w:sz="4" w:space="0" w:color="000000"/>
              <w:left w:val="single" w:sz="4" w:space="0" w:color="000000"/>
              <w:bottom w:val="single" w:sz="4" w:space="0" w:color="000000"/>
              <w:right w:val="single" w:sz="4" w:space="0" w:color="000000"/>
            </w:tcBorders>
          </w:tcPr>
          <w:p w14:paraId="44E992C6" w14:textId="77777777" w:rsidR="007B1754" w:rsidRPr="00A5703B" w:rsidRDefault="007B1754" w:rsidP="00FE41BE">
            <w:pPr>
              <w:spacing w:after="14" w:line="276" w:lineRule="auto"/>
              <w:ind w:left="2"/>
              <w:jc w:val="both"/>
              <w:rPr>
                <w:rFonts w:ascii="Times New Roman" w:hAnsi="Times New Roman" w:cs="Times New Roman"/>
              </w:rPr>
            </w:pPr>
          </w:p>
          <w:p w14:paraId="1993CA06" w14:textId="3DA4BFEA"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0.375645</w:t>
            </w:r>
          </w:p>
        </w:tc>
        <w:tc>
          <w:tcPr>
            <w:tcW w:w="993" w:type="dxa"/>
            <w:tcBorders>
              <w:top w:val="single" w:sz="4" w:space="0" w:color="000000"/>
              <w:left w:val="single" w:sz="4" w:space="0" w:color="000000"/>
              <w:bottom w:val="single" w:sz="4" w:space="0" w:color="000000"/>
              <w:right w:val="single" w:sz="4" w:space="0" w:color="000000"/>
            </w:tcBorders>
          </w:tcPr>
          <w:p w14:paraId="2071F239" w14:textId="77777777" w:rsidR="007B1754" w:rsidRPr="00A5703B" w:rsidRDefault="007B1754" w:rsidP="00FE41BE">
            <w:pPr>
              <w:spacing w:after="14" w:line="276" w:lineRule="auto"/>
              <w:ind w:left="2"/>
              <w:jc w:val="both"/>
              <w:rPr>
                <w:rFonts w:ascii="Times New Roman" w:hAnsi="Times New Roman" w:cs="Times New Roman"/>
              </w:rPr>
            </w:pPr>
          </w:p>
          <w:p w14:paraId="55B9FBA8" w14:textId="6587B6FA"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0.088840</w:t>
            </w:r>
          </w:p>
        </w:tc>
        <w:tc>
          <w:tcPr>
            <w:tcW w:w="1134" w:type="dxa"/>
            <w:tcBorders>
              <w:top w:val="single" w:sz="4" w:space="0" w:color="000000"/>
              <w:left w:val="single" w:sz="4" w:space="0" w:color="000000"/>
              <w:bottom w:val="single" w:sz="4" w:space="0" w:color="000000"/>
              <w:right w:val="single" w:sz="4" w:space="0" w:color="000000"/>
            </w:tcBorders>
          </w:tcPr>
          <w:p w14:paraId="291C0557" w14:textId="77777777" w:rsidR="007B1754" w:rsidRPr="00A5703B" w:rsidRDefault="007B1754" w:rsidP="00FE41BE">
            <w:pPr>
              <w:spacing w:after="14" w:line="276" w:lineRule="auto"/>
              <w:ind w:left="2"/>
              <w:jc w:val="both"/>
              <w:rPr>
                <w:rFonts w:ascii="Times New Roman" w:hAnsi="Times New Roman" w:cs="Times New Roman"/>
              </w:rPr>
            </w:pPr>
          </w:p>
          <w:p w14:paraId="5AF82DB4" w14:textId="5E6E9037"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0.177920</w:t>
            </w:r>
          </w:p>
        </w:tc>
        <w:tc>
          <w:tcPr>
            <w:tcW w:w="992" w:type="dxa"/>
            <w:tcBorders>
              <w:top w:val="single" w:sz="4" w:space="0" w:color="000000"/>
              <w:left w:val="single" w:sz="4" w:space="0" w:color="000000"/>
              <w:bottom w:val="single" w:sz="4" w:space="0" w:color="000000"/>
              <w:right w:val="single" w:sz="4" w:space="0" w:color="000000"/>
            </w:tcBorders>
          </w:tcPr>
          <w:p w14:paraId="480878D7" w14:textId="77777777" w:rsidR="007B1754" w:rsidRPr="00A5703B" w:rsidRDefault="007B1754" w:rsidP="00FE41BE">
            <w:pPr>
              <w:spacing w:after="14" w:line="276" w:lineRule="auto"/>
              <w:ind w:left="2"/>
              <w:jc w:val="both"/>
              <w:rPr>
                <w:rFonts w:ascii="Times New Roman" w:hAnsi="Times New Roman" w:cs="Times New Roman"/>
              </w:rPr>
            </w:pPr>
          </w:p>
          <w:p w14:paraId="7DFE2BC7" w14:textId="48C9432F"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0.308719</w:t>
            </w:r>
          </w:p>
        </w:tc>
        <w:tc>
          <w:tcPr>
            <w:tcW w:w="1134" w:type="dxa"/>
            <w:tcBorders>
              <w:top w:val="single" w:sz="4" w:space="0" w:color="000000"/>
              <w:left w:val="single" w:sz="4" w:space="0" w:color="000000"/>
              <w:bottom w:val="single" w:sz="4" w:space="0" w:color="000000"/>
              <w:right w:val="single" w:sz="4" w:space="0" w:color="000000"/>
            </w:tcBorders>
          </w:tcPr>
          <w:p w14:paraId="1F9E8798" w14:textId="77777777" w:rsidR="007B1754" w:rsidRPr="00A5703B" w:rsidRDefault="007B1754" w:rsidP="00FE41BE">
            <w:pPr>
              <w:spacing w:after="14" w:line="276" w:lineRule="auto"/>
              <w:jc w:val="both"/>
              <w:rPr>
                <w:rFonts w:ascii="Times New Roman" w:hAnsi="Times New Roman" w:cs="Times New Roman"/>
              </w:rPr>
            </w:pPr>
          </w:p>
          <w:p w14:paraId="1AE265E2" w14:textId="707192C1" w:rsidR="00CE2116" w:rsidRPr="00A5703B" w:rsidRDefault="00CE2116" w:rsidP="00FE41BE">
            <w:pPr>
              <w:spacing w:after="14" w:line="276" w:lineRule="auto"/>
              <w:jc w:val="both"/>
              <w:rPr>
                <w:rFonts w:ascii="Times New Roman" w:hAnsi="Times New Roman" w:cs="Times New Roman"/>
              </w:rPr>
            </w:pPr>
            <w:r w:rsidRPr="00A5703B">
              <w:rPr>
                <w:rFonts w:ascii="Times New Roman" w:hAnsi="Times New Roman" w:cs="Times New Roman"/>
              </w:rPr>
              <w:t>0.355622</w:t>
            </w:r>
          </w:p>
        </w:tc>
        <w:tc>
          <w:tcPr>
            <w:tcW w:w="1134" w:type="dxa"/>
            <w:tcBorders>
              <w:top w:val="single" w:sz="4" w:space="0" w:color="000000"/>
              <w:left w:val="single" w:sz="4" w:space="0" w:color="000000"/>
              <w:bottom w:val="single" w:sz="4" w:space="0" w:color="000000"/>
              <w:right w:val="single" w:sz="4" w:space="0" w:color="000000"/>
            </w:tcBorders>
          </w:tcPr>
          <w:p w14:paraId="41152166" w14:textId="77777777" w:rsidR="007B1754" w:rsidRPr="00A5703B" w:rsidRDefault="007B1754" w:rsidP="00FE41BE">
            <w:pPr>
              <w:spacing w:after="14" w:line="276" w:lineRule="auto"/>
              <w:ind w:left="3"/>
              <w:jc w:val="both"/>
              <w:rPr>
                <w:rFonts w:ascii="Times New Roman" w:hAnsi="Times New Roman" w:cs="Times New Roman"/>
              </w:rPr>
            </w:pPr>
          </w:p>
          <w:p w14:paraId="7A6B5ADA" w14:textId="1FEBE2C4" w:rsidR="00CE2116" w:rsidRPr="00A5703B" w:rsidRDefault="00CE2116" w:rsidP="00FE41BE">
            <w:pPr>
              <w:spacing w:after="14" w:line="276" w:lineRule="auto"/>
              <w:ind w:left="3"/>
              <w:jc w:val="both"/>
              <w:rPr>
                <w:rFonts w:ascii="Times New Roman" w:hAnsi="Times New Roman" w:cs="Times New Roman"/>
              </w:rPr>
            </w:pPr>
            <w:r w:rsidRPr="00A5703B">
              <w:rPr>
                <w:rFonts w:ascii="Times New Roman" w:hAnsi="Times New Roman" w:cs="Times New Roman"/>
              </w:rPr>
              <w:t>0.427676</w:t>
            </w:r>
          </w:p>
        </w:tc>
        <w:tc>
          <w:tcPr>
            <w:tcW w:w="1134" w:type="dxa"/>
            <w:tcBorders>
              <w:top w:val="single" w:sz="4" w:space="0" w:color="000000"/>
              <w:left w:val="single" w:sz="4" w:space="0" w:color="000000"/>
              <w:bottom w:val="single" w:sz="4" w:space="0" w:color="000000"/>
              <w:right w:val="single" w:sz="4" w:space="0" w:color="000000"/>
            </w:tcBorders>
          </w:tcPr>
          <w:p w14:paraId="0FD2F6BA" w14:textId="77777777" w:rsidR="007B1754" w:rsidRPr="00A5703B" w:rsidRDefault="007B1754" w:rsidP="00FE41BE">
            <w:pPr>
              <w:spacing w:after="14" w:line="276" w:lineRule="auto"/>
              <w:ind w:left="2"/>
              <w:jc w:val="both"/>
              <w:rPr>
                <w:rFonts w:ascii="Times New Roman" w:hAnsi="Times New Roman" w:cs="Times New Roman"/>
              </w:rPr>
            </w:pPr>
          </w:p>
          <w:p w14:paraId="03894F8A" w14:textId="53E6D89F"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0.657556</w:t>
            </w:r>
          </w:p>
        </w:tc>
      </w:tr>
      <w:tr w:rsidR="009F43E6" w:rsidRPr="00A5703B" w14:paraId="31460FC8"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02E069EF" w14:textId="795EC828"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mld</w:t>
            </w:r>
          </w:p>
        </w:tc>
        <w:tc>
          <w:tcPr>
            <w:tcW w:w="1416" w:type="dxa"/>
            <w:tcBorders>
              <w:top w:val="single" w:sz="4" w:space="0" w:color="000000"/>
              <w:left w:val="single" w:sz="4" w:space="0" w:color="000000"/>
              <w:bottom w:val="single" w:sz="4" w:space="0" w:color="000000"/>
              <w:right w:val="single" w:sz="4" w:space="0" w:color="000000"/>
            </w:tcBorders>
          </w:tcPr>
          <w:p w14:paraId="5E0D5FED" w14:textId="77777777" w:rsidR="007B1754" w:rsidRPr="00A5703B" w:rsidRDefault="007B1754" w:rsidP="00FE41BE">
            <w:pPr>
              <w:spacing w:after="14" w:line="276" w:lineRule="auto"/>
              <w:ind w:left="2"/>
              <w:jc w:val="both"/>
              <w:rPr>
                <w:rFonts w:ascii="Times New Roman" w:hAnsi="Times New Roman" w:cs="Times New Roman"/>
              </w:rPr>
            </w:pPr>
          </w:p>
          <w:p w14:paraId="764C9CDC" w14:textId="3967018C"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4401.000000</w:t>
            </w:r>
          </w:p>
        </w:tc>
        <w:tc>
          <w:tcPr>
            <w:tcW w:w="1140" w:type="dxa"/>
            <w:tcBorders>
              <w:top w:val="single" w:sz="4" w:space="0" w:color="000000"/>
              <w:left w:val="single" w:sz="4" w:space="0" w:color="000000"/>
              <w:bottom w:val="single" w:sz="4" w:space="0" w:color="000000"/>
              <w:right w:val="single" w:sz="4" w:space="0" w:color="000000"/>
            </w:tcBorders>
          </w:tcPr>
          <w:p w14:paraId="57E29912" w14:textId="77777777" w:rsidR="007B1754" w:rsidRPr="00A5703B" w:rsidRDefault="007B1754" w:rsidP="00FE41BE">
            <w:pPr>
              <w:spacing w:after="14" w:line="276" w:lineRule="auto"/>
              <w:ind w:left="2"/>
              <w:jc w:val="both"/>
              <w:rPr>
                <w:rFonts w:ascii="Times New Roman" w:hAnsi="Times New Roman" w:cs="Times New Roman"/>
              </w:rPr>
            </w:pPr>
          </w:p>
          <w:p w14:paraId="742A961D" w14:textId="762059FA"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0.264371</w:t>
            </w:r>
          </w:p>
        </w:tc>
        <w:tc>
          <w:tcPr>
            <w:tcW w:w="993" w:type="dxa"/>
            <w:tcBorders>
              <w:top w:val="single" w:sz="4" w:space="0" w:color="000000"/>
              <w:left w:val="single" w:sz="4" w:space="0" w:color="000000"/>
              <w:bottom w:val="single" w:sz="4" w:space="0" w:color="000000"/>
              <w:right w:val="single" w:sz="4" w:space="0" w:color="000000"/>
            </w:tcBorders>
          </w:tcPr>
          <w:p w14:paraId="0116C024" w14:textId="77777777" w:rsidR="007B1754" w:rsidRPr="00A5703B" w:rsidRDefault="007B1754" w:rsidP="00FE41BE">
            <w:pPr>
              <w:spacing w:after="14" w:line="276" w:lineRule="auto"/>
              <w:ind w:left="2"/>
              <w:jc w:val="both"/>
              <w:rPr>
                <w:rFonts w:ascii="Times New Roman" w:hAnsi="Times New Roman" w:cs="Times New Roman"/>
              </w:rPr>
            </w:pPr>
          </w:p>
          <w:p w14:paraId="20CDC090" w14:textId="1A7C9F21"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0.140325</w:t>
            </w:r>
          </w:p>
        </w:tc>
        <w:tc>
          <w:tcPr>
            <w:tcW w:w="1134" w:type="dxa"/>
            <w:tcBorders>
              <w:top w:val="single" w:sz="4" w:space="0" w:color="000000"/>
              <w:left w:val="single" w:sz="4" w:space="0" w:color="000000"/>
              <w:bottom w:val="single" w:sz="4" w:space="0" w:color="000000"/>
              <w:right w:val="single" w:sz="4" w:space="0" w:color="000000"/>
            </w:tcBorders>
          </w:tcPr>
          <w:p w14:paraId="0015CE51" w14:textId="77777777" w:rsidR="007B1754" w:rsidRPr="00A5703B" w:rsidRDefault="007B1754" w:rsidP="00FE41BE">
            <w:pPr>
              <w:spacing w:after="14" w:line="276" w:lineRule="auto"/>
              <w:ind w:left="2"/>
              <w:jc w:val="both"/>
              <w:rPr>
                <w:rFonts w:ascii="Times New Roman" w:hAnsi="Times New Roman" w:cs="Times New Roman"/>
              </w:rPr>
            </w:pPr>
          </w:p>
          <w:p w14:paraId="106108B1" w14:textId="7013AEEC"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0.053563</w:t>
            </w:r>
          </w:p>
        </w:tc>
        <w:tc>
          <w:tcPr>
            <w:tcW w:w="992" w:type="dxa"/>
            <w:tcBorders>
              <w:top w:val="single" w:sz="4" w:space="0" w:color="000000"/>
              <w:left w:val="single" w:sz="4" w:space="0" w:color="000000"/>
              <w:bottom w:val="single" w:sz="4" w:space="0" w:color="000000"/>
              <w:right w:val="single" w:sz="4" w:space="0" w:color="000000"/>
            </w:tcBorders>
          </w:tcPr>
          <w:p w14:paraId="02ADED9C" w14:textId="77777777" w:rsidR="007B1754" w:rsidRPr="00A5703B" w:rsidRDefault="007B1754" w:rsidP="00FE41BE">
            <w:pPr>
              <w:spacing w:after="14" w:line="276" w:lineRule="auto"/>
              <w:ind w:left="2"/>
              <w:jc w:val="both"/>
              <w:rPr>
                <w:rFonts w:ascii="Times New Roman" w:hAnsi="Times New Roman" w:cs="Times New Roman"/>
              </w:rPr>
            </w:pPr>
          </w:p>
          <w:p w14:paraId="75972080" w14:textId="00829380"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0.163090</w:t>
            </w:r>
          </w:p>
        </w:tc>
        <w:tc>
          <w:tcPr>
            <w:tcW w:w="1134" w:type="dxa"/>
            <w:tcBorders>
              <w:top w:val="single" w:sz="4" w:space="0" w:color="000000"/>
              <w:left w:val="single" w:sz="4" w:space="0" w:color="000000"/>
              <w:bottom w:val="single" w:sz="4" w:space="0" w:color="000000"/>
              <w:right w:val="single" w:sz="4" w:space="0" w:color="000000"/>
            </w:tcBorders>
          </w:tcPr>
          <w:p w14:paraId="2AD1F527" w14:textId="77777777" w:rsidR="007B1754" w:rsidRPr="00A5703B" w:rsidRDefault="007B1754" w:rsidP="00FE41BE">
            <w:pPr>
              <w:spacing w:after="14" w:line="276" w:lineRule="auto"/>
              <w:jc w:val="both"/>
              <w:rPr>
                <w:rFonts w:ascii="Times New Roman" w:hAnsi="Times New Roman" w:cs="Times New Roman"/>
              </w:rPr>
            </w:pPr>
          </w:p>
          <w:p w14:paraId="41C6C32A" w14:textId="32D70273" w:rsidR="00CE2116" w:rsidRPr="00A5703B" w:rsidRDefault="00CE2116" w:rsidP="00FE41BE">
            <w:pPr>
              <w:spacing w:after="14" w:line="276" w:lineRule="auto"/>
              <w:jc w:val="both"/>
              <w:rPr>
                <w:rFonts w:ascii="Times New Roman" w:hAnsi="Times New Roman" w:cs="Times New Roman"/>
              </w:rPr>
            </w:pPr>
            <w:r w:rsidRPr="00A5703B">
              <w:rPr>
                <w:rFonts w:ascii="Times New Roman" w:hAnsi="Times New Roman" w:cs="Times New Roman"/>
              </w:rPr>
              <w:t>0.220968</w:t>
            </w:r>
          </w:p>
        </w:tc>
        <w:tc>
          <w:tcPr>
            <w:tcW w:w="1134" w:type="dxa"/>
            <w:tcBorders>
              <w:top w:val="single" w:sz="4" w:space="0" w:color="000000"/>
              <w:left w:val="single" w:sz="4" w:space="0" w:color="000000"/>
              <w:bottom w:val="single" w:sz="4" w:space="0" w:color="000000"/>
              <w:right w:val="single" w:sz="4" w:space="0" w:color="000000"/>
            </w:tcBorders>
          </w:tcPr>
          <w:p w14:paraId="0D6A20E4" w14:textId="77777777" w:rsidR="007B1754" w:rsidRPr="00A5703B" w:rsidRDefault="007B1754" w:rsidP="00FE41BE">
            <w:pPr>
              <w:spacing w:after="14" w:line="276" w:lineRule="auto"/>
              <w:ind w:left="3"/>
              <w:jc w:val="both"/>
              <w:rPr>
                <w:rFonts w:ascii="Times New Roman" w:hAnsi="Times New Roman" w:cs="Times New Roman"/>
              </w:rPr>
            </w:pPr>
          </w:p>
          <w:p w14:paraId="0139F50F" w14:textId="073560BB" w:rsidR="00CE2116" w:rsidRPr="00A5703B" w:rsidRDefault="00CE2116" w:rsidP="00FE41BE">
            <w:pPr>
              <w:spacing w:after="14" w:line="276" w:lineRule="auto"/>
              <w:ind w:left="3"/>
              <w:jc w:val="both"/>
              <w:rPr>
                <w:rFonts w:ascii="Times New Roman" w:hAnsi="Times New Roman" w:cs="Times New Roman"/>
              </w:rPr>
            </w:pPr>
            <w:r w:rsidRPr="00A5703B">
              <w:rPr>
                <w:rFonts w:ascii="Times New Roman" w:hAnsi="Times New Roman" w:cs="Times New Roman"/>
              </w:rPr>
              <w:t>0.320859</w:t>
            </w:r>
          </w:p>
        </w:tc>
        <w:tc>
          <w:tcPr>
            <w:tcW w:w="1134" w:type="dxa"/>
            <w:tcBorders>
              <w:top w:val="single" w:sz="4" w:space="0" w:color="000000"/>
              <w:left w:val="single" w:sz="4" w:space="0" w:color="000000"/>
              <w:bottom w:val="single" w:sz="4" w:space="0" w:color="000000"/>
              <w:right w:val="single" w:sz="4" w:space="0" w:color="000000"/>
            </w:tcBorders>
          </w:tcPr>
          <w:p w14:paraId="33CD3256" w14:textId="77777777" w:rsidR="007B1754" w:rsidRPr="00A5703B" w:rsidRDefault="007B1754" w:rsidP="00FE41BE">
            <w:pPr>
              <w:spacing w:after="14" w:line="276" w:lineRule="auto"/>
              <w:ind w:left="2"/>
              <w:jc w:val="both"/>
              <w:rPr>
                <w:rFonts w:ascii="Times New Roman" w:hAnsi="Times New Roman" w:cs="Times New Roman"/>
              </w:rPr>
            </w:pPr>
          </w:p>
          <w:p w14:paraId="277AE8EA" w14:textId="5CEF5C60"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0.937047</w:t>
            </w:r>
          </w:p>
        </w:tc>
      </w:tr>
      <w:tr w:rsidR="009F43E6" w:rsidRPr="00A5703B" w14:paraId="76A7DBB6"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67D84887" w14:textId="44319460"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polarization</w:t>
            </w:r>
          </w:p>
        </w:tc>
        <w:tc>
          <w:tcPr>
            <w:tcW w:w="1416" w:type="dxa"/>
            <w:tcBorders>
              <w:top w:val="single" w:sz="4" w:space="0" w:color="000000"/>
              <w:left w:val="single" w:sz="4" w:space="0" w:color="000000"/>
              <w:bottom w:val="single" w:sz="4" w:space="0" w:color="000000"/>
              <w:right w:val="single" w:sz="4" w:space="0" w:color="000000"/>
            </w:tcBorders>
          </w:tcPr>
          <w:p w14:paraId="54120C28" w14:textId="77777777" w:rsidR="007B1754" w:rsidRPr="00A5703B" w:rsidRDefault="007B1754" w:rsidP="00FE41BE">
            <w:pPr>
              <w:spacing w:after="14" w:line="276" w:lineRule="auto"/>
              <w:ind w:left="2"/>
              <w:jc w:val="both"/>
              <w:rPr>
                <w:rFonts w:ascii="Times New Roman" w:hAnsi="Times New Roman" w:cs="Times New Roman"/>
              </w:rPr>
            </w:pPr>
          </w:p>
          <w:p w14:paraId="6F635591" w14:textId="108CAEA0"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4401.000000</w:t>
            </w:r>
          </w:p>
        </w:tc>
        <w:tc>
          <w:tcPr>
            <w:tcW w:w="1140" w:type="dxa"/>
            <w:tcBorders>
              <w:top w:val="single" w:sz="4" w:space="0" w:color="000000"/>
              <w:left w:val="single" w:sz="4" w:space="0" w:color="000000"/>
              <w:bottom w:val="single" w:sz="4" w:space="0" w:color="000000"/>
              <w:right w:val="single" w:sz="4" w:space="0" w:color="000000"/>
            </w:tcBorders>
          </w:tcPr>
          <w:p w14:paraId="144EF0CC" w14:textId="77777777" w:rsidR="007B1754" w:rsidRPr="00A5703B" w:rsidRDefault="007B1754" w:rsidP="00FE41BE">
            <w:pPr>
              <w:spacing w:after="14" w:line="276" w:lineRule="auto"/>
              <w:ind w:left="2"/>
              <w:jc w:val="both"/>
              <w:rPr>
                <w:rFonts w:ascii="Times New Roman" w:hAnsi="Times New Roman" w:cs="Times New Roman"/>
              </w:rPr>
            </w:pPr>
          </w:p>
          <w:p w14:paraId="50D6A133" w14:textId="3F918821"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0.327385</w:t>
            </w:r>
          </w:p>
        </w:tc>
        <w:tc>
          <w:tcPr>
            <w:tcW w:w="993" w:type="dxa"/>
            <w:tcBorders>
              <w:top w:val="single" w:sz="4" w:space="0" w:color="000000"/>
              <w:left w:val="single" w:sz="4" w:space="0" w:color="000000"/>
              <w:bottom w:val="single" w:sz="4" w:space="0" w:color="000000"/>
              <w:right w:val="single" w:sz="4" w:space="0" w:color="000000"/>
            </w:tcBorders>
          </w:tcPr>
          <w:p w14:paraId="6973A689" w14:textId="77777777" w:rsidR="007B1754" w:rsidRPr="00A5703B" w:rsidRDefault="007B1754" w:rsidP="00FE41BE">
            <w:pPr>
              <w:spacing w:after="14" w:line="276" w:lineRule="auto"/>
              <w:ind w:left="2"/>
              <w:jc w:val="both"/>
              <w:rPr>
                <w:rFonts w:ascii="Times New Roman" w:hAnsi="Times New Roman" w:cs="Times New Roman"/>
              </w:rPr>
            </w:pPr>
          </w:p>
          <w:p w14:paraId="54F2EF60" w14:textId="65F77B3B"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0.101136</w:t>
            </w:r>
          </w:p>
        </w:tc>
        <w:tc>
          <w:tcPr>
            <w:tcW w:w="1134" w:type="dxa"/>
            <w:tcBorders>
              <w:top w:val="single" w:sz="4" w:space="0" w:color="000000"/>
              <w:left w:val="single" w:sz="4" w:space="0" w:color="000000"/>
              <w:bottom w:val="single" w:sz="4" w:space="0" w:color="000000"/>
              <w:right w:val="single" w:sz="4" w:space="0" w:color="000000"/>
            </w:tcBorders>
          </w:tcPr>
          <w:p w14:paraId="34A22C00" w14:textId="77777777" w:rsidR="007B1754" w:rsidRPr="00A5703B" w:rsidRDefault="007B1754" w:rsidP="00FE41BE">
            <w:pPr>
              <w:spacing w:after="14" w:line="276" w:lineRule="auto"/>
              <w:ind w:left="2"/>
              <w:jc w:val="both"/>
              <w:rPr>
                <w:rFonts w:ascii="Times New Roman" w:hAnsi="Times New Roman" w:cs="Times New Roman"/>
              </w:rPr>
            </w:pPr>
          </w:p>
          <w:p w14:paraId="06D62B84" w14:textId="12571245"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0.146643</w:t>
            </w:r>
          </w:p>
        </w:tc>
        <w:tc>
          <w:tcPr>
            <w:tcW w:w="992" w:type="dxa"/>
            <w:tcBorders>
              <w:top w:val="single" w:sz="4" w:space="0" w:color="000000"/>
              <w:left w:val="single" w:sz="4" w:space="0" w:color="000000"/>
              <w:bottom w:val="single" w:sz="4" w:space="0" w:color="000000"/>
              <w:right w:val="single" w:sz="4" w:space="0" w:color="000000"/>
            </w:tcBorders>
          </w:tcPr>
          <w:p w14:paraId="7A3BEED2" w14:textId="77777777" w:rsidR="007B1754" w:rsidRPr="00A5703B" w:rsidRDefault="007B1754" w:rsidP="00FE41BE">
            <w:pPr>
              <w:spacing w:after="14" w:line="276" w:lineRule="auto"/>
              <w:ind w:left="2"/>
              <w:jc w:val="both"/>
              <w:rPr>
                <w:rFonts w:ascii="Times New Roman" w:hAnsi="Times New Roman" w:cs="Times New Roman"/>
              </w:rPr>
            </w:pPr>
          </w:p>
          <w:p w14:paraId="6150212C" w14:textId="0E5F3785"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0.252448</w:t>
            </w:r>
          </w:p>
        </w:tc>
        <w:tc>
          <w:tcPr>
            <w:tcW w:w="1134" w:type="dxa"/>
            <w:tcBorders>
              <w:top w:val="single" w:sz="4" w:space="0" w:color="000000"/>
              <w:left w:val="single" w:sz="4" w:space="0" w:color="000000"/>
              <w:bottom w:val="single" w:sz="4" w:space="0" w:color="000000"/>
              <w:right w:val="single" w:sz="4" w:space="0" w:color="000000"/>
            </w:tcBorders>
          </w:tcPr>
          <w:p w14:paraId="6E6AE555" w14:textId="77777777" w:rsidR="007B1754" w:rsidRPr="00A5703B" w:rsidRDefault="007B1754" w:rsidP="00FE41BE">
            <w:pPr>
              <w:spacing w:after="14" w:line="276" w:lineRule="auto"/>
              <w:jc w:val="both"/>
              <w:rPr>
                <w:rFonts w:ascii="Times New Roman" w:hAnsi="Times New Roman" w:cs="Times New Roman"/>
              </w:rPr>
            </w:pPr>
          </w:p>
          <w:p w14:paraId="5A1573FE" w14:textId="1509B184" w:rsidR="00CE2116" w:rsidRPr="00A5703B" w:rsidRDefault="00CE2116" w:rsidP="00FE41BE">
            <w:pPr>
              <w:spacing w:after="14" w:line="276" w:lineRule="auto"/>
              <w:jc w:val="both"/>
              <w:rPr>
                <w:rFonts w:ascii="Times New Roman" w:hAnsi="Times New Roman" w:cs="Times New Roman"/>
              </w:rPr>
            </w:pPr>
            <w:r w:rsidRPr="00A5703B">
              <w:rPr>
                <w:rFonts w:ascii="Times New Roman" w:hAnsi="Times New Roman" w:cs="Times New Roman"/>
              </w:rPr>
              <w:t>0.300364</w:t>
            </w:r>
          </w:p>
        </w:tc>
        <w:tc>
          <w:tcPr>
            <w:tcW w:w="1134" w:type="dxa"/>
            <w:tcBorders>
              <w:top w:val="single" w:sz="4" w:space="0" w:color="000000"/>
              <w:left w:val="single" w:sz="4" w:space="0" w:color="000000"/>
              <w:bottom w:val="single" w:sz="4" w:space="0" w:color="000000"/>
              <w:right w:val="single" w:sz="4" w:space="0" w:color="000000"/>
            </w:tcBorders>
          </w:tcPr>
          <w:p w14:paraId="06C4EF7C" w14:textId="77777777" w:rsidR="007B1754" w:rsidRPr="00A5703B" w:rsidRDefault="007B1754" w:rsidP="00FE41BE">
            <w:pPr>
              <w:spacing w:after="14" w:line="276" w:lineRule="auto"/>
              <w:ind w:left="3"/>
              <w:jc w:val="both"/>
              <w:rPr>
                <w:rFonts w:ascii="Times New Roman" w:hAnsi="Times New Roman" w:cs="Times New Roman"/>
              </w:rPr>
            </w:pPr>
          </w:p>
          <w:p w14:paraId="040FBD68" w14:textId="52C322A2" w:rsidR="00CE2116" w:rsidRPr="00A5703B" w:rsidRDefault="00CE2116" w:rsidP="00FE41BE">
            <w:pPr>
              <w:spacing w:after="14" w:line="276" w:lineRule="auto"/>
              <w:ind w:left="3"/>
              <w:jc w:val="both"/>
              <w:rPr>
                <w:rFonts w:ascii="Times New Roman" w:hAnsi="Times New Roman" w:cs="Times New Roman"/>
              </w:rPr>
            </w:pPr>
            <w:r w:rsidRPr="00A5703B">
              <w:rPr>
                <w:rFonts w:ascii="Times New Roman" w:hAnsi="Times New Roman" w:cs="Times New Roman"/>
              </w:rPr>
              <w:t>0.380201</w:t>
            </w:r>
          </w:p>
        </w:tc>
        <w:tc>
          <w:tcPr>
            <w:tcW w:w="1134" w:type="dxa"/>
            <w:tcBorders>
              <w:top w:val="single" w:sz="4" w:space="0" w:color="000000"/>
              <w:left w:val="single" w:sz="4" w:space="0" w:color="000000"/>
              <w:bottom w:val="single" w:sz="4" w:space="0" w:color="000000"/>
              <w:right w:val="single" w:sz="4" w:space="0" w:color="000000"/>
            </w:tcBorders>
          </w:tcPr>
          <w:p w14:paraId="63B689D7" w14:textId="77777777" w:rsidR="007B1754" w:rsidRPr="00A5703B" w:rsidRDefault="007B1754" w:rsidP="00FE41BE">
            <w:pPr>
              <w:spacing w:after="14" w:line="276" w:lineRule="auto"/>
              <w:ind w:left="2"/>
              <w:jc w:val="both"/>
              <w:rPr>
                <w:rFonts w:ascii="Times New Roman" w:hAnsi="Times New Roman" w:cs="Times New Roman"/>
              </w:rPr>
            </w:pPr>
          </w:p>
          <w:p w14:paraId="6AE1E1FF" w14:textId="1E381BCD"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0.815704</w:t>
            </w:r>
          </w:p>
        </w:tc>
      </w:tr>
      <w:tr w:rsidR="009F43E6" w:rsidRPr="00A5703B" w14:paraId="5A462151"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20A4BA7F" w14:textId="3D160BCE"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palma_ratio</w:t>
            </w:r>
          </w:p>
        </w:tc>
        <w:tc>
          <w:tcPr>
            <w:tcW w:w="1416" w:type="dxa"/>
            <w:tcBorders>
              <w:top w:val="single" w:sz="4" w:space="0" w:color="000000"/>
              <w:left w:val="single" w:sz="4" w:space="0" w:color="000000"/>
              <w:bottom w:val="single" w:sz="4" w:space="0" w:color="000000"/>
              <w:right w:val="single" w:sz="4" w:space="0" w:color="000000"/>
            </w:tcBorders>
          </w:tcPr>
          <w:p w14:paraId="388A3A4B" w14:textId="77777777" w:rsidR="007B1754" w:rsidRPr="00A5703B" w:rsidRDefault="007B1754" w:rsidP="00FE41BE">
            <w:pPr>
              <w:spacing w:after="14" w:line="276" w:lineRule="auto"/>
              <w:ind w:left="2"/>
              <w:jc w:val="both"/>
              <w:rPr>
                <w:rFonts w:ascii="Times New Roman" w:hAnsi="Times New Roman" w:cs="Times New Roman"/>
              </w:rPr>
            </w:pPr>
          </w:p>
          <w:p w14:paraId="6A936AD5" w14:textId="366CE7F9"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4395.000000</w:t>
            </w:r>
          </w:p>
        </w:tc>
        <w:tc>
          <w:tcPr>
            <w:tcW w:w="1140" w:type="dxa"/>
            <w:tcBorders>
              <w:top w:val="single" w:sz="4" w:space="0" w:color="000000"/>
              <w:left w:val="single" w:sz="4" w:space="0" w:color="000000"/>
              <w:bottom w:val="single" w:sz="4" w:space="0" w:color="000000"/>
              <w:right w:val="single" w:sz="4" w:space="0" w:color="000000"/>
            </w:tcBorders>
          </w:tcPr>
          <w:p w14:paraId="670A73C4" w14:textId="77777777" w:rsidR="007B1754" w:rsidRPr="00A5703B" w:rsidRDefault="007B1754" w:rsidP="00FE41BE">
            <w:pPr>
              <w:spacing w:after="14" w:line="276" w:lineRule="auto"/>
              <w:ind w:left="2"/>
              <w:jc w:val="both"/>
              <w:rPr>
                <w:rFonts w:ascii="Times New Roman" w:hAnsi="Times New Roman" w:cs="Times New Roman"/>
              </w:rPr>
            </w:pPr>
          </w:p>
          <w:p w14:paraId="34765F45" w14:textId="1F2BBE78"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1.886528</w:t>
            </w:r>
          </w:p>
        </w:tc>
        <w:tc>
          <w:tcPr>
            <w:tcW w:w="993" w:type="dxa"/>
            <w:tcBorders>
              <w:top w:val="single" w:sz="4" w:space="0" w:color="000000"/>
              <w:left w:val="single" w:sz="4" w:space="0" w:color="000000"/>
              <w:bottom w:val="single" w:sz="4" w:space="0" w:color="000000"/>
              <w:right w:val="single" w:sz="4" w:space="0" w:color="000000"/>
            </w:tcBorders>
          </w:tcPr>
          <w:p w14:paraId="0C45A8C3" w14:textId="77777777" w:rsidR="007B1754" w:rsidRPr="00A5703B" w:rsidRDefault="007B1754" w:rsidP="00FE41BE">
            <w:pPr>
              <w:spacing w:after="14" w:line="276" w:lineRule="auto"/>
              <w:ind w:left="2"/>
              <w:jc w:val="both"/>
              <w:rPr>
                <w:rFonts w:ascii="Times New Roman" w:hAnsi="Times New Roman" w:cs="Times New Roman"/>
              </w:rPr>
            </w:pPr>
          </w:p>
          <w:p w14:paraId="3C31B781" w14:textId="7EA640A4"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1.138502</w:t>
            </w:r>
          </w:p>
        </w:tc>
        <w:tc>
          <w:tcPr>
            <w:tcW w:w="1134" w:type="dxa"/>
            <w:tcBorders>
              <w:top w:val="single" w:sz="4" w:space="0" w:color="000000"/>
              <w:left w:val="single" w:sz="4" w:space="0" w:color="000000"/>
              <w:bottom w:val="single" w:sz="4" w:space="0" w:color="000000"/>
              <w:right w:val="single" w:sz="4" w:space="0" w:color="000000"/>
            </w:tcBorders>
          </w:tcPr>
          <w:p w14:paraId="76BF502E" w14:textId="77777777" w:rsidR="007B1754" w:rsidRPr="00A5703B" w:rsidRDefault="007B1754" w:rsidP="00FE41BE">
            <w:pPr>
              <w:spacing w:after="14" w:line="276" w:lineRule="auto"/>
              <w:ind w:left="2"/>
              <w:jc w:val="both"/>
              <w:rPr>
                <w:rFonts w:ascii="Times New Roman" w:hAnsi="Times New Roman" w:cs="Times New Roman"/>
              </w:rPr>
            </w:pPr>
          </w:p>
          <w:p w14:paraId="5A5996BF" w14:textId="79C34A21"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0.596408</w:t>
            </w:r>
          </w:p>
        </w:tc>
        <w:tc>
          <w:tcPr>
            <w:tcW w:w="992" w:type="dxa"/>
            <w:tcBorders>
              <w:top w:val="single" w:sz="4" w:space="0" w:color="000000"/>
              <w:left w:val="single" w:sz="4" w:space="0" w:color="000000"/>
              <w:bottom w:val="single" w:sz="4" w:space="0" w:color="000000"/>
              <w:right w:val="single" w:sz="4" w:space="0" w:color="000000"/>
            </w:tcBorders>
          </w:tcPr>
          <w:p w14:paraId="1759DAB0" w14:textId="77777777" w:rsidR="007B1754" w:rsidRPr="00A5703B" w:rsidRDefault="007B1754" w:rsidP="00FE41BE">
            <w:pPr>
              <w:spacing w:after="14" w:line="276" w:lineRule="auto"/>
              <w:ind w:left="2"/>
              <w:jc w:val="both"/>
              <w:rPr>
                <w:rFonts w:ascii="Times New Roman" w:hAnsi="Times New Roman" w:cs="Times New Roman"/>
              </w:rPr>
            </w:pPr>
          </w:p>
          <w:p w14:paraId="39F8F0C8" w14:textId="174F2AE8" w:rsidR="00CE2116" w:rsidRPr="00A5703B" w:rsidRDefault="00CE2116" w:rsidP="00FE41BE">
            <w:pPr>
              <w:spacing w:after="14" w:line="276" w:lineRule="auto"/>
              <w:ind w:left="2"/>
              <w:jc w:val="both"/>
              <w:rPr>
                <w:rFonts w:ascii="Times New Roman" w:hAnsi="Times New Roman" w:cs="Times New Roman"/>
              </w:rPr>
            </w:pPr>
            <w:r w:rsidRPr="00A5703B">
              <w:rPr>
                <w:rFonts w:ascii="Times New Roman" w:hAnsi="Times New Roman" w:cs="Times New Roman"/>
              </w:rPr>
              <w:t>1.154071</w:t>
            </w:r>
          </w:p>
        </w:tc>
        <w:tc>
          <w:tcPr>
            <w:tcW w:w="1134" w:type="dxa"/>
            <w:tcBorders>
              <w:top w:val="single" w:sz="4" w:space="0" w:color="000000"/>
              <w:left w:val="single" w:sz="4" w:space="0" w:color="000000"/>
              <w:bottom w:val="single" w:sz="4" w:space="0" w:color="000000"/>
              <w:right w:val="single" w:sz="4" w:space="0" w:color="000000"/>
            </w:tcBorders>
          </w:tcPr>
          <w:p w14:paraId="1DEE259F" w14:textId="77777777" w:rsidR="007B1754" w:rsidRPr="00A5703B" w:rsidRDefault="007B1754" w:rsidP="00FE41BE">
            <w:pPr>
              <w:spacing w:after="14" w:line="276" w:lineRule="auto"/>
              <w:jc w:val="both"/>
              <w:rPr>
                <w:rFonts w:ascii="Times New Roman" w:hAnsi="Times New Roman" w:cs="Times New Roman"/>
              </w:rPr>
            </w:pPr>
          </w:p>
          <w:p w14:paraId="1E3A08DE" w14:textId="1738D432" w:rsidR="00CE2116" w:rsidRPr="00A5703B" w:rsidRDefault="00CE2116" w:rsidP="00FE41BE">
            <w:pPr>
              <w:spacing w:after="14" w:line="276" w:lineRule="auto"/>
              <w:jc w:val="both"/>
              <w:rPr>
                <w:rFonts w:ascii="Times New Roman" w:hAnsi="Times New Roman" w:cs="Times New Roman"/>
              </w:rPr>
            </w:pPr>
            <w:r w:rsidRPr="00A5703B">
              <w:rPr>
                <w:rFonts w:ascii="Times New Roman" w:hAnsi="Times New Roman" w:cs="Times New Roman"/>
              </w:rPr>
              <w:t>1.465800</w:t>
            </w:r>
          </w:p>
        </w:tc>
        <w:tc>
          <w:tcPr>
            <w:tcW w:w="1134" w:type="dxa"/>
            <w:tcBorders>
              <w:top w:val="single" w:sz="4" w:space="0" w:color="000000"/>
              <w:left w:val="single" w:sz="4" w:space="0" w:color="000000"/>
              <w:bottom w:val="single" w:sz="4" w:space="0" w:color="000000"/>
              <w:right w:val="single" w:sz="4" w:space="0" w:color="000000"/>
            </w:tcBorders>
          </w:tcPr>
          <w:p w14:paraId="4D4B2198" w14:textId="77777777" w:rsidR="007B1754" w:rsidRPr="00A5703B" w:rsidRDefault="007B1754" w:rsidP="00FE41BE">
            <w:pPr>
              <w:spacing w:after="14" w:line="276" w:lineRule="auto"/>
              <w:ind w:left="3"/>
              <w:jc w:val="both"/>
              <w:rPr>
                <w:rFonts w:ascii="Times New Roman" w:hAnsi="Times New Roman" w:cs="Times New Roman"/>
              </w:rPr>
            </w:pPr>
          </w:p>
          <w:p w14:paraId="3372E8D1" w14:textId="2C597612" w:rsidR="00CE2116" w:rsidRPr="00A5703B" w:rsidRDefault="00CE2116" w:rsidP="00FE41BE">
            <w:pPr>
              <w:spacing w:after="14" w:line="276" w:lineRule="auto"/>
              <w:ind w:left="3"/>
              <w:jc w:val="both"/>
              <w:rPr>
                <w:rFonts w:ascii="Times New Roman" w:hAnsi="Times New Roman" w:cs="Times New Roman"/>
              </w:rPr>
            </w:pPr>
            <w:r w:rsidRPr="00A5703B">
              <w:rPr>
                <w:rFonts w:ascii="Times New Roman" w:hAnsi="Times New Roman" w:cs="Times New Roman"/>
              </w:rPr>
              <w:t>2.152142</w:t>
            </w:r>
          </w:p>
        </w:tc>
        <w:tc>
          <w:tcPr>
            <w:tcW w:w="1134" w:type="dxa"/>
            <w:tcBorders>
              <w:top w:val="single" w:sz="4" w:space="0" w:color="000000"/>
              <w:left w:val="single" w:sz="4" w:space="0" w:color="000000"/>
              <w:bottom w:val="single" w:sz="4" w:space="0" w:color="000000"/>
              <w:right w:val="single" w:sz="4" w:space="0" w:color="000000"/>
            </w:tcBorders>
          </w:tcPr>
          <w:p w14:paraId="2B55AA73" w14:textId="77777777" w:rsidR="007B1754" w:rsidRPr="00A5703B" w:rsidRDefault="007B1754" w:rsidP="00FE41BE">
            <w:pPr>
              <w:spacing w:after="14" w:line="276" w:lineRule="auto"/>
              <w:ind w:left="2"/>
              <w:jc w:val="both"/>
              <w:rPr>
                <w:rFonts w:ascii="Times New Roman" w:hAnsi="Times New Roman" w:cs="Times New Roman"/>
              </w:rPr>
            </w:pPr>
          </w:p>
          <w:p w14:paraId="5A5A6E4B" w14:textId="1D19F1D3"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8.343586</w:t>
            </w:r>
          </w:p>
        </w:tc>
      </w:tr>
      <w:tr w:rsidR="009F43E6" w:rsidRPr="00A5703B" w14:paraId="2F2BEAD4"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4F78F3BF" w14:textId="11CFAB04"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s80_s20_ratio</w:t>
            </w:r>
          </w:p>
        </w:tc>
        <w:tc>
          <w:tcPr>
            <w:tcW w:w="1416" w:type="dxa"/>
            <w:tcBorders>
              <w:top w:val="single" w:sz="4" w:space="0" w:color="000000"/>
              <w:left w:val="single" w:sz="4" w:space="0" w:color="000000"/>
              <w:bottom w:val="single" w:sz="4" w:space="0" w:color="000000"/>
              <w:right w:val="single" w:sz="4" w:space="0" w:color="000000"/>
            </w:tcBorders>
          </w:tcPr>
          <w:p w14:paraId="0D355F72" w14:textId="77777777" w:rsidR="00C9240D" w:rsidRPr="00A5703B" w:rsidRDefault="00C9240D" w:rsidP="00FE41BE">
            <w:pPr>
              <w:spacing w:after="14" w:line="276" w:lineRule="auto"/>
              <w:ind w:left="2"/>
              <w:jc w:val="both"/>
              <w:rPr>
                <w:rFonts w:ascii="Times New Roman" w:hAnsi="Times New Roman" w:cs="Times New Roman"/>
              </w:rPr>
            </w:pPr>
          </w:p>
          <w:p w14:paraId="6E2BBFA0" w14:textId="533C9464"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4395.000000</w:t>
            </w:r>
          </w:p>
        </w:tc>
        <w:tc>
          <w:tcPr>
            <w:tcW w:w="1140" w:type="dxa"/>
            <w:tcBorders>
              <w:top w:val="single" w:sz="4" w:space="0" w:color="000000"/>
              <w:left w:val="single" w:sz="4" w:space="0" w:color="000000"/>
              <w:bottom w:val="single" w:sz="4" w:space="0" w:color="000000"/>
              <w:right w:val="single" w:sz="4" w:space="0" w:color="000000"/>
            </w:tcBorders>
          </w:tcPr>
          <w:p w14:paraId="15BCB5D0" w14:textId="77777777" w:rsidR="007B1754" w:rsidRPr="00A5703B" w:rsidRDefault="007B1754" w:rsidP="00FE41BE">
            <w:pPr>
              <w:spacing w:after="14" w:line="276" w:lineRule="auto"/>
              <w:ind w:left="2"/>
              <w:jc w:val="both"/>
              <w:rPr>
                <w:rFonts w:ascii="Times New Roman" w:hAnsi="Times New Roman" w:cs="Times New Roman"/>
              </w:rPr>
            </w:pPr>
          </w:p>
          <w:p w14:paraId="1F6343C7" w14:textId="310B9CEC"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8.219764</w:t>
            </w:r>
          </w:p>
        </w:tc>
        <w:tc>
          <w:tcPr>
            <w:tcW w:w="993" w:type="dxa"/>
            <w:tcBorders>
              <w:top w:val="single" w:sz="4" w:space="0" w:color="000000"/>
              <w:left w:val="single" w:sz="4" w:space="0" w:color="000000"/>
              <w:bottom w:val="single" w:sz="4" w:space="0" w:color="000000"/>
              <w:right w:val="single" w:sz="4" w:space="0" w:color="000000"/>
            </w:tcBorders>
          </w:tcPr>
          <w:p w14:paraId="1A2EC631" w14:textId="77777777" w:rsidR="007B1754" w:rsidRPr="00A5703B" w:rsidRDefault="007B1754" w:rsidP="00FE41BE">
            <w:pPr>
              <w:spacing w:after="14" w:line="276" w:lineRule="auto"/>
              <w:ind w:left="2"/>
              <w:jc w:val="both"/>
              <w:rPr>
                <w:rFonts w:ascii="Times New Roman" w:hAnsi="Times New Roman" w:cs="Times New Roman"/>
              </w:rPr>
            </w:pPr>
          </w:p>
          <w:p w14:paraId="3E2BFD70" w14:textId="0DCBF9F1"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6.018946</w:t>
            </w:r>
          </w:p>
        </w:tc>
        <w:tc>
          <w:tcPr>
            <w:tcW w:w="1134" w:type="dxa"/>
            <w:tcBorders>
              <w:top w:val="single" w:sz="4" w:space="0" w:color="000000"/>
              <w:left w:val="single" w:sz="4" w:space="0" w:color="000000"/>
              <w:bottom w:val="single" w:sz="4" w:space="0" w:color="000000"/>
              <w:right w:val="single" w:sz="4" w:space="0" w:color="000000"/>
            </w:tcBorders>
          </w:tcPr>
          <w:p w14:paraId="70690E14" w14:textId="77777777" w:rsidR="007B1754" w:rsidRPr="00A5703B" w:rsidRDefault="007B1754" w:rsidP="00FE41BE">
            <w:pPr>
              <w:spacing w:after="14" w:line="276" w:lineRule="auto"/>
              <w:ind w:left="2"/>
              <w:jc w:val="both"/>
              <w:rPr>
                <w:rFonts w:ascii="Times New Roman" w:hAnsi="Times New Roman" w:cs="Times New Roman"/>
              </w:rPr>
            </w:pPr>
          </w:p>
          <w:p w14:paraId="38A68ADA" w14:textId="77D84952"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2.430173</w:t>
            </w:r>
          </w:p>
        </w:tc>
        <w:tc>
          <w:tcPr>
            <w:tcW w:w="992" w:type="dxa"/>
            <w:tcBorders>
              <w:top w:val="single" w:sz="4" w:space="0" w:color="000000"/>
              <w:left w:val="single" w:sz="4" w:space="0" w:color="000000"/>
              <w:bottom w:val="single" w:sz="4" w:space="0" w:color="000000"/>
              <w:right w:val="single" w:sz="4" w:space="0" w:color="000000"/>
            </w:tcBorders>
          </w:tcPr>
          <w:p w14:paraId="7064E9CF" w14:textId="77777777" w:rsidR="007B1754" w:rsidRPr="00A5703B" w:rsidRDefault="007B1754" w:rsidP="00FE41BE">
            <w:pPr>
              <w:spacing w:after="14" w:line="276" w:lineRule="auto"/>
              <w:ind w:left="2"/>
              <w:jc w:val="both"/>
              <w:rPr>
                <w:rFonts w:ascii="Times New Roman" w:hAnsi="Times New Roman" w:cs="Times New Roman"/>
              </w:rPr>
            </w:pPr>
          </w:p>
          <w:p w14:paraId="6829ACE0" w14:textId="6B142C79"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4.720943</w:t>
            </w:r>
          </w:p>
        </w:tc>
        <w:tc>
          <w:tcPr>
            <w:tcW w:w="1134" w:type="dxa"/>
            <w:tcBorders>
              <w:top w:val="single" w:sz="4" w:space="0" w:color="000000"/>
              <w:left w:val="single" w:sz="4" w:space="0" w:color="000000"/>
              <w:bottom w:val="single" w:sz="4" w:space="0" w:color="000000"/>
              <w:right w:val="single" w:sz="4" w:space="0" w:color="000000"/>
            </w:tcBorders>
          </w:tcPr>
          <w:p w14:paraId="5E456DB6" w14:textId="77777777" w:rsidR="007B1754" w:rsidRPr="00A5703B" w:rsidRDefault="007B1754" w:rsidP="00FE41BE">
            <w:pPr>
              <w:spacing w:after="14" w:line="276" w:lineRule="auto"/>
              <w:jc w:val="both"/>
              <w:rPr>
                <w:rFonts w:ascii="Times New Roman" w:hAnsi="Times New Roman" w:cs="Times New Roman"/>
              </w:rPr>
            </w:pPr>
          </w:p>
          <w:p w14:paraId="21DA0BDB" w14:textId="373E8AAA" w:rsidR="00C9240D" w:rsidRPr="00A5703B" w:rsidRDefault="00C9240D" w:rsidP="00FE41BE">
            <w:pPr>
              <w:spacing w:after="14" w:line="276" w:lineRule="auto"/>
              <w:jc w:val="both"/>
              <w:rPr>
                <w:rFonts w:ascii="Times New Roman" w:hAnsi="Times New Roman" w:cs="Times New Roman"/>
              </w:rPr>
            </w:pPr>
            <w:r w:rsidRPr="00A5703B">
              <w:rPr>
                <w:rFonts w:ascii="Times New Roman" w:hAnsi="Times New Roman" w:cs="Times New Roman"/>
              </w:rPr>
              <w:t>6.171947</w:t>
            </w:r>
          </w:p>
        </w:tc>
        <w:tc>
          <w:tcPr>
            <w:tcW w:w="1134" w:type="dxa"/>
            <w:tcBorders>
              <w:top w:val="single" w:sz="4" w:space="0" w:color="000000"/>
              <w:left w:val="single" w:sz="4" w:space="0" w:color="000000"/>
              <w:bottom w:val="single" w:sz="4" w:space="0" w:color="000000"/>
              <w:right w:val="single" w:sz="4" w:space="0" w:color="000000"/>
            </w:tcBorders>
          </w:tcPr>
          <w:p w14:paraId="2772E1E1" w14:textId="77777777" w:rsidR="007B1754" w:rsidRPr="00A5703B" w:rsidRDefault="007B1754" w:rsidP="00FE41BE">
            <w:pPr>
              <w:spacing w:after="14" w:line="276" w:lineRule="auto"/>
              <w:ind w:left="3"/>
              <w:jc w:val="both"/>
              <w:rPr>
                <w:rFonts w:ascii="Times New Roman" w:hAnsi="Times New Roman" w:cs="Times New Roman"/>
              </w:rPr>
            </w:pPr>
          </w:p>
          <w:p w14:paraId="45059B69" w14:textId="3E1FCC70" w:rsidR="00C9240D" w:rsidRPr="00A5703B" w:rsidRDefault="00C9240D" w:rsidP="00FE41BE">
            <w:pPr>
              <w:spacing w:after="14" w:line="276" w:lineRule="auto"/>
              <w:ind w:left="3"/>
              <w:jc w:val="both"/>
              <w:rPr>
                <w:rFonts w:ascii="Times New Roman" w:hAnsi="Times New Roman" w:cs="Times New Roman"/>
              </w:rPr>
            </w:pPr>
            <w:r w:rsidRPr="00A5703B">
              <w:rPr>
                <w:rFonts w:ascii="Times New Roman" w:hAnsi="Times New Roman" w:cs="Times New Roman"/>
              </w:rPr>
              <w:t>9.043292</w:t>
            </w:r>
          </w:p>
        </w:tc>
        <w:tc>
          <w:tcPr>
            <w:tcW w:w="1134" w:type="dxa"/>
            <w:tcBorders>
              <w:top w:val="single" w:sz="4" w:space="0" w:color="000000"/>
              <w:left w:val="single" w:sz="4" w:space="0" w:color="000000"/>
              <w:bottom w:val="single" w:sz="4" w:space="0" w:color="000000"/>
              <w:right w:val="single" w:sz="4" w:space="0" w:color="000000"/>
            </w:tcBorders>
          </w:tcPr>
          <w:p w14:paraId="4C1FF9C5" w14:textId="77777777" w:rsidR="007B1754" w:rsidRPr="00A5703B" w:rsidRDefault="007B1754" w:rsidP="00FE41BE">
            <w:pPr>
              <w:spacing w:after="14" w:line="276" w:lineRule="auto"/>
              <w:ind w:left="2"/>
              <w:jc w:val="both"/>
              <w:rPr>
                <w:rFonts w:ascii="Times New Roman" w:hAnsi="Times New Roman" w:cs="Times New Roman"/>
              </w:rPr>
            </w:pPr>
          </w:p>
          <w:p w14:paraId="4BA9E4FA" w14:textId="77777777"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72.681737</w:t>
            </w:r>
          </w:p>
          <w:p w14:paraId="0327F699" w14:textId="7E97841F" w:rsidR="00C9240D" w:rsidRPr="00A5703B" w:rsidRDefault="00C9240D" w:rsidP="00FE41BE">
            <w:pPr>
              <w:spacing w:after="14" w:line="276" w:lineRule="auto"/>
              <w:ind w:left="2"/>
              <w:jc w:val="both"/>
              <w:rPr>
                <w:rFonts w:ascii="Times New Roman" w:hAnsi="Times New Roman" w:cs="Times New Roman"/>
              </w:rPr>
            </w:pPr>
          </w:p>
        </w:tc>
      </w:tr>
      <w:tr w:rsidR="009F43E6" w:rsidRPr="00A5703B" w14:paraId="01F1D945"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42DC970B" w14:textId="66E06F60" w:rsidR="007B1754" w:rsidRPr="00A5703B" w:rsidRDefault="007B1754" w:rsidP="00FE41BE">
            <w:pPr>
              <w:spacing w:line="276" w:lineRule="auto"/>
              <w:ind w:left="2"/>
              <w:jc w:val="both"/>
              <w:rPr>
                <w:rFonts w:ascii="Times New Roman" w:hAnsi="Times New Roman" w:cs="Times New Roman"/>
              </w:rPr>
            </w:pPr>
            <w:r w:rsidRPr="00A5703B">
              <w:rPr>
                <w:rFonts w:ascii="Times New Roman" w:hAnsi="Times New Roman" w:cs="Times New Roman"/>
              </w:rPr>
              <w:t>p90_p10_ratio</w:t>
            </w:r>
          </w:p>
        </w:tc>
        <w:tc>
          <w:tcPr>
            <w:tcW w:w="1416" w:type="dxa"/>
            <w:tcBorders>
              <w:top w:val="single" w:sz="4" w:space="0" w:color="000000"/>
              <w:left w:val="single" w:sz="4" w:space="0" w:color="000000"/>
              <w:bottom w:val="single" w:sz="4" w:space="0" w:color="000000"/>
              <w:right w:val="single" w:sz="4" w:space="0" w:color="000000"/>
            </w:tcBorders>
          </w:tcPr>
          <w:p w14:paraId="64A968B6" w14:textId="77777777" w:rsidR="007B1754" w:rsidRPr="00A5703B" w:rsidRDefault="007B1754" w:rsidP="00FE41BE">
            <w:pPr>
              <w:spacing w:after="14" w:line="276" w:lineRule="auto"/>
              <w:ind w:left="2"/>
              <w:jc w:val="both"/>
              <w:rPr>
                <w:rFonts w:ascii="Times New Roman" w:hAnsi="Times New Roman" w:cs="Times New Roman"/>
              </w:rPr>
            </w:pPr>
          </w:p>
          <w:p w14:paraId="239B4B2D" w14:textId="5AF95194"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1B662297" w14:textId="77777777" w:rsidR="007B1754" w:rsidRPr="00A5703B" w:rsidRDefault="007B1754" w:rsidP="00FE41BE">
            <w:pPr>
              <w:spacing w:after="14" w:line="276" w:lineRule="auto"/>
              <w:ind w:left="2"/>
              <w:jc w:val="both"/>
              <w:rPr>
                <w:rFonts w:ascii="Times New Roman" w:hAnsi="Times New Roman" w:cs="Times New Roman"/>
              </w:rPr>
            </w:pPr>
          </w:p>
          <w:p w14:paraId="179FD072" w14:textId="0D6A55F8"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7.424451</w:t>
            </w:r>
          </w:p>
        </w:tc>
        <w:tc>
          <w:tcPr>
            <w:tcW w:w="993" w:type="dxa"/>
            <w:tcBorders>
              <w:top w:val="single" w:sz="4" w:space="0" w:color="000000"/>
              <w:left w:val="single" w:sz="4" w:space="0" w:color="000000"/>
              <w:bottom w:val="single" w:sz="4" w:space="0" w:color="000000"/>
              <w:right w:val="single" w:sz="4" w:space="0" w:color="000000"/>
            </w:tcBorders>
          </w:tcPr>
          <w:p w14:paraId="59AA3D6C" w14:textId="77777777" w:rsidR="007B1754" w:rsidRPr="00A5703B" w:rsidRDefault="007B1754" w:rsidP="00FE41BE">
            <w:pPr>
              <w:spacing w:after="14" w:line="276" w:lineRule="auto"/>
              <w:ind w:left="2"/>
              <w:jc w:val="both"/>
              <w:rPr>
                <w:rFonts w:ascii="Times New Roman" w:hAnsi="Times New Roman" w:cs="Times New Roman"/>
              </w:rPr>
            </w:pPr>
          </w:p>
          <w:p w14:paraId="690C69BF" w14:textId="59DD272C"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42.891943</w:t>
            </w:r>
          </w:p>
        </w:tc>
        <w:tc>
          <w:tcPr>
            <w:tcW w:w="1134" w:type="dxa"/>
            <w:tcBorders>
              <w:top w:val="single" w:sz="4" w:space="0" w:color="000000"/>
              <w:left w:val="single" w:sz="4" w:space="0" w:color="000000"/>
              <w:bottom w:val="single" w:sz="4" w:space="0" w:color="000000"/>
              <w:right w:val="single" w:sz="4" w:space="0" w:color="000000"/>
            </w:tcBorders>
          </w:tcPr>
          <w:p w14:paraId="41AA3DBA" w14:textId="77777777" w:rsidR="007B1754" w:rsidRPr="00A5703B" w:rsidRDefault="007B1754" w:rsidP="00FE41BE">
            <w:pPr>
              <w:spacing w:after="14" w:line="276" w:lineRule="auto"/>
              <w:ind w:left="2"/>
              <w:jc w:val="both"/>
              <w:rPr>
                <w:rFonts w:ascii="Times New Roman" w:hAnsi="Times New Roman" w:cs="Times New Roman"/>
              </w:rPr>
            </w:pPr>
          </w:p>
          <w:p w14:paraId="1C41B767" w14:textId="0ECAD97B"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2.191176</w:t>
            </w:r>
          </w:p>
        </w:tc>
        <w:tc>
          <w:tcPr>
            <w:tcW w:w="992" w:type="dxa"/>
            <w:tcBorders>
              <w:top w:val="single" w:sz="4" w:space="0" w:color="000000"/>
              <w:left w:val="single" w:sz="4" w:space="0" w:color="000000"/>
              <w:bottom w:val="single" w:sz="4" w:space="0" w:color="000000"/>
              <w:right w:val="single" w:sz="4" w:space="0" w:color="000000"/>
            </w:tcBorders>
          </w:tcPr>
          <w:p w14:paraId="5CA81D64" w14:textId="77777777" w:rsidR="007B1754" w:rsidRPr="00A5703B" w:rsidRDefault="007B1754" w:rsidP="00FE41BE">
            <w:pPr>
              <w:spacing w:after="14" w:line="276" w:lineRule="auto"/>
              <w:ind w:left="2"/>
              <w:jc w:val="both"/>
              <w:rPr>
                <w:rFonts w:ascii="Times New Roman" w:hAnsi="Times New Roman" w:cs="Times New Roman"/>
              </w:rPr>
            </w:pPr>
          </w:p>
          <w:p w14:paraId="2025BD4A" w14:textId="6F3BF5EF"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3.937500</w:t>
            </w:r>
          </w:p>
        </w:tc>
        <w:tc>
          <w:tcPr>
            <w:tcW w:w="1134" w:type="dxa"/>
            <w:tcBorders>
              <w:top w:val="single" w:sz="4" w:space="0" w:color="000000"/>
              <w:left w:val="single" w:sz="4" w:space="0" w:color="000000"/>
              <w:bottom w:val="single" w:sz="4" w:space="0" w:color="000000"/>
              <w:right w:val="single" w:sz="4" w:space="0" w:color="000000"/>
            </w:tcBorders>
          </w:tcPr>
          <w:p w14:paraId="1B09FED0" w14:textId="77777777" w:rsidR="007B1754" w:rsidRPr="00A5703B" w:rsidRDefault="007B1754" w:rsidP="00FE41BE">
            <w:pPr>
              <w:spacing w:after="14" w:line="276" w:lineRule="auto"/>
              <w:jc w:val="both"/>
              <w:rPr>
                <w:rFonts w:ascii="Times New Roman" w:hAnsi="Times New Roman" w:cs="Times New Roman"/>
              </w:rPr>
            </w:pPr>
          </w:p>
          <w:p w14:paraId="62DB95AD" w14:textId="7D58A17B" w:rsidR="00C9240D" w:rsidRPr="00A5703B" w:rsidRDefault="00C9240D" w:rsidP="00FE41BE">
            <w:pPr>
              <w:spacing w:after="14" w:line="276" w:lineRule="auto"/>
              <w:jc w:val="both"/>
              <w:rPr>
                <w:rFonts w:ascii="Times New Roman" w:hAnsi="Times New Roman" w:cs="Times New Roman"/>
              </w:rPr>
            </w:pPr>
            <w:r w:rsidRPr="00A5703B">
              <w:rPr>
                <w:rFonts w:ascii="Times New Roman" w:hAnsi="Times New Roman" w:cs="Times New Roman"/>
              </w:rPr>
              <w:t>5.149826</w:t>
            </w:r>
          </w:p>
        </w:tc>
        <w:tc>
          <w:tcPr>
            <w:tcW w:w="1134" w:type="dxa"/>
            <w:tcBorders>
              <w:top w:val="single" w:sz="4" w:space="0" w:color="000000"/>
              <w:left w:val="single" w:sz="4" w:space="0" w:color="000000"/>
              <w:bottom w:val="single" w:sz="4" w:space="0" w:color="000000"/>
              <w:right w:val="single" w:sz="4" w:space="0" w:color="000000"/>
            </w:tcBorders>
          </w:tcPr>
          <w:p w14:paraId="1A60DE32" w14:textId="77777777" w:rsidR="007B1754" w:rsidRPr="00A5703B" w:rsidRDefault="007B1754" w:rsidP="00FE41BE">
            <w:pPr>
              <w:spacing w:after="14" w:line="276" w:lineRule="auto"/>
              <w:ind w:left="3"/>
              <w:jc w:val="both"/>
              <w:rPr>
                <w:rFonts w:ascii="Times New Roman" w:hAnsi="Times New Roman" w:cs="Times New Roman"/>
              </w:rPr>
            </w:pPr>
          </w:p>
          <w:p w14:paraId="1D09E6DD" w14:textId="38AD5CF0" w:rsidR="00C9240D" w:rsidRPr="00A5703B" w:rsidRDefault="00C9240D" w:rsidP="00FE41BE">
            <w:pPr>
              <w:spacing w:after="14" w:line="276" w:lineRule="auto"/>
              <w:ind w:left="3"/>
              <w:jc w:val="both"/>
              <w:rPr>
                <w:rFonts w:ascii="Times New Roman" w:hAnsi="Times New Roman" w:cs="Times New Roman"/>
              </w:rPr>
            </w:pPr>
            <w:r w:rsidRPr="00A5703B">
              <w:rPr>
                <w:rFonts w:ascii="Times New Roman" w:hAnsi="Times New Roman" w:cs="Times New Roman"/>
              </w:rPr>
              <w:t>7.458333</w:t>
            </w:r>
          </w:p>
        </w:tc>
        <w:tc>
          <w:tcPr>
            <w:tcW w:w="1134" w:type="dxa"/>
            <w:tcBorders>
              <w:top w:val="single" w:sz="4" w:space="0" w:color="000000"/>
              <w:left w:val="single" w:sz="4" w:space="0" w:color="000000"/>
              <w:bottom w:val="single" w:sz="4" w:space="0" w:color="000000"/>
              <w:right w:val="single" w:sz="4" w:space="0" w:color="000000"/>
            </w:tcBorders>
          </w:tcPr>
          <w:p w14:paraId="5A6BF7A3" w14:textId="77777777" w:rsidR="007B1754" w:rsidRPr="00A5703B" w:rsidRDefault="007B1754" w:rsidP="00FE41BE">
            <w:pPr>
              <w:spacing w:after="14" w:line="276" w:lineRule="auto"/>
              <w:ind w:left="2"/>
              <w:jc w:val="both"/>
              <w:rPr>
                <w:rFonts w:ascii="Times New Roman" w:hAnsi="Times New Roman" w:cs="Times New Roman"/>
              </w:rPr>
            </w:pPr>
          </w:p>
          <w:p w14:paraId="1FEA7E09" w14:textId="044CB5CD"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2892.000000</w:t>
            </w:r>
          </w:p>
        </w:tc>
      </w:tr>
      <w:tr w:rsidR="009F43E6" w:rsidRPr="00A5703B" w14:paraId="3485A71B"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3628CFCF" w14:textId="4B1D952F" w:rsidR="00C9240D" w:rsidRPr="00A5703B" w:rsidRDefault="00C9240D" w:rsidP="00FE41BE">
            <w:pPr>
              <w:spacing w:line="276" w:lineRule="auto"/>
              <w:ind w:left="2"/>
              <w:jc w:val="both"/>
              <w:rPr>
                <w:rFonts w:ascii="Times New Roman" w:hAnsi="Times New Roman" w:cs="Times New Roman"/>
              </w:rPr>
            </w:pPr>
            <w:r w:rsidRPr="00A5703B">
              <w:rPr>
                <w:rFonts w:ascii="Times New Roman" w:hAnsi="Times New Roman" w:cs="Times New Roman"/>
              </w:rPr>
              <w:t>p90_p50_ratio</w:t>
            </w:r>
          </w:p>
        </w:tc>
        <w:tc>
          <w:tcPr>
            <w:tcW w:w="1416" w:type="dxa"/>
            <w:tcBorders>
              <w:top w:val="single" w:sz="4" w:space="0" w:color="000000"/>
              <w:left w:val="single" w:sz="4" w:space="0" w:color="000000"/>
              <w:bottom w:val="single" w:sz="4" w:space="0" w:color="000000"/>
              <w:right w:val="single" w:sz="4" w:space="0" w:color="000000"/>
            </w:tcBorders>
          </w:tcPr>
          <w:p w14:paraId="600A6AC3" w14:textId="77777777" w:rsidR="00C9240D" w:rsidRPr="00A5703B" w:rsidRDefault="00C9240D" w:rsidP="00FE41BE">
            <w:pPr>
              <w:spacing w:after="14" w:line="276" w:lineRule="auto"/>
              <w:ind w:left="2"/>
              <w:jc w:val="both"/>
              <w:rPr>
                <w:rFonts w:ascii="Times New Roman" w:hAnsi="Times New Roman" w:cs="Times New Roman"/>
              </w:rPr>
            </w:pPr>
          </w:p>
          <w:p w14:paraId="56B90454" w14:textId="22D1A743"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45CCB756" w14:textId="77777777" w:rsidR="00C9240D" w:rsidRPr="00A5703B" w:rsidRDefault="00C9240D" w:rsidP="00FE41BE">
            <w:pPr>
              <w:spacing w:after="14" w:line="276" w:lineRule="auto"/>
              <w:ind w:left="2"/>
              <w:jc w:val="both"/>
              <w:rPr>
                <w:rFonts w:ascii="Times New Roman" w:hAnsi="Times New Roman" w:cs="Times New Roman"/>
              </w:rPr>
            </w:pPr>
          </w:p>
          <w:p w14:paraId="12E7E9FA" w14:textId="6F2050E8"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2.532256</w:t>
            </w:r>
          </w:p>
        </w:tc>
        <w:tc>
          <w:tcPr>
            <w:tcW w:w="993" w:type="dxa"/>
            <w:tcBorders>
              <w:top w:val="single" w:sz="4" w:space="0" w:color="000000"/>
              <w:left w:val="single" w:sz="4" w:space="0" w:color="000000"/>
              <w:bottom w:val="single" w:sz="4" w:space="0" w:color="000000"/>
              <w:right w:val="single" w:sz="4" w:space="0" w:color="000000"/>
            </w:tcBorders>
          </w:tcPr>
          <w:p w14:paraId="4011C682" w14:textId="77777777" w:rsidR="00C9240D" w:rsidRPr="00A5703B" w:rsidRDefault="00C9240D" w:rsidP="00FE41BE">
            <w:pPr>
              <w:spacing w:after="14" w:line="276" w:lineRule="auto"/>
              <w:ind w:left="2"/>
              <w:jc w:val="both"/>
              <w:rPr>
                <w:rFonts w:ascii="Times New Roman" w:hAnsi="Times New Roman" w:cs="Times New Roman"/>
              </w:rPr>
            </w:pPr>
          </w:p>
          <w:p w14:paraId="6607DF07" w14:textId="6FA97F41"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0.954387</w:t>
            </w:r>
          </w:p>
        </w:tc>
        <w:tc>
          <w:tcPr>
            <w:tcW w:w="1134" w:type="dxa"/>
            <w:tcBorders>
              <w:top w:val="single" w:sz="4" w:space="0" w:color="000000"/>
              <w:left w:val="single" w:sz="4" w:space="0" w:color="000000"/>
              <w:bottom w:val="single" w:sz="4" w:space="0" w:color="000000"/>
              <w:right w:val="single" w:sz="4" w:space="0" w:color="000000"/>
            </w:tcBorders>
          </w:tcPr>
          <w:p w14:paraId="6209C709" w14:textId="77777777" w:rsidR="00C9240D" w:rsidRPr="00A5703B" w:rsidRDefault="00C9240D" w:rsidP="00FE41BE">
            <w:pPr>
              <w:spacing w:after="14" w:line="276" w:lineRule="auto"/>
              <w:ind w:left="2"/>
              <w:jc w:val="both"/>
              <w:rPr>
                <w:rFonts w:ascii="Times New Roman" w:hAnsi="Times New Roman" w:cs="Times New Roman"/>
              </w:rPr>
            </w:pPr>
          </w:p>
          <w:p w14:paraId="57040D1F" w14:textId="12315B52"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1.475248</w:t>
            </w:r>
          </w:p>
        </w:tc>
        <w:tc>
          <w:tcPr>
            <w:tcW w:w="992" w:type="dxa"/>
            <w:tcBorders>
              <w:top w:val="single" w:sz="4" w:space="0" w:color="000000"/>
              <w:left w:val="single" w:sz="4" w:space="0" w:color="000000"/>
              <w:bottom w:val="single" w:sz="4" w:space="0" w:color="000000"/>
              <w:right w:val="single" w:sz="4" w:space="0" w:color="000000"/>
            </w:tcBorders>
          </w:tcPr>
          <w:p w14:paraId="47D910AB" w14:textId="77777777" w:rsidR="00C9240D" w:rsidRPr="00A5703B" w:rsidRDefault="00C9240D" w:rsidP="00FE41BE">
            <w:pPr>
              <w:spacing w:after="14" w:line="276" w:lineRule="auto"/>
              <w:ind w:left="2"/>
              <w:jc w:val="both"/>
              <w:rPr>
                <w:rFonts w:ascii="Times New Roman" w:hAnsi="Times New Roman" w:cs="Times New Roman"/>
              </w:rPr>
            </w:pPr>
          </w:p>
          <w:p w14:paraId="51784896" w14:textId="7A0CE215"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2.017751</w:t>
            </w:r>
          </w:p>
        </w:tc>
        <w:tc>
          <w:tcPr>
            <w:tcW w:w="1134" w:type="dxa"/>
            <w:tcBorders>
              <w:top w:val="single" w:sz="4" w:space="0" w:color="000000"/>
              <w:left w:val="single" w:sz="4" w:space="0" w:color="000000"/>
              <w:bottom w:val="single" w:sz="4" w:space="0" w:color="000000"/>
              <w:right w:val="single" w:sz="4" w:space="0" w:color="000000"/>
            </w:tcBorders>
          </w:tcPr>
          <w:p w14:paraId="4993EABB" w14:textId="77777777" w:rsidR="00C9240D" w:rsidRPr="00A5703B" w:rsidRDefault="00C9240D" w:rsidP="00FE41BE">
            <w:pPr>
              <w:spacing w:after="14" w:line="276" w:lineRule="auto"/>
              <w:jc w:val="both"/>
              <w:rPr>
                <w:rFonts w:ascii="Times New Roman" w:hAnsi="Times New Roman" w:cs="Times New Roman"/>
              </w:rPr>
            </w:pPr>
          </w:p>
          <w:p w14:paraId="0E8572AB" w14:textId="7E225E7E" w:rsidR="00C9240D" w:rsidRPr="00A5703B" w:rsidRDefault="00C9240D" w:rsidP="00FE41BE">
            <w:pPr>
              <w:spacing w:after="14" w:line="276" w:lineRule="auto"/>
              <w:jc w:val="both"/>
              <w:rPr>
                <w:rFonts w:ascii="Times New Roman" w:hAnsi="Times New Roman" w:cs="Times New Roman"/>
              </w:rPr>
            </w:pPr>
            <w:r w:rsidRPr="00A5703B">
              <w:rPr>
                <w:rFonts w:ascii="Times New Roman" w:hAnsi="Times New Roman" w:cs="Times New Roman"/>
              </w:rPr>
              <w:t>2.290076</w:t>
            </w:r>
          </w:p>
        </w:tc>
        <w:tc>
          <w:tcPr>
            <w:tcW w:w="1134" w:type="dxa"/>
            <w:tcBorders>
              <w:top w:val="single" w:sz="4" w:space="0" w:color="000000"/>
              <w:left w:val="single" w:sz="4" w:space="0" w:color="000000"/>
              <w:bottom w:val="single" w:sz="4" w:space="0" w:color="000000"/>
              <w:right w:val="single" w:sz="4" w:space="0" w:color="000000"/>
            </w:tcBorders>
          </w:tcPr>
          <w:p w14:paraId="384D3913" w14:textId="77777777" w:rsidR="00C9240D" w:rsidRPr="00A5703B" w:rsidRDefault="00C9240D" w:rsidP="00FE41BE">
            <w:pPr>
              <w:spacing w:after="14" w:line="276" w:lineRule="auto"/>
              <w:ind w:left="3"/>
              <w:jc w:val="both"/>
              <w:rPr>
                <w:rFonts w:ascii="Times New Roman" w:hAnsi="Times New Roman" w:cs="Times New Roman"/>
              </w:rPr>
            </w:pPr>
          </w:p>
          <w:p w14:paraId="308CCB3C" w14:textId="680D9C69" w:rsidR="00C9240D" w:rsidRPr="00A5703B" w:rsidRDefault="00C9240D" w:rsidP="00FE41BE">
            <w:pPr>
              <w:spacing w:after="14" w:line="276" w:lineRule="auto"/>
              <w:ind w:left="3"/>
              <w:jc w:val="both"/>
              <w:rPr>
                <w:rFonts w:ascii="Times New Roman" w:hAnsi="Times New Roman" w:cs="Times New Roman"/>
              </w:rPr>
            </w:pPr>
            <w:r w:rsidRPr="00A5703B">
              <w:rPr>
                <w:rFonts w:ascii="Times New Roman" w:hAnsi="Times New Roman" w:cs="Times New Roman"/>
              </w:rPr>
              <w:t>2.780911</w:t>
            </w:r>
          </w:p>
        </w:tc>
        <w:tc>
          <w:tcPr>
            <w:tcW w:w="1134" w:type="dxa"/>
            <w:tcBorders>
              <w:top w:val="single" w:sz="4" w:space="0" w:color="000000"/>
              <w:left w:val="single" w:sz="4" w:space="0" w:color="000000"/>
              <w:bottom w:val="single" w:sz="4" w:space="0" w:color="000000"/>
              <w:right w:val="single" w:sz="4" w:space="0" w:color="000000"/>
            </w:tcBorders>
          </w:tcPr>
          <w:p w14:paraId="599903A9" w14:textId="77777777" w:rsidR="00C9240D" w:rsidRPr="00A5703B" w:rsidRDefault="00C9240D" w:rsidP="00FE41BE">
            <w:pPr>
              <w:spacing w:after="14" w:line="276" w:lineRule="auto"/>
              <w:ind w:left="2"/>
              <w:jc w:val="both"/>
              <w:rPr>
                <w:rFonts w:ascii="Times New Roman" w:hAnsi="Times New Roman" w:cs="Times New Roman"/>
              </w:rPr>
            </w:pPr>
          </w:p>
          <w:p w14:paraId="245D90B8" w14:textId="4E61D534"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11.491525</w:t>
            </w:r>
          </w:p>
        </w:tc>
      </w:tr>
      <w:tr w:rsidR="009F43E6" w:rsidRPr="00A5703B" w14:paraId="524E63F0" w14:textId="77777777" w:rsidTr="009F43E6">
        <w:trPr>
          <w:trHeight w:val="884"/>
        </w:trPr>
        <w:tc>
          <w:tcPr>
            <w:tcW w:w="3311" w:type="dxa"/>
            <w:tcBorders>
              <w:top w:val="single" w:sz="4" w:space="0" w:color="000000"/>
              <w:left w:val="single" w:sz="4" w:space="0" w:color="000000"/>
              <w:bottom w:val="single" w:sz="4" w:space="0" w:color="000000"/>
              <w:right w:val="single" w:sz="4" w:space="0" w:color="000000"/>
            </w:tcBorders>
          </w:tcPr>
          <w:p w14:paraId="06687C7F" w14:textId="48F107B6" w:rsidR="00C9240D" w:rsidRPr="00A5703B" w:rsidRDefault="00C9240D" w:rsidP="00FE41BE">
            <w:pPr>
              <w:spacing w:line="276" w:lineRule="auto"/>
              <w:ind w:left="2"/>
              <w:jc w:val="both"/>
              <w:rPr>
                <w:rFonts w:ascii="Times New Roman" w:hAnsi="Times New Roman" w:cs="Times New Roman"/>
              </w:rPr>
            </w:pPr>
            <w:r w:rsidRPr="00A5703B">
              <w:rPr>
                <w:rFonts w:ascii="Times New Roman" w:hAnsi="Times New Roman" w:cs="Times New Roman"/>
              </w:rPr>
              <w:t>p50_p10_ratio</w:t>
            </w:r>
          </w:p>
        </w:tc>
        <w:tc>
          <w:tcPr>
            <w:tcW w:w="1416" w:type="dxa"/>
            <w:tcBorders>
              <w:top w:val="single" w:sz="4" w:space="0" w:color="000000"/>
              <w:left w:val="single" w:sz="4" w:space="0" w:color="000000"/>
              <w:bottom w:val="single" w:sz="4" w:space="0" w:color="000000"/>
              <w:right w:val="single" w:sz="4" w:space="0" w:color="000000"/>
            </w:tcBorders>
          </w:tcPr>
          <w:p w14:paraId="6978E720" w14:textId="77777777" w:rsidR="00C9240D" w:rsidRPr="00A5703B" w:rsidRDefault="00C9240D" w:rsidP="00FE41BE">
            <w:pPr>
              <w:spacing w:after="14" w:line="276" w:lineRule="auto"/>
              <w:ind w:left="2"/>
              <w:jc w:val="both"/>
              <w:rPr>
                <w:rFonts w:ascii="Times New Roman" w:hAnsi="Times New Roman" w:cs="Times New Roman"/>
              </w:rPr>
            </w:pPr>
          </w:p>
          <w:p w14:paraId="717CC4C3" w14:textId="0AAEA83D"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4877.000000</w:t>
            </w:r>
          </w:p>
        </w:tc>
        <w:tc>
          <w:tcPr>
            <w:tcW w:w="1140" w:type="dxa"/>
            <w:tcBorders>
              <w:top w:val="single" w:sz="4" w:space="0" w:color="000000"/>
              <w:left w:val="single" w:sz="4" w:space="0" w:color="000000"/>
              <w:bottom w:val="single" w:sz="4" w:space="0" w:color="000000"/>
              <w:right w:val="single" w:sz="4" w:space="0" w:color="000000"/>
            </w:tcBorders>
          </w:tcPr>
          <w:p w14:paraId="354D835C" w14:textId="77777777" w:rsidR="00C9240D" w:rsidRPr="00A5703B" w:rsidRDefault="00C9240D" w:rsidP="00FE41BE">
            <w:pPr>
              <w:spacing w:after="14" w:line="276" w:lineRule="auto"/>
              <w:ind w:left="2"/>
              <w:jc w:val="both"/>
              <w:rPr>
                <w:rFonts w:ascii="Times New Roman" w:hAnsi="Times New Roman" w:cs="Times New Roman"/>
              </w:rPr>
            </w:pPr>
          </w:p>
          <w:p w14:paraId="5A95689F" w14:textId="3EE031E7"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2.660335</w:t>
            </w:r>
          </w:p>
        </w:tc>
        <w:tc>
          <w:tcPr>
            <w:tcW w:w="993" w:type="dxa"/>
            <w:tcBorders>
              <w:top w:val="single" w:sz="4" w:space="0" w:color="000000"/>
              <w:left w:val="single" w:sz="4" w:space="0" w:color="000000"/>
              <w:bottom w:val="single" w:sz="4" w:space="0" w:color="000000"/>
              <w:right w:val="single" w:sz="4" w:space="0" w:color="000000"/>
            </w:tcBorders>
          </w:tcPr>
          <w:p w14:paraId="78AD137D" w14:textId="77777777" w:rsidR="00C9240D" w:rsidRPr="00A5703B" w:rsidRDefault="00C9240D" w:rsidP="00FE41BE">
            <w:pPr>
              <w:spacing w:after="14" w:line="276" w:lineRule="auto"/>
              <w:ind w:left="2"/>
              <w:jc w:val="both"/>
              <w:rPr>
                <w:rFonts w:ascii="Times New Roman" w:hAnsi="Times New Roman" w:cs="Times New Roman"/>
              </w:rPr>
            </w:pPr>
          </w:p>
          <w:p w14:paraId="30DB784D" w14:textId="547A2B3D"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11.785204</w:t>
            </w:r>
          </w:p>
        </w:tc>
        <w:tc>
          <w:tcPr>
            <w:tcW w:w="1134" w:type="dxa"/>
            <w:tcBorders>
              <w:top w:val="single" w:sz="4" w:space="0" w:color="000000"/>
              <w:left w:val="single" w:sz="4" w:space="0" w:color="000000"/>
              <w:bottom w:val="single" w:sz="4" w:space="0" w:color="000000"/>
              <w:right w:val="single" w:sz="4" w:space="0" w:color="000000"/>
            </w:tcBorders>
          </w:tcPr>
          <w:p w14:paraId="535718EB" w14:textId="77777777" w:rsidR="00C9240D" w:rsidRPr="00A5703B" w:rsidRDefault="00C9240D" w:rsidP="00FE41BE">
            <w:pPr>
              <w:spacing w:after="14" w:line="276" w:lineRule="auto"/>
              <w:ind w:left="2"/>
              <w:jc w:val="both"/>
              <w:rPr>
                <w:rFonts w:ascii="Times New Roman" w:hAnsi="Times New Roman" w:cs="Times New Roman"/>
              </w:rPr>
            </w:pPr>
          </w:p>
          <w:p w14:paraId="6EA2E1F5" w14:textId="5FBF22AE"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1.485294</w:t>
            </w:r>
          </w:p>
        </w:tc>
        <w:tc>
          <w:tcPr>
            <w:tcW w:w="992" w:type="dxa"/>
            <w:tcBorders>
              <w:top w:val="single" w:sz="4" w:space="0" w:color="000000"/>
              <w:left w:val="single" w:sz="4" w:space="0" w:color="000000"/>
              <w:bottom w:val="single" w:sz="4" w:space="0" w:color="000000"/>
              <w:right w:val="single" w:sz="4" w:space="0" w:color="000000"/>
            </w:tcBorders>
          </w:tcPr>
          <w:p w14:paraId="688678A2" w14:textId="77777777" w:rsidR="00C9240D" w:rsidRPr="00A5703B" w:rsidRDefault="00C9240D" w:rsidP="00FE41BE">
            <w:pPr>
              <w:spacing w:after="14" w:line="276" w:lineRule="auto"/>
              <w:ind w:left="2"/>
              <w:jc w:val="both"/>
              <w:rPr>
                <w:rFonts w:ascii="Times New Roman" w:hAnsi="Times New Roman" w:cs="Times New Roman"/>
              </w:rPr>
            </w:pPr>
          </w:p>
          <w:p w14:paraId="79C378D9" w14:textId="0E37BA12"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1.942113</w:t>
            </w:r>
          </w:p>
        </w:tc>
        <w:tc>
          <w:tcPr>
            <w:tcW w:w="1134" w:type="dxa"/>
            <w:tcBorders>
              <w:top w:val="single" w:sz="4" w:space="0" w:color="000000"/>
              <w:left w:val="single" w:sz="4" w:space="0" w:color="000000"/>
              <w:bottom w:val="single" w:sz="4" w:space="0" w:color="000000"/>
              <w:right w:val="single" w:sz="4" w:space="0" w:color="000000"/>
            </w:tcBorders>
          </w:tcPr>
          <w:p w14:paraId="503ADC54" w14:textId="77777777" w:rsidR="00C9240D" w:rsidRPr="00A5703B" w:rsidRDefault="00C9240D" w:rsidP="00FE41BE">
            <w:pPr>
              <w:spacing w:after="14" w:line="276" w:lineRule="auto"/>
              <w:jc w:val="both"/>
              <w:rPr>
                <w:rFonts w:ascii="Times New Roman" w:hAnsi="Times New Roman" w:cs="Times New Roman"/>
              </w:rPr>
            </w:pPr>
          </w:p>
          <w:p w14:paraId="5B001EFB" w14:textId="025E6D42" w:rsidR="00C9240D" w:rsidRPr="00A5703B" w:rsidRDefault="00C9240D" w:rsidP="00FE41BE">
            <w:pPr>
              <w:spacing w:after="14" w:line="276" w:lineRule="auto"/>
              <w:jc w:val="both"/>
              <w:rPr>
                <w:rFonts w:ascii="Times New Roman" w:hAnsi="Times New Roman" w:cs="Times New Roman"/>
              </w:rPr>
            </w:pPr>
            <w:r w:rsidRPr="00A5703B">
              <w:rPr>
                <w:rFonts w:ascii="Times New Roman" w:hAnsi="Times New Roman" w:cs="Times New Roman"/>
              </w:rPr>
              <w:t>2.207904</w:t>
            </w:r>
          </w:p>
        </w:tc>
        <w:tc>
          <w:tcPr>
            <w:tcW w:w="1134" w:type="dxa"/>
            <w:tcBorders>
              <w:top w:val="single" w:sz="4" w:space="0" w:color="000000"/>
              <w:left w:val="single" w:sz="4" w:space="0" w:color="000000"/>
              <w:bottom w:val="single" w:sz="4" w:space="0" w:color="000000"/>
              <w:right w:val="single" w:sz="4" w:space="0" w:color="000000"/>
            </w:tcBorders>
          </w:tcPr>
          <w:p w14:paraId="2FA7C2DB" w14:textId="77777777" w:rsidR="00C9240D" w:rsidRPr="00A5703B" w:rsidRDefault="00C9240D" w:rsidP="00FE41BE">
            <w:pPr>
              <w:spacing w:after="14" w:line="276" w:lineRule="auto"/>
              <w:ind w:left="3"/>
              <w:jc w:val="both"/>
              <w:rPr>
                <w:rFonts w:ascii="Times New Roman" w:hAnsi="Times New Roman" w:cs="Times New Roman"/>
              </w:rPr>
            </w:pPr>
          </w:p>
          <w:p w14:paraId="2EB170A8" w14:textId="48A5D7F0" w:rsidR="00C9240D" w:rsidRPr="00A5703B" w:rsidRDefault="00C9240D" w:rsidP="00FE41BE">
            <w:pPr>
              <w:spacing w:after="14" w:line="276" w:lineRule="auto"/>
              <w:ind w:left="3"/>
              <w:jc w:val="both"/>
              <w:rPr>
                <w:rFonts w:ascii="Times New Roman" w:hAnsi="Times New Roman" w:cs="Times New Roman"/>
              </w:rPr>
            </w:pPr>
            <w:r w:rsidRPr="00A5703B">
              <w:rPr>
                <w:rFonts w:ascii="Times New Roman" w:hAnsi="Times New Roman" w:cs="Times New Roman"/>
              </w:rPr>
              <w:t>2.740385</w:t>
            </w:r>
          </w:p>
        </w:tc>
        <w:tc>
          <w:tcPr>
            <w:tcW w:w="1134" w:type="dxa"/>
            <w:tcBorders>
              <w:top w:val="single" w:sz="4" w:space="0" w:color="000000"/>
              <w:left w:val="single" w:sz="4" w:space="0" w:color="000000"/>
              <w:bottom w:val="single" w:sz="4" w:space="0" w:color="000000"/>
              <w:right w:val="single" w:sz="4" w:space="0" w:color="000000"/>
            </w:tcBorders>
          </w:tcPr>
          <w:p w14:paraId="205B7C37" w14:textId="77777777" w:rsidR="00C9240D" w:rsidRPr="00A5703B" w:rsidRDefault="00C9240D" w:rsidP="00FE41BE">
            <w:pPr>
              <w:spacing w:after="14" w:line="276" w:lineRule="auto"/>
              <w:ind w:left="2"/>
              <w:jc w:val="both"/>
              <w:rPr>
                <w:rFonts w:ascii="Times New Roman" w:hAnsi="Times New Roman" w:cs="Times New Roman"/>
              </w:rPr>
            </w:pPr>
          </w:p>
          <w:p w14:paraId="683B9EF7" w14:textId="6BB43CC7" w:rsidR="00C9240D" w:rsidRPr="00A5703B" w:rsidRDefault="00C9240D" w:rsidP="00FE41BE">
            <w:pPr>
              <w:spacing w:after="14" w:line="276" w:lineRule="auto"/>
              <w:ind w:left="2"/>
              <w:jc w:val="both"/>
              <w:rPr>
                <w:rFonts w:ascii="Times New Roman" w:hAnsi="Times New Roman" w:cs="Times New Roman"/>
              </w:rPr>
            </w:pPr>
            <w:r w:rsidRPr="00A5703B">
              <w:rPr>
                <w:rFonts w:ascii="Times New Roman" w:hAnsi="Times New Roman" w:cs="Times New Roman"/>
              </w:rPr>
              <w:t>809.000000</w:t>
            </w:r>
          </w:p>
        </w:tc>
      </w:tr>
    </w:tbl>
    <w:p w14:paraId="2748366A" w14:textId="77777777" w:rsidR="00546A60" w:rsidRDefault="00546A60" w:rsidP="00FE41BE">
      <w:pPr>
        <w:spacing w:line="276" w:lineRule="auto"/>
        <w:jc w:val="both"/>
        <w:rPr>
          <w:rFonts w:ascii="Times New Roman" w:eastAsia="Times New Roman" w:hAnsi="Times New Roman" w:cs="Times New Roman"/>
          <w:b/>
          <w:sz w:val="24"/>
          <w:szCs w:val="24"/>
        </w:rPr>
      </w:pPr>
    </w:p>
    <w:p w14:paraId="75C9E397" w14:textId="77777777" w:rsidR="0025422E" w:rsidRDefault="0025422E" w:rsidP="00FE41BE">
      <w:pPr>
        <w:spacing w:line="276" w:lineRule="auto"/>
        <w:jc w:val="both"/>
        <w:rPr>
          <w:rFonts w:ascii="Times New Roman" w:eastAsia="Times New Roman" w:hAnsi="Times New Roman" w:cs="Times New Roman"/>
          <w:b/>
          <w:sz w:val="24"/>
          <w:szCs w:val="24"/>
        </w:rPr>
      </w:pPr>
    </w:p>
    <w:p w14:paraId="252EF2B7" w14:textId="45DB5371" w:rsidR="0025422E" w:rsidRDefault="0025422E" w:rsidP="00FE41BE">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TO SOLVE THE PROBLEM:</w:t>
      </w:r>
    </w:p>
    <w:p w14:paraId="1162C411" w14:textId="3E4F7B6D" w:rsidR="0025422E" w:rsidRDefault="0025422E" w:rsidP="00FE41BE">
      <w:pPr>
        <w:spacing w:line="276" w:lineRule="auto"/>
        <w:jc w:val="both"/>
        <w:rPr>
          <w:rFonts w:ascii="Times New Roman" w:eastAsia="Times New Roman" w:hAnsi="Times New Roman" w:cs="Times New Roman"/>
          <w:bCs/>
        </w:rPr>
      </w:pPr>
      <w:r>
        <w:rPr>
          <w:rFonts w:ascii="Times New Roman" w:eastAsia="Times New Roman" w:hAnsi="Times New Roman" w:cs="Times New Roman"/>
          <w:bCs/>
        </w:rPr>
        <w:t xml:space="preserve">Poverty analysis can be done in many different ways using different models. We can use models like Logistic Regression, Naïve Bais, Decision Tree, Random Forest, KNN, XG Boost. Among these models Random Forest and Decision Tree gives the accurate results. </w:t>
      </w:r>
      <w:r w:rsidR="00272EF6">
        <w:rPr>
          <w:rFonts w:ascii="Times New Roman" w:eastAsia="Times New Roman" w:hAnsi="Times New Roman" w:cs="Times New Roman"/>
          <w:bCs/>
        </w:rPr>
        <w:t>Whereas</w:t>
      </w:r>
      <w:r>
        <w:rPr>
          <w:rFonts w:ascii="Times New Roman" w:eastAsia="Times New Roman" w:hAnsi="Times New Roman" w:cs="Times New Roman"/>
          <w:bCs/>
        </w:rPr>
        <w:t xml:space="preserve"> XG Boost may overfit the model</w:t>
      </w:r>
      <w:r w:rsidR="00BF3564">
        <w:rPr>
          <w:rFonts w:ascii="Times New Roman" w:eastAsia="Times New Roman" w:hAnsi="Times New Roman" w:cs="Times New Roman"/>
          <w:bCs/>
        </w:rPr>
        <w:t xml:space="preserve"> as shown in the figure [4].</w:t>
      </w:r>
    </w:p>
    <w:p w14:paraId="26086178" w14:textId="79824058" w:rsidR="00634749" w:rsidRDefault="00634749" w:rsidP="00FE41BE">
      <w:pPr>
        <w:spacing w:line="276" w:lineRule="auto"/>
        <w:jc w:val="both"/>
        <w:rPr>
          <w:rFonts w:ascii="Times New Roman" w:eastAsia="Times New Roman" w:hAnsi="Times New Roman" w:cs="Times New Roman"/>
          <w:b/>
          <w:sz w:val="24"/>
          <w:szCs w:val="24"/>
        </w:rPr>
      </w:pPr>
      <w:r w:rsidRPr="00634749">
        <w:rPr>
          <w:rFonts w:ascii="Times New Roman" w:eastAsia="Times New Roman" w:hAnsi="Times New Roman" w:cs="Times New Roman"/>
          <w:b/>
          <w:sz w:val="24"/>
          <w:szCs w:val="24"/>
        </w:rPr>
        <w:t>Steps to enhance overfitting:</w:t>
      </w:r>
    </w:p>
    <w:p w14:paraId="27F31175" w14:textId="3E07074E" w:rsidR="00634749" w:rsidRPr="00D265D7" w:rsidRDefault="00634749" w:rsidP="00634749">
      <w:pPr>
        <w:pStyle w:val="ListParagraph"/>
        <w:numPr>
          <w:ilvl w:val="0"/>
          <w:numId w:val="10"/>
        </w:numPr>
        <w:spacing w:line="276" w:lineRule="auto"/>
        <w:jc w:val="both"/>
        <w:rPr>
          <w:rFonts w:ascii="Times New Roman" w:eastAsia="Times New Roman" w:hAnsi="Times New Roman" w:cs="Times New Roman"/>
          <w:bCs/>
        </w:rPr>
      </w:pPr>
      <w:r w:rsidRPr="00D265D7">
        <w:rPr>
          <w:rFonts w:ascii="Times New Roman" w:eastAsia="Times New Roman" w:hAnsi="Times New Roman" w:cs="Times New Roman"/>
          <w:bCs/>
        </w:rPr>
        <w:t>Adding new data to recover from overfitting.</w:t>
      </w:r>
    </w:p>
    <w:p w14:paraId="40AAF01F" w14:textId="56E5E27B" w:rsidR="00634749" w:rsidRPr="00D265D7" w:rsidRDefault="00634749" w:rsidP="00634749">
      <w:pPr>
        <w:pStyle w:val="ListParagraph"/>
        <w:numPr>
          <w:ilvl w:val="0"/>
          <w:numId w:val="10"/>
        </w:numPr>
        <w:spacing w:line="276" w:lineRule="auto"/>
        <w:jc w:val="both"/>
        <w:rPr>
          <w:rFonts w:ascii="Times New Roman" w:eastAsia="Times New Roman" w:hAnsi="Times New Roman" w:cs="Times New Roman"/>
          <w:bCs/>
        </w:rPr>
      </w:pPr>
      <w:r w:rsidRPr="00D265D7">
        <w:rPr>
          <w:rFonts w:ascii="Times New Roman" w:eastAsia="Times New Roman" w:hAnsi="Times New Roman" w:cs="Times New Roman"/>
          <w:bCs/>
        </w:rPr>
        <w:t>Creating new features from existing features and reduce overfitting.</w:t>
      </w:r>
    </w:p>
    <w:p w14:paraId="2D3E210E" w14:textId="554F60B4" w:rsidR="00634749" w:rsidRPr="00D265D7" w:rsidRDefault="00634749" w:rsidP="00634749">
      <w:pPr>
        <w:pStyle w:val="ListParagraph"/>
        <w:numPr>
          <w:ilvl w:val="0"/>
          <w:numId w:val="10"/>
        </w:numPr>
        <w:spacing w:line="276" w:lineRule="auto"/>
        <w:jc w:val="both"/>
        <w:rPr>
          <w:rFonts w:ascii="Times New Roman" w:eastAsia="Times New Roman" w:hAnsi="Times New Roman" w:cs="Times New Roman"/>
          <w:bCs/>
        </w:rPr>
      </w:pPr>
      <w:r w:rsidRPr="00D265D7">
        <w:rPr>
          <w:rFonts w:ascii="Times New Roman" w:eastAsia="Times New Roman" w:hAnsi="Times New Roman" w:cs="Times New Roman"/>
          <w:bCs/>
        </w:rPr>
        <w:t>Reducing the complexity of the model by giving only meaningful data to predict the result.</w:t>
      </w:r>
    </w:p>
    <w:p w14:paraId="26BD43B6" w14:textId="3E3420A4" w:rsidR="0025422E" w:rsidRPr="00D265D7" w:rsidRDefault="00634749" w:rsidP="002F5702">
      <w:pPr>
        <w:pStyle w:val="ListParagraph"/>
        <w:numPr>
          <w:ilvl w:val="0"/>
          <w:numId w:val="10"/>
        </w:numPr>
        <w:spacing w:line="276" w:lineRule="auto"/>
        <w:jc w:val="both"/>
        <w:rPr>
          <w:rFonts w:ascii="Times New Roman" w:eastAsia="Times New Roman" w:hAnsi="Times New Roman" w:cs="Times New Roman"/>
          <w:b/>
          <w:sz w:val="24"/>
          <w:szCs w:val="24"/>
        </w:rPr>
      </w:pPr>
      <w:r w:rsidRPr="00D265D7">
        <w:rPr>
          <w:rFonts w:ascii="Times New Roman" w:hAnsi="Times New Roman" w:cs="Times New Roman"/>
        </w:rPr>
        <w:t>To improve the model’s performa</w:t>
      </w:r>
      <w:r w:rsidR="00D265D7" w:rsidRPr="00D265D7">
        <w:rPr>
          <w:rFonts w:ascii="Times New Roman" w:hAnsi="Times New Roman" w:cs="Times New Roman"/>
        </w:rPr>
        <w:t>nce as robust and reduce the problem of overfitting.</w:t>
      </w:r>
    </w:p>
    <w:p w14:paraId="3503DAFD" w14:textId="5E3B9A40" w:rsidR="00D265D7" w:rsidRDefault="00D265D7" w:rsidP="002F5702">
      <w:pPr>
        <w:pStyle w:val="ListParagraph"/>
        <w:numPr>
          <w:ilvl w:val="0"/>
          <w:numId w:val="10"/>
        </w:numPr>
        <w:spacing w:line="276" w:lineRule="auto"/>
        <w:jc w:val="both"/>
        <w:rPr>
          <w:rFonts w:ascii="Times New Roman" w:eastAsia="Times New Roman" w:hAnsi="Times New Roman" w:cs="Times New Roman"/>
          <w:bCs/>
        </w:rPr>
      </w:pPr>
      <w:r w:rsidRPr="00D265D7">
        <w:rPr>
          <w:rFonts w:ascii="Times New Roman" w:eastAsia="Times New Roman" w:hAnsi="Times New Roman" w:cs="Times New Roman"/>
          <w:bCs/>
        </w:rPr>
        <w:t xml:space="preserve">Use cross-validation </w:t>
      </w:r>
      <w:r>
        <w:rPr>
          <w:rFonts w:ascii="Times New Roman" w:eastAsia="Times New Roman" w:hAnsi="Times New Roman" w:cs="Times New Roman"/>
          <w:bCs/>
        </w:rPr>
        <w:t>techniques to be robustly and combine predictions from multiple models to reduce overfitting.</w:t>
      </w:r>
    </w:p>
    <w:p w14:paraId="784096BD" w14:textId="114100F4" w:rsidR="00D265D7" w:rsidRPr="00D265D7" w:rsidRDefault="00D265D7" w:rsidP="00D265D7">
      <w:pPr>
        <w:pStyle w:val="ListParagraph"/>
        <w:numPr>
          <w:ilvl w:val="0"/>
          <w:numId w:val="10"/>
        </w:numPr>
        <w:spacing w:line="276" w:lineRule="auto"/>
        <w:jc w:val="both"/>
        <w:rPr>
          <w:rFonts w:ascii="Times New Roman" w:eastAsia="Times New Roman" w:hAnsi="Times New Roman" w:cs="Times New Roman"/>
          <w:bCs/>
        </w:rPr>
      </w:pPr>
      <w:r>
        <w:rPr>
          <w:rFonts w:ascii="Times New Roman" w:eastAsia="Times New Roman" w:hAnsi="Times New Roman" w:cs="Times New Roman"/>
          <w:bCs/>
        </w:rPr>
        <w:t>Use hyperparameter tuning to optimise the model</w:t>
      </w:r>
      <w:r w:rsidR="005E7072">
        <w:rPr>
          <w:rFonts w:ascii="Times New Roman" w:eastAsia="Times New Roman" w:hAnsi="Times New Roman" w:cs="Times New Roman"/>
          <w:bCs/>
        </w:rPr>
        <w:t>.</w:t>
      </w:r>
    </w:p>
    <w:p w14:paraId="226A7EAE" w14:textId="77777777" w:rsidR="00786B79" w:rsidRPr="00A5703B" w:rsidRDefault="00786B79" w:rsidP="00FE41BE">
      <w:pPr>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Random Forest:</w:t>
      </w:r>
    </w:p>
    <w:p w14:paraId="58FC7BF6" w14:textId="34D53641" w:rsidR="00480530" w:rsidRPr="00A5703B" w:rsidRDefault="00D03CAD" w:rsidP="00FE41BE">
      <w:pPr>
        <w:pStyle w:val="NormalWeb"/>
        <w:spacing w:before="0" w:beforeAutospacing="0" w:line="276" w:lineRule="auto"/>
        <w:jc w:val="both"/>
        <w:rPr>
          <w:sz w:val="22"/>
          <w:szCs w:val="22"/>
        </w:rPr>
      </w:pPr>
      <w:r w:rsidRPr="00D03CAD">
        <w:rPr>
          <w:noProof/>
        </w:rPr>
        <w:drawing>
          <wp:anchor distT="0" distB="0" distL="114300" distR="114300" simplePos="0" relativeHeight="251672576" behindDoc="0" locked="0" layoutInCell="1" allowOverlap="1" wp14:anchorId="7A7EC795" wp14:editId="1775E25A">
            <wp:simplePos x="0" y="0"/>
            <wp:positionH relativeFrom="margin">
              <wp:align>center</wp:align>
            </wp:positionH>
            <wp:positionV relativeFrom="paragraph">
              <wp:posOffset>766540</wp:posOffset>
            </wp:positionV>
            <wp:extent cx="3396615" cy="2135505"/>
            <wp:effectExtent l="0" t="0" r="0" b="0"/>
            <wp:wrapTopAndBottom/>
            <wp:docPr id="1426762532" name="Picture 142676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6615"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E71" w:rsidRPr="00A5703B">
        <w:rPr>
          <w:sz w:val="22"/>
          <w:szCs w:val="22"/>
        </w:rPr>
        <w:t xml:space="preserve"> Random decision trees and random forests are ensemble learning techniques used for various machine learning tasks, including classification and regression. These methods operate by creating numerous decision trees during the training phase and then aggregating their predictions to make a final prediction.</w:t>
      </w:r>
      <w:r w:rsidRPr="00D03CAD">
        <w:rPr>
          <w:noProof/>
        </w:rPr>
        <w:t xml:space="preserve"> </w:t>
      </w:r>
    </w:p>
    <w:p w14:paraId="658B10D3" w14:textId="17C0BF96" w:rsidR="00786B79" w:rsidRPr="00A5703B" w:rsidRDefault="00A5703B" w:rsidP="00FE41BE">
      <w:pPr>
        <w:pStyle w:val="NormalWeb"/>
        <w:spacing w:before="0" w:beforeAutospacing="0" w:line="276" w:lineRule="auto"/>
        <w:jc w:val="both"/>
        <w:rPr>
          <w:color w:val="4A4A4A"/>
        </w:rPr>
      </w:pPr>
      <w:r w:rsidRPr="00A5703B">
        <w:rPr>
          <w:color w:val="4A4A4A"/>
        </w:rPr>
        <w:lastRenderedPageBreak/>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r>
      <w:r w:rsidRPr="00A5703B">
        <w:rPr>
          <w:color w:val="4A4A4A"/>
        </w:rPr>
        <w:tab/>
        <w:t>Fig-2</w:t>
      </w:r>
    </w:p>
    <w:p w14:paraId="791E81E7" w14:textId="448463E1" w:rsidR="00786B79" w:rsidRDefault="00786B79" w:rsidP="00FE41BE">
      <w:pPr>
        <w:spacing w:line="276" w:lineRule="auto"/>
        <w:jc w:val="both"/>
        <w:rPr>
          <w:rFonts w:ascii="Times New Roman" w:hAnsi="Times New Roman" w:cs="Times New Roman"/>
          <w:color w:val="4A4A4A"/>
        </w:rPr>
      </w:pPr>
      <w:r w:rsidRPr="00A5703B">
        <w:rPr>
          <w:rFonts w:ascii="Times New Roman" w:hAnsi="Times New Roman" w:cs="Times New Roman"/>
          <w:color w:val="4A4A4A"/>
        </w:rPr>
        <w:t>A random forest is a meta-estimator that fits a number of trees on various subsamples of data sets and then uses an average to improve the accuracy in the model’s predictive nature. The sub-sample size is always the same as that of the original input size but the samples are often drawn with replacements.</w:t>
      </w:r>
    </w:p>
    <w:p w14:paraId="22C622A1" w14:textId="1DD6A625" w:rsidR="00577BE6" w:rsidRPr="00577BE6" w:rsidRDefault="00577BE6" w:rsidP="00FE41BE">
      <w:pPr>
        <w:spacing w:line="276" w:lineRule="auto"/>
        <w:jc w:val="both"/>
        <w:rPr>
          <w:rFonts w:ascii="Times New Roman" w:hAnsi="Times New Roman" w:cs="Times New Roman"/>
          <w:b/>
          <w:bCs/>
          <w:color w:val="4A4A4A"/>
          <w:sz w:val="24"/>
          <w:szCs w:val="24"/>
        </w:rPr>
      </w:pPr>
      <w:r w:rsidRPr="00577BE6">
        <w:rPr>
          <w:rFonts w:ascii="Times New Roman" w:hAnsi="Times New Roman" w:cs="Times New Roman"/>
          <w:b/>
          <w:bCs/>
          <w:color w:val="4A4A4A"/>
          <w:sz w:val="24"/>
          <w:szCs w:val="24"/>
        </w:rPr>
        <w:t xml:space="preserve"> XG BOOST</w:t>
      </w:r>
    </w:p>
    <w:p w14:paraId="2EAEEB5D" w14:textId="6DF0843C" w:rsidR="00182966" w:rsidRPr="00182966" w:rsidRDefault="00182966" w:rsidP="00182966">
      <w:pPr>
        <w:spacing w:after="0" w:line="240" w:lineRule="auto"/>
        <w:rPr>
          <w:rFonts w:ascii="Times New Roman" w:eastAsia="Times New Roman" w:hAnsi="Times New Roman" w:cs="Times New Roman"/>
          <w:color w:val="auto"/>
          <w:kern w:val="0"/>
          <w:sz w:val="24"/>
          <w:szCs w:val="24"/>
          <w14:ligatures w14:val="none"/>
        </w:rPr>
      </w:pPr>
    </w:p>
    <w:p w14:paraId="594A3FB6" w14:textId="55B092FE" w:rsidR="00577BE6" w:rsidRPr="00577BE6" w:rsidRDefault="00182966" w:rsidP="00FE41BE">
      <w:pPr>
        <w:spacing w:line="276" w:lineRule="auto"/>
        <w:jc w:val="both"/>
        <w:rPr>
          <w:rFonts w:ascii="Times New Roman" w:hAnsi="Times New Roman" w:cs="Times New Roman"/>
          <w:color w:val="4A4A4A"/>
        </w:rPr>
      </w:pPr>
      <w:r w:rsidRPr="00182966">
        <w:rPr>
          <w:rFonts w:ascii="Times New Roman" w:eastAsia="Times New Roman" w:hAnsi="Times New Roman" w:cs="Times New Roman"/>
          <w:noProof/>
          <w:color w:val="auto"/>
          <w:kern w:val="0"/>
          <w:sz w:val="24"/>
          <w:szCs w:val="24"/>
          <w14:ligatures w14:val="none"/>
        </w:rPr>
        <w:drawing>
          <wp:anchor distT="0" distB="0" distL="114300" distR="114300" simplePos="0" relativeHeight="251668480" behindDoc="0" locked="0" layoutInCell="1" allowOverlap="1" wp14:anchorId="0AEC84CA" wp14:editId="6E25E699">
            <wp:simplePos x="0" y="0"/>
            <wp:positionH relativeFrom="margin">
              <wp:align>center</wp:align>
            </wp:positionH>
            <wp:positionV relativeFrom="paragraph">
              <wp:posOffset>558667</wp:posOffset>
            </wp:positionV>
            <wp:extent cx="3410585" cy="1910080"/>
            <wp:effectExtent l="0" t="0" r="0" b="0"/>
            <wp:wrapTopAndBottom/>
            <wp:docPr id="1405193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0585" cy="191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BE6" w:rsidRPr="00577BE6">
        <w:rPr>
          <w:rFonts w:ascii="Times New Roman" w:hAnsi="Times New Roman" w:cs="Times New Roman"/>
          <w:color w:val="4A4A4A"/>
        </w:rPr>
        <w:t xml:space="preserve">In this algorithm, a sequential approach is used to create decision trees, and the concept of weights plays a crucial role in XGBoost (Extreme Gradient Boosting). Each independent variable is assigned a weight, and these weighted variables are used as input to the decision trees for making predictions. </w:t>
      </w:r>
    </w:p>
    <w:p w14:paraId="023E6387" w14:textId="46D4D92D" w:rsidR="003B3A74" w:rsidRDefault="003B3A74" w:rsidP="00FE41BE">
      <w:pPr>
        <w:spacing w:line="276" w:lineRule="auto"/>
        <w:jc w:val="both"/>
        <w:rPr>
          <w:rFonts w:ascii="Times New Roman" w:hAnsi="Times New Roman" w:cs="Times New Roman"/>
          <w:color w:val="4A4A4A"/>
        </w:rPr>
      </w:pPr>
    </w:p>
    <w:p w14:paraId="0AA8B809" w14:textId="77FDD7E1" w:rsidR="003B3A74" w:rsidRDefault="003B3A74" w:rsidP="00FE41BE">
      <w:pPr>
        <w:spacing w:line="276" w:lineRule="auto"/>
        <w:jc w:val="both"/>
        <w:rPr>
          <w:rFonts w:ascii="Times New Roman" w:hAnsi="Times New Roman" w:cs="Times New Roman"/>
          <w:color w:val="4A4A4A"/>
        </w:rPr>
      </w:pP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sidR="00480530">
        <w:rPr>
          <w:rFonts w:ascii="Times New Roman" w:hAnsi="Times New Roman" w:cs="Times New Roman"/>
          <w:color w:val="4A4A4A"/>
        </w:rPr>
        <w:t xml:space="preserve">             </w:t>
      </w:r>
      <w:r>
        <w:rPr>
          <w:rFonts w:ascii="Times New Roman" w:hAnsi="Times New Roman" w:cs="Times New Roman"/>
          <w:color w:val="4A4A4A"/>
        </w:rPr>
        <w:t>Fig-3</w:t>
      </w:r>
    </w:p>
    <w:p w14:paraId="5E5A9291" w14:textId="0F47C061" w:rsidR="00577BE6" w:rsidRDefault="00577BE6" w:rsidP="00FE41BE">
      <w:pPr>
        <w:spacing w:line="276" w:lineRule="auto"/>
        <w:jc w:val="both"/>
        <w:rPr>
          <w:rFonts w:ascii="Times New Roman" w:hAnsi="Times New Roman" w:cs="Times New Roman"/>
          <w:color w:val="4A4A4A"/>
        </w:rPr>
      </w:pPr>
      <w:r w:rsidRPr="00577BE6">
        <w:rPr>
          <w:rFonts w:ascii="Times New Roman" w:hAnsi="Times New Roman" w:cs="Times New Roman"/>
          <w:color w:val="4A4A4A"/>
        </w:rPr>
        <w:t xml:space="preserve">The unique aspect of </w:t>
      </w:r>
      <w:r>
        <w:rPr>
          <w:rFonts w:ascii="Times New Roman" w:hAnsi="Times New Roman" w:cs="Times New Roman"/>
          <w:color w:val="4A4A4A"/>
        </w:rPr>
        <w:t xml:space="preserve">XG </w:t>
      </w:r>
      <w:r w:rsidRPr="00577BE6">
        <w:rPr>
          <w:rFonts w:ascii="Times New Roman" w:hAnsi="Times New Roman" w:cs="Times New Roman"/>
          <w:color w:val="4A4A4A"/>
        </w:rPr>
        <w:t xml:space="preserve">Boost is its ability to adapt and learn from its mistakes. When a decision tree makes incorrect predictions for certain variables, the weights of those variables are adjusted or increased. These adjusted variables are then used as input for a second decision tree. This iterative process continues, where each subsequent decision tree focuses on correcting the mistakes of the previous ones. </w:t>
      </w:r>
    </w:p>
    <w:p w14:paraId="011EA47E" w14:textId="4D5A6EFA" w:rsidR="003B3A74" w:rsidRPr="00577BE6" w:rsidRDefault="003B3A74" w:rsidP="00FE41BE">
      <w:pPr>
        <w:spacing w:line="276" w:lineRule="auto"/>
        <w:jc w:val="both"/>
        <w:rPr>
          <w:rFonts w:ascii="Times New Roman" w:hAnsi="Times New Roman" w:cs="Times New Roman"/>
          <w:color w:val="4A4A4A"/>
        </w:rPr>
      </w:pP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r>
        <w:rPr>
          <w:rFonts w:ascii="Times New Roman" w:hAnsi="Times New Roman" w:cs="Times New Roman"/>
          <w:color w:val="4A4A4A"/>
        </w:rPr>
        <w:tab/>
      </w:r>
    </w:p>
    <w:p w14:paraId="79B73DD0" w14:textId="6188D717" w:rsidR="00577BE6" w:rsidRPr="00577BE6" w:rsidRDefault="00577BE6" w:rsidP="00FE41BE">
      <w:pPr>
        <w:spacing w:line="276" w:lineRule="auto"/>
        <w:jc w:val="both"/>
        <w:rPr>
          <w:rFonts w:ascii="Times New Roman" w:hAnsi="Times New Roman" w:cs="Times New Roman"/>
          <w:color w:val="4A4A4A"/>
        </w:rPr>
      </w:pPr>
      <w:r w:rsidRPr="00577BE6">
        <w:rPr>
          <w:rFonts w:ascii="Times New Roman" w:hAnsi="Times New Roman" w:cs="Times New Roman"/>
          <w:color w:val="4A4A4A"/>
        </w:rPr>
        <w:t xml:space="preserve">The individual decision trees, or classifiers, generated in this manner, come together to form an ensemble model. This ensemble approach combines the predictions of all the individual classifiers to create a more robust and accurate model. </w:t>
      </w:r>
    </w:p>
    <w:p w14:paraId="6B999119" w14:textId="0B58204E" w:rsidR="006400D3" w:rsidRDefault="00577BE6" w:rsidP="00FE41BE">
      <w:pPr>
        <w:spacing w:line="276" w:lineRule="auto"/>
        <w:jc w:val="both"/>
        <w:rPr>
          <w:rFonts w:ascii="Times New Roman" w:hAnsi="Times New Roman" w:cs="Times New Roman"/>
          <w:color w:val="4A4A4A"/>
        </w:rPr>
      </w:pPr>
      <w:r w:rsidRPr="00577BE6">
        <w:rPr>
          <w:rFonts w:ascii="Times New Roman" w:hAnsi="Times New Roman" w:cs="Times New Roman"/>
          <w:color w:val="4A4A4A"/>
        </w:rPr>
        <w:t>XG</w:t>
      </w:r>
      <w:r>
        <w:rPr>
          <w:rFonts w:ascii="Times New Roman" w:hAnsi="Times New Roman" w:cs="Times New Roman"/>
          <w:color w:val="4A4A4A"/>
        </w:rPr>
        <w:t xml:space="preserve"> </w:t>
      </w:r>
      <w:r w:rsidRPr="00577BE6">
        <w:rPr>
          <w:rFonts w:ascii="Times New Roman" w:hAnsi="Times New Roman" w:cs="Times New Roman"/>
          <w:color w:val="4A4A4A"/>
        </w:rPr>
        <w:t xml:space="preserve">Boost is a versatile algorithm that can be applied to various types of </w:t>
      </w:r>
      <w:r w:rsidR="0032759E" w:rsidRPr="00577BE6">
        <w:rPr>
          <w:rFonts w:ascii="Times New Roman" w:hAnsi="Times New Roman" w:cs="Times New Roman"/>
          <w:color w:val="4A4A4A"/>
        </w:rPr>
        <w:t>machines</w:t>
      </w:r>
      <w:r w:rsidRPr="00577BE6">
        <w:rPr>
          <w:rFonts w:ascii="Times New Roman" w:hAnsi="Times New Roman" w:cs="Times New Roman"/>
          <w:color w:val="4A4A4A"/>
        </w:rPr>
        <w:t xml:space="preserve"> learning tasks, including regression, classification, ranking, and even user-defined prediction problems. Its adaptability, thanks to the weighting and ensemble techniques, makes it a powerful tool for improving predictive accuracy across a wide range of applications.</w:t>
      </w:r>
    </w:p>
    <w:p w14:paraId="4B3D3687" w14:textId="77777777" w:rsidR="00577BE6" w:rsidRPr="00A5703B" w:rsidRDefault="00577BE6" w:rsidP="00FE41BE">
      <w:pPr>
        <w:spacing w:line="276" w:lineRule="auto"/>
        <w:jc w:val="both"/>
        <w:rPr>
          <w:rFonts w:ascii="Times New Roman" w:hAnsi="Times New Roman" w:cs="Times New Roman"/>
          <w:color w:val="4A4A4A"/>
        </w:rPr>
      </w:pPr>
    </w:p>
    <w:p w14:paraId="447EB524" w14:textId="1DFCEB41" w:rsidR="00786B79" w:rsidRPr="00A5703B" w:rsidRDefault="006163F4" w:rsidP="00FE41BE">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786B79" w:rsidRPr="00A5703B">
        <w:rPr>
          <w:rFonts w:ascii="Times New Roman" w:eastAsia="Times New Roman" w:hAnsi="Times New Roman" w:cs="Times New Roman"/>
          <w:b/>
          <w:sz w:val="32"/>
          <w:szCs w:val="32"/>
        </w:rPr>
        <w:t>Experimental Work</w:t>
      </w:r>
    </w:p>
    <w:p w14:paraId="4BF7F1FB" w14:textId="77777777"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In the experimental work of poverty analysis project, we mainly focused on the data collection, dataset normalization,</w:t>
      </w:r>
      <w:r w:rsidRPr="00A5703B">
        <w:rPr>
          <w:rFonts w:ascii="Times New Roman" w:hAnsi="Times New Roman" w:cs="Times New Roman"/>
          <w:b/>
          <w:bCs/>
          <w:sz w:val="24"/>
          <w:szCs w:val="24"/>
        </w:rPr>
        <w:t xml:space="preserve"> </w:t>
      </w:r>
      <w:r w:rsidRPr="00A5703B">
        <w:rPr>
          <w:rFonts w:ascii="Times New Roman" w:hAnsi="Times New Roman" w:cs="Times New Roman"/>
        </w:rPr>
        <w:t>Exploratory data analysis and the basic key parameters used for predicting the countries.it provides essential for advancing scientific fields and making evidence-based decisions in various domains.</w:t>
      </w:r>
    </w:p>
    <w:p w14:paraId="020B041A" w14:textId="7F3D9891" w:rsidR="00786B79" w:rsidRPr="00A5703B" w:rsidRDefault="00786B79" w:rsidP="00FE41BE">
      <w:pPr>
        <w:spacing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Experimental Setup</w:t>
      </w:r>
    </w:p>
    <w:p w14:paraId="7BA90BB8" w14:textId="77777777"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 xml:space="preserve"> Our experimental setup includes the following key elements:</w:t>
      </w:r>
    </w:p>
    <w:p w14:paraId="1F338D7B" w14:textId="77777777" w:rsidR="00786B79" w:rsidRPr="00A5703B" w:rsidRDefault="00786B79" w:rsidP="00FE41BE">
      <w:pPr>
        <w:spacing w:after="200"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Data Collection</w:t>
      </w:r>
    </w:p>
    <w:p w14:paraId="17C76700" w14:textId="77777777"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We collected the dataset from the dataset administrator. The dataset consists of many unknown parameters we understand it by codebook.</w:t>
      </w:r>
    </w:p>
    <w:p w14:paraId="57C73122" w14:textId="77777777" w:rsidR="00786B79" w:rsidRPr="00A5703B" w:rsidRDefault="00786B79" w:rsidP="00FE41BE">
      <w:pPr>
        <w:spacing w:after="200"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Data Pre-processing</w:t>
      </w:r>
    </w:p>
    <w:p w14:paraId="0FB4BFCB" w14:textId="2D387C80"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 xml:space="preserve">Basically, Information preprocessing includes the basic assignment of planning crude information to form it reasonable for utilization in machine learning models. Our Real-world information regularly contains different issues, counting commotion, lost values, and groups that are unacceptable for coordinate utilize in machine learning calculations. As a result, information preprocessing could be a vital step that not as it were cleans and organizes the information but moreover improves the precision and proficiency of machine learning models. This beginning and principal organize is indispensable when creating machine learning   models. </w:t>
      </w:r>
    </w:p>
    <w:p w14:paraId="242E8B71" w14:textId="1328C8EC" w:rsidR="00786B79" w:rsidRPr="00A5703B" w:rsidRDefault="00786B79" w:rsidP="00FE41BE">
      <w:pPr>
        <w:spacing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Exploratory data analysis</w:t>
      </w:r>
    </w:p>
    <w:p w14:paraId="28A82679" w14:textId="7755212C" w:rsidR="00786B79" w:rsidRPr="00A5703B" w:rsidRDefault="00786B79" w:rsidP="00FE41BE">
      <w:pPr>
        <w:spacing w:line="276" w:lineRule="auto"/>
        <w:jc w:val="both"/>
        <w:rPr>
          <w:rFonts w:ascii="Times New Roman" w:hAnsi="Times New Roman" w:cs="Times New Roman"/>
        </w:rPr>
      </w:pPr>
      <w:r w:rsidRPr="00A5703B">
        <w:rPr>
          <w:rFonts w:ascii="Times New Roman" w:hAnsi="Times New Roman" w:cs="Times New Roman"/>
        </w:rPr>
        <w:t>EDA serves as a pivotal initial step in the data analysis process. By utilizing these techniques, analysts can gain valuable insights, detect outliers or anomalies, and make informed decisions about how to proceed with more advanced data modelling or in-depth analyses. It's a crucial phase in extracting meaningful information and knowledge from datasets.</w:t>
      </w:r>
    </w:p>
    <w:p w14:paraId="55D8C12E" w14:textId="30C1D5F6" w:rsidR="00786B79" w:rsidRPr="00A5703B" w:rsidRDefault="00786B79" w:rsidP="00FE41BE">
      <w:pPr>
        <w:spacing w:after="200" w:line="276" w:lineRule="auto"/>
        <w:jc w:val="both"/>
        <w:rPr>
          <w:rFonts w:ascii="Times New Roman" w:hAnsi="Times New Roman" w:cs="Times New Roman"/>
          <w:b/>
          <w:bCs/>
          <w:sz w:val="24"/>
          <w:szCs w:val="24"/>
        </w:rPr>
      </w:pPr>
      <w:r w:rsidRPr="00A5703B">
        <w:rPr>
          <w:rFonts w:ascii="Times New Roman" w:hAnsi="Times New Roman" w:cs="Times New Roman"/>
          <w:b/>
          <w:bCs/>
          <w:sz w:val="24"/>
          <w:szCs w:val="24"/>
        </w:rPr>
        <w:t xml:space="preserve">Data Visualization </w:t>
      </w:r>
    </w:p>
    <w:p w14:paraId="04CEE726" w14:textId="19F17C14"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 xml:space="preserve">Data visualization is an important part of the machine learning (ML) process. It helps data scientists and analysts discover, understand, and communicate patterns, relationships, and insights in data. Interactive visualization libraries such as Matplotlib, Seaborn, </w:t>
      </w:r>
      <w:proofErr w:type="spellStart"/>
      <w:r w:rsidRPr="00A5703B">
        <w:rPr>
          <w:rFonts w:ascii="Times New Roman" w:hAnsi="Times New Roman" w:cs="Times New Roman"/>
        </w:rPr>
        <w:t>Plotly</w:t>
      </w:r>
      <w:proofErr w:type="spellEnd"/>
      <w:r w:rsidRPr="00A5703B">
        <w:rPr>
          <w:rFonts w:ascii="Times New Roman" w:hAnsi="Times New Roman" w:cs="Times New Roman"/>
        </w:rPr>
        <w:t>, and libraries for domain-specific visualizations are commonly used in ML to create visualizations. Visual images are informative and insightful.</w:t>
      </w:r>
    </w:p>
    <w:p w14:paraId="323C2D53" w14:textId="7912F100"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b/>
          <w:bCs/>
        </w:rPr>
        <w:t>PERFORMANCE PARAMETERS:</w:t>
      </w:r>
    </w:p>
    <w:p w14:paraId="49A39654" w14:textId="48F60DE5"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To survey the prescient model's execution, we utilized the taking after key execution metrics:</w:t>
      </w:r>
    </w:p>
    <w:p w14:paraId="23CAF1CE" w14:textId="45433A9C" w:rsidR="00786B79" w:rsidRPr="006A43D1" w:rsidRDefault="00786B79"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ACCURACY (ACC):</w:t>
      </w:r>
    </w:p>
    <w:p w14:paraId="3BAB24C8" w14:textId="2BC1B138"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lastRenderedPageBreak/>
        <w:t>This metric gages the in general rightness of our model's forecasts, evaluating the ratio of precisely anticipated Building Arrangement cases to the entire cases.</w:t>
      </w:r>
    </w:p>
    <w:p w14:paraId="2FAEE84B" w14:textId="4D5C3795" w:rsidR="00786B79" w:rsidRPr="006A43D1" w:rsidRDefault="00786B79"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ACC = (TP + TN) / (TP + TN + FP + FN)</w:t>
      </w:r>
    </w:p>
    <w:p w14:paraId="641264B4" w14:textId="4FB68E8B" w:rsidR="00786B79" w:rsidRPr="006A43D1" w:rsidRDefault="00786B79"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TP -&gt; Genuine Positive TN -&gt; Genuine Negative FP -&gt; Untrue Positive FN -&gt; Wrong Negative</w:t>
      </w:r>
    </w:p>
    <w:p w14:paraId="267F78F3" w14:textId="77777777" w:rsidR="00786B79" w:rsidRPr="006A43D1" w:rsidRDefault="00786B79"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PRECISION (P):</w:t>
      </w:r>
    </w:p>
    <w:p w14:paraId="034FC63E" w14:textId="77777777" w:rsidR="00786B79"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Exactness may be a significant assessment metric in machine learning, particularly in classification errands like Designing Situation Expectation. It measures the model's capability to form precise positive expectations, particularly, the extent of positive expectations that were redress. Exactness is profitable when minimizing false positives is basic.</w:t>
      </w:r>
    </w:p>
    <w:p w14:paraId="2674E256" w14:textId="77777777" w:rsidR="00786B79" w:rsidRPr="006A43D1" w:rsidRDefault="00786B79"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P = TP / (TP + FP)</w:t>
      </w:r>
    </w:p>
    <w:p w14:paraId="5C6293FB" w14:textId="77777777" w:rsidR="00786B79" w:rsidRPr="006A43D1" w:rsidRDefault="00786B79"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RECALL (R):</w:t>
      </w:r>
    </w:p>
    <w:p w14:paraId="5293C516" w14:textId="7D7762F4" w:rsidR="00A73B2F" w:rsidRPr="00A5703B" w:rsidRDefault="00786B79" w:rsidP="00FE41BE">
      <w:pPr>
        <w:spacing w:after="200" w:line="276" w:lineRule="auto"/>
        <w:jc w:val="both"/>
        <w:rPr>
          <w:rFonts w:ascii="Times New Roman" w:hAnsi="Times New Roman" w:cs="Times New Roman"/>
        </w:rPr>
      </w:pPr>
      <w:r w:rsidRPr="00A5703B">
        <w:rPr>
          <w:rFonts w:ascii="Times New Roman" w:hAnsi="Times New Roman" w:cs="Times New Roman"/>
        </w:rPr>
        <w:t xml:space="preserve">Review, moreover known as Affectability or True Positive Rate, could be a principal evaluation metric in machine learning, particularly for classification assignments like Building Situation Expectation. </w:t>
      </w:r>
      <w:r w:rsidR="00A73B2F" w:rsidRPr="00A5703B">
        <w:rPr>
          <w:rFonts w:ascii="Times New Roman" w:hAnsi="Times New Roman" w:cs="Times New Roman"/>
        </w:rPr>
        <w:t>Review surveys a model's capacity to precisely recognize all positive occasions in a dataset, which is especially profitable when maintaining a strategic distance from wrong negatives is basic.</w:t>
      </w:r>
    </w:p>
    <w:p w14:paraId="09FCB69C" w14:textId="77777777" w:rsidR="00A73B2F" w:rsidRPr="006A43D1" w:rsidRDefault="00A73B2F"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R = TP / (TP + FN)</w:t>
      </w:r>
    </w:p>
    <w:p w14:paraId="07531D72" w14:textId="77777777" w:rsidR="00A73B2F" w:rsidRPr="006A43D1" w:rsidRDefault="00A73B2F"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F1 SCORE:</w:t>
      </w:r>
    </w:p>
    <w:p w14:paraId="1A9D4528" w14:textId="77777777" w:rsidR="00A73B2F" w:rsidRPr="00A5703B" w:rsidRDefault="00A73B2F" w:rsidP="00FE41BE">
      <w:pPr>
        <w:spacing w:after="200" w:line="276" w:lineRule="auto"/>
        <w:jc w:val="both"/>
        <w:rPr>
          <w:rFonts w:ascii="Times New Roman" w:hAnsi="Times New Roman" w:cs="Times New Roman"/>
        </w:rPr>
      </w:pPr>
      <w:r w:rsidRPr="00A5703B">
        <w:rPr>
          <w:rFonts w:ascii="Times New Roman" w:hAnsi="Times New Roman" w:cs="Times New Roman"/>
        </w:rPr>
        <w:t xml:space="preserve">The F1 Score, too alluded to as the F1 Degree or F1 Score, may be a broadly utilized assessment metric in machine learning, particularly for classification errands like Building Arrangement Expectation. It amalgamates exactness and review into a single metric, giving </w:t>
      </w:r>
      <w:proofErr w:type="spellStart"/>
      <w:r w:rsidRPr="00A5703B">
        <w:rPr>
          <w:rFonts w:ascii="Times New Roman" w:hAnsi="Times New Roman" w:cs="Times New Roman"/>
        </w:rPr>
        <w:t>a</w:t>
      </w:r>
      <w:proofErr w:type="spellEnd"/>
      <w:r w:rsidRPr="00A5703B">
        <w:rPr>
          <w:rFonts w:ascii="Times New Roman" w:hAnsi="Times New Roman" w:cs="Times New Roman"/>
        </w:rPr>
        <w:t xml:space="preserve"> adjusted measure of a model's performance, particularly when dealing with imbalanced datasets. The F1 Score is particularly advantageous when there's a have to be strike a adjust between precision and review, as these measurements frequently have a trade-off relationship.</w:t>
      </w:r>
    </w:p>
    <w:p w14:paraId="1E72BF7D" w14:textId="77777777" w:rsidR="00A73B2F" w:rsidRPr="006A43D1" w:rsidRDefault="00A73B2F" w:rsidP="00FE41BE">
      <w:pPr>
        <w:spacing w:after="200" w:line="276" w:lineRule="auto"/>
        <w:jc w:val="both"/>
        <w:rPr>
          <w:rFonts w:ascii="Times New Roman" w:hAnsi="Times New Roman" w:cs="Times New Roman"/>
          <w:b/>
          <w:bCs/>
        </w:rPr>
      </w:pPr>
      <w:r w:rsidRPr="006A43D1">
        <w:rPr>
          <w:rFonts w:ascii="Times New Roman" w:hAnsi="Times New Roman" w:cs="Times New Roman"/>
          <w:b/>
          <w:bCs/>
        </w:rPr>
        <w:t>F1 score = 2 * (accuracy * review) / (accuracy + review)</w:t>
      </w:r>
    </w:p>
    <w:p w14:paraId="3328DB7A" w14:textId="77777777" w:rsidR="00A73B2F" w:rsidRPr="00A5703B" w:rsidRDefault="00A73B2F" w:rsidP="00FE41BE">
      <w:pPr>
        <w:spacing w:after="200" w:line="276" w:lineRule="auto"/>
        <w:jc w:val="both"/>
        <w:rPr>
          <w:rFonts w:ascii="Times New Roman" w:hAnsi="Times New Roman" w:cs="Times New Roman"/>
        </w:rPr>
      </w:pPr>
    </w:p>
    <w:p w14:paraId="41BBCC11" w14:textId="4C455A7D" w:rsidR="007142AE" w:rsidRPr="00A5703B" w:rsidRDefault="006163F4" w:rsidP="00FE41BE">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7142AE" w:rsidRPr="00A5703B">
        <w:rPr>
          <w:rFonts w:ascii="Times New Roman" w:eastAsia="Times New Roman" w:hAnsi="Times New Roman" w:cs="Times New Roman"/>
          <w:b/>
          <w:sz w:val="24"/>
          <w:szCs w:val="24"/>
        </w:rPr>
        <w:t>RESULTS:</w:t>
      </w:r>
    </w:p>
    <w:p w14:paraId="5504FD1F" w14:textId="77777777" w:rsidR="00A5703B" w:rsidRPr="00A5703B" w:rsidRDefault="00A5703B" w:rsidP="00FE41BE">
      <w:pPr>
        <w:spacing w:line="276" w:lineRule="auto"/>
        <w:jc w:val="both"/>
        <w:rPr>
          <w:rFonts w:ascii="Times New Roman" w:eastAsia="Times New Roman" w:hAnsi="Times New Roman" w:cs="Times New Roman"/>
          <w:b/>
          <w:sz w:val="24"/>
          <w:szCs w:val="24"/>
        </w:rPr>
      </w:pPr>
    </w:p>
    <w:p w14:paraId="5C907952" w14:textId="3B6F694D" w:rsidR="007142AE" w:rsidRPr="00A5703B" w:rsidRDefault="00A5703B" w:rsidP="00FE41BE">
      <w:pPr>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Table 3</w:t>
      </w:r>
    </w:p>
    <w:tbl>
      <w:tblPr>
        <w:tblStyle w:val="TableGrid0"/>
        <w:tblW w:w="0" w:type="auto"/>
        <w:tblLook w:val="04A0" w:firstRow="1" w:lastRow="0" w:firstColumn="1" w:lastColumn="0" w:noHBand="0" w:noVBand="1"/>
      </w:tblPr>
      <w:tblGrid>
        <w:gridCol w:w="1558"/>
        <w:gridCol w:w="1573"/>
        <w:gridCol w:w="1558"/>
        <w:gridCol w:w="1558"/>
        <w:gridCol w:w="1559"/>
        <w:gridCol w:w="1559"/>
      </w:tblGrid>
      <w:tr w:rsidR="007142AE" w:rsidRPr="007E027B" w14:paraId="2CD57866" w14:textId="77777777" w:rsidTr="00094403">
        <w:trPr>
          <w:trHeight w:val="891"/>
        </w:trPr>
        <w:tc>
          <w:tcPr>
            <w:tcW w:w="1558" w:type="dxa"/>
          </w:tcPr>
          <w:p w14:paraId="2D8B3421"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DATASET</w:t>
            </w:r>
          </w:p>
        </w:tc>
        <w:tc>
          <w:tcPr>
            <w:tcW w:w="1558" w:type="dxa"/>
          </w:tcPr>
          <w:p w14:paraId="505B9AB2"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MODEL</w:t>
            </w:r>
          </w:p>
        </w:tc>
        <w:tc>
          <w:tcPr>
            <w:tcW w:w="1558" w:type="dxa"/>
          </w:tcPr>
          <w:p w14:paraId="624F2931"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ACCURACY</w:t>
            </w:r>
          </w:p>
          <w:p w14:paraId="654A8E28" w14:textId="556B2F0F" w:rsidR="00EC7AE1" w:rsidRPr="007E027B" w:rsidRDefault="00EC7AE1"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p>
        </w:tc>
        <w:tc>
          <w:tcPr>
            <w:tcW w:w="1558" w:type="dxa"/>
          </w:tcPr>
          <w:p w14:paraId="724A855E"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PRECISION</w:t>
            </w:r>
          </w:p>
          <w:p w14:paraId="783C7928" w14:textId="24595931" w:rsidR="00EC7AE1" w:rsidRPr="007E027B" w:rsidRDefault="00EC7AE1"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p>
        </w:tc>
        <w:tc>
          <w:tcPr>
            <w:tcW w:w="1559" w:type="dxa"/>
          </w:tcPr>
          <w:p w14:paraId="56A32A03"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RECALL</w:t>
            </w:r>
          </w:p>
          <w:p w14:paraId="4300F190" w14:textId="351C7F90" w:rsidR="00EC7AE1" w:rsidRPr="007E027B" w:rsidRDefault="00EC7AE1"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p>
        </w:tc>
        <w:tc>
          <w:tcPr>
            <w:tcW w:w="1559" w:type="dxa"/>
          </w:tcPr>
          <w:p w14:paraId="10843CEC"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F1 SCORE</w:t>
            </w:r>
          </w:p>
          <w:p w14:paraId="163FE8DF" w14:textId="0F24D261" w:rsidR="00EC7AE1" w:rsidRPr="007E027B" w:rsidRDefault="00EC7AE1"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p>
        </w:tc>
      </w:tr>
      <w:tr w:rsidR="007142AE" w:rsidRPr="007E027B" w14:paraId="3C80E97C" w14:textId="77777777" w:rsidTr="00094403">
        <w:trPr>
          <w:trHeight w:val="846"/>
        </w:trPr>
        <w:tc>
          <w:tcPr>
            <w:tcW w:w="1558" w:type="dxa"/>
          </w:tcPr>
          <w:p w14:paraId="14789C2D"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CSV DATASET</w:t>
            </w:r>
          </w:p>
        </w:tc>
        <w:tc>
          <w:tcPr>
            <w:tcW w:w="1558" w:type="dxa"/>
          </w:tcPr>
          <w:p w14:paraId="720C29E2"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LOGISTIC REGRESSION</w:t>
            </w:r>
          </w:p>
        </w:tc>
        <w:tc>
          <w:tcPr>
            <w:tcW w:w="1558" w:type="dxa"/>
          </w:tcPr>
          <w:p w14:paraId="57AFC480" w14:textId="3AAB8532"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r w:rsidR="00EC7AE1" w:rsidRPr="007E027B">
              <w:rPr>
                <w:rFonts w:ascii="Times New Roman" w:hAnsi="Times New Roman" w:cs="Times New Roman"/>
              </w:rPr>
              <w:t>0.</w:t>
            </w:r>
            <w:r w:rsidRPr="007E027B">
              <w:rPr>
                <w:rFonts w:ascii="Times New Roman" w:hAnsi="Times New Roman" w:cs="Times New Roman"/>
              </w:rPr>
              <w:t>80</w:t>
            </w:r>
          </w:p>
        </w:tc>
        <w:tc>
          <w:tcPr>
            <w:tcW w:w="1558" w:type="dxa"/>
          </w:tcPr>
          <w:p w14:paraId="0D125704" w14:textId="0660E31B" w:rsidR="007142AE" w:rsidRPr="007E027B" w:rsidRDefault="00EC7AE1" w:rsidP="00FE41BE">
            <w:pPr>
              <w:spacing w:after="200" w:line="276" w:lineRule="auto"/>
              <w:jc w:val="both"/>
              <w:rPr>
                <w:rFonts w:ascii="Times New Roman" w:hAnsi="Times New Roman" w:cs="Times New Roman"/>
              </w:rPr>
            </w:pPr>
            <w:r w:rsidRPr="007E027B">
              <w:rPr>
                <w:rFonts w:ascii="Times New Roman" w:hAnsi="Times New Roman" w:cs="Times New Roman"/>
              </w:rPr>
              <w:t>0.</w:t>
            </w:r>
            <w:r w:rsidR="007142AE" w:rsidRPr="007E027B">
              <w:rPr>
                <w:rFonts w:ascii="Times New Roman" w:hAnsi="Times New Roman" w:cs="Times New Roman"/>
              </w:rPr>
              <w:t>92</w:t>
            </w:r>
          </w:p>
        </w:tc>
        <w:tc>
          <w:tcPr>
            <w:tcW w:w="1559" w:type="dxa"/>
          </w:tcPr>
          <w:p w14:paraId="13A0F93E"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0.87</w:t>
            </w:r>
          </w:p>
        </w:tc>
        <w:tc>
          <w:tcPr>
            <w:tcW w:w="1559" w:type="dxa"/>
          </w:tcPr>
          <w:p w14:paraId="21866943"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0.89</w:t>
            </w:r>
          </w:p>
        </w:tc>
      </w:tr>
      <w:tr w:rsidR="007142AE" w:rsidRPr="007E027B" w14:paraId="107465DC" w14:textId="77777777" w:rsidTr="00094403">
        <w:trPr>
          <w:trHeight w:val="972"/>
        </w:trPr>
        <w:tc>
          <w:tcPr>
            <w:tcW w:w="1558" w:type="dxa"/>
          </w:tcPr>
          <w:p w14:paraId="388A1217"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CSV DATASET</w:t>
            </w:r>
          </w:p>
        </w:tc>
        <w:tc>
          <w:tcPr>
            <w:tcW w:w="1558" w:type="dxa"/>
          </w:tcPr>
          <w:p w14:paraId="23E4C03E"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NAVIE BAYES</w:t>
            </w:r>
          </w:p>
        </w:tc>
        <w:tc>
          <w:tcPr>
            <w:tcW w:w="1558" w:type="dxa"/>
          </w:tcPr>
          <w:p w14:paraId="19AFD3BB" w14:textId="0BF939A1"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r w:rsidR="00EC7AE1" w:rsidRPr="007E027B">
              <w:rPr>
                <w:rFonts w:ascii="Times New Roman" w:hAnsi="Times New Roman" w:cs="Times New Roman"/>
              </w:rPr>
              <w:t>0.</w:t>
            </w:r>
            <w:r w:rsidRPr="007E027B">
              <w:rPr>
                <w:rFonts w:ascii="Times New Roman" w:hAnsi="Times New Roman" w:cs="Times New Roman"/>
              </w:rPr>
              <w:t>14</w:t>
            </w:r>
          </w:p>
        </w:tc>
        <w:tc>
          <w:tcPr>
            <w:tcW w:w="1558" w:type="dxa"/>
          </w:tcPr>
          <w:p w14:paraId="095A722C"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0.84</w:t>
            </w:r>
          </w:p>
        </w:tc>
        <w:tc>
          <w:tcPr>
            <w:tcW w:w="1559" w:type="dxa"/>
          </w:tcPr>
          <w:p w14:paraId="6DDAAF2A"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0.08</w:t>
            </w:r>
          </w:p>
        </w:tc>
        <w:tc>
          <w:tcPr>
            <w:tcW w:w="1559" w:type="dxa"/>
          </w:tcPr>
          <w:p w14:paraId="797ECC66"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0.15</w:t>
            </w:r>
          </w:p>
        </w:tc>
      </w:tr>
      <w:tr w:rsidR="007142AE" w:rsidRPr="007E027B" w14:paraId="289A51A3" w14:textId="77777777" w:rsidTr="00094403">
        <w:trPr>
          <w:trHeight w:val="844"/>
        </w:trPr>
        <w:tc>
          <w:tcPr>
            <w:tcW w:w="1558" w:type="dxa"/>
          </w:tcPr>
          <w:p w14:paraId="5C7465B0"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CSV DATASET</w:t>
            </w:r>
          </w:p>
        </w:tc>
        <w:tc>
          <w:tcPr>
            <w:tcW w:w="1558" w:type="dxa"/>
          </w:tcPr>
          <w:p w14:paraId="786DF6B0"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KNN </w:t>
            </w:r>
          </w:p>
        </w:tc>
        <w:tc>
          <w:tcPr>
            <w:tcW w:w="1558" w:type="dxa"/>
          </w:tcPr>
          <w:p w14:paraId="2D9DB167" w14:textId="73248D88"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r w:rsidR="00EC7AE1" w:rsidRPr="007E027B">
              <w:rPr>
                <w:rFonts w:ascii="Times New Roman" w:hAnsi="Times New Roman" w:cs="Times New Roman"/>
              </w:rPr>
              <w:t>0.</w:t>
            </w:r>
            <w:r w:rsidRPr="007E027B">
              <w:rPr>
                <w:rFonts w:ascii="Times New Roman" w:hAnsi="Times New Roman" w:cs="Times New Roman"/>
              </w:rPr>
              <w:t>98</w:t>
            </w:r>
          </w:p>
        </w:tc>
        <w:tc>
          <w:tcPr>
            <w:tcW w:w="1558" w:type="dxa"/>
          </w:tcPr>
          <w:p w14:paraId="15AB92D0"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0.95</w:t>
            </w:r>
          </w:p>
        </w:tc>
        <w:tc>
          <w:tcPr>
            <w:tcW w:w="1559" w:type="dxa"/>
          </w:tcPr>
          <w:p w14:paraId="722BF998"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0.99</w:t>
            </w:r>
          </w:p>
        </w:tc>
        <w:tc>
          <w:tcPr>
            <w:tcW w:w="1559" w:type="dxa"/>
          </w:tcPr>
          <w:p w14:paraId="1C1339BA"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0.97</w:t>
            </w:r>
          </w:p>
        </w:tc>
      </w:tr>
      <w:tr w:rsidR="007142AE" w:rsidRPr="007E027B" w14:paraId="44AA409F" w14:textId="77777777" w:rsidTr="00094403">
        <w:trPr>
          <w:trHeight w:val="984"/>
        </w:trPr>
        <w:tc>
          <w:tcPr>
            <w:tcW w:w="1558" w:type="dxa"/>
          </w:tcPr>
          <w:p w14:paraId="433AB57A"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CSV DATASET</w:t>
            </w:r>
          </w:p>
        </w:tc>
        <w:tc>
          <w:tcPr>
            <w:tcW w:w="1558" w:type="dxa"/>
          </w:tcPr>
          <w:p w14:paraId="3E50EC4D"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RANDOM FORSET</w:t>
            </w:r>
          </w:p>
        </w:tc>
        <w:tc>
          <w:tcPr>
            <w:tcW w:w="1558" w:type="dxa"/>
          </w:tcPr>
          <w:p w14:paraId="41861DCA" w14:textId="5C569583"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r w:rsidR="00EC7AE1" w:rsidRPr="007E027B">
              <w:rPr>
                <w:rFonts w:ascii="Times New Roman" w:hAnsi="Times New Roman" w:cs="Times New Roman"/>
              </w:rPr>
              <w:t>0.</w:t>
            </w:r>
            <w:r w:rsidRPr="007E027B">
              <w:rPr>
                <w:rFonts w:ascii="Times New Roman" w:hAnsi="Times New Roman" w:cs="Times New Roman"/>
              </w:rPr>
              <w:t>99</w:t>
            </w:r>
          </w:p>
        </w:tc>
        <w:tc>
          <w:tcPr>
            <w:tcW w:w="1558" w:type="dxa"/>
          </w:tcPr>
          <w:p w14:paraId="5131A3BA"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0.99</w:t>
            </w:r>
          </w:p>
        </w:tc>
        <w:tc>
          <w:tcPr>
            <w:tcW w:w="1559" w:type="dxa"/>
          </w:tcPr>
          <w:p w14:paraId="7862EC23"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1.00</w:t>
            </w:r>
          </w:p>
        </w:tc>
        <w:tc>
          <w:tcPr>
            <w:tcW w:w="1559" w:type="dxa"/>
          </w:tcPr>
          <w:p w14:paraId="0609E531"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0.88</w:t>
            </w:r>
          </w:p>
        </w:tc>
      </w:tr>
      <w:tr w:rsidR="007142AE" w:rsidRPr="007E027B" w14:paraId="76D4B6A9" w14:textId="77777777" w:rsidTr="00094403">
        <w:trPr>
          <w:trHeight w:val="984"/>
        </w:trPr>
        <w:tc>
          <w:tcPr>
            <w:tcW w:w="1558" w:type="dxa"/>
          </w:tcPr>
          <w:p w14:paraId="527DF9F7"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CSV DATASET</w:t>
            </w:r>
          </w:p>
        </w:tc>
        <w:tc>
          <w:tcPr>
            <w:tcW w:w="1558" w:type="dxa"/>
          </w:tcPr>
          <w:p w14:paraId="45EB4947"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DECISION TREE</w:t>
            </w:r>
          </w:p>
        </w:tc>
        <w:tc>
          <w:tcPr>
            <w:tcW w:w="1558" w:type="dxa"/>
          </w:tcPr>
          <w:p w14:paraId="6E670CBF" w14:textId="27611D14"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w:t>
            </w:r>
            <w:r w:rsidR="00EC7AE1" w:rsidRPr="007E027B">
              <w:rPr>
                <w:rFonts w:ascii="Times New Roman" w:hAnsi="Times New Roman" w:cs="Times New Roman"/>
              </w:rPr>
              <w:t>0.</w:t>
            </w:r>
            <w:r w:rsidRPr="007E027B">
              <w:rPr>
                <w:rFonts w:ascii="Times New Roman" w:hAnsi="Times New Roman" w:cs="Times New Roman"/>
              </w:rPr>
              <w:t>98</w:t>
            </w:r>
          </w:p>
        </w:tc>
        <w:tc>
          <w:tcPr>
            <w:tcW w:w="1558" w:type="dxa"/>
          </w:tcPr>
          <w:p w14:paraId="0260E112"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0.99</w:t>
            </w:r>
          </w:p>
        </w:tc>
        <w:tc>
          <w:tcPr>
            <w:tcW w:w="1559" w:type="dxa"/>
          </w:tcPr>
          <w:p w14:paraId="59A70F62" w14:textId="77777777" w:rsidR="007142AE"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0.99</w:t>
            </w:r>
          </w:p>
        </w:tc>
        <w:tc>
          <w:tcPr>
            <w:tcW w:w="1559" w:type="dxa"/>
          </w:tcPr>
          <w:p w14:paraId="79060402" w14:textId="6DC98606" w:rsidR="006400D3" w:rsidRPr="007E027B" w:rsidRDefault="007142AE" w:rsidP="00FE41BE">
            <w:pPr>
              <w:spacing w:after="200" w:line="276" w:lineRule="auto"/>
              <w:jc w:val="both"/>
              <w:rPr>
                <w:rFonts w:ascii="Times New Roman" w:hAnsi="Times New Roman" w:cs="Times New Roman"/>
              </w:rPr>
            </w:pPr>
            <w:r w:rsidRPr="007E027B">
              <w:rPr>
                <w:rFonts w:ascii="Times New Roman" w:hAnsi="Times New Roman" w:cs="Times New Roman"/>
              </w:rPr>
              <w:t>0.99</w:t>
            </w:r>
          </w:p>
        </w:tc>
      </w:tr>
      <w:tr w:rsidR="006400D3" w:rsidRPr="007E027B" w14:paraId="4F56E457" w14:textId="77777777" w:rsidTr="00094403">
        <w:trPr>
          <w:trHeight w:val="984"/>
        </w:trPr>
        <w:tc>
          <w:tcPr>
            <w:tcW w:w="1558" w:type="dxa"/>
          </w:tcPr>
          <w:p w14:paraId="2354162D" w14:textId="6B4D4409" w:rsidR="006400D3" w:rsidRPr="007E027B" w:rsidRDefault="006400D3" w:rsidP="00FE41BE">
            <w:pPr>
              <w:spacing w:after="200" w:line="276" w:lineRule="auto"/>
              <w:jc w:val="both"/>
              <w:rPr>
                <w:rFonts w:ascii="Times New Roman" w:hAnsi="Times New Roman" w:cs="Times New Roman"/>
              </w:rPr>
            </w:pPr>
            <w:r w:rsidRPr="007E027B">
              <w:rPr>
                <w:rFonts w:ascii="Times New Roman" w:hAnsi="Times New Roman" w:cs="Times New Roman"/>
              </w:rPr>
              <w:t>CSV DATASET</w:t>
            </w:r>
          </w:p>
        </w:tc>
        <w:tc>
          <w:tcPr>
            <w:tcW w:w="1558" w:type="dxa"/>
          </w:tcPr>
          <w:p w14:paraId="6BE38CD1" w14:textId="260728DE" w:rsidR="006400D3" w:rsidRPr="007E027B" w:rsidRDefault="006400D3" w:rsidP="00FE41BE">
            <w:pPr>
              <w:spacing w:after="200" w:line="276" w:lineRule="auto"/>
              <w:jc w:val="both"/>
              <w:rPr>
                <w:rFonts w:ascii="Times New Roman" w:hAnsi="Times New Roman" w:cs="Times New Roman"/>
              </w:rPr>
            </w:pPr>
            <w:r w:rsidRPr="007E027B">
              <w:rPr>
                <w:rFonts w:ascii="Times New Roman" w:hAnsi="Times New Roman" w:cs="Times New Roman"/>
              </w:rPr>
              <w:t>XG BOOST</w:t>
            </w:r>
          </w:p>
        </w:tc>
        <w:tc>
          <w:tcPr>
            <w:tcW w:w="1558" w:type="dxa"/>
          </w:tcPr>
          <w:p w14:paraId="139E3147" w14:textId="3E5753EB" w:rsidR="006400D3" w:rsidRPr="007E027B" w:rsidRDefault="006400D3" w:rsidP="00FE41BE">
            <w:pPr>
              <w:spacing w:after="200" w:line="276" w:lineRule="auto"/>
              <w:jc w:val="both"/>
              <w:rPr>
                <w:rFonts w:ascii="Times New Roman" w:hAnsi="Times New Roman" w:cs="Times New Roman"/>
              </w:rPr>
            </w:pPr>
            <w:r w:rsidRPr="007E027B">
              <w:rPr>
                <w:rFonts w:ascii="Times New Roman" w:hAnsi="Times New Roman" w:cs="Times New Roman"/>
              </w:rPr>
              <w:t xml:space="preserve">      1.0</w:t>
            </w:r>
          </w:p>
        </w:tc>
        <w:tc>
          <w:tcPr>
            <w:tcW w:w="1558" w:type="dxa"/>
          </w:tcPr>
          <w:p w14:paraId="36D5344E" w14:textId="4E45F14F" w:rsidR="006400D3" w:rsidRPr="007E027B" w:rsidRDefault="006400D3" w:rsidP="00FE41BE">
            <w:pPr>
              <w:spacing w:after="200" w:line="276" w:lineRule="auto"/>
              <w:jc w:val="both"/>
              <w:rPr>
                <w:rFonts w:ascii="Times New Roman" w:hAnsi="Times New Roman" w:cs="Times New Roman"/>
              </w:rPr>
            </w:pPr>
            <w:r w:rsidRPr="007E027B">
              <w:rPr>
                <w:rFonts w:ascii="Times New Roman" w:hAnsi="Times New Roman" w:cs="Times New Roman"/>
              </w:rPr>
              <w:t>1.0</w:t>
            </w:r>
          </w:p>
        </w:tc>
        <w:tc>
          <w:tcPr>
            <w:tcW w:w="1559" w:type="dxa"/>
          </w:tcPr>
          <w:p w14:paraId="2C446110" w14:textId="1FC33961" w:rsidR="006400D3" w:rsidRPr="007E027B" w:rsidRDefault="006400D3" w:rsidP="00FE41BE">
            <w:pPr>
              <w:spacing w:after="200" w:line="276" w:lineRule="auto"/>
              <w:jc w:val="both"/>
              <w:rPr>
                <w:rFonts w:ascii="Times New Roman" w:hAnsi="Times New Roman" w:cs="Times New Roman"/>
              </w:rPr>
            </w:pPr>
            <w:r w:rsidRPr="007E027B">
              <w:rPr>
                <w:rFonts w:ascii="Times New Roman" w:hAnsi="Times New Roman" w:cs="Times New Roman"/>
              </w:rPr>
              <w:t>1.0</w:t>
            </w:r>
          </w:p>
        </w:tc>
        <w:tc>
          <w:tcPr>
            <w:tcW w:w="1559" w:type="dxa"/>
          </w:tcPr>
          <w:p w14:paraId="564C7CA7" w14:textId="6A76A02E" w:rsidR="006400D3" w:rsidRPr="007E027B" w:rsidRDefault="006400D3" w:rsidP="00FE41BE">
            <w:pPr>
              <w:spacing w:after="200" w:line="276" w:lineRule="auto"/>
              <w:jc w:val="both"/>
              <w:rPr>
                <w:rFonts w:ascii="Times New Roman" w:hAnsi="Times New Roman" w:cs="Times New Roman"/>
              </w:rPr>
            </w:pPr>
            <w:r w:rsidRPr="007E027B">
              <w:rPr>
                <w:rFonts w:ascii="Times New Roman" w:hAnsi="Times New Roman" w:cs="Times New Roman"/>
              </w:rPr>
              <w:t>1.0</w:t>
            </w:r>
          </w:p>
        </w:tc>
      </w:tr>
    </w:tbl>
    <w:p w14:paraId="59706E00" w14:textId="49063FE0" w:rsidR="007142AE" w:rsidRPr="00A5703B" w:rsidRDefault="00546EA1" w:rsidP="00FE41BE">
      <w:pPr>
        <w:shd w:val="clear" w:color="auto" w:fill="FFFFFF"/>
        <w:spacing w:line="276" w:lineRule="auto"/>
        <w:jc w:val="both"/>
        <w:rPr>
          <w:rFonts w:ascii="Times New Roman" w:eastAsia="Times New Roman" w:hAnsi="Times New Roman" w:cs="Times New Roman"/>
          <w:color w:val="000000" w:themeColor="text1"/>
          <w:sz w:val="24"/>
          <w:szCs w:val="24"/>
        </w:rPr>
      </w:pPr>
      <w:r>
        <w:rPr>
          <w:noProof/>
        </w:rPr>
        <w:lastRenderedPageBreak/>
        <w:drawing>
          <wp:anchor distT="0" distB="0" distL="114300" distR="114300" simplePos="0" relativeHeight="251661312" behindDoc="0" locked="0" layoutInCell="1" allowOverlap="1" wp14:anchorId="56166EF8" wp14:editId="10ABAD50">
            <wp:simplePos x="0" y="0"/>
            <wp:positionH relativeFrom="margin">
              <wp:align>center</wp:align>
            </wp:positionH>
            <wp:positionV relativeFrom="paragraph">
              <wp:posOffset>394979</wp:posOffset>
            </wp:positionV>
            <wp:extent cx="6065520" cy="3243527"/>
            <wp:effectExtent l="0" t="0" r="0" b="0"/>
            <wp:wrapTopAndBottom/>
            <wp:docPr id="71657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5520" cy="3243527"/>
                    </a:xfrm>
                    <a:prstGeom prst="rect">
                      <a:avLst/>
                    </a:prstGeom>
                    <a:noFill/>
                    <a:ln>
                      <a:noFill/>
                    </a:ln>
                  </pic:spPr>
                </pic:pic>
              </a:graphicData>
            </a:graphic>
          </wp:anchor>
        </w:drawing>
      </w:r>
    </w:p>
    <w:p w14:paraId="4BA54661" w14:textId="0E2BFFF0" w:rsidR="006400D3" w:rsidRPr="007E027B" w:rsidRDefault="00A5703B" w:rsidP="00FE41BE">
      <w:pPr>
        <w:shd w:val="clear" w:color="auto" w:fill="FFFFFF"/>
        <w:tabs>
          <w:tab w:val="left" w:pos="720"/>
          <w:tab w:val="left" w:pos="1440"/>
          <w:tab w:val="left" w:pos="2160"/>
          <w:tab w:val="left" w:pos="2880"/>
          <w:tab w:val="left" w:pos="3600"/>
          <w:tab w:val="left" w:pos="4320"/>
          <w:tab w:val="left" w:pos="12210"/>
        </w:tabs>
        <w:spacing w:line="276" w:lineRule="auto"/>
        <w:jc w:val="both"/>
        <w:rPr>
          <w:rFonts w:ascii="Times New Roman" w:eastAsia="Times New Roman" w:hAnsi="Times New Roman" w:cs="Times New Roman"/>
          <w:color w:val="000000" w:themeColor="text1"/>
        </w:rPr>
      </w:pPr>
      <w:r w:rsidRPr="00A5703B">
        <w:rPr>
          <w:rFonts w:ascii="Times New Roman" w:eastAsia="Times New Roman" w:hAnsi="Times New Roman" w:cs="Times New Roman"/>
          <w:color w:val="000000" w:themeColor="text1"/>
          <w:sz w:val="24"/>
          <w:szCs w:val="24"/>
        </w:rPr>
        <w:tab/>
      </w:r>
      <w:r w:rsidRPr="00A5703B">
        <w:rPr>
          <w:rFonts w:ascii="Times New Roman" w:eastAsia="Times New Roman" w:hAnsi="Times New Roman" w:cs="Times New Roman"/>
          <w:color w:val="000000" w:themeColor="text1"/>
          <w:sz w:val="24"/>
          <w:szCs w:val="24"/>
        </w:rPr>
        <w:tab/>
      </w:r>
      <w:r w:rsidRPr="00A5703B">
        <w:rPr>
          <w:rFonts w:ascii="Times New Roman" w:eastAsia="Times New Roman" w:hAnsi="Times New Roman" w:cs="Times New Roman"/>
          <w:color w:val="000000" w:themeColor="text1"/>
          <w:sz w:val="24"/>
          <w:szCs w:val="24"/>
        </w:rPr>
        <w:tab/>
      </w:r>
      <w:r w:rsidRPr="00A5703B">
        <w:rPr>
          <w:rFonts w:ascii="Times New Roman" w:eastAsia="Times New Roman" w:hAnsi="Times New Roman" w:cs="Times New Roman"/>
          <w:color w:val="000000" w:themeColor="text1"/>
          <w:sz w:val="24"/>
          <w:szCs w:val="24"/>
        </w:rPr>
        <w:tab/>
      </w:r>
      <w:r w:rsidRPr="00A5703B">
        <w:rPr>
          <w:rFonts w:ascii="Times New Roman" w:eastAsia="Times New Roman" w:hAnsi="Times New Roman" w:cs="Times New Roman"/>
          <w:color w:val="000000" w:themeColor="text1"/>
          <w:sz w:val="24"/>
          <w:szCs w:val="24"/>
        </w:rPr>
        <w:tab/>
      </w:r>
      <w:r w:rsidRPr="007E027B">
        <w:rPr>
          <w:rFonts w:ascii="Times New Roman" w:eastAsia="Times New Roman" w:hAnsi="Times New Roman" w:cs="Times New Roman"/>
          <w:color w:val="000000" w:themeColor="text1"/>
        </w:rPr>
        <w:tab/>
      </w:r>
      <w:r w:rsidR="00925474" w:rsidRPr="007E027B">
        <w:rPr>
          <w:rFonts w:ascii="Times New Roman" w:eastAsia="Times New Roman" w:hAnsi="Times New Roman" w:cs="Times New Roman"/>
          <w:color w:val="000000" w:themeColor="text1"/>
        </w:rPr>
        <w:tab/>
      </w:r>
    </w:p>
    <w:p w14:paraId="3A4A7570" w14:textId="0710758C" w:rsidR="007142AE" w:rsidRPr="007E027B" w:rsidRDefault="006400D3" w:rsidP="00FE41BE">
      <w:pPr>
        <w:shd w:val="clear" w:color="auto" w:fill="FFFFFF"/>
        <w:spacing w:line="276" w:lineRule="auto"/>
        <w:jc w:val="both"/>
        <w:rPr>
          <w:rFonts w:ascii="Times New Roman" w:eastAsia="Times New Roman" w:hAnsi="Times New Roman" w:cs="Times New Roman"/>
          <w:color w:val="000000" w:themeColor="text1"/>
        </w:rPr>
      </w:pPr>
      <w:r w:rsidRPr="007E027B">
        <w:rPr>
          <w:rFonts w:ascii="Times New Roman" w:eastAsia="Times New Roman" w:hAnsi="Times New Roman" w:cs="Times New Roman"/>
          <w:color w:val="000000" w:themeColor="text1"/>
        </w:rPr>
        <w:t xml:space="preserve">                                       </w:t>
      </w:r>
      <w:r w:rsidR="00546EA1" w:rsidRPr="007E027B">
        <w:rPr>
          <w:rFonts w:ascii="Times New Roman" w:eastAsia="Times New Roman" w:hAnsi="Times New Roman" w:cs="Times New Roman"/>
          <w:color w:val="000000" w:themeColor="text1"/>
        </w:rPr>
        <w:tab/>
      </w:r>
      <w:r w:rsidR="00546EA1" w:rsidRPr="007E027B">
        <w:rPr>
          <w:rFonts w:ascii="Times New Roman" w:eastAsia="Times New Roman" w:hAnsi="Times New Roman" w:cs="Times New Roman"/>
          <w:color w:val="000000" w:themeColor="text1"/>
        </w:rPr>
        <w:tab/>
      </w:r>
      <w:r w:rsidR="00A5703B" w:rsidRPr="007E027B">
        <w:rPr>
          <w:rFonts w:ascii="Times New Roman" w:eastAsia="Times New Roman" w:hAnsi="Times New Roman" w:cs="Times New Roman"/>
          <w:color w:val="000000" w:themeColor="text1"/>
        </w:rPr>
        <w:t>Fig-</w:t>
      </w:r>
      <w:r w:rsidR="00D32367" w:rsidRPr="007E027B">
        <w:rPr>
          <w:rFonts w:ascii="Times New Roman" w:eastAsia="Times New Roman" w:hAnsi="Times New Roman" w:cs="Times New Roman"/>
          <w:color w:val="000000" w:themeColor="text1"/>
        </w:rPr>
        <w:t>4</w:t>
      </w:r>
      <w:r w:rsidR="006A43D1" w:rsidRPr="007E027B">
        <w:rPr>
          <w:rFonts w:ascii="Times New Roman" w:eastAsia="Times New Roman" w:hAnsi="Times New Roman" w:cs="Times New Roman"/>
          <w:color w:val="000000" w:themeColor="text1"/>
        </w:rPr>
        <w:t xml:space="preserve"> ROC CURVE REPRESENTING MODEL PERFORMANCES</w:t>
      </w:r>
    </w:p>
    <w:p w14:paraId="233E5EBD" w14:textId="77777777" w:rsidR="006400D3" w:rsidRPr="006A43D1" w:rsidRDefault="006400D3" w:rsidP="00FE41BE">
      <w:pPr>
        <w:shd w:val="clear" w:color="auto" w:fill="FFFFFF"/>
        <w:spacing w:line="276" w:lineRule="auto"/>
        <w:jc w:val="both"/>
        <w:rPr>
          <w:rFonts w:ascii="Times New Roman" w:eastAsia="Times New Roman" w:hAnsi="Times New Roman" w:cs="Times New Roman"/>
          <w:color w:val="000000" w:themeColor="text1"/>
        </w:rPr>
      </w:pPr>
    </w:p>
    <w:p w14:paraId="1ED38B66" w14:textId="6C6F53BD" w:rsidR="007142AE" w:rsidRPr="007E027B" w:rsidRDefault="007142AE" w:rsidP="00FE41BE">
      <w:pPr>
        <w:pStyle w:val="paragraph"/>
        <w:spacing w:before="0" w:beforeAutospacing="0" w:after="0" w:afterAutospacing="0" w:line="276" w:lineRule="auto"/>
        <w:jc w:val="both"/>
        <w:textAlignment w:val="baseline"/>
        <w:rPr>
          <w:rStyle w:val="eop"/>
          <w:rFonts w:eastAsia="Times New Roman"/>
          <w:color w:val="000000"/>
          <w:sz w:val="22"/>
          <w:szCs w:val="22"/>
          <w:shd w:val="clear" w:color="auto" w:fill="FFFFFF"/>
        </w:rPr>
      </w:pPr>
      <w:r w:rsidRPr="007E027B">
        <w:rPr>
          <w:rStyle w:val="eop"/>
          <w:rFonts w:eastAsia="Times New Roman"/>
          <w:color w:val="000000"/>
          <w:sz w:val="22"/>
          <w:szCs w:val="22"/>
          <w:shd w:val="clear" w:color="auto" w:fill="FFFFFF"/>
        </w:rPr>
        <w:t xml:space="preserve">After developing as well as evaluating all the models and their corresponding results through csv </w:t>
      </w:r>
      <w:r w:rsidR="00A5703B" w:rsidRPr="007E027B">
        <w:rPr>
          <w:rStyle w:val="eop"/>
          <w:rFonts w:eastAsia="Times New Roman"/>
          <w:color w:val="000000"/>
          <w:sz w:val="22"/>
          <w:szCs w:val="22"/>
          <w:shd w:val="clear" w:color="auto" w:fill="FFFFFF"/>
        </w:rPr>
        <w:t>file, we</w:t>
      </w:r>
      <w:r w:rsidRPr="007E027B">
        <w:rPr>
          <w:rStyle w:val="eop"/>
          <w:rFonts w:eastAsia="Times New Roman"/>
          <w:color w:val="000000"/>
          <w:sz w:val="22"/>
          <w:szCs w:val="22"/>
          <w:shd w:val="clear" w:color="auto" w:fill="FFFFFF"/>
        </w:rPr>
        <w:t xml:space="preserve"> can clearly observe that “</w:t>
      </w:r>
      <w:r w:rsidR="006400D3" w:rsidRPr="007E027B">
        <w:rPr>
          <w:rStyle w:val="eop"/>
          <w:rFonts w:eastAsia="Times New Roman"/>
          <w:color w:val="000000"/>
          <w:sz w:val="22"/>
          <w:szCs w:val="22"/>
          <w:shd w:val="clear" w:color="auto" w:fill="FFFFFF"/>
        </w:rPr>
        <w:t>XG Boost</w:t>
      </w:r>
      <w:r w:rsidRPr="007E027B">
        <w:rPr>
          <w:rStyle w:val="eop"/>
          <w:rFonts w:eastAsia="Times New Roman"/>
          <w:color w:val="000000"/>
          <w:sz w:val="22"/>
          <w:szCs w:val="22"/>
          <w:shd w:val="clear" w:color="auto" w:fill="FFFFFF"/>
        </w:rPr>
        <w:t xml:space="preserve"> &amp; Random Forest” hold the top position in maintaining the most accurate levels at their level of </w:t>
      </w:r>
      <w:r w:rsidR="00A5703B" w:rsidRPr="007E027B">
        <w:rPr>
          <w:rStyle w:val="eop"/>
          <w:rFonts w:eastAsia="Times New Roman"/>
          <w:color w:val="000000"/>
          <w:sz w:val="22"/>
          <w:szCs w:val="22"/>
          <w:shd w:val="clear" w:color="auto" w:fill="FFFFFF"/>
        </w:rPr>
        <w:t>performance</w:t>
      </w:r>
      <w:r w:rsidR="00943897" w:rsidRPr="007E027B">
        <w:rPr>
          <w:rStyle w:val="eop"/>
          <w:rFonts w:eastAsia="Times New Roman"/>
          <w:color w:val="000000"/>
          <w:sz w:val="22"/>
          <w:szCs w:val="22"/>
          <w:shd w:val="clear" w:color="auto" w:fill="FFFFFF"/>
        </w:rPr>
        <w:t xml:space="preserve"> as we observed in the table [3].</w:t>
      </w:r>
      <w:r w:rsidR="00A5703B" w:rsidRPr="007E027B">
        <w:rPr>
          <w:rStyle w:val="eop"/>
          <w:rFonts w:eastAsia="Times New Roman"/>
          <w:color w:val="000000"/>
          <w:sz w:val="22"/>
          <w:szCs w:val="22"/>
          <w:shd w:val="clear" w:color="auto" w:fill="FFFFFF"/>
        </w:rPr>
        <w:t>Hence</w:t>
      </w:r>
      <w:r w:rsidRPr="007E027B">
        <w:rPr>
          <w:rStyle w:val="eop"/>
          <w:rFonts w:eastAsia="Times New Roman"/>
          <w:color w:val="000000"/>
          <w:sz w:val="22"/>
          <w:szCs w:val="22"/>
          <w:shd w:val="clear" w:color="auto" w:fill="FFFFFF"/>
        </w:rPr>
        <w:t xml:space="preserve">, </w:t>
      </w:r>
      <w:r w:rsidR="006400D3" w:rsidRPr="007E027B">
        <w:rPr>
          <w:rStyle w:val="eop"/>
          <w:rFonts w:eastAsia="Times New Roman"/>
          <w:color w:val="000000"/>
          <w:sz w:val="22"/>
          <w:szCs w:val="22"/>
          <w:shd w:val="clear" w:color="auto" w:fill="FFFFFF"/>
        </w:rPr>
        <w:t>XG Boost fits</w:t>
      </w:r>
      <w:r w:rsidRPr="007E027B">
        <w:rPr>
          <w:rStyle w:val="eop"/>
          <w:rFonts w:eastAsia="Times New Roman"/>
          <w:color w:val="000000"/>
          <w:sz w:val="22"/>
          <w:szCs w:val="22"/>
          <w:shd w:val="clear" w:color="auto" w:fill="FFFFFF"/>
        </w:rPr>
        <w:t xml:space="preserve"> very well to the model with an accuracy of </w:t>
      </w:r>
      <w:r w:rsidR="006400D3" w:rsidRPr="007E027B">
        <w:rPr>
          <w:rStyle w:val="eop"/>
          <w:rFonts w:eastAsia="Times New Roman"/>
          <w:color w:val="000000"/>
          <w:sz w:val="22"/>
          <w:szCs w:val="22"/>
          <w:shd w:val="clear" w:color="auto" w:fill="FFFFFF"/>
        </w:rPr>
        <w:t>1.0</w:t>
      </w:r>
      <w:r w:rsidRPr="007E027B">
        <w:rPr>
          <w:rStyle w:val="eop"/>
          <w:rFonts w:eastAsia="Times New Roman"/>
          <w:color w:val="000000"/>
          <w:sz w:val="22"/>
          <w:szCs w:val="22"/>
          <w:shd w:val="clear" w:color="auto" w:fill="FFFFFF"/>
        </w:rPr>
        <w:t xml:space="preserve"> which is</w:t>
      </w:r>
      <w:r w:rsidRPr="00FD5ABD">
        <w:rPr>
          <w:rStyle w:val="eop"/>
          <w:rFonts w:eastAsia="Times New Roman"/>
          <w:color w:val="000000"/>
          <w:sz w:val="22"/>
          <w:szCs w:val="22"/>
          <w:shd w:val="clear" w:color="auto" w:fill="FFFFFF"/>
        </w:rPr>
        <w:t xml:space="preserve"> </w:t>
      </w:r>
      <w:r w:rsidR="006400D3" w:rsidRPr="00FD5ABD">
        <w:rPr>
          <w:rStyle w:val="eop"/>
          <w:rFonts w:eastAsia="Times New Roman"/>
          <w:color w:val="000000"/>
          <w:sz w:val="22"/>
          <w:szCs w:val="22"/>
          <w:shd w:val="clear" w:color="auto" w:fill="FFFFFF"/>
        </w:rPr>
        <w:t>1</w:t>
      </w:r>
      <w:r w:rsidR="00925474" w:rsidRPr="00FD5ABD">
        <w:rPr>
          <w:rStyle w:val="eop"/>
          <w:rFonts w:eastAsia="Times New Roman"/>
          <w:color w:val="000000"/>
          <w:sz w:val="22"/>
          <w:szCs w:val="22"/>
          <w:shd w:val="clear" w:color="auto" w:fill="FFFFFF"/>
        </w:rPr>
        <w:t>00</w:t>
      </w:r>
      <w:r w:rsidR="00A97E66" w:rsidRPr="00FD5ABD">
        <w:rPr>
          <w:rStyle w:val="eop"/>
          <w:rFonts w:eastAsia="Times New Roman"/>
          <w:color w:val="000000"/>
          <w:sz w:val="22"/>
          <w:szCs w:val="22"/>
          <w:shd w:val="clear" w:color="auto" w:fill="FFFFFF"/>
        </w:rPr>
        <w:t>%,</w:t>
      </w:r>
      <w:r w:rsidR="00A97E66" w:rsidRPr="007E027B">
        <w:rPr>
          <w:rStyle w:val="eop"/>
          <w:rFonts w:eastAsia="Times New Roman"/>
          <w:color w:val="000000"/>
          <w:sz w:val="22"/>
          <w:szCs w:val="22"/>
          <w:shd w:val="clear" w:color="auto" w:fill="FFFFFF"/>
        </w:rPr>
        <w:t xml:space="preserve"> it</w:t>
      </w:r>
      <w:r w:rsidR="00925474" w:rsidRPr="007E027B">
        <w:rPr>
          <w:rStyle w:val="eop"/>
          <w:rFonts w:eastAsia="Times New Roman"/>
          <w:color w:val="000000"/>
          <w:sz w:val="22"/>
          <w:szCs w:val="22"/>
          <w:shd w:val="clear" w:color="auto" w:fill="FFFFFF"/>
        </w:rPr>
        <w:t xml:space="preserve"> overfits to the data </w:t>
      </w:r>
      <w:r w:rsidR="00A97E66" w:rsidRPr="007E027B">
        <w:rPr>
          <w:rStyle w:val="eop"/>
          <w:rFonts w:eastAsia="Times New Roman"/>
          <w:color w:val="000000"/>
          <w:sz w:val="22"/>
          <w:szCs w:val="22"/>
          <w:shd w:val="clear" w:color="auto" w:fill="FFFFFF"/>
        </w:rPr>
        <w:t>and random forest got 99% accuracy which is the best model to predict the data as shown in the figure [4].</w:t>
      </w:r>
    </w:p>
    <w:p w14:paraId="0CE8BAD7" w14:textId="77777777" w:rsidR="00577BE6" w:rsidRDefault="00577BE6" w:rsidP="00FE41BE">
      <w:pPr>
        <w:spacing w:line="276" w:lineRule="auto"/>
        <w:jc w:val="both"/>
        <w:rPr>
          <w:rFonts w:ascii="Times New Roman" w:eastAsia="Times New Roman" w:hAnsi="Times New Roman" w:cs="Times New Roman"/>
          <w:b/>
          <w:sz w:val="24"/>
          <w:szCs w:val="24"/>
        </w:rPr>
      </w:pPr>
    </w:p>
    <w:p w14:paraId="613CD976" w14:textId="77777777" w:rsidR="00577BE6" w:rsidRDefault="00577BE6" w:rsidP="00FE41BE">
      <w:pPr>
        <w:spacing w:line="276" w:lineRule="auto"/>
        <w:jc w:val="both"/>
        <w:rPr>
          <w:rFonts w:ascii="Times New Roman" w:eastAsia="Times New Roman" w:hAnsi="Times New Roman" w:cs="Times New Roman"/>
          <w:b/>
          <w:sz w:val="24"/>
          <w:szCs w:val="24"/>
        </w:rPr>
      </w:pPr>
    </w:p>
    <w:p w14:paraId="2AEEC8F8" w14:textId="77777777" w:rsidR="00577BE6" w:rsidRPr="00A5703B" w:rsidRDefault="00577BE6" w:rsidP="00FE41BE">
      <w:pPr>
        <w:spacing w:line="276" w:lineRule="auto"/>
        <w:jc w:val="both"/>
        <w:rPr>
          <w:rFonts w:ascii="Times New Roman" w:eastAsia="Times New Roman" w:hAnsi="Times New Roman" w:cs="Times New Roman"/>
          <w:b/>
          <w:sz w:val="24"/>
          <w:szCs w:val="24"/>
        </w:rPr>
      </w:pPr>
    </w:p>
    <w:p w14:paraId="0B315BC0" w14:textId="2656CD42" w:rsidR="007142AE" w:rsidRPr="00A5703B" w:rsidRDefault="006163F4" w:rsidP="00FE41BE">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190F43">
        <w:rPr>
          <w:rFonts w:ascii="Times New Roman" w:eastAsia="Times New Roman" w:hAnsi="Times New Roman" w:cs="Times New Roman"/>
          <w:b/>
          <w:sz w:val="24"/>
          <w:szCs w:val="24"/>
        </w:rPr>
        <w:t xml:space="preserve">. </w:t>
      </w:r>
      <w:r w:rsidR="007142AE" w:rsidRPr="00A5703B">
        <w:rPr>
          <w:rFonts w:ascii="Times New Roman" w:eastAsia="Times New Roman" w:hAnsi="Times New Roman" w:cs="Times New Roman"/>
          <w:b/>
          <w:sz w:val="24"/>
          <w:szCs w:val="24"/>
        </w:rPr>
        <w:t>CONCLUSION:</w:t>
      </w:r>
    </w:p>
    <w:p w14:paraId="6A4A1123" w14:textId="71B0702D" w:rsidR="007142AE" w:rsidRPr="00A5703B" w:rsidRDefault="00CF50F2" w:rsidP="00FE41BE">
      <w:pPr>
        <w:spacing w:line="276" w:lineRule="auto"/>
        <w:jc w:val="both"/>
        <w:rPr>
          <w:rFonts w:ascii="Times New Roman" w:eastAsia="Times New Roman" w:hAnsi="Times New Roman" w:cs="Times New Roman"/>
          <w:bCs/>
        </w:rPr>
      </w:pPr>
      <w:r>
        <w:rPr>
          <w:rFonts w:ascii="Times New Roman" w:eastAsia="Times New Roman" w:hAnsi="Times New Roman" w:cs="Times New Roman"/>
          <w:bCs/>
        </w:rPr>
        <w:t>B</w:t>
      </w:r>
      <w:r w:rsidR="007142AE" w:rsidRPr="00A5703B">
        <w:rPr>
          <w:rFonts w:ascii="Times New Roman" w:eastAsia="Times New Roman" w:hAnsi="Times New Roman" w:cs="Times New Roman"/>
          <w:bCs/>
        </w:rPr>
        <w:t xml:space="preserve">ased on our comprehensive analysis of various poverty prediction models, the Random Forest model has emerged as the most accurate performer. This finding suggests that Random Forest is a robust and dependable algorithm for addressing poverty-related </w:t>
      </w:r>
      <w:r w:rsidR="00190F43" w:rsidRPr="00A5703B">
        <w:rPr>
          <w:rFonts w:ascii="Times New Roman" w:eastAsia="Times New Roman" w:hAnsi="Times New Roman" w:cs="Times New Roman"/>
          <w:bCs/>
        </w:rPr>
        <w:t xml:space="preserve">issues. </w:t>
      </w:r>
      <w:r w:rsidR="00424D46">
        <w:rPr>
          <w:rFonts w:ascii="Times New Roman" w:eastAsia="Times New Roman" w:hAnsi="Times New Roman" w:cs="Times New Roman"/>
          <w:bCs/>
        </w:rPr>
        <w:t xml:space="preserve">In our research we used XG Boost model and it get overfit to the data, so the accurate model is random </w:t>
      </w:r>
      <w:r w:rsidR="00925474">
        <w:rPr>
          <w:rFonts w:ascii="Times New Roman" w:eastAsia="Times New Roman" w:hAnsi="Times New Roman" w:cs="Times New Roman"/>
          <w:bCs/>
        </w:rPr>
        <w:t>forest</w:t>
      </w:r>
      <w:r w:rsidR="00FE41BE">
        <w:rPr>
          <w:rFonts w:ascii="Times New Roman" w:eastAsia="Times New Roman" w:hAnsi="Times New Roman" w:cs="Times New Roman"/>
          <w:bCs/>
        </w:rPr>
        <w:t xml:space="preserve"> as per the table [3</w:t>
      </w:r>
      <w:r w:rsidR="007E027B">
        <w:rPr>
          <w:rFonts w:ascii="Times New Roman" w:eastAsia="Times New Roman" w:hAnsi="Times New Roman" w:cs="Times New Roman"/>
          <w:bCs/>
        </w:rPr>
        <w:t>].</w:t>
      </w:r>
      <w:r w:rsidR="007E027B" w:rsidRPr="00A5703B">
        <w:rPr>
          <w:rFonts w:ascii="Times New Roman" w:eastAsia="Times New Roman" w:hAnsi="Times New Roman" w:cs="Times New Roman"/>
          <w:bCs/>
        </w:rPr>
        <w:t xml:space="preserve"> The</w:t>
      </w:r>
      <w:r w:rsidR="007142AE" w:rsidRPr="00A5703B">
        <w:rPr>
          <w:rFonts w:ascii="Times New Roman" w:eastAsia="Times New Roman" w:hAnsi="Times New Roman" w:cs="Times New Roman"/>
          <w:bCs/>
        </w:rPr>
        <w:t xml:space="preserve"> superior accuracy of the Random Forest model demonstrates its capacity to capture intricate data relationships and provide more precise poverty level predictions. This attribute can be immensely valuable in guiding policy decisions, optimizing resource allocation, and strategizing interventions aimed at mitigating poverty and its associated </w:t>
      </w:r>
      <w:r w:rsidR="00190F43" w:rsidRPr="00A5703B">
        <w:rPr>
          <w:rFonts w:ascii="Times New Roman" w:eastAsia="Times New Roman" w:hAnsi="Times New Roman" w:cs="Times New Roman"/>
          <w:bCs/>
        </w:rPr>
        <w:t>hardships. Nevertheless</w:t>
      </w:r>
      <w:r w:rsidR="007142AE" w:rsidRPr="00A5703B">
        <w:rPr>
          <w:rFonts w:ascii="Times New Roman" w:eastAsia="Times New Roman" w:hAnsi="Times New Roman" w:cs="Times New Roman"/>
          <w:bCs/>
        </w:rPr>
        <w:t xml:space="preserve">, it is crucial to acknowledge that accuracy is just one facet to consider when selecting an appropriate model. Factors like interpretability, computational resources, and model complexity must also be weighed in the context of the specific application. Furthermore, sustaining the model's effectiveness over time necessitates ongoing data collection, rigorous model validation, and refinement </w:t>
      </w:r>
      <w:r w:rsidR="00190F43" w:rsidRPr="00A5703B">
        <w:rPr>
          <w:rFonts w:ascii="Times New Roman" w:eastAsia="Times New Roman" w:hAnsi="Times New Roman" w:cs="Times New Roman"/>
          <w:bCs/>
        </w:rPr>
        <w:t>efforts. In</w:t>
      </w:r>
      <w:r w:rsidR="007142AE" w:rsidRPr="00A5703B">
        <w:rPr>
          <w:rFonts w:ascii="Times New Roman" w:eastAsia="Times New Roman" w:hAnsi="Times New Roman" w:cs="Times New Roman"/>
          <w:bCs/>
        </w:rPr>
        <w:t xml:space="preserve"> conclusion, while Random Forest stands out in terms of accuracy, a holistic approach that encompasses various considerations is essential for the successful implementation of poverty alleviation strategies.</w:t>
      </w:r>
    </w:p>
    <w:p w14:paraId="4845896C" w14:textId="77777777" w:rsidR="00BA6E71" w:rsidRPr="00A5703B" w:rsidRDefault="00BA6E71" w:rsidP="00FE41BE">
      <w:pPr>
        <w:spacing w:line="276" w:lineRule="auto"/>
        <w:jc w:val="both"/>
        <w:rPr>
          <w:rFonts w:ascii="Times New Roman" w:eastAsia="Times New Roman" w:hAnsi="Times New Roman" w:cs="Times New Roman"/>
          <w:bCs/>
        </w:rPr>
      </w:pPr>
    </w:p>
    <w:p w14:paraId="754E6983" w14:textId="6010F4C2" w:rsidR="007142AE" w:rsidRPr="00A5703B" w:rsidRDefault="004F6220" w:rsidP="00FE41BE">
      <w:pPr>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UTURE SCOPE</w:t>
      </w:r>
      <w:r w:rsidR="007142AE" w:rsidRPr="00A5703B">
        <w:rPr>
          <w:rFonts w:ascii="Times New Roman" w:eastAsia="Times New Roman" w:hAnsi="Times New Roman" w:cs="Times New Roman"/>
          <w:b/>
          <w:sz w:val="24"/>
          <w:szCs w:val="24"/>
        </w:rPr>
        <w:t>:</w:t>
      </w:r>
    </w:p>
    <w:p w14:paraId="1A3A9C3C" w14:textId="4C4F2176" w:rsidR="007142AE" w:rsidRPr="00A5703B" w:rsidRDefault="007B4D9D" w:rsidP="00FE41BE">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Cs/>
        </w:rPr>
        <w:t>F</w:t>
      </w:r>
      <w:r w:rsidR="00424D46">
        <w:rPr>
          <w:rFonts w:ascii="Times New Roman" w:eastAsia="Times New Roman" w:hAnsi="Times New Roman" w:cs="Times New Roman"/>
          <w:bCs/>
        </w:rPr>
        <w:t xml:space="preserve">uture scope of our research work is we </w:t>
      </w:r>
      <w:r>
        <w:rPr>
          <w:rFonts w:ascii="Times New Roman" w:eastAsia="Times New Roman" w:hAnsi="Times New Roman" w:cs="Times New Roman"/>
          <w:bCs/>
        </w:rPr>
        <w:t>can</w:t>
      </w:r>
      <w:r w:rsidR="00424D46">
        <w:rPr>
          <w:rFonts w:ascii="Times New Roman" w:eastAsia="Times New Roman" w:hAnsi="Times New Roman" w:cs="Times New Roman"/>
          <w:bCs/>
        </w:rPr>
        <w:t xml:space="preserve"> use DL model’s like GNN or other XAI </w:t>
      </w:r>
      <w:r>
        <w:rPr>
          <w:rFonts w:ascii="Times New Roman" w:eastAsia="Times New Roman" w:hAnsi="Times New Roman" w:cs="Times New Roman"/>
          <w:bCs/>
        </w:rPr>
        <w:t>model. We</w:t>
      </w:r>
      <w:r w:rsidR="00424D46">
        <w:rPr>
          <w:rFonts w:ascii="Times New Roman" w:eastAsia="Times New Roman" w:hAnsi="Times New Roman" w:cs="Times New Roman"/>
          <w:bCs/>
        </w:rPr>
        <w:t xml:space="preserve"> can also use the highly developed model in DL in </w:t>
      </w:r>
      <w:r w:rsidR="007F3AF4">
        <w:rPr>
          <w:rFonts w:ascii="Times New Roman" w:eastAsia="Times New Roman" w:hAnsi="Times New Roman" w:cs="Times New Roman"/>
          <w:bCs/>
        </w:rPr>
        <w:t>future.</w:t>
      </w:r>
      <w:r w:rsidR="007F3AF4" w:rsidRPr="00A5703B">
        <w:rPr>
          <w:rFonts w:ascii="Times New Roman" w:eastAsia="Times New Roman" w:hAnsi="Times New Roman" w:cs="Times New Roman"/>
          <w:bCs/>
        </w:rPr>
        <w:t xml:space="preserve"> Future</w:t>
      </w:r>
      <w:r w:rsidR="007142AE" w:rsidRPr="00A5703B">
        <w:rPr>
          <w:rFonts w:ascii="Times New Roman" w:eastAsia="Times New Roman" w:hAnsi="Times New Roman" w:cs="Times New Roman"/>
          <w:bCs/>
        </w:rPr>
        <w:t xml:space="preserve"> poverty analysis will likely involve multidimensional frameworks that consider factors like health, education, access to basic services, and social inclusion. Developing robust multidimensional poverty indices will be a key area of research.</w:t>
      </w:r>
      <w:r w:rsidR="007142AE" w:rsidRPr="00A5703B">
        <w:rPr>
          <w:rFonts w:ascii="Times New Roman" w:hAnsi="Times New Roman" w:cs="Times New Roman"/>
        </w:rPr>
        <w:t xml:space="preserve"> </w:t>
      </w:r>
      <w:r w:rsidR="007142AE" w:rsidRPr="00A5703B">
        <w:rPr>
          <w:rFonts w:ascii="Times New Roman" w:eastAsia="Times New Roman" w:hAnsi="Times New Roman" w:cs="Times New Roman"/>
          <w:bCs/>
        </w:rPr>
        <w:t>With the increasing availability of big data and advances in technology, future poverty analysis can benefit from more granular and real-time data. Machine learning and data analytics techniques can help identify trends and patterns in poverty dynamics.</w:t>
      </w:r>
      <w:r w:rsidR="007142AE" w:rsidRPr="00A5703B">
        <w:rPr>
          <w:rFonts w:ascii="Times New Roman" w:hAnsi="Times New Roman" w:cs="Times New Roman"/>
        </w:rPr>
        <w:t xml:space="preserve"> </w:t>
      </w:r>
      <w:r w:rsidR="007142AE" w:rsidRPr="00A5703B">
        <w:rPr>
          <w:rFonts w:ascii="Times New Roman" w:eastAsia="Times New Roman" w:hAnsi="Times New Roman" w:cs="Times New Roman"/>
          <w:bCs/>
        </w:rPr>
        <w:t xml:space="preserve">Developing predictive models to forecast poverty trends can be a powerful tool for policymakers. Machine learning algorithms can </w:t>
      </w:r>
      <w:r w:rsidR="00D34A82" w:rsidRPr="00A5703B">
        <w:rPr>
          <w:rFonts w:ascii="Times New Roman" w:eastAsia="Times New Roman" w:hAnsi="Times New Roman" w:cs="Times New Roman"/>
          <w:bCs/>
        </w:rPr>
        <w:t>analyse</w:t>
      </w:r>
      <w:r w:rsidR="007142AE" w:rsidRPr="00A5703B">
        <w:rPr>
          <w:rFonts w:ascii="Times New Roman" w:eastAsia="Times New Roman" w:hAnsi="Times New Roman" w:cs="Times New Roman"/>
          <w:bCs/>
        </w:rPr>
        <w:t xml:space="preserve"> historical data to predict future poverty rates and identify potential interventions.</w:t>
      </w:r>
    </w:p>
    <w:p w14:paraId="200C7327" w14:textId="77777777" w:rsidR="00BA6E71" w:rsidRDefault="00BA6E71" w:rsidP="00FE41BE">
      <w:pPr>
        <w:spacing w:line="276" w:lineRule="auto"/>
        <w:jc w:val="both"/>
        <w:rPr>
          <w:rFonts w:ascii="Times New Roman" w:eastAsia="Times New Roman" w:hAnsi="Times New Roman" w:cs="Times New Roman"/>
          <w:b/>
          <w:sz w:val="24"/>
          <w:szCs w:val="24"/>
        </w:rPr>
      </w:pPr>
    </w:p>
    <w:p w14:paraId="324CE64B" w14:textId="77777777" w:rsidR="00577BE6" w:rsidRDefault="00577BE6" w:rsidP="00FE41BE">
      <w:pPr>
        <w:spacing w:line="276" w:lineRule="auto"/>
        <w:jc w:val="both"/>
        <w:rPr>
          <w:rFonts w:ascii="Times New Roman" w:eastAsia="Times New Roman" w:hAnsi="Times New Roman" w:cs="Times New Roman"/>
          <w:b/>
          <w:sz w:val="24"/>
          <w:szCs w:val="24"/>
        </w:rPr>
      </w:pPr>
    </w:p>
    <w:p w14:paraId="7DC995E5" w14:textId="77777777" w:rsidR="00577BE6" w:rsidRDefault="00577BE6" w:rsidP="00FE41BE">
      <w:pPr>
        <w:spacing w:line="276" w:lineRule="auto"/>
        <w:jc w:val="both"/>
        <w:rPr>
          <w:rFonts w:ascii="Times New Roman" w:eastAsia="Times New Roman" w:hAnsi="Times New Roman" w:cs="Times New Roman"/>
          <w:b/>
          <w:sz w:val="24"/>
          <w:szCs w:val="24"/>
        </w:rPr>
      </w:pPr>
    </w:p>
    <w:p w14:paraId="3F1886CA" w14:textId="77777777" w:rsidR="00577BE6" w:rsidRDefault="00577BE6" w:rsidP="00FE41BE">
      <w:pPr>
        <w:spacing w:line="276" w:lineRule="auto"/>
        <w:jc w:val="both"/>
        <w:rPr>
          <w:rFonts w:ascii="Times New Roman" w:eastAsia="Times New Roman" w:hAnsi="Times New Roman" w:cs="Times New Roman"/>
          <w:b/>
          <w:sz w:val="24"/>
          <w:szCs w:val="24"/>
        </w:rPr>
      </w:pPr>
    </w:p>
    <w:p w14:paraId="7DBA0A32" w14:textId="77777777" w:rsidR="00577BE6" w:rsidRPr="00A5703B" w:rsidRDefault="00577BE6" w:rsidP="00FE41BE">
      <w:pPr>
        <w:spacing w:line="276" w:lineRule="auto"/>
        <w:jc w:val="both"/>
        <w:rPr>
          <w:rFonts w:ascii="Times New Roman" w:eastAsia="Times New Roman" w:hAnsi="Times New Roman" w:cs="Times New Roman"/>
          <w:b/>
          <w:sz w:val="24"/>
          <w:szCs w:val="24"/>
        </w:rPr>
      </w:pPr>
    </w:p>
    <w:p w14:paraId="359ECCC9" w14:textId="7AA2B94E" w:rsidR="007142AE" w:rsidRPr="00A5703B" w:rsidRDefault="007142AE" w:rsidP="00FE41BE">
      <w:pPr>
        <w:spacing w:line="276" w:lineRule="auto"/>
        <w:jc w:val="both"/>
        <w:rPr>
          <w:rFonts w:ascii="Times New Roman" w:eastAsia="Times New Roman" w:hAnsi="Times New Roman" w:cs="Times New Roman"/>
          <w:b/>
          <w:sz w:val="24"/>
          <w:szCs w:val="24"/>
        </w:rPr>
      </w:pPr>
      <w:r w:rsidRPr="00A5703B">
        <w:rPr>
          <w:rFonts w:ascii="Times New Roman" w:eastAsia="Times New Roman" w:hAnsi="Times New Roman" w:cs="Times New Roman"/>
          <w:b/>
          <w:sz w:val="24"/>
          <w:szCs w:val="24"/>
        </w:rPr>
        <w:t>LIMITATIONS:</w:t>
      </w:r>
    </w:p>
    <w:p w14:paraId="28230DF8" w14:textId="77777777" w:rsidR="007142AE" w:rsidRPr="00A5703B" w:rsidRDefault="007142AE" w:rsidP="00FE41BE">
      <w:pPr>
        <w:spacing w:line="276" w:lineRule="auto"/>
        <w:jc w:val="both"/>
        <w:rPr>
          <w:rFonts w:ascii="Times New Roman" w:eastAsia="Times New Roman" w:hAnsi="Times New Roman" w:cs="Times New Roman"/>
          <w:bCs/>
        </w:rPr>
      </w:pPr>
    </w:p>
    <w:p w14:paraId="63DB997D" w14:textId="7730FE92" w:rsidR="007142AE" w:rsidRPr="00A5703B" w:rsidRDefault="007142AE" w:rsidP="00FE41BE">
      <w:pPr>
        <w:spacing w:line="276" w:lineRule="auto"/>
        <w:jc w:val="both"/>
        <w:rPr>
          <w:rFonts w:ascii="Times New Roman" w:eastAsia="Times New Roman" w:hAnsi="Times New Roman" w:cs="Times New Roman"/>
          <w:bCs/>
        </w:rPr>
      </w:pPr>
      <w:r w:rsidRPr="00A5703B">
        <w:rPr>
          <w:rFonts w:ascii="Times New Roman" w:eastAsia="Times New Roman" w:hAnsi="Times New Roman" w:cs="Times New Roman"/>
          <w:bCs/>
        </w:rPr>
        <w:t xml:space="preserve">1. </w:t>
      </w:r>
      <w:r w:rsidR="007B4D9D">
        <w:rPr>
          <w:rFonts w:ascii="Times New Roman" w:eastAsia="Times New Roman" w:hAnsi="Times New Roman" w:cs="Times New Roman"/>
          <w:bCs/>
        </w:rPr>
        <w:t xml:space="preserve">We haven’t used DL model’s like GNN or other XAI </w:t>
      </w:r>
      <w:r w:rsidR="007E027B">
        <w:rPr>
          <w:rFonts w:ascii="Times New Roman" w:eastAsia="Times New Roman" w:hAnsi="Times New Roman" w:cs="Times New Roman"/>
          <w:bCs/>
        </w:rPr>
        <w:t>model</w:t>
      </w:r>
      <w:r w:rsidR="007E027B" w:rsidRPr="00A5703B">
        <w:rPr>
          <w:rFonts w:ascii="Times New Roman" w:eastAsia="Times New Roman" w:hAnsi="Times New Roman" w:cs="Times New Roman"/>
          <w:bCs/>
        </w:rPr>
        <w:t xml:space="preserve">, </w:t>
      </w:r>
      <w:r w:rsidR="00FD5ABD" w:rsidRPr="00A5703B">
        <w:rPr>
          <w:rFonts w:ascii="Times New Roman" w:eastAsia="Times New Roman" w:hAnsi="Times New Roman" w:cs="Times New Roman"/>
          <w:bCs/>
        </w:rPr>
        <w:t>one</w:t>
      </w:r>
      <w:r w:rsidRPr="00A5703B">
        <w:rPr>
          <w:rFonts w:ascii="Times New Roman" w:eastAsia="Times New Roman" w:hAnsi="Times New Roman" w:cs="Times New Roman"/>
          <w:bCs/>
        </w:rPr>
        <w:t xml:space="preserve"> of the primary limitations of poverty analysis is the dependence on data. In many regions, particularly low-income areas, data availability and quality can be limited. Inaccurate or outdated data can lead to unreliable assessments of poverty levels, hindering the accuracy of poverty analysis.</w:t>
      </w:r>
    </w:p>
    <w:p w14:paraId="590FB13E" w14:textId="5335598A" w:rsidR="007142AE" w:rsidRPr="00A5703B" w:rsidRDefault="007142AE" w:rsidP="00FE41BE">
      <w:pPr>
        <w:spacing w:line="276" w:lineRule="auto"/>
        <w:jc w:val="both"/>
        <w:rPr>
          <w:rFonts w:ascii="Times New Roman" w:eastAsia="Times New Roman" w:hAnsi="Times New Roman" w:cs="Times New Roman"/>
          <w:bCs/>
        </w:rPr>
      </w:pPr>
      <w:r w:rsidRPr="00A5703B">
        <w:rPr>
          <w:rFonts w:ascii="Times New Roman" w:eastAsia="Times New Roman" w:hAnsi="Times New Roman" w:cs="Times New Roman"/>
          <w:bCs/>
        </w:rPr>
        <w:lastRenderedPageBreak/>
        <w:t>2.</w:t>
      </w:r>
      <w:r w:rsidR="002271D2">
        <w:rPr>
          <w:rFonts w:ascii="Times New Roman" w:eastAsia="Times New Roman" w:hAnsi="Times New Roman" w:cs="Times New Roman"/>
          <w:bCs/>
        </w:rPr>
        <w:t xml:space="preserve"> </w:t>
      </w:r>
      <w:r w:rsidRPr="00A5703B">
        <w:rPr>
          <w:rFonts w:ascii="Times New Roman" w:eastAsia="Times New Roman" w:hAnsi="Times New Roman" w:cs="Times New Roman"/>
          <w:bCs/>
        </w:rPr>
        <w:t>Another significant limitation is the choice of poverty measurement methods and thresholds. Different poverty lines and metrics may yield different estimates of poverty rates. This variability can make it challenging to compare poverty levels across regions or over time, potentially leading to inconsistent results.</w:t>
      </w:r>
    </w:p>
    <w:p w14:paraId="4DEFC949" w14:textId="0E725499" w:rsidR="007142AE" w:rsidRPr="00A5703B" w:rsidRDefault="007142AE" w:rsidP="00FE41BE">
      <w:pPr>
        <w:spacing w:line="276" w:lineRule="auto"/>
        <w:jc w:val="both"/>
        <w:rPr>
          <w:rFonts w:ascii="Times New Roman" w:eastAsia="Times New Roman" w:hAnsi="Times New Roman" w:cs="Times New Roman"/>
          <w:bCs/>
        </w:rPr>
      </w:pPr>
      <w:r w:rsidRPr="00A5703B">
        <w:rPr>
          <w:rFonts w:ascii="Times New Roman" w:eastAsia="Times New Roman" w:hAnsi="Times New Roman" w:cs="Times New Roman"/>
          <w:bCs/>
        </w:rPr>
        <w:t>3.Poverty is a multifaceted issue that encompasses more than just income or consumption levels. It includes aspects like access to education, healthcare, housing, and social inclusion. Traditional poverty measures may not capture all these dimensions, resulting in an incomplete understanding of poverty.</w:t>
      </w:r>
    </w:p>
    <w:p w14:paraId="112DCF61" w14:textId="532432D8" w:rsidR="00BA6E71" w:rsidRPr="00A5703B" w:rsidRDefault="007142AE" w:rsidP="00FE41BE">
      <w:pPr>
        <w:spacing w:line="276" w:lineRule="auto"/>
        <w:jc w:val="both"/>
        <w:rPr>
          <w:rFonts w:ascii="Times New Roman" w:eastAsia="Times New Roman" w:hAnsi="Times New Roman" w:cs="Times New Roman"/>
          <w:bCs/>
        </w:rPr>
      </w:pPr>
      <w:r w:rsidRPr="00A5703B">
        <w:rPr>
          <w:rFonts w:ascii="Times New Roman" w:eastAsia="Times New Roman" w:hAnsi="Times New Roman" w:cs="Times New Roman"/>
          <w:bCs/>
        </w:rPr>
        <w:t>4. Poverty is not a static condition; it can change over time due to various factors, including economic fluctuations, policy changes, and external shocks like natural disasters or economic crises. Static poverty assessments may fail to capture these dynamic changes adequately, making it difficult to formulate effective poverty reduction strategies.</w:t>
      </w:r>
    </w:p>
    <w:p w14:paraId="3D07C4F1" w14:textId="77777777" w:rsidR="00BA6E71" w:rsidRPr="00A5703B" w:rsidRDefault="00BA6E71" w:rsidP="00FE41BE">
      <w:pPr>
        <w:spacing w:line="276" w:lineRule="auto"/>
        <w:jc w:val="both"/>
        <w:rPr>
          <w:rFonts w:ascii="Times New Roman" w:eastAsia="Times New Roman" w:hAnsi="Times New Roman" w:cs="Times New Roman"/>
          <w:b/>
          <w:sz w:val="24"/>
          <w:szCs w:val="24"/>
        </w:rPr>
      </w:pPr>
    </w:p>
    <w:p w14:paraId="5180DD21" w14:textId="77777777" w:rsidR="00A5703B" w:rsidRPr="00A5703B" w:rsidRDefault="00A5703B" w:rsidP="00FE41BE">
      <w:pPr>
        <w:spacing w:line="276" w:lineRule="auto"/>
        <w:jc w:val="both"/>
        <w:rPr>
          <w:rFonts w:ascii="Times New Roman" w:eastAsia="Times New Roman" w:hAnsi="Times New Roman" w:cs="Times New Roman"/>
          <w:b/>
          <w:sz w:val="24"/>
          <w:szCs w:val="24"/>
        </w:rPr>
      </w:pPr>
    </w:p>
    <w:p w14:paraId="6CF5F745" w14:textId="77777777" w:rsidR="00190F43" w:rsidRDefault="00190F43" w:rsidP="00FE41BE">
      <w:pPr>
        <w:spacing w:line="276" w:lineRule="auto"/>
        <w:jc w:val="both"/>
        <w:rPr>
          <w:rFonts w:ascii="Times New Roman" w:eastAsia="Times New Roman" w:hAnsi="Times New Roman" w:cs="Times New Roman"/>
          <w:b/>
          <w:sz w:val="24"/>
          <w:szCs w:val="24"/>
        </w:rPr>
      </w:pPr>
    </w:p>
    <w:p w14:paraId="53AE5893" w14:textId="77777777" w:rsidR="00190F43" w:rsidRDefault="00190F43" w:rsidP="00FE41BE">
      <w:pPr>
        <w:spacing w:line="276" w:lineRule="auto"/>
        <w:jc w:val="both"/>
        <w:rPr>
          <w:rFonts w:ascii="Times New Roman" w:eastAsia="Times New Roman" w:hAnsi="Times New Roman" w:cs="Times New Roman"/>
          <w:b/>
          <w:sz w:val="24"/>
          <w:szCs w:val="24"/>
        </w:rPr>
      </w:pPr>
    </w:p>
    <w:p w14:paraId="3A196DA2" w14:textId="77777777" w:rsidR="00190F43" w:rsidRDefault="00190F43" w:rsidP="00FE41BE">
      <w:pPr>
        <w:spacing w:line="276" w:lineRule="auto"/>
        <w:jc w:val="both"/>
        <w:rPr>
          <w:rFonts w:ascii="Times New Roman" w:eastAsia="Times New Roman" w:hAnsi="Times New Roman" w:cs="Times New Roman"/>
          <w:b/>
          <w:sz w:val="24"/>
          <w:szCs w:val="24"/>
        </w:rPr>
      </w:pPr>
    </w:p>
    <w:p w14:paraId="38531F76" w14:textId="77777777" w:rsidR="00577BE6" w:rsidRDefault="00577BE6" w:rsidP="00FE41BE">
      <w:pPr>
        <w:spacing w:line="276" w:lineRule="auto"/>
        <w:jc w:val="both"/>
        <w:rPr>
          <w:rFonts w:ascii="Times New Roman" w:eastAsia="Times New Roman" w:hAnsi="Times New Roman" w:cs="Times New Roman"/>
          <w:b/>
          <w:sz w:val="24"/>
          <w:szCs w:val="24"/>
        </w:rPr>
      </w:pPr>
    </w:p>
    <w:p w14:paraId="2F9A5ADF" w14:textId="56FCF6DD" w:rsidR="00A73B2F" w:rsidRPr="00A5703B" w:rsidRDefault="004F6220" w:rsidP="00FE41BE">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A73B2F" w:rsidRPr="00A5703B">
        <w:rPr>
          <w:rFonts w:ascii="Times New Roman" w:eastAsia="Times New Roman" w:hAnsi="Times New Roman" w:cs="Times New Roman"/>
          <w:b/>
          <w:sz w:val="24"/>
          <w:szCs w:val="24"/>
        </w:rPr>
        <w:t>REFERENCES:</w:t>
      </w:r>
    </w:p>
    <w:p w14:paraId="4F9CE95D" w14:textId="77777777" w:rsidR="00A73B2F" w:rsidRPr="00A5703B" w:rsidRDefault="00A73B2F" w:rsidP="00FE41BE">
      <w:pPr>
        <w:spacing w:line="276" w:lineRule="auto"/>
        <w:jc w:val="both"/>
        <w:rPr>
          <w:rFonts w:ascii="Times New Roman" w:eastAsia="Times New Roman" w:hAnsi="Times New Roman" w:cs="Times New Roman"/>
          <w:b/>
        </w:rPr>
      </w:pPr>
    </w:p>
    <w:p w14:paraId="51B17225" w14:textId="762F011C" w:rsidR="00A73B2F" w:rsidRPr="00A5703B" w:rsidRDefault="00A73B2F" w:rsidP="00FE41BE">
      <w:pPr>
        <w:shd w:val="clear" w:color="auto" w:fill="FFFFFF"/>
        <w:spacing w:line="276" w:lineRule="auto"/>
        <w:jc w:val="both"/>
        <w:rPr>
          <w:rFonts w:ascii="Times New Roman" w:hAnsi="Times New Roman" w:cs="Times New Roman"/>
          <w:i/>
          <w:iCs/>
          <w:color w:val="222222"/>
          <w:shd w:val="clear" w:color="auto" w:fill="FFFFFF"/>
        </w:rPr>
      </w:pPr>
      <w:r w:rsidRPr="00A5703B">
        <w:rPr>
          <w:rFonts w:ascii="Times New Roman" w:eastAsia="Times New Roman" w:hAnsi="Times New Roman" w:cs="Times New Roman"/>
        </w:rPr>
        <w:t xml:space="preserve">[1] </w:t>
      </w:r>
      <w:r w:rsidRPr="00A5703B">
        <w:rPr>
          <w:rFonts w:ascii="Times New Roman" w:hAnsi="Times New Roman" w:cs="Times New Roman"/>
          <w:color w:val="222222"/>
          <w:shd w:val="clear" w:color="auto" w:fill="FFFFFF"/>
        </w:rPr>
        <w:t>McBride, L., &amp; Nichols, A. (2015). Improved poverty targeting through machine learning: An application to the USAID Poverty Assessment Tools. </w:t>
      </w:r>
      <w:r w:rsidRPr="00A5703B">
        <w:rPr>
          <w:rFonts w:ascii="Times New Roman" w:hAnsi="Times New Roman" w:cs="Times New Roman"/>
          <w:i/>
          <w:iCs/>
          <w:color w:val="222222"/>
          <w:shd w:val="clear" w:color="auto" w:fill="FFFFFF"/>
        </w:rPr>
        <w:t xml:space="preserve">Unpublished </w:t>
      </w:r>
      <w:r w:rsidR="00190F43" w:rsidRPr="00A5703B">
        <w:rPr>
          <w:rFonts w:ascii="Times New Roman" w:hAnsi="Times New Roman" w:cs="Times New Roman"/>
          <w:i/>
          <w:iCs/>
          <w:color w:val="222222"/>
          <w:shd w:val="clear" w:color="auto" w:fill="FFFFFF"/>
        </w:rPr>
        <w:t>manuscript. Available</w:t>
      </w:r>
      <w:r w:rsidRPr="00A5703B">
        <w:rPr>
          <w:rFonts w:ascii="Times New Roman" w:hAnsi="Times New Roman" w:cs="Times New Roman"/>
          <w:i/>
          <w:iCs/>
          <w:color w:val="222222"/>
          <w:shd w:val="clear" w:color="auto" w:fill="FFFFFF"/>
        </w:rPr>
        <w:t xml:space="preserve"> at: http://www. econthatmatters. com/wp-content/uploads/2015/01/improvedtargeting_21jan2015. Pdf</w:t>
      </w:r>
    </w:p>
    <w:p w14:paraId="1F74DBB9" w14:textId="77777777" w:rsidR="00A73B2F" w:rsidRPr="00A5703B" w:rsidRDefault="00A73B2F" w:rsidP="00FE41BE">
      <w:pPr>
        <w:spacing w:line="276" w:lineRule="auto"/>
        <w:ind w:left="2"/>
        <w:jc w:val="both"/>
        <w:rPr>
          <w:rFonts w:ascii="Times New Roman" w:hAnsi="Times New Roman" w:cs="Times New Roman"/>
        </w:rPr>
      </w:pPr>
    </w:p>
    <w:p w14:paraId="611DF95C" w14:textId="77777777" w:rsidR="00A73B2F" w:rsidRPr="00A5703B" w:rsidRDefault="00A73B2F" w:rsidP="00FE41BE">
      <w:pPr>
        <w:shd w:val="clear" w:color="auto" w:fill="FFFFFF"/>
        <w:spacing w:line="276" w:lineRule="auto"/>
        <w:jc w:val="both"/>
        <w:rPr>
          <w:rFonts w:ascii="Times New Roman" w:hAnsi="Times New Roman" w:cs="Times New Roman"/>
          <w:color w:val="0D0D0D" w:themeColor="text1" w:themeTint="F2"/>
        </w:rPr>
      </w:pPr>
      <w:r w:rsidRPr="00A5703B">
        <w:rPr>
          <w:rFonts w:ascii="Times New Roman" w:eastAsia="Times New Roman" w:hAnsi="Times New Roman" w:cs="Times New Roman"/>
        </w:rPr>
        <w:t xml:space="preserve">[2] </w:t>
      </w:r>
      <w:r w:rsidRPr="00A5703B">
        <w:rPr>
          <w:rFonts w:ascii="Times New Roman" w:hAnsi="Times New Roman" w:cs="Times New Roman"/>
          <w:color w:val="222222"/>
          <w:shd w:val="clear" w:color="auto" w:fill="FFFFFF"/>
        </w:rPr>
        <w:t>Yin, J., Qiu, Y., &amp; Zhang, B. (2020). Identification of poverty areas by remote sensing and machine learning: a case study in Guizhou, Southwest China. </w:t>
      </w:r>
      <w:r w:rsidRPr="00A5703B">
        <w:rPr>
          <w:rFonts w:ascii="Times New Roman" w:hAnsi="Times New Roman" w:cs="Times New Roman"/>
          <w:i/>
          <w:iCs/>
          <w:color w:val="222222"/>
          <w:shd w:val="clear" w:color="auto" w:fill="FFFFFF"/>
        </w:rPr>
        <w:t>ISPRS International Journal of Geo-Information</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w:t>
      </w:r>
      <w:r w:rsidRPr="00A5703B">
        <w:rPr>
          <w:rFonts w:ascii="Times New Roman" w:hAnsi="Times New Roman" w:cs="Times New Roman"/>
          <w:color w:val="222222"/>
          <w:shd w:val="clear" w:color="auto" w:fill="FFFFFF"/>
        </w:rPr>
        <w:t>(1), 11.</w:t>
      </w:r>
    </w:p>
    <w:p w14:paraId="55F41E41" w14:textId="77777777" w:rsidR="00A73B2F" w:rsidRPr="00A5703B" w:rsidRDefault="00A73B2F" w:rsidP="00FE41BE">
      <w:pPr>
        <w:shd w:val="clear" w:color="auto" w:fill="FFFFFF"/>
        <w:spacing w:line="276" w:lineRule="auto"/>
        <w:jc w:val="both"/>
        <w:rPr>
          <w:rFonts w:ascii="Times New Roman" w:eastAsia="Times New Roman" w:hAnsi="Times New Roman" w:cs="Times New Roman"/>
        </w:rPr>
      </w:pPr>
    </w:p>
    <w:p w14:paraId="113989AB" w14:textId="77777777" w:rsidR="00A73B2F" w:rsidRPr="00A5703B" w:rsidRDefault="00A73B2F" w:rsidP="00FE41BE">
      <w:pPr>
        <w:shd w:val="clear" w:color="auto" w:fill="FFFFFF"/>
        <w:spacing w:line="276" w:lineRule="auto"/>
        <w:jc w:val="both"/>
        <w:rPr>
          <w:rFonts w:ascii="Times New Roman" w:hAnsi="Times New Roman" w:cs="Times New Roman"/>
          <w:color w:val="222222"/>
          <w:shd w:val="clear" w:color="auto" w:fill="FFFFFF"/>
        </w:rPr>
      </w:pPr>
      <w:r w:rsidRPr="00A5703B">
        <w:rPr>
          <w:rFonts w:ascii="Times New Roman" w:eastAsia="Times New Roman" w:hAnsi="Times New Roman" w:cs="Times New Roman"/>
        </w:rPr>
        <w:t xml:space="preserve">[3] </w:t>
      </w:r>
      <w:r w:rsidRPr="00A5703B">
        <w:rPr>
          <w:rFonts w:ascii="Times New Roman" w:hAnsi="Times New Roman" w:cs="Times New Roman"/>
          <w:color w:val="222222"/>
          <w:shd w:val="clear" w:color="auto" w:fill="FFFFFF"/>
        </w:rPr>
        <w:t>Kondmann, L., &amp; Zhu, X. X. (2020). Measuring changes in poverty with deep learning and satellite imagery.</w:t>
      </w:r>
    </w:p>
    <w:p w14:paraId="676327BB" w14:textId="77777777" w:rsidR="00A73B2F" w:rsidRPr="00A5703B" w:rsidRDefault="00A73B2F" w:rsidP="00FE41BE">
      <w:pPr>
        <w:shd w:val="clear" w:color="auto" w:fill="FFFFFF"/>
        <w:spacing w:line="276" w:lineRule="auto"/>
        <w:jc w:val="both"/>
        <w:rPr>
          <w:rFonts w:ascii="Times New Roman" w:hAnsi="Times New Roman" w:cs="Times New Roman"/>
          <w:color w:val="0D0D0D" w:themeColor="text1" w:themeTint="F2"/>
        </w:rPr>
      </w:pPr>
    </w:p>
    <w:p w14:paraId="61F81D21" w14:textId="3C5C9CC2" w:rsidR="00A73B2F" w:rsidRPr="00A5703B" w:rsidRDefault="00A73B2F" w:rsidP="00FE41BE">
      <w:pPr>
        <w:spacing w:line="276" w:lineRule="auto"/>
        <w:ind w:left="2"/>
        <w:jc w:val="both"/>
        <w:rPr>
          <w:rStyle w:val="Hyperlink"/>
          <w:rFonts w:ascii="Times New Roman" w:hAnsi="Times New Roman" w:cs="Times New Roman"/>
          <w:b/>
          <w:bCs/>
          <w:color w:val="0D0D0D" w:themeColor="text1" w:themeTint="F2"/>
          <w:shd w:val="clear" w:color="auto" w:fill="FFFFFF"/>
        </w:rPr>
      </w:pPr>
      <w:r w:rsidRPr="00A5703B">
        <w:rPr>
          <w:rFonts w:ascii="Times New Roman" w:hAnsi="Times New Roman" w:cs="Times New Roman"/>
          <w:color w:val="0D0D0D" w:themeColor="text1" w:themeTint="F2"/>
        </w:rPr>
        <w:t xml:space="preserve">[4] </w:t>
      </w:r>
      <w:r w:rsidRPr="00A5703B">
        <w:rPr>
          <w:rFonts w:ascii="Times New Roman" w:hAnsi="Times New Roman" w:cs="Times New Roman"/>
          <w:color w:val="222222"/>
          <w:shd w:val="clear" w:color="auto" w:fill="FFFFFF"/>
        </w:rPr>
        <w:t>Alsharkawi, A., Al-</w:t>
      </w:r>
      <w:r w:rsidR="00190F43" w:rsidRPr="00A5703B">
        <w:rPr>
          <w:rFonts w:ascii="Times New Roman" w:hAnsi="Times New Roman" w:cs="Times New Roman"/>
          <w:color w:val="222222"/>
          <w:shd w:val="clear" w:color="auto" w:fill="FFFFFF"/>
        </w:rPr>
        <w:t>Fetyan</w:t>
      </w:r>
      <w:r w:rsidRPr="00A5703B">
        <w:rPr>
          <w:rFonts w:ascii="Times New Roman" w:hAnsi="Times New Roman" w:cs="Times New Roman"/>
          <w:color w:val="222222"/>
          <w:shd w:val="clear" w:color="auto" w:fill="FFFFFF"/>
        </w:rPr>
        <w:t xml:space="preserve">, M., </w:t>
      </w:r>
      <w:proofErr w:type="spellStart"/>
      <w:r w:rsidRPr="00A5703B">
        <w:rPr>
          <w:rFonts w:ascii="Times New Roman" w:hAnsi="Times New Roman" w:cs="Times New Roman"/>
          <w:color w:val="222222"/>
          <w:shd w:val="clear" w:color="auto" w:fill="FFFFFF"/>
        </w:rPr>
        <w:t>Dawas</w:t>
      </w:r>
      <w:proofErr w:type="spellEnd"/>
      <w:r w:rsidRPr="00A5703B">
        <w:rPr>
          <w:rFonts w:ascii="Times New Roman" w:hAnsi="Times New Roman" w:cs="Times New Roman"/>
          <w:color w:val="222222"/>
          <w:shd w:val="clear" w:color="auto" w:fill="FFFFFF"/>
        </w:rPr>
        <w:t>, M., Saadeh, H., &amp; Alyaman, M. (2021). Poverty classification using machine learning: The case of Jordan. </w:t>
      </w:r>
      <w:r w:rsidRPr="00A5703B">
        <w:rPr>
          <w:rFonts w:ascii="Times New Roman" w:hAnsi="Times New Roman" w:cs="Times New Roman"/>
          <w:i/>
          <w:iCs/>
          <w:color w:val="222222"/>
          <w:shd w:val="clear" w:color="auto" w:fill="FFFFFF"/>
        </w:rPr>
        <w:t>Sustainability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13</w:t>
      </w:r>
      <w:r w:rsidRPr="00A5703B">
        <w:rPr>
          <w:rFonts w:ascii="Times New Roman" w:hAnsi="Times New Roman" w:cs="Times New Roman"/>
          <w:color w:val="222222"/>
          <w:shd w:val="clear" w:color="auto" w:fill="FFFFFF"/>
        </w:rPr>
        <w:t>(3), 1412.</w:t>
      </w:r>
    </w:p>
    <w:p w14:paraId="06825FEC" w14:textId="77777777" w:rsidR="00A73B2F" w:rsidRPr="00A5703B" w:rsidRDefault="00A73B2F" w:rsidP="00FE41BE">
      <w:pPr>
        <w:spacing w:line="276" w:lineRule="auto"/>
        <w:ind w:left="2"/>
        <w:jc w:val="both"/>
        <w:rPr>
          <w:rFonts w:ascii="Times New Roman" w:hAnsi="Times New Roman" w:cs="Times New Roman"/>
          <w:color w:val="0D0D0D" w:themeColor="text1" w:themeTint="F2"/>
        </w:rPr>
      </w:pPr>
    </w:p>
    <w:p w14:paraId="52A6878C" w14:textId="77777777" w:rsidR="00A73B2F" w:rsidRPr="00A5703B" w:rsidRDefault="00A73B2F" w:rsidP="00FE41BE">
      <w:pPr>
        <w:shd w:val="clear" w:color="auto" w:fill="FFFFFF"/>
        <w:spacing w:line="276" w:lineRule="auto"/>
        <w:jc w:val="both"/>
        <w:rPr>
          <w:rFonts w:ascii="Times New Roman" w:hAnsi="Times New Roman" w:cs="Times New Roman"/>
          <w:color w:val="auto"/>
        </w:rPr>
      </w:pPr>
      <w:r w:rsidRPr="00A5703B">
        <w:rPr>
          <w:rFonts w:ascii="Times New Roman" w:eastAsia="Times New Roman" w:hAnsi="Times New Roman" w:cs="Times New Roman"/>
          <w:color w:val="0D0D0D" w:themeColor="text1" w:themeTint="F2"/>
        </w:rPr>
        <w:t xml:space="preserve">[5] </w:t>
      </w:r>
      <w:r w:rsidRPr="00A5703B">
        <w:rPr>
          <w:rFonts w:ascii="Times New Roman" w:hAnsi="Times New Roman" w:cs="Times New Roman"/>
          <w:color w:val="222222"/>
          <w:shd w:val="clear" w:color="auto" w:fill="FFFFFF"/>
        </w:rPr>
        <w:t>Wang, H., Maruejols, L., &amp; Yu, X. (2021). Predicting energy poverty with combinations of remote-sensing and socioeconomic survey data in India: evidence from machine learning. </w:t>
      </w:r>
      <w:r w:rsidRPr="00A5703B">
        <w:rPr>
          <w:rFonts w:ascii="Times New Roman" w:hAnsi="Times New Roman" w:cs="Times New Roman"/>
          <w:i/>
          <w:iCs/>
          <w:color w:val="222222"/>
          <w:shd w:val="clear" w:color="auto" w:fill="FFFFFF"/>
        </w:rPr>
        <w:t>Energy Economics</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102</w:t>
      </w:r>
      <w:r w:rsidRPr="00A5703B">
        <w:rPr>
          <w:rFonts w:ascii="Times New Roman" w:hAnsi="Times New Roman" w:cs="Times New Roman"/>
          <w:color w:val="222222"/>
          <w:shd w:val="clear" w:color="auto" w:fill="FFFFFF"/>
        </w:rPr>
        <w:t>, 105510.</w:t>
      </w:r>
    </w:p>
    <w:p w14:paraId="59AAE325" w14:textId="77777777" w:rsidR="00A73B2F" w:rsidRPr="00A5703B" w:rsidRDefault="00A73B2F" w:rsidP="00FE41BE">
      <w:pPr>
        <w:spacing w:line="276" w:lineRule="auto"/>
        <w:ind w:left="2"/>
        <w:jc w:val="both"/>
        <w:rPr>
          <w:rFonts w:ascii="Times New Roman" w:hAnsi="Times New Roman" w:cs="Times New Roman"/>
          <w:color w:val="auto"/>
        </w:rPr>
      </w:pPr>
    </w:p>
    <w:p w14:paraId="0BD8E1C1" w14:textId="77777777" w:rsidR="00A73B2F" w:rsidRPr="00A5703B" w:rsidRDefault="00A73B2F" w:rsidP="00FE41BE">
      <w:pPr>
        <w:shd w:val="clear" w:color="auto" w:fill="FFFFFF"/>
        <w:spacing w:line="276" w:lineRule="auto"/>
        <w:jc w:val="both"/>
        <w:rPr>
          <w:rFonts w:ascii="Times New Roman" w:hAnsi="Times New Roman" w:cs="Times New Roman"/>
        </w:rPr>
      </w:pPr>
      <w:r w:rsidRPr="00A5703B">
        <w:rPr>
          <w:rFonts w:ascii="Times New Roman" w:hAnsi="Times New Roman" w:cs="Times New Roman"/>
          <w:color w:val="auto"/>
        </w:rPr>
        <w:t xml:space="preserve">[6] </w:t>
      </w:r>
      <w:r w:rsidRPr="00A5703B">
        <w:rPr>
          <w:rFonts w:ascii="Times New Roman" w:hAnsi="Times New Roman" w:cs="Times New Roman"/>
          <w:color w:val="222222"/>
          <w:shd w:val="clear" w:color="auto" w:fill="FFFFFF"/>
        </w:rPr>
        <w:t>Li, G., Cai, Z., Qian, Y., &amp; Chen, F. (2021). Identifying urban poverty using high-resolution satellite imagery and machine learning approaches: Implications for housing inequality. </w:t>
      </w:r>
      <w:r w:rsidRPr="00A5703B">
        <w:rPr>
          <w:rFonts w:ascii="Times New Roman" w:hAnsi="Times New Roman" w:cs="Times New Roman"/>
          <w:i/>
          <w:iCs/>
          <w:color w:val="222222"/>
          <w:shd w:val="clear" w:color="auto" w:fill="FFFFFF"/>
        </w:rPr>
        <w:t>Land</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w:t>
      </w:r>
      <w:r w:rsidRPr="00A5703B">
        <w:rPr>
          <w:rFonts w:ascii="Times New Roman" w:hAnsi="Times New Roman" w:cs="Times New Roman"/>
          <w:color w:val="222222"/>
          <w:shd w:val="clear" w:color="auto" w:fill="FFFFFF"/>
        </w:rPr>
        <w:t>(6), 648.</w:t>
      </w:r>
    </w:p>
    <w:p w14:paraId="1A595E64" w14:textId="77777777" w:rsidR="00A73B2F" w:rsidRPr="00A5703B" w:rsidRDefault="00A73B2F" w:rsidP="00FE41BE">
      <w:pPr>
        <w:spacing w:line="276" w:lineRule="auto"/>
        <w:ind w:left="2"/>
        <w:jc w:val="both"/>
        <w:rPr>
          <w:rFonts w:ascii="Times New Roman" w:hAnsi="Times New Roman" w:cs="Times New Roman"/>
        </w:rPr>
      </w:pPr>
    </w:p>
    <w:p w14:paraId="7186DB6C" w14:textId="77777777" w:rsidR="00A73B2F" w:rsidRPr="00A5703B" w:rsidRDefault="00A73B2F" w:rsidP="00FE41BE">
      <w:pPr>
        <w:spacing w:line="276" w:lineRule="auto"/>
        <w:ind w:left="2"/>
        <w:jc w:val="both"/>
        <w:rPr>
          <w:rFonts w:ascii="Times New Roman" w:hAnsi="Times New Roman" w:cs="Times New Roman"/>
          <w:color w:val="0D0D0D" w:themeColor="text1" w:themeTint="F2"/>
        </w:rPr>
      </w:pPr>
      <w:r w:rsidRPr="00A5703B">
        <w:rPr>
          <w:rFonts w:ascii="Times New Roman" w:hAnsi="Times New Roman" w:cs="Times New Roman"/>
        </w:rPr>
        <w:t xml:space="preserve">[7] </w:t>
      </w:r>
      <w:r w:rsidRPr="00A5703B">
        <w:rPr>
          <w:rFonts w:ascii="Times New Roman" w:hAnsi="Times New Roman" w:cs="Times New Roman"/>
          <w:color w:val="222222"/>
          <w:shd w:val="clear" w:color="auto" w:fill="FFFFFF"/>
        </w:rPr>
        <w:t>Dalla Longa, F., Sweerts, B., &amp; van der Zwaan, B. (2021). Exploring the complex origins of energy poverty in The Netherlands with machine learning. </w:t>
      </w:r>
      <w:r w:rsidRPr="00A5703B">
        <w:rPr>
          <w:rFonts w:ascii="Times New Roman" w:hAnsi="Times New Roman" w:cs="Times New Roman"/>
          <w:i/>
          <w:iCs/>
          <w:color w:val="222222"/>
          <w:shd w:val="clear" w:color="auto" w:fill="FFFFFF"/>
        </w:rPr>
        <w:t>Energy Policy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156</w:t>
      </w:r>
      <w:r w:rsidRPr="00A5703B">
        <w:rPr>
          <w:rFonts w:ascii="Times New Roman" w:hAnsi="Times New Roman" w:cs="Times New Roman"/>
          <w:color w:val="222222"/>
          <w:shd w:val="clear" w:color="auto" w:fill="FFFFFF"/>
        </w:rPr>
        <w:t>, 112373.</w:t>
      </w:r>
    </w:p>
    <w:p w14:paraId="5D9CA7CF" w14:textId="77777777" w:rsidR="00A73B2F" w:rsidRPr="00A5703B" w:rsidRDefault="00A73B2F" w:rsidP="00FE41BE">
      <w:pPr>
        <w:spacing w:line="276" w:lineRule="auto"/>
        <w:ind w:left="2"/>
        <w:jc w:val="both"/>
        <w:rPr>
          <w:rFonts w:ascii="Times New Roman" w:hAnsi="Times New Roman" w:cs="Times New Roman"/>
          <w:color w:val="0D0D0D" w:themeColor="text1" w:themeTint="F2"/>
        </w:rPr>
      </w:pPr>
    </w:p>
    <w:p w14:paraId="5DDE877D" w14:textId="77777777" w:rsidR="00A73B2F" w:rsidRPr="00A5703B" w:rsidRDefault="00A73B2F" w:rsidP="00FE41BE">
      <w:pPr>
        <w:spacing w:line="276" w:lineRule="auto"/>
        <w:ind w:left="2"/>
        <w:jc w:val="both"/>
        <w:rPr>
          <w:rStyle w:val="anchor-text"/>
          <w:rFonts w:ascii="Times New Roman" w:hAnsi="Times New Roman" w:cs="Times New Roman"/>
          <w:color w:val="3333FF"/>
          <w:u w:val="single"/>
        </w:rPr>
      </w:pPr>
      <w:r w:rsidRPr="00A5703B">
        <w:rPr>
          <w:rFonts w:ascii="Times New Roman" w:hAnsi="Times New Roman" w:cs="Times New Roman"/>
          <w:color w:val="0D0D0D" w:themeColor="text1" w:themeTint="F2"/>
        </w:rPr>
        <w:t xml:space="preserve">[8] </w:t>
      </w:r>
      <w:r w:rsidRPr="00A5703B">
        <w:rPr>
          <w:rFonts w:ascii="Times New Roman" w:hAnsi="Times New Roman" w:cs="Times New Roman"/>
          <w:color w:val="222222"/>
          <w:shd w:val="clear" w:color="auto" w:fill="FFFFFF"/>
        </w:rPr>
        <w:t>Hu, S., Ge, Y., Liu, M., Ren, Z., &amp; Zhang, X. (2022). Village-level poverty identification using machine learning, high-resolution images, and geospatial data. </w:t>
      </w:r>
      <w:r w:rsidRPr="00A5703B">
        <w:rPr>
          <w:rFonts w:ascii="Times New Roman" w:hAnsi="Times New Roman" w:cs="Times New Roman"/>
          <w:i/>
          <w:iCs/>
          <w:color w:val="222222"/>
          <w:shd w:val="clear" w:color="auto" w:fill="FFFFFF"/>
        </w:rPr>
        <w:t>International Journal of Applied Earth Observation and Geoinformation</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107</w:t>
      </w:r>
      <w:r w:rsidRPr="00A5703B">
        <w:rPr>
          <w:rFonts w:ascii="Times New Roman" w:hAnsi="Times New Roman" w:cs="Times New Roman"/>
          <w:color w:val="222222"/>
          <w:shd w:val="clear" w:color="auto" w:fill="FFFFFF"/>
        </w:rPr>
        <w:t>, 102694.</w:t>
      </w:r>
    </w:p>
    <w:p w14:paraId="3D00B7B4" w14:textId="77777777" w:rsidR="00A73B2F" w:rsidRPr="00A5703B" w:rsidRDefault="00A73B2F" w:rsidP="00FE41BE">
      <w:pPr>
        <w:spacing w:line="276" w:lineRule="auto"/>
        <w:ind w:left="2"/>
        <w:jc w:val="both"/>
        <w:rPr>
          <w:rStyle w:val="anchor-text"/>
          <w:rFonts w:ascii="Times New Roman" w:hAnsi="Times New Roman" w:cs="Times New Roman"/>
          <w:color w:val="3333FF"/>
          <w:u w:val="single"/>
        </w:rPr>
      </w:pPr>
    </w:p>
    <w:p w14:paraId="5F944071" w14:textId="77777777" w:rsidR="00A73B2F" w:rsidRPr="00A5703B" w:rsidRDefault="00A73B2F" w:rsidP="00FE41BE">
      <w:pPr>
        <w:pStyle w:val="Heading1"/>
        <w:spacing w:before="0" w:beforeAutospacing="0" w:after="0" w:afterAutospacing="0" w:line="276" w:lineRule="auto"/>
        <w:jc w:val="both"/>
        <w:rPr>
          <w:rStyle w:val="anchor-text"/>
          <w:b w:val="0"/>
          <w:bCs w:val="0"/>
          <w:color w:val="000000" w:themeColor="text1"/>
          <w:sz w:val="22"/>
          <w:szCs w:val="22"/>
          <w:u w:val="single"/>
        </w:rPr>
      </w:pPr>
      <w:r w:rsidRPr="00A5703B">
        <w:rPr>
          <w:b w:val="0"/>
          <w:bCs w:val="0"/>
          <w:sz w:val="22"/>
          <w:szCs w:val="22"/>
        </w:rPr>
        <w:t xml:space="preserve">[9] </w:t>
      </w:r>
      <w:r w:rsidRPr="00A5703B">
        <w:rPr>
          <w:b w:val="0"/>
          <w:bCs w:val="0"/>
          <w:color w:val="222222"/>
          <w:sz w:val="22"/>
          <w:szCs w:val="22"/>
          <w:shd w:val="clear" w:color="auto" w:fill="FFFFFF"/>
        </w:rPr>
        <w:t>van Hove, W., Dalla Longa, F., &amp; van der Zwaan, B. (2022). Identifying predictors for energy poverty in Europe using machine learning. </w:t>
      </w:r>
      <w:r w:rsidRPr="00A5703B">
        <w:rPr>
          <w:b w:val="0"/>
          <w:bCs w:val="0"/>
          <w:i/>
          <w:iCs/>
          <w:color w:val="222222"/>
          <w:sz w:val="22"/>
          <w:szCs w:val="22"/>
          <w:shd w:val="clear" w:color="auto" w:fill="FFFFFF"/>
        </w:rPr>
        <w:t>Energy and Buildings</w:t>
      </w:r>
      <w:r w:rsidRPr="00A5703B">
        <w:rPr>
          <w:b w:val="0"/>
          <w:bCs w:val="0"/>
          <w:color w:val="222222"/>
          <w:sz w:val="22"/>
          <w:szCs w:val="22"/>
          <w:shd w:val="clear" w:color="auto" w:fill="FFFFFF"/>
        </w:rPr>
        <w:t>, </w:t>
      </w:r>
      <w:r w:rsidRPr="00A5703B">
        <w:rPr>
          <w:b w:val="0"/>
          <w:bCs w:val="0"/>
          <w:i/>
          <w:iCs/>
          <w:color w:val="222222"/>
          <w:sz w:val="22"/>
          <w:szCs w:val="22"/>
          <w:shd w:val="clear" w:color="auto" w:fill="FFFFFF"/>
        </w:rPr>
        <w:t>264</w:t>
      </w:r>
      <w:r w:rsidRPr="00A5703B">
        <w:rPr>
          <w:b w:val="0"/>
          <w:bCs w:val="0"/>
          <w:color w:val="222222"/>
          <w:sz w:val="22"/>
          <w:szCs w:val="22"/>
          <w:shd w:val="clear" w:color="auto" w:fill="FFFFFF"/>
        </w:rPr>
        <w:t>, 112064.</w:t>
      </w:r>
      <w:r w:rsidRPr="00A5703B">
        <w:rPr>
          <w:rStyle w:val="anchor-text"/>
          <w:b w:val="0"/>
          <w:bCs w:val="0"/>
          <w:color w:val="000000" w:themeColor="text1"/>
          <w:sz w:val="22"/>
          <w:szCs w:val="22"/>
          <w:u w:val="single"/>
        </w:rPr>
        <w:t xml:space="preserve"> </w:t>
      </w:r>
    </w:p>
    <w:p w14:paraId="557916E7" w14:textId="77777777" w:rsidR="00A73B2F" w:rsidRPr="00A5703B" w:rsidRDefault="00A73B2F" w:rsidP="00FE41BE">
      <w:pPr>
        <w:pStyle w:val="Heading1"/>
        <w:spacing w:before="0" w:beforeAutospacing="0" w:after="0" w:afterAutospacing="0" w:line="276" w:lineRule="auto"/>
        <w:jc w:val="both"/>
        <w:rPr>
          <w:rStyle w:val="anchor-text"/>
          <w:b w:val="0"/>
          <w:bCs w:val="0"/>
          <w:color w:val="000000" w:themeColor="text1"/>
          <w:sz w:val="22"/>
          <w:szCs w:val="22"/>
          <w:u w:val="single"/>
        </w:rPr>
      </w:pPr>
    </w:p>
    <w:p w14:paraId="21706C51" w14:textId="77777777" w:rsidR="00A73B2F" w:rsidRPr="00A5703B" w:rsidRDefault="00A73B2F" w:rsidP="00FE41BE">
      <w:pPr>
        <w:pStyle w:val="Heading1"/>
        <w:spacing w:before="0" w:beforeAutospacing="0" w:after="0" w:afterAutospacing="0" w:line="276" w:lineRule="auto"/>
        <w:jc w:val="both"/>
        <w:rPr>
          <w:rStyle w:val="anchor-text"/>
          <w:b w:val="0"/>
          <w:bCs w:val="0"/>
          <w:color w:val="000000" w:themeColor="text1"/>
          <w:sz w:val="22"/>
          <w:szCs w:val="22"/>
          <w:u w:val="single"/>
        </w:rPr>
      </w:pPr>
    </w:p>
    <w:p w14:paraId="70F83571" w14:textId="77777777" w:rsidR="00A73B2F" w:rsidRPr="00A5703B" w:rsidRDefault="00A73B2F" w:rsidP="00FE41BE">
      <w:pPr>
        <w:pStyle w:val="Heading1"/>
        <w:spacing w:before="0" w:beforeAutospacing="0" w:after="0" w:afterAutospacing="0" w:line="276" w:lineRule="auto"/>
        <w:jc w:val="both"/>
        <w:rPr>
          <w:b w:val="0"/>
          <w:bCs w:val="0"/>
          <w:color w:val="3333FF"/>
          <w:sz w:val="22"/>
          <w:szCs w:val="22"/>
          <w:u w:val="single"/>
        </w:rPr>
      </w:pPr>
      <w:r w:rsidRPr="00A5703B">
        <w:rPr>
          <w:rStyle w:val="anchor-text"/>
          <w:b w:val="0"/>
          <w:bCs w:val="0"/>
          <w:color w:val="000000" w:themeColor="text1"/>
          <w:sz w:val="22"/>
          <w:szCs w:val="22"/>
          <w:u w:val="single"/>
        </w:rPr>
        <w:t>[</w:t>
      </w:r>
      <w:r w:rsidRPr="00A5703B">
        <w:rPr>
          <w:rStyle w:val="anchor-text"/>
          <w:b w:val="0"/>
          <w:bCs w:val="0"/>
          <w:color w:val="000000" w:themeColor="text1"/>
          <w:sz w:val="22"/>
          <w:szCs w:val="22"/>
        </w:rPr>
        <w:t xml:space="preserve">10] </w:t>
      </w:r>
      <w:r w:rsidRPr="00A5703B">
        <w:rPr>
          <w:b w:val="0"/>
          <w:bCs w:val="0"/>
          <w:color w:val="222222"/>
          <w:sz w:val="22"/>
          <w:szCs w:val="22"/>
          <w:shd w:val="clear" w:color="auto" w:fill="FFFFFF"/>
        </w:rPr>
        <w:t>Tian, F., Wu, B., Zeng, H., Watmough, G. R., Zhang, M., &amp; Li, Y. (2022). Detecting the linkage between arable land use and poverty using machine learning methods at global perspective. </w:t>
      </w:r>
      <w:r w:rsidRPr="00A5703B">
        <w:rPr>
          <w:b w:val="0"/>
          <w:bCs w:val="0"/>
          <w:i/>
          <w:iCs/>
          <w:color w:val="222222"/>
          <w:sz w:val="22"/>
          <w:szCs w:val="22"/>
          <w:shd w:val="clear" w:color="auto" w:fill="FFFFFF"/>
        </w:rPr>
        <w:t>Geography and Sustainability</w:t>
      </w:r>
      <w:r w:rsidRPr="00A5703B">
        <w:rPr>
          <w:b w:val="0"/>
          <w:bCs w:val="0"/>
          <w:color w:val="222222"/>
          <w:sz w:val="22"/>
          <w:szCs w:val="22"/>
          <w:shd w:val="clear" w:color="auto" w:fill="FFFFFF"/>
        </w:rPr>
        <w:t>, </w:t>
      </w:r>
      <w:r w:rsidRPr="00A5703B">
        <w:rPr>
          <w:b w:val="0"/>
          <w:bCs w:val="0"/>
          <w:i/>
          <w:iCs/>
          <w:color w:val="222222"/>
          <w:sz w:val="22"/>
          <w:szCs w:val="22"/>
          <w:shd w:val="clear" w:color="auto" w:fill="FFFFFF"/>
        </w:rPr>
        <w:t>3</w:t>
      </w:r>
      <w:r w:rsidRPr="00A5703B">
        <w:rPr>
          <w:b w:val="0"/>
          <w:bCs w:val="0"/>
          <w:color w:val="222222"/>
          <w:sz w:val="22"/>
          <w:szCs w:val="22"/>
          <w:shd w:val="clear" w:color="auto" w:fill="FFFFFF"/>
        </w:rPr>
        <w:t>(1), 7-20.</w:t>
      </w:r>
    </w:p>
    <w:tbl>
      <w:tblPr>
        <w:tblW w:w="6570" w:type="dxa"/>
        <w:shd w:val="clear" w:color="auto" w:fill="FFFFFF"/>
        <w:tblCellMar>
          <w:left w:w="0" w:type="dxa"/>
          <w:right w:w="0" w:type="dxa"/>
        </w:tblCellMar>
        <w:tblLook w:val="04A0" w:firstRow="1" w:lastRow="0" w:firstColumn="1" w:lastColumn="0" w:noHBand="0" w:noVBand="1"/>
      </w:tblPr>
      <w:tblGrid>
        <w:gridCol w:w="5463"/>
        <w:gridCol w:w="1107"/>
      </w:tblGrid>
      <w:tr w:rsidR="00A73B2F" w:rsidRPr="00A5703B" w14:paraId="60B59EEA" w14:textId="77777777" w:rsidTr="00094403">
        <w:trPr>
          <w:gridAfter w:val="1"/>
        </w:trPr>
        <w:tc>
          <w:tcPr>
            <w:tcW w:w="0" w:type="auto"/>
            <w:shd w:val="clear" w:color="auto" w:fill="FFFFFF"/>
            <w:vAlign w:val="center"/>
            <w:hideMark/>
          </w:tcPr>
          <w:p w14:paraId="7D271DF8" w14:textId="77777777" w:rsidR="00A73B2F" w:rsidRPr="00A5703B" w:rsidRDefault="00A73B2F" w:rsidP="00FE41BE">
            <w:pPr>
              <w:spacing w:after="0" w:line="276" w:lineRule="auto"/>
              <w:jc w:val="both"/>
              <w:rPr>
                <w:rFonts w:ascii="Times New Roman" w:eastAsia="Times New Roman" w:hAnsi="Times New Roman" w:cs="Times New Roman"/>
                <w:color w:val="auto"/>
                <w:kern w:val="0"/>
                <w14:ligatures w14:val="none"/>
              </w:rPr>
            </w:pPr>
          </w:p>
        </w:tc>
      </w:tr>
      <w:tr w:rsidR="00A73B2F" w:rsidRPr="00A5703B" w14:paraId="00C3CD29" w14:textId="77777777" w:rsidTr="00094403">
        <w:trPr>
          <w:gridAfter w:val="1"/>
        </w:trPr>
        <w:tc>
          <w:tcPr>
            <w:tcW w:w="0" w:type="auto"/>
            <w:shd w:val="clear" w:color="auto" w:fill="FFFFFF"/>
            <w:tcMar>
              <w:top w:w="120" w:type="dxa"/>
              <w:left w:w="0" w:type="dxa"/>
              <w:bottom w:w="120" w:type="dxa"/>
              <w:right w:w="0" w:type="dxa"/>
            </w:tcMar>
            <w:hideMark/>
          </w:tcPr>
          <w:p w14:paraId="329E5F89" w14:textId="77777777" w:rsidR="00A73B2F" w:rsidRPr="00A5703B" w:rsidRDefault="00A73B2F" w:rsidP="00FE41BE">
            <w:pPr>
              <w:spacing w:after="0" w:line="276" w:lineRule="auto"/>
              <w:jc w:val="both"/>
              <w:rPr>
                <w:rFonts w:ascii="Times New Roman" w:eastAsia="Times New Roman" w:hAnsi="Times New Roman" w:cs="Times New Roman"/>
                <w:color w:val="222222"/>
                <w:kern w:val="0"/>
                <w14:ligatures w14:val="none"/>
              </w:rPr>
            </w:pPr>
          </w:p>
        </w:tc>
      </w:tr>
      <w:tr w:rsidR="00A73B2F" w:rsidRPr="00A5703B" w14:paraId="18E08EB9" w14:textId="77777777" w:rsidTr="00094403">
        <w:tc>
          <w:tcPr>
            <w:tcW w:w="0" w:type="auto"/>
            <w:shd w:val="clear" w:color="auto" w:fill="FFFFFF"/>
            <w:noWrap/>
            <w:tcMar>
              <w:top w:w="120" w:type="dxa"/>
              <w:left w:w="0" w:type="dxa"/>
              <w:bottom w:w="120" w:type="dxa"/>
              <w:right w:w="240" w:type="dxa"/>
            </w:tcMar>
            <w:hideMark/>
          </w:tcPr>
          <w:p w14:paraId="72A24ED2" w14:textId="77777777" w:rsidR="00A73B2F" w:rsidRPr="00A5703B" w:rsidRDefault="00A73B2F" w:rsidP="00FE41BE">
            <w:pPr>
              <w:spacing w:after="0" w:line="276" w:lineRule="auto"/>
              <w:jc w:val="both"/>
              <w:rPr>
                <w:rFonts w:ascii="Times New Roman" w:eastAsia="Times New Roman" w:hAnsi="Times New Roman" w:cs="Times New Roman"/>
                <w:color w:val="777777"/>
                <w:kern w:val="0"/>
                <w14:ligatures w14:val="none"/>
              </w:rPr>
            </w:pPr>
          </w:p>
        </w:tc>
        <w:tc>
          <w:tcPr>
            <w:tcW w:w="0" w:type="auto"/>
            <w:shd w:val="clear" w:color="auto" w:fill="FFFFFF"/>
            <w:tcMar>
              <w:top w:w="120" w:type="dxa"/>
              <w:left w:w="0" w:type="dxa"/>
              <w:bottom w:w="120" w:type="dxa"/>
              <w:right w:w="0" w:type="dxa"/>
            </w:tcMar>
            <w:hideMark/>
          </w:tcPr>
          <w:p w14:paraId="57B6BF95" w14:textId="77777777" w:rsidR="00A73B2F" w:rsidRPr="00A5703B" w:rsidRDefault="00A73B2F" w:rsidP="00FE41BE">
            <w:pPr>
              <w:spacing w:after="0" w:line="276" w:lineRule="auto"/>
              <w:jc w:val="both"/>
              <w:rPr>
                <w:rFonts w:ascii="Times New Roman" w:eastAsia="Times New Roman" w:hAnsi="Times New Roman" w:cs="Times New Roman"/>
                <w:color w:val="777777"/>
                <w:kern w:val="0"/>
                <w14:ligatures w14:val="none"/>
              </w:rPr>
            </w:pPr>
          </w:p>
        </w:tc>
      </w:tr>
    </w:tbl>
    <w:p w14:paraId="79D00FA4" w14:textId="77777777" w:rsidR="00A73B2F" w:rsidRPr="00A5703B" w:rsidRDefault="00A73B2F" w:rsidP="00FE41BE">
      <w:pPr>
        <w:spacing w:line="276" w:lineRule="auto"/>
        <w:jc w:val="both"/>
        <w:rPr>
          <w:rFonts w:ascii="Times New Roman" w:hAnsi="Times New Roman" w:cs="Times New Roman"/>
          <w:color w:val="3333FF"/>
          <w:u w:val="single"/>
        </w:rPr>
      </w:pPr>
      <w:r w:rsidRPr="00A5703B">
        <w:rPr>
          <w:rFonts w:ascii="Times New Roman" w:hAnsi="Times New Roman" w:cs="Times New Roman"/>
          <w:color w:val="auto"/>
        </w:rPr>
        <w:t xml:space="preserve">[11] </w:t>
      </w:r>
      <w:r w:rsidRPr="00A5703B">
        <w:rPr>
          <w:rFonts w:ascii="Times New Roman" w:hAnsi="Times New Roman" w:cs="Times New Roman"/>
          <w:color w:val="222222"/>
          <w:shd w:val="clear" w:color="auto" w:fill="FFFFFF"/>
        </w:rPr>
        <w:t>Yin, H., &amp; Zhou, K. (2022). Performance evaluation of China's photovoltaic poverty alleviation project using machine learning and satellite images. </w:t>
      </w:r>
      <w:r w:rsidRPr="00A5703B">
        <w:rPr>
          <w:rFonts w:ascii="Times New Roman" w:hAnsi="Times New Roman" w:cs="Times New Roman"/>
          <w:i/>
          <w:iCs/>
          <w:color w:val="222222"/>
          <w:shd w:val="clear" w:color="auto" w:fill="FFFFFF"/>
        </w:rPr>
        <w:t>Utilities Policy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76</w:t>
      </w:r>
      <w:r w:rsidRPr="00A5703B">
        <w:rPr>
          <w:rFonts w:ascii="Times New Roman" w:hAnsi="Times New Roman" w:cs="Times New Roman"/>
          <w:color w:val="222222"/>
          <w:shd w:val="clear" w:color="auto" w:fill="FFFFFF"/>
        </w:rPr>
        <w:t>, 101378.</w:t>
      </w:r>
    </w:p>
    <w:p w14:paraId="3DF50EE0" w14:textId="77777777" w:rsidR="00A73B2F" w:rsidRPr="00A5703B" w:rsidRDefault="00A73B2F" w:rsidP="00FE41BE">
      <w:pPr>
        <w:shd w:val="clear" w:color="auto" w:fill="FFFFFF"/>
        <w:spacing w:line="276" w:lineRule="auto"/>
        <w:jc w:val="both"/>
        <w:rPr>
          <w:rFonts w:ascii="Times New Roman" w:hAnsi="Times New Roman" w:cs="Times New Roman"/>
          <w:color w:val="000000" w:themeColor="text1"/>
        </w:rPr>
      </w:pPr>
      <w:r w:rsidRPr="00A5703B">
        <w:rPr>
          <w:rFonts w:ascii="Times New Roman" w:hAnsi="Times New Roman" w:cs="Times New Roman"/>
          <w:color w:val="000000" w:themeColor="text1"/>
        </w:rPr>
        <w:t xml:space="preserve">[12] </w:t>
      </w:r>
      <w:r w:rsidRPr="00A5703B">
        <w:rPr>
          <w:rFonts w:ascii="Times New Roman" w:hAnsi="Times New Roman" w:cs="Times New Roman"/>
          <w:color w:val="222222"/>
          <w:shd w:val="clear" w:color="auto" w:fill="FFFFFF"/>
        </w:rPr>
        <w:t xml:space="preserve">Machicao, J., Ben Abbes, A., </w:t>
      </w:r>
      <w:proofErr w:type="spellStart"/>
      <w:r w:rsidRPr="00A5703B">
        <w:rPr>
          <w:rFonts w:ascii="Times New Roman" w:hAnsi="Times New Roman" w:cs="Times New Roman"/>
          <w:color w:val="222222"/>
          <w:shd w:val="clear" w:color="auto" w:fill="FFFFFF"/>
        </w:rPr>
        <w:t>Meneguzzi</w:t>
      </w:r>
      <w:proofErr w:type="spellEnd"/>
      <w:r w:rsidRPr="00A5703B">
        <w:rPr>
          <w:rFonts w:ascii="Times New Roman" w:hAnsi="Times New Roman" w:cs="Times New Roman"/>
          <w:color w:val="222222"/>
          <w:shd w:val="clear" w:color="auto" w:fill="FFFFFF"/>
        </w:rPr>
        <w:t xml:space="preserve">, L., Corrêa, P. L. P., Specht, A., David, R., ... &amp; </w:t>
      </w:r>
      <w:proofErr w:type="spellStart"/>
      <w:r w:rsidRPr="00A5703B">
        <w:rPr>
          <w:rFonts w:ascii="Times New Roman" w:hAnsi="Times New Roman" w:cs="Times New Roman"/>
          <w:color w:val="222222"/>
          <w:shd w:val="clear" w:color="auto" w:fill="FFFFFF"/>
        </w:rPr>
        <w:t>Mouillot</w:t>
      </w:r>
      <w:proofErr w:type="spellEnd"/>
      <w:r w:rsidRPr="00A5703B">
        <w:rPr>
          <w:rFonts w:ascii="Times New Roman" w:hAnsi="Times New Roman" w:cs="Times New Roman"/>
          <w:color w:val="222222"/>
          <w:shd w:val="clear" w:color="auto" w:fill="FFFFFF"/>
        </w:rPr>
        <w:t>, D. (2022). Mitigation strategies to improve reproducibility of poverty estimations from remote sensing images using deep learning. </w:t>
      </w:r>
      <w:r w:rsidRPr="00A5703B">
        <w:rPr>
          <w:rFonts w:ascii="Times New Roman" w:hAnsi="Times New Roman" w:cs="Times New Roman"/>
          <w:i/>
          <w:iCs/>
          <w:color w:val="222222"/>
          <w:shd w:val="clear" w:color="auto" w:fill="FFFFFF"/>
        </w:rPr>
        <w:t>Earth and Space Science</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9</w:t>
      </w:r>
      <w:r w:rsidRPr="00A5703B">
        <w:rPr>
          <w:rFonts w:ascii="Times New Roman" w:hAnsi="Times New Roman" w:cs="Times New Roman"/>
          <w:color w:val="222222"/>
          <w:shd w:val="clear" w:color="auto" w:fill="FFFFFF"/>
        </w:rPr>
        <w:t>(8), e2022EA002379.</w:t>
      </w:r>
    </w:p>
    <w:p w14:paraId="7D486A6F" w14:textId="77777777" w:rsidR="00A73B2F" w:rsidRPr="00A5703B" w:rsidRDefault="00A73B2F" w:rsidP="00FE41BE">
      <w:pPr>
        <w:shd w:val="clear" w:color="auto" w:fill="FFFFFF"/>
        <w:spacing w:line="276" w:lineRule="auto"/>
        <w:jc w:val="both"/>
        <w:rPr>
          <w:rFonts w:ascii="Times New Roman" w:hAnsi="Times New Roman" w:cs="Times New Roman"/>
          <w:color w:val="000000" w:themeColor="text1"/>
        </w:rPr>
      </w:pPr>
      <w:r w:rsidRPr="00A5703B">
        <w:rPr>
          <w:rFonts w:ascii="Times New Roman" w:hAnsi="Times New Roman" w:cs="Times New Roman"/>
          <w:color w:val="000000" w:themeColor="text1"/>
        </w:rPr>
        <w:t xml:space="preserve">[13] </w:t>
      </w:r>
      <w:r w:rsidRPr="00A5703B">
        <w:rPr>
          <w:rFonts w:ascii="Times New Roman" w:hAnsi="Times New Roman" w:cs="Times New Roman"/>
          <w:color w:val="222222"/>
          <w:shd w:val="clear" w:color="auto" w:fill="FFFFFF"/>
        </w:rPr>
        <w:t>Abbas, K., Butt, K. M., Xu, D., Ali, M., Baz, K., Kharl, S. H., &amp; Ahmed, M. (2022). Measurements and determinants of extreme multidimensional energy poverty using machine learning. </w:t>
      </w:r>
      <w:r w:rsidRPr="00A5703B">
        <w:rPr>
          <w:rFonts w:ascii="Times New Roman" w:hAnsi="Times New Roman" w:cs="Times New Roman"/>
          <w:i/>
          <w:iCs/>
          <w:color w:val="222222"/>
          <w:shd w:val="clear" w:color="auto" w:fill="FFFFFF"/>
        </w:rPr>
        <w:t>Energy</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251</w:t>
      </w:r>
      <w:r w:rsidRPr="00A5703B">
        <w:rPr>
          <w:rFonts w:ascii="Times New Roman" w:hAnsi="Times New Roman" w:cs="Times New Roman"/>
          <w:color w:val="222222"/>
          <w:shd w:val="clear" w:color="auto" w:fill="FFFFFF"/>
        </w:rPr>
        <w:t>, 123977.</w:t>
      </w:r>
    </w:p>
    <w:p w14:paraId="5E2813F7" w14:textId="77777777" w:rsidR="00A73B2F" w:rsidRPr="00A5703B" w:rsidRDefault="00A73B2F" w:rsidP="00FE41BE">
      <w:pPr>
        <w:shd w:val="clear" w:color="auto" w:fill="FFFFFF"/>
        <w:spacing w:line="276" w:lineRule="auto"/>
        <w:jc w:val="both"/>
        <w:rPr>
          <w:rFonts w:ascii="Times New Roman" w:hAnsi="Times New Roman" w:cs="Times New Roman"/>
          <w:color w:val="3333FF"/>
          <w:u w:val="single"/>
        </w:rPr>
      </w:pPr>
      <w:r w:rsidRPr="00A5703B">
        <w:rPr>
          <w:rFonts w:ascii="Times New Roman" w:hAnsi="Times New Roman" w:cs="Times New Roman"/>
          <w:color w:val="000000" w:themeColor="text1"/>
        </w:rPr>
        <w:t xml:space="preserve">[14] </w:t>
      </w:r>
      <w:r w:rsidRPr="00A5703B">
        <w:rPr>
          <w:rFonts w:ascii="Times New Roman" w:hAnsi="Times New Roman" w:cs="Times New Roman"/>
          <w:color w:val="222222"/>
          <w:shd w:val="clear" w:color="auto" w:fill="FFFFFF"/>
        </w:rPr>
        <w:t xml:space="preserve">Hall, O., </w:t>
      </w:r>
      <w:proofErr w:type="spellStart"/>
      <w:r w:rsidRPr="00A5703B">
        <w:rPr>
          <w:rFonts w:ascii="Times New Roman" w:hAnsi="Times New Roman" w:cs="Times New Roman"/>
          <w:color w:val="222222"/>
          <w:shd w:val="clear" w:color="auto" w:fill="FFFFFF"/>
        </w:rPr>
        <w:t>Dompae</w:t>
      </w:r>
      <w:proofErr w:type="spellEnd"/>
      <w:r w:rsidRPr="00A5703B">
        <w:rPr>
          <w:rFonts w:ascii="Times New Roman" w:hAnsi="Times New Roman" w:cs="Times New Roman"/>
          <w:color w:val="222222"/>
          <w:shd w:val="clear" w:color="auto" w:fill="FFFFFF"/>
        </w:rPr>
        <w:t>, F., Wahab, I., &amp; Dzanku, F. M. (2023). A review of machine learning and satellite imagery for poverty prediction: Implications for development research and applications. </w:t>
      </w:r>
      <w:r w:rsidRPr="00A5703B">
        <w:rPr>
          <w:rFonts w:ascii="Times New Roman" w:hAnsi="Times New Roman" w:cs="Times New Roman"/>
          <w:i/>
          <w:iCs/>
          <w:color w:val="222222"/>
          <w:shd w:val="clear" w:color="auto" w:fill="FFFFFF"/>
        </w:rPr>
        <w:t>Journal of International Development</w:t>
      </w:r>
      <w:r w:rsidRPr="00A5703B">
        <w:rPr>
          <w:rFonts w:ascii="Times New Roman" w:hAnsi="Times New Roman" w:cs="Times New Roman"/>
          <w:color w:val="222222"/>
          <w:shd w:val="clear" w:color="auto" w:fill="FFFFFF"/>
        </w:rPr>
        <w:t>.</w:t>
      </w:r>
    </w:p>
    <w:p w14:paraId="1089DD1B" w14:textId="50DD6255" w:rsidR="00D34A82" w:rsidRDefault="00A73B2F" w:rsidP="00FE41BE">
      <w:pPr>
        <w:shd w:val="clear" w:color="auto" w:fill="FFFFFF"/>
        <w:spacing w:line="276" w:lineRule="auto"/>
        <w:jc w:val="both"/>
        <w:rPr>
          <w:rFonts w:ascii="Times New Roman" w:hAnsi="Times New Roman" w:cs="Times New Roman"/>
          <w:color w:val="222222"/>
          <w:shd w:val="clear" w:color="auto" w:fill="FFFFFF"/>
        </w:rPr>
      </w:pPr>
      <w:r w:rsidRPr="00A5703B">
        <w:rPr>
          <w:rFonts w:ascii="Times New Roman" w:hAnsi="Times New Roman" w:cs="Times New Roman"/>
          <w:color w:val="auto"/>
        </w:rPr>
        <w:lastRenderedPageBreak/>
        <w:t xml:space="preserve">[15] </w:t>
      </w:r>
      <w:r w:rsidRPr="00A5703B">
        <w:rPr>
          <w:rFonts w:ascii="Times New Roman" w:hAnsi="Times New Roman" w:cs="Times New Roman"/>
          <w:color w:val="222222"/>
          <w:shd w:val="clear" w:color="auto" w:fill="FFFFFF"/>
        </w:rPr>
        <w:t>Satapathy, S. K., Saravanan, S., Mishra, S., &amp; Mohanty, S. N. (2023). A Comparative Analysis of Multidimensional COVID-19 Poverty Determinants: An Observational Machine Learning Approach. </w:t>
      </w:r>
      <w:r w:rsidRPr="00A5703B">
        <w:rPr>
          <w:rFonts w:ascii="Times New Roman" w:hAnsi="Times New Roman" w:cs="Times New Roman"/>
          <w:i/>
          <w:iCs/>
          <w:color w:val="222222"/>
          <w:shd w:val="clear" w:color="auto" w:fill="FFFFFF"/>
        </w:rPr>
        <w:t>New Generation Computing</w:t>
      </w:r>
      <w:r w:rsidRPr="00A5703B">
        <w:rPr>
          <w:rFonts w:ascii="Times New Roman" w:hAnsi="Times New Roman" w:cs="Times New Roman"/>
          <w:color w:val="222222"/>
          <w:shd w:val="clear" w:color="auto" w:fill="FFFFFF"/>
        </w:rPr>
        <w:t>, </w:t>
      </w:r>
      <w:r w:rsidRPr="00A5703B">
        <w:rPr>
          <w:rFonts w:ascii="Times New Roman" w:hAnsi="Times New Roman" w:cs="Times New Roman"/>
          <w:i/>
          <w:iCs/>
          <w:color w:val="222222"/>
          <w:shd w:val="clear" w:color="auto" w:fill="FFFFFF"/>
        </w:rPr>
        <w:t>41</w:t>
      </w:r>
      <w:r w:rsidRPr="00A5703B">
        <w:rPr>
          <w:rFonts w:ascii="Times New Roman" w:hAnsi="Times New Roman" w:cs="Times New Roman"/>
          <w:color w:val="222222"/>
          <w:shd w:val="clear" w:color="auto" w:fill="FFFFFF"/>
        </w:rPr>
        <w:t>(1), 1</w:t>
      </w:r>
    </w:p>
    <w:p w14:paraId="1DC4B761" w14:textId="1E20DF2F" w:rsidR="00B60630" w:rsidRPr="00A5703B" w:rsidRDefault="00B60630" w:rsidP="00FE41BE">
      <w:pPr>
        <w:shd w:val="clear" w:color="auto" w:fill="FFFFFF"/>
        <w:spacing w:line="276" w:lineRule="auto"/>
        <w:jc w:val="both"/>
        <w:rPr>
          <w:rFonts w:ascii="Times New Roman" w:eastAsia="Times New Roman" w:hAnsi="Times New Roman" w:cs="Times New Roman"/>
          <w:sz w:val="24"/>
          <w:szCs w:val="24"/>
        </w:rPr>
      </w:pPr>
      <w:r>
        <w:rPr>
          <w:rFonts w:ascii="Times New Roman" w:hAnsi="Times New Roman" w:cs="Times New Roman"/>
          <w:color w:val="222222"/>
          <w:shd w:val="clear" w:color="auto" w:fill="FFFFFF"/>
        </w:rPr>
        <w:t>[16] Source to collect data,</w:t>
      </w:r>
      <w:r w:rsidRPr="00B60630">
        <w:rPr>
          <w:rFonts w:ascii="Times New Roman" w:hAnsi="Times New Roman" w:cs="Times New Roman"/>
          <w:color w:val="222222"/>
          <w:shd w:val="clear" w:color="auto" w:fill="FFFFFF"/>
        </w:rPr>
        <w:t xml:space="preserve"> https://ourworldindata.org/poverty</w:t>
      </w:r>
      <w:r>
        <w:rPr>
          <w:rFonts w:ascii="Times New Roman" w:hAnsi="Times New Roman" w:cs="Times New Roman"/>
          <w:color w:val="222222"/>
          <w:shd w:val="clear" w:color="auto" w:fill="FFFFFF"/>
        </w:rPr>
        <w:t>.</w:t>
      </w:r>
    </w:p>
    <w:sectPr w:rsidR="00B60630" w:rsidRPr="00A5703B" w:rsidSect="003968E0">
      <w:headerReference w:type="default" r:id="rId20"/>
      <w:pgSz w:w="16838" w:h="23811" w:code="8"/>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A6C4" w14:textId="77777777" w:rsidR="00F50043" w:rsidRDefault="00F50043" w:rsidP="00C65BAB">
      <w:pPr>
        <w:spacing w:after="0" w:line="240" w:lineRule="auto"/>
      </w:pPr>
      <w:r>
        <w:separator/>
      </w:r>
    </w:p>
  </w:endnote>
  <w:endnote w:type="continuationSeparator" w:id="0">
    <w:p w14:paraId="390AA3E4" w14:textId="77777777" w:rsidR="00F50043" w:rsidRDefault="00F50043" w:rsidP="00C65BAB">
      <w:pPr>
        <w:spacing w:after="0" w:line="240" w:lineRule="auto"/>
      </w:pPr>
      <w:r>
        <w:continuationSeparator/>
      </w:r>
    </w:p>
  </w:endnote>
  <w:endnote w:type="continuationNotice" w:id="1">
    <w:p w14:paraId="33310713" w14:textId="77777777" w:rsidR="00F50043" w:rsidRDefault="00F500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0D31" w14:textId="77777777" w:rsidR="00F50043" w:rsidRDefault="00F50043" w:rsidP="00C65BAB">
      <w:pPr>
        <w:spacing w:after="0" w:line="240" w:lineRule="auto"/>
      </w:pPr>
      <w:r>
        <w:separator/>
      </w:r>
    </w:p>
  </w:footnote>
  <w:footnote w:type="continuationSeparator" w:id="0">
    <w:p w14:paraId="4ACE79D5" w14:textId="77777777" w:rsidR="00F50043" w:rsidRDefault="00F50043" w:rsidP="00C65BAB">
      <w:pPr>
        <w:spacing w:after="0" w:line="240" w:lineRule="auto"/>
      </w:pPr>
      <w:r>
        <w:continuationSeparator/>
      </w:r>
    </w:p>
  </w:footnote>
  <w:footnote w:type="continuationNotice" w:id="1">
    <w:p w14:paraId="10B59747" w14:textId="77777777" w:rsidR="00F50043" w:rsidRDefault="00F500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5066" w14:textId="77777777" w:rsidR="00786B79" w:rsidRPr="00BF3564" w:rsidRDefault="00786B79" w:rsidP="00423F07">
    <w:pPr>
      <w:spacing w:line="360" w:lineRule="auto"/>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A07"/>
    <w:multiLevelType w:val="hybridMultilevel"/>
    <w:tmpl w:val="17E05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04C48"/>
    <w:multiLevelType w:val="hybridMultilevel"/>
    <w:tmpl w:val="ABFEDA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6A529A"/>
    <w:multiLevelType w:val="hybridMultilevel"/>
    <w:tmpl w:val="58842F30"/>
    <w:lvl w:ilvl="0" w:tplc="40090003">
      <w:start w:val="1"/>
      <w:numFmt w:val="bullet"/>
      <w:lvlText w:val="o"/>
      <w:lvlJc w:val="left"/>
      <w:pPr>
        <w:ind w:left="3660" w:hanging="360"/>
      </w:pPr>
      <w:rPr>
        <w:rFonts w:ascii="Courier New" w:hAnsi="Courier New" w:cs="Courier New"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3" w15:restartNumberingAfterBreak="0">
    <w:nsid w:val="4D0461E9"/>
    <w:multiLevelType w:val="multilevel"/>
    <w:tmpl w:val="0242E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F433A4"/>
    <w:multiLevelType w:val="hybridMultilevel"/>
    <w:tmpl w:val="B3B6F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61863"/>
    <w:multiLevelType w:val="hybridMultilevel"/>
    <w:tmpl w:val="7E005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8C0A40"/>
    <w:multiLevelType w:val="hybridMultilevel"/>
    <w:tmpl w:val="D166E8C0"/>
    <w:lvl w:ilvl="0" w:tplc="40090003">
      <w:start w:val="1"/>
      <w:numFmt w:val="bullet"/>
      <w:lvlText w:val="o"/>
      <w:lvlJc w:val="left"/>
      <w:pPr>
        <w:ind w:left="2940" w:hanging="360"/>
      </w:pPr>
      <w:rPr>
        <w:rFonts w:ascii="Courier New" w:hAnsi="Courier New" w:cs="Courier New"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7" w15:restartNumberingAfterBreak="0">
    <w:nsid w:val="5E32766A"/>
    <w:multiLevelType w:val="hybridMultilevel"/>
    <w:tmpl w:val="E3B42A64"/>
    <w:lvl w:ilvl="0" w:tplc="CE6A4454">
      <w:start w:val="1"/>
      <w:numFmt w:val="bullet"/>
      <w:lvlText w:val=""/>
      <w:lvlJc w:val="left"/>
      <w:pPr>
        <w:ind w:left="720" w:hanging="360"/>
      </w:pPr>
      <w:rPr>
        <w:rFonts w:ascii="Wingdings" w:hAnsi="Wingdings" w:hint="default"/>
      </w:rPr>
    </w:lvl>
    <w:lvl w:ilvl="1" w:tplc="CC80098E" w:tentative="1">
      <w:start w:val="1"/>
      <w:numFmt w:val="bullet"/>
      <w:lvlText w:val="o"/>
      <w:lvlJc w:val="left"/>
      <w:pPr>
        <w:ind w:left="1440" w:hanging="360"/>
      </w:pPr>
      <w:rPr>
        <w:rFonts w:ascii="Courier New" w:hAnsi="Courier New" w:cs="Courier New" w:hint="default"/>
      </w:rPr>
    </w:lvl>
    <w:lvl w:ilvl="2" w:tplc="C7A218CA" w:tentative="1">
      <w:start w:val="1"/>
      <w:numFmt w:val="bullet"/>
      <w:lvlText w:val=""/>
      <w:lvlJc w:val="left"/>
      <w:pPr>
        <w:ind w:left="2160" w:hanging="360"/>
      </w:pPr>
      <w:rPr>
        <w:rFonts w:ascii="Wingdings" w:hAnsi="Wingdings" w:hint="default"/>
      </w:rPr>
    </w:lvl>
    <w:lvl w:ilvl="3" w:tplc="3C420FA6" w:tentative="1">
      <w:start w:val="1"/>
      <w:numFmt w:val="bullet"/>
      <w:lvlText w:val=""/>
      <w:lvlJc w:val="left"/>
      <w:pPr>
        <w:ind w:left="2880" w:hanging="360"/>
      </w:pPr>
      <w:rPr>
        <w:rFonts w:ascii="Symbol" w:hAnsi="Symbol" w:hint="default"/>
      </w:rPr>
    </w:lvl>
    <w:lvl w:ilvl="4" w:tplc="D6E00026" w:tentative="1">
      <w:start w:val="1"/>
      <w:numFmt w:val="bullet"/>
      <w:lvlText w:val="o"/>
      <w:lvlJc w:val="left"/>
      <w:pPr>
        <w:ind w:left="3600" w:hanging="360"/>
      </w:pPr>
      <w:rPr>
        <w:rFonts w:ascii="Courier New" w:hAnsi="Courier New" w:cs="Courier New" w:hint="default"/>
      </w:rPr>
    </w:lvl>
    <w:lvl w:ilvl="5" w:tplc="FBC07E56" w:tentative="1">
      <w:start w:val="1"/>
      <w:numFmt w:val="bullet"/>
      <w:lvlText w:val=""/>
      <w:lvlJc w:val="left"/>
      <w:pPr>
        <w:ind w:left="4320" w:hanging="360"/>
      </w:pPr>
      <w:rPr>
        <w:rFonts w:ascii="Wingdings" w:hAnsi="Wingdings" w:hint="default"/>
      </w:rPr>
    </w:lvl>
    <w:lvl w:ilvl="6" w:tplc="15907204" w:tentative="1">
      <w:start w:val="1"/>
      <w:numFmt w:val="bullet"/>
      <w:lvlText w:val=""/>
      <w:lvlJc w:val="left"/>
      <w:pPr>
        <w:ind w:left="5040" w:hanging="360"/>
      </w:pPr>
      <w:rPr>
        <w:rFonts w:ascii="Symbol" w:hAnsi="Symbol" w:hint="default"/>
      </w:rPr>
    </w:lvl>
    <w:lvl w:ilvl="7" w:tplc="7772DD28" w:tentative="1">
      <w:start w:val="1"/>
      <w:numFmt w:val="bullet"/>
      <w:lvlText w:val="o"/>
      <w:lvlJc w:val="left"/>
      <w:pPr>
        <w:ind w:left="5760" w:hanging="360"/>
      </w:pPr>
      <w:rPr>
        <w:rFonts w:ascii="Courier New" w:hAnsi="Courier New" w:cs="Courier New" w:hint="default"/>
      </w:rPr>
    </w:lvl>
    <w:lvl w:ilvl="8" w:tplc="09F088CE" w:tentative="1">
      <w:start w:val="1"/>
      <w:numFmt w:val="bullet"/>
      <w:lvlText w:val=""/>
      <w:lvlJc w:val="left"/>
      <w:pPr>
        <w:ind w:left="6480" w:hanging="360"/>
      </w:pPr>
      <w:rPr>
        <w:rFonts w:ascii="Wingdings" w:hAnsi="Wingdings" w:hint="default"/>
      </w:rPr>
    </w:lvl>
  </w:abstractNum>
  <w:abstractNum w:abstractNumId="8" w15:restartNumberingAfterBreak="0">
    <w:nsid w:val="622D2B25"/>
    <w:multiLevelType w:val="hybridMultilevel"/>
    <w:tmpl w:val="C0449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2F7A2C"/>
    <w:multiLevelType w:val="hybridMultilevel"/>
    <w:tmpl w:val="A72AA460"/>
    <w:lvl w:ilvl="0" w:tplc="40090003">
      <w:start w:val="1"/>
      <w:numFmt w:val="bullet"/>
      <w:lvlText w:val="o"/>
      <w:lvlJc w:val="left"/>
      <w:pPr>
        <w:ind w:left="3067" w:hanging="360"/>
      </w:pPr>
      <w:rPr>
        <w:rFonts w:ascii="Courier New" w:hAnsi="Courier New" w:cs="Courier New" w:hint="default"/>
      </w:rPr>
    </w:lvl>
    <w:lvl w:ilvl="1" w:tplc="40090003" w:tentative="1">
      <w:start w:val="1"/>
      <w:numFmt w:val="bullet"/>
      <w:lvlText w:val="o"/>
      <w:lvlJc w:val="left"/>
      <w:pPr>
        <w:ind w:left="3787" w:hanging="360"/>
      </w:pPr>
      <w:rPr>
        <w:rFonts w:ascii="Courier New" w:hAnsi="Courier New" w:cs="Courier New" w:hint="default"/>
      </w:rPr>
    </w:lvl>
    <w:lvl w:ilvl="2" w:tplc="40090005" w:tentative="1">
      <w:start w:val="1"/>
      <w:numFmt w:val="bullet"/>
      <w:lvlText w:val=""/>
      <w:lvlJc w:val="left"/>
      <w:pPr>
        <w:ind w:left="4507" w:hanging="360"/>
      </w:pPr>
      <w:rPr>
        <w:rFonts w:ascii="Wingdings" w:hAnsi="Wingdings" w:hint="default"/>
      </w:rPr>
    </w:lvl>
    <w:lvl w:ilvl="3" w:tplc="40090001" w:tentative="1">
      <w:start w:val="1"/>
      <w:numFmt w:val="bullet"/>
      <w:lvlText w:val=""/>
      <w:lvlJc w:val="left"/>
      <w:pPr>
        <w:ind w:left="5227" w:hanging="360"/>
      </w:pPr>
      <w:rPr>
        <w:rFonts w:ascii="Symbol" w:hAnsi="Symbol" w:hint="default"/>
      </w:rPr>
    </w:lvl>
    <w:lvl w:ilvl="4" w:tplc="40090003" w:tentative="1">
      <w:start w:val="1"/>
      <w:numFmt w:val="bullet"/>
      <w:lvlText w:val="o"/>
      <w:lvlJc w:val="left"/>
      <w:pPr>
        <w:ind w:left="5947" w:hanging="360"/>
      </w:pPr>
      <w:rPr>
        <w:rFonts w:ascii="Courier New" w:hAnsi="Courier New" w:cs="Courier New" w:hint="default"/>
      </w:rPr>
    </w:lvl>
    <w:lvl w:ilvl="5" w:tplc="40090005" w:tentative="1">
      <w:start w:val="1"/>
      <w:numFmt w:val="bullet"/>
      <w:lvlText w:val=""/>
      <w:lvlJc w:val="left"/>
      <w:pPr>
        <w:ind w:left="6667" w:hanging="360"/>
      </w:pPr>
      <w:rPr>
        <w:rFonts w:ascii="Wingdings" w:hAnsi="Wingdings" w:hint="default"/>
      </w:rPr>
    </w:lvl>
    <w:lvl w:ilvl="6" w:tplc="40090001" w:tentative="1">
      <w:start w:val="1"/>
      <w:numFmt w:val="bullet"/>
      <w:lvlText w:val=""/>
      <w:lvlJc w:val="left"/>
      <w:pPr>
        <w:ind w:left="7387" w:hanging="360"/>
      </w:pPr>
      <w:rPr>
        <w:rFonts w:ascii="Symbol" w:hAnsi="Symbol" w:hint="default"/>
      </w:rPr>
    </w:lvl>
    <w:lvl w:ilvl="7" w:tplc="40090003" w:tentative="1">
      <w:start w:val="1"/>
      <w:numFmt w:val="bullet"/>
      <w:lvlText w:val="o"/>
      <w:lvlJc w:val="left"/>
      <w:pPr>
        <w:ind w:left="8107" w:hanging="360"/>
      </w:pPr>
      <w:rPr>
        <w:rFonts w:ascii="Courier New" w:hAnsi="Courier New" w:cs="Courier New" w:hint="default"/>
      </w:rPr>
    </w:lvl>
    <w:lvl w:ilvl="8" w:tplc="40090005" w:tentative="1">
      <w:start w:val="1"/>
      <w:numFmt w:val="bullet"/>
      <w:lvlText w:val=""/>
      <w:lvlJc w:val="left"/>
      <w:pPr>
        <w:ind w:left="8827" w:hanging="360"/>
      </w:pPr>
      <w:rPr>
        <w:rFonts w:ascii="Wingdings" w:hAnsi="Wingdings" w:hint="default"/>
      </w:rPr>
    </w:lvl>
  </w:abstractNum>
  <w:num w:numId="1" w16cid:durableId="724256424">
    <w:abstractNumId w:val="8"/>
  </w:num>
  <w:num w:numId="2" w16cid:durableId="1055083026">
    <w:abstractNumId w:val="4"/>
  </w:num>
  <w:num w:numId="3" w16cid:durableId="2053385792">
    <w:abstractNumId w:val="0"/>
  </w:num>
  <w:num w:numId="4" w16cid:durableId="457651548">
    <w:abstractNumId w:val="3"/>
  </w:num>
  <w:num w:numId="5" w16cid:durableId="1004475423">
    <w:abstractNumId w:val="1"/>
  </w:num>
  <w:num w:numId="6" w16cid:durableId="572545872">
    <w:abstractNumId w:val="6"/>
  </w:num>
  <w:num w:numId="7" w16cid:durableId="1748066438">
    <w:abstractNumId w:val="2"/>
  </w:num>
  <w:num w:numId="8" w16cid:durableId="846015700">
    <w:abstractNumId w:val="9"/>
  </w:num>
  <w:num w:numId="9" w16cid:durableId="1773355618">
    <w:abstractNumId w:val="7"/>
  </w:num>
  <w:num w:numId="10" w16cid:durableId="323703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57"/>
    <w:rsid w:val="00001D6E"/>
    <w:rsid w:val="00003223"/>
    <w:rsid w:val="0001373A"/>
    <w:rsid w:val="00014136"/>
    <w:rsid w:val="000150B7"/>
    <w:rsid w:val="00021696"/>
    <w:rsid w:val="00023481"/>
    <w:rsid w:val="000261A4"/>
    <w:rsid w:val="00030CB7"/>
    <w:rsid w:val="00032536"/>
    <w:rsid w:val="00067919"/>
    <w:rsid w:val="00077122"/>
    <w:rsid w:val="000909DC"/>
    <w:rsid w:val="00090D99"/>
    <w:rsid w:val="00094EE5"/>
    <w:rsid w:val="000973A1"/>
    <w:rsid w:val="000A17F5"/>
    <w:rsid w:val="000A559C"/>
    <w:rsid w:val="000B1E76"/>
    <w:rsid w:val="000C358C"/>
    <w:rsid w:val="000C362E"/>
    <w:rsid w:val="000C4726"/>
    <w:rsid w:val="000C5A55"/>
    <w:rsid w:val="000D083E"/>
    <w:rsid w:val="000D522F"/>
    <w:rsid w:val="000E4824"/>
    <w:rsid w:val="000E6FEE"/>
    <w:rsid w:val="000E7B78"/>
    <w:rsid w:val="000E7DEC"/>
    <w:rsid w:val="00111A7A"/>
    <w:rsid w:val="001122EB"/>
    <w:rsid w:val="00116223"/>
    <w:rsid w:val="001434E8"/>
    <w:rsid w:val="001471D2"/>
    <w:rsid w:val="00157C72"/>
    <w:rsid w:val="00166D87"/>
    <w:rsid w:val="001716E3"/>
    <w:rsid w:val="00172753"/>
    <w:rsid w:val="00174E02"/>
    <w:rsid w:val="001771EB"/>
    <w:rsid w:val="00182966"/>
    <w:rsid w:val="00190F43"/>
    <w:rsid w:val="001968BC"/>
    <w:rsid w:val="0019756D"/>
    <w:rsid w:val="001A56FF"/>
    <w:rsid w:val="001B28E3"/>
    <w:rsid w:val="001B331C"/>
    <w:rsid w:val="001C58DB"/>
    <w:rsid w:val="001D167F"/>
    <w:rsid w:val="001D351F"/>
    <w:rsid w:val="001E34A2"/>
    <w:rsid w:val="001E551E"/>
    <w:rsid w:val="001F1BB2"/>
    <w:rsid w:val="001F68F2"/>
    <w:rsid w:val="00202F81"/>
    <w:rsid w:val="002108F8"/>
    <w:rsid w:val="0022319D"/>
    <w:rsid w:val="00226E81"/>
    <w:rsid w:val="002271D2"/>
    <w:rsid w:val="00231DDB"/>
    <w:rsid w:val="00233674"/>
    <w:rsid w:val="0025422E"/>
    <w:rsid w:val="00261F5E"/>
    <w:rsid w:val="00272EF6"/>
    <w:rsid w:val="0027365B"/>
    <w:rsid w:val="00273E5D"/>
    <w:rsid w:val="00280ADE"/>
    <w:rsid w:val="00284F7F"/>
    <w:rsid w:val="00287E62"/>
    <w:rsid w:val="002913B9"/>
    <w:rsid w:val="00294B62"/>
    <w:rsid w:val="002A2A3F"/>
    <w:rsid w:val="002A3997"/>
    <w:rsid w:val="002A3A9B"/>
    <w:rsid w:val="002B0280"/>
    <w:rsid w:val="002B0765"/>
    <w:rsid w:val="002B25B6"/>
    <w:rsid w:val="002B5D6D"/>
    <w:rsid w:val="002C3086"/>
    <w:rsid w:val="002C346A"/>
    <w:rsid w:val="002D4596"/>
    <w:rsid w:val="002D7563"/>
    <w:rsid w:val="002E7127"/>
    <w:rsid w:val="00300143"/>
    <w:rsid w:val="003075BE"/>
    <w:rsid w:val="0032759E"/>
    <w:rsid w:val="00343BEA"/>
    <w:rsid w:val="0037473D"/>
    <w:rsid w:val="00380B2B"/>
    <w:rsid w:val="003821E1"/>
    <w:rsid w:val="003968E0"/>
    <w:rsid w:val="003A3483"/>
    <w:rsid w:val="003A7858"/>
    <w:rsid w:val="003B3A74"/>
    <w:rsid w:val="003B5075"/>
    <w:rsid w:val="003C2618"/>
    <w:rsid w:val="003D2E65"/>
    <w:rsid w:val="003D7FE8"/>
    <w:rsid w:val="003E63BF"/>
    <w:rsid w:val="003E7182"/>
    <w:rsid w:val="003F731B"/>
    <w:rsid w:val="00405A26"/>
    <w:rsid w:val="0040628A"/>
    <w:rsid w:val="00407A43"/>
    <w:rsid w:val="0042037D"/>
    <w:rsid w:val="00424D46"/>
    <w:rsid w:val="0043042E"/>
    <w:rsid w:val="00431CBF"/>
    <w:rsid w:val="004410DC"/>
    <w:rsid w:val="00453167"/>
    <w:rsid w:val="00455512"/>
    <w:rsid w:val="0046475F"/>
    <w:rsid w:val="0046669D"/>
    <w:rsid w:val="00470ED4"/>
    <w:rsid w:val="004719BD"/>
    <w:rsid w:val="00474526"/>
    <w:rsid w:val="00475D2B"/>
    <w:rsid w:val="00476B1F"/>
    <w:rsid w:val="00480530"/>
    <w:rsid w:val="00480FFC"/>
    <w:rsid w:val="004852B4"/>
    <w:rsid w:val="004A2C4E"/>
    <w:rsid w:val="004A3B04"/>
    <w:rsid w:val="004B144D"/>
    <w:rsid w:val="004B4BCA"/>
    <w:rsid w:val="004C379B"/>
    <w:rsid w:val="004C51B1"/>
    <w:rsid w:val="004D6CA8"/>
    <w:rsid w:val="004E3D4C"/>
    <w:rsid w:val="004E69BE"/>
    <w:rsid w:val="004F3C42"/>
    <w:rsid w:val="004F6220"/>
    <w:rsid w:val="004F6B0F"/>
    <w:rsid w:val="00511E3B"/>
    <w:rsid w:val="00514801"/>
    <w:rsid w:val="005340E1"/>
    <w:rsid w:val="005374D1"/>
    <w:rsid w:val="005425EB"/>
    <w:rsid w:val="005457C5"/>
    <w:rsid w:val="00545C71"/>
    <w:rsid w:val="00546A60"/>
    <w:rsid w:val="00546EA1"/>
    <w:rsid w:val="00550CBB"/>
    <w:rsid w:val="0056133A"/>
    <w:rsid w:val="0056374F"/>
    <w:rsid w:val="00577BE6"/>
    <w:rsid w:val="00585414"/>
    <w:rsid w:val="0059096C"/>
    <w:rsid w:val="005965A7"/>
    <w:rsid w:val="005A1427"/>
    <w:rsid w:val="005B5684"/>
    <w:rsid w:val="005C75D1"/>
    <w:rsid w:val="005D2637"/>
    <w:rsid w:val="005D3D9C"/>
    <w:rsid w:val="005E5F71"/>
    <w:rsid w:val="005E7072"/>
    <w:rsid w:val="005F0FB6"/>
    <w:rsid w:val="00600437"/>
    <w:rsid w:val="00607B8E"/>
    <w:rsid w:val="006163F4"/>
    <w:rsid w:val="006205A2"/>
    <w:rsid w:val="006338AE"/>
    <w:rsid w:val="00633CA9"/>
    <w:rsid w:val="00634749"/>
    <w:rsid w:val="006400D3"/>
    <w:rsid w:val="00644B5A"/>
    <w:rsid w:val="0065172A"/>
    <w:rsid w:val="00651B2C"/>
    <w:rsid w:val="006560CB"/>
    <w:rsid w:val="00661264"/>
    <w:rsid w:val="00663336"/>
    <w:rsid w:val="00666A3E"/>
    <w:rsid w:val="00691B17"/>
    <w:rsid w:val="00694357"/>
    <w:rsid w:val="006A33CD"/>
    <w:rsid w:val="006A43D1"/>
    <w:rsid w:val="006B3261"/>
    <w:rsid w:val="006B7801"/>
    <w:rsid w:val="006C56C9"/>
    <w:rsid w:val="006D42C5"/>
    <w:rsid w:val="006E079D"/>
    <w:rsid w:val="006E2CD9"/>
    <w:rsid w:val="006F254F"/>
    <w:rsid w:val="006F31FE"/>
    <w:rsid w:val="006F355E"/>
    <w:rsid w:val="0070018C"/>
    <w:rsid w:val="00701CB1"/>
    <w:rsid w:val="00704B1C"/>
    <w:rsid w:val="00704D68"/>
    <w:rsid w:val="007142AE"/>
    <w:rsid w:val="007266ED"/>
    <w:rsid w:val="007342AC"/>
    <w:rsid w:val="007365FE"/>
    <w:rsid w:val="00741B86"/>
    <w:rsid w:val="00741BC0"/>
    <w:rsid w:val="007433E8"/>
    <w:rsid w:val="007456A5"/>
    <w:rsid w:val="00763BED"/>
    <w:rsid w:val="00771F4A"/>
    <w:rsid w:val="007751D2"/>
    <w:rsid w:val="00775E45"/>
    <w:rsid w:val="0078427C"/>
    <w:rsid w:val="00786B79"/>
    <w:rsid w:val="00797D34"/>
    <w:rsid w:val="007A1BAF"/>
    <w:rsid w:val="007B1754"/>
    <w:rsid w:val="007B46D5"/>
    <w:rsid w:val="007B4D9D"/>
    <w:rsid w:val="007B717D"/>
    <w:rsid w:val="007C1CE1"/>
    <w:rsid w:val="007C49EA"/>
    <w:rsid w:val="007C6E55"/>
    <w:rsid w:val="007D1ECB"/>
    <w:rsid w:val="007D2643"/>
    <w:rsid w:val="007D556A"/>
    <w:rsid w:val="007E027B"/>
    <w:rsid w:val="007E3734"/>
    <w:rsid w:val="007F3AF4"/>
    <w:rsid w:val="007F536E"/>
    <w:rsid w:val="007F75B2"/>
    <w:rsid w:val="008154B1"/>
    <w:rsid w:val="00822110"/>
    <w:rsid w:val="008519F2"/>
    <w:rsid w:val="0085201A"/>
    <w:rsid w:val="00854E43"/>
    <w:rsid w:val="00862441"/>
    <w:rsid w:val="0086694F"/>
    <w:rsid w:val="00866E8C"/>
    <w:rsid w:val="00874300"/>
    <w:rsid w:val="008818D2"/>
    <w:rsid w:val="00883B84"/>
    <w:rsid w:val="008847B6"/>
    <w:rsid w:val="008873D6"/>
    <w:rsid w:val="00894DB3"/>
    <w:rsid w:val="008A0A9E"/>
    <w:rsid w:val="008A3286"/>
    <w:rsid w:val="008A68EF"/>
    <w:rsid w:val="008B1F74"/>
    <w:rsid w:val="008B3861"/>
    <w:rsid w:val="008B48B1"/>
    <w:rsid w:val="008C098D"/>
    <w:rsid w:val="008C596A"/>
    <w:rsid w:val="008D4FAB"/>
    <w:rsid w:val="008D7D4F"/>
    <w:rsid w:val="008E047F"/>
    <w:rsid w:val="009061E8"/>
    <w:rsid w:val="00910C99"/>
    <w:rsid w:val="00916DB8"/>
    <w:rsid w:val="0092133A"/>
    <w:rsid w:val="00925474"/>
    <w:rsid w:val="00926F37"/>
    <w:rsid w:val="00934C50"/>
    <w:rsid w:val="00943897"/>
    <w:rsid w:val="00946CF9"/>
    <w:rsid w:val="00951FF4"/>
    <w:rsid w:val="00953B65"/>
    <w:rsid w:val="0098235D"/>
    <w:rsid w:val="0098396C"/>
    <w:rsid w:val="00983F1B"/>
    <w:rsid w:val="00985AA0"/>
    <w:rsid w:val="00986C7F"/>
    <w:rsid w:val="00990E93"/>
    <w:rsid w:val="00995E28"/>
    <w:rsid w:val="00996F90"/>
    <w:rsid w:val="009A0E11"/>
    <w:rsid w:val="009C1146"/>
    <w:rsid w:val="009D4A31"/>
    <w:rsid w:val="009E5A9A"/>
    <w:rsid w:val="009F3584"/>
    <w:rsid w:val="009F3833"/>
    <w:rsid w:val="009F43E6"/>
    <w:rsid w:val="00A05560"/>
    <w:rsid w:val="00A10AA2"/>
    <w:rsid w:val="00A17127"/>
    <w:rsid w:val="00A2466B"/>
    <w:rsid w:val="00A31F14"/>
    <w:rsid w:val="00A41FF8"/>
    <w:rsid w:val="00A43225"/>
    <w:rsid w:val="00A47F2D"/>
    <w:rsid w:val="00A5703B"/>
    <w:rsid w:val="00A70993"/>
    <w:rsid w:val="00A72A51"/>
    <w:rsid w:val="00A73B2F"/>
    <w:rsid w:val="00A7506D"/>
    <w:rsid w:val="00A7520E"/>
    <w:rsid w:val="00A772CB"/>
    <w:rsid w:val="00A92791"/>
    <w:rsid w:val="00A93375"/>
    <w:rsid w:val="00A97E66"/>
    <w:rsid w:val="00AA0860"/>
    <w:rsid w:val="00AA3A05"/>
    <w:rsid w:val="00AA5BB6"/>
    <w:rsid w:val="00AB0D46"/>
    <w:rsid w:val="00AC3B6C"/>
    <w:rsid w:val="00AE0BF2"/>
    <w:rsid w:val="00AE4FE3"/>
    <w:rsid w:val="00AE7B15"/>
    <w:rsid w:val="00AF4883"/>
    <w:rsid w:val="00AF4D29"/>
    <w:rsid w:val="00B245F8"/>
    <w:rsid w:val="00B258B0"/>
    <w:rsid w:val="00B269F8"/>
    <w:rsid w:val="00B31683"/>
    <w:rsid w:val="00B31F08"/>
    <w:rsid w:val="00B34E39"/>
    <w:rsid w:val="00B43079"/>
    <w:rsid w:val="00B560AB"/>
    <w:rsid w:val="00B579CC"/>
    <w:rsid w:val="00B60630"/>
    <w:rsid w:val="00B62651"/>
    <w:rsid w:val="00B71688"/>
    <w:rsid w:val="00B71CEA"/>
    <w:rsid w:val="00B72196"/>
    <w:rsid w:val="00B8060F"/>
    <w:rsid w:val="00B82957"/>
    <w:rsid w:val="00B83C8B"/>
    <w:rsid w:val="00B84B7B"/>
    <w:rsid w:val="00B85721"/>
    <w:rsid w:val="00B85B3C"/>
    <w:rsid w:val="00B90E35"/>
    <w:rsid w:val="00BA239F"/>
    <w:rsid w:val="00BA40DB"/>
    <w:rsid w:val="00BA6E71"/>
    <w:rsid w:val="00BB217F"/>
    <w:rsid w:val="00BB53A7"/>
    <w:rsid w:val="00BB7672"/>
    <w:rsid w:val="00BD5250"/>
    <w:rsid w:val="00BE1EBA"/>
    <w:rsid w:val="00BE2BC1"/>
    <w:rsid w:val="00BF314E"/>
    <w:rsid w:val="00BF3564"/>
    <w:rsid w:val="00BF7290"/>
    <w:rsid w:val="00C00024"/>
    <w:rsid w:val="00C02AFE"/>
    <w:rsid w:val="00C0364F"/>
    <w:rsid w:val="00C05E33"/>
    <w:rsid w:val="00C12CDF"/>
    <w:rsid w:val="00C17F82"/>
    <w:rsid w:val="00C22017"/>
    <w:rsid w:val="00C22AD8"/>
    <w:rsid w:val="00C22F6F"/>
    <w:rsid w:val="00C238F9"/>
    <w:rsid w:val="00C26B58"/>
    <w:rsid w:val="00C26D32"/>
    <w:rsid w:val="00C414DC"/>
    <w:rsid w:val="00C43B34"/>
    <w:rsid w:val="00C44CDE"/>
    <w:rsid w:val="00C45A77"/>
    <w:rsid w:val="00C51427"/>
    <w:rsid w:val="00C563CA"/>
    <w:rsid w:val="00C600D2"/>
    <w:rsid w:val="00C61F3A"/>
    <w:rsid w:val="00C65BAB"/>
    <w:rsid w:val="00C742F2"/>
    <w:rsid w:val="00C9211D"/>
    <w:rsid w:val="00C9240D"/>
    <w:rsid w:val="00CA2103"/>
    <w:rsid w:val="00CA67C1"/>
    <w:rsid w:val="00CB064E"/>
    <w:rsid w:val="00CC7799"/>
    <w:rsid w:val="00CD0D55"/>
    <w:rsid w:val="00CD322C"/>
    <w:rsid w:val="00CD52D2"/>
    <w:rsid w:val="00CD5A1D"/>
    <w:rsid w:val="00CD78E1"/>
    <w:rsid w:val="00CE03E6"/>
    <w:rsid w:val="00CE2116"/>
    <w:rsid w:val="00CE2BC5"/>
    <w:rsid w:val="00CE45DC"/>
    <w:rsid w:val="00CE5065"/>
    <w:rsid w:val="00CF50F2"/>
    <w:rsid w:val="00D0066E"/>
    <w:rsid w:val="00D03CAD"/>
    <w:rsid w:val="00D065B1"/>
    <w:rsid w:val="00D13141"/>
    <w:rsid w:val="00D265D7"/>
    <w:rsid w:val="00D26994"/>
    <w:rsid w:val="00D3184F"/>
    <w:rsid w:val="00D32367"/>
    <w:rsid w:val="00D3401B"/>
    <w:rsid w:val="00D34418"/>
    <w:rsid w:val="00D34A82"/>
    <w:rsid w:val="00D34EB8"/>
    <w:rsid w:val="00D37750"/>
    <w:rsid w:val="00D37F83"/>
    <w:rsid w:val="00D54DA0"/>
    <w:rsid w:val="00D7239C"/>
    <w:rsid w:val="00D8302E"/>
    <w:rsid w:val="00DA3690"/>
    <w:rsid w:val="00DB4713"/>
    <w:rsid w:val="00DB58EC"/>
    <w:rsid w:val="00DC147C"/>
    <w:rsid w:val="00DC29F1"/>
    <w:rsid w:val="00DC6094"/>
    <w:rsid w:val="00DD1941"/>
    <w:rsid w:val="00DD1E70"/>
    <w:rsid w:val="00DD3581"/>
    <w:rsid w:val="00DD5D56"/>
    <w:rsid w:val="00DD6A3F"/>
    <w:rsid w:val="00DF00A4"/>
    <w:rsid w:val="00DF49AC"/>
    <w:rsid w:val="00E00DFA"/>
    <w:rsid w:val="00E021B2"/>
    <w:rsid w:val="00E02B83"/>
    <w:rsid w:val="00E05994"/>
    <w:rsid w:val="00E131BC"/>
    <w:rsid w:val="00E15269"/>
    <w:rsid w:val="00E20398"/>
    <w:rsid w:val="00E20C12"/>
    <w:rsid w:val="00E2531D"/>
    <w:rsid w:val="00E26D97"/>
    <w:rsid w:val="00E26FCA"/>
    <w:rsid w:val="00E27B98"/>
    <w:rsid w:val="00E30D73"/>
    <w:rsid w:val="00E3437A"/>
    <w:rsid w:val="00E35D77"/>
    <w:rsid w:val="00E5525A"/>
    <w:rsid w:val="00E93ABD"/>
    <w:rsid w:val="00E9773E"/>
    <w:rsid w:val="00EB0092"/>
    <w:rsid w:val="00EB088E"/>
    <w:rsid w:val="00EB6AA2"/>
    <w:rsid w:val="00EC1614"/>
    <w:rsid w:val="00EC6B15"/>
    <w:rsid w:val="00EC72FC"/>
    <w:rsid w:val="00EC7AE1"/>
    <w:rsid w:val="00EC7CBF"/>
    <w:rsid w:val="00ED3D86"/>
    <w:rsid w:val="00EE3E40"/>
    <w:rsid w:val="00EE69F6"/>
    <w:rsid w:val="00EF1189"/>
    <w:rsid w:val="00EF58EC"/>
    <w:rsid w:val="00F04330"/>
    <w:rsid w:val="00F06394"/>
    <w:rsid w:val="00F07332"/>
    <w:rsid w:val="00F11A32"/>
    <w:rsid w:val="00F14D3F"/>
    <w:rsid w:val="00F20890"/>
    <w:rsid w:val="00F35BEA"/>
    <w:rsid w:val="00F42016"/>
    <w:rsid w:val="00F45CD2"/>
    <w:rsid w:val="00F4688B"/>
    <w:rsid w:val="00F474F6"/>
    <w:rsid w:val="00F50043"/>
    <w:rsid w:val="00F515B1"/>
    <w:rsid w:val="00F523A3"/>
    <w:rsid w:val="00F6628F"/>
    <w:rsid w:val="00F73D9B"/>
    <w:rsid w:val="00F765F2"/>
    <w:rsid w:val="00F77D05"/>
    <w:rsid w:val="00F82896"/>
    <w:rsid w:val="00F85594"/>
    <w:rsid w:val="00F91942"/>
    <w:rsid w:val="00F94CBF"/>
    <w:rsid w:val="00FA53DA"/>
    <w:rsid w:val="00FC3922"/>
    <w:rsid w:val="00FC43BE"/>
    <w:rsid w:val="00FD02EA"/>
    <w:rsid w:val="00FD09A1"/>
    <w:rsid w:val="00FD478F"/>
    <w:rsid w:val="00FD5ABD"/>
    <w:rsid w:val="00FD5F38"/>
    <w:rsid w:val="00FE0C98"/>
    <w:rsid w:val="00FE108E"/>
    <w:rsid w:val="00FE41BE"/>
    <w:rsid w:val="00FF2305"/>
    <w:rsid w:val="00FF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E5915"/>
  <w15:docId w15:val="{8D7A012D-A30E-4C3E-B114-CBBDE4E3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550CBB"/>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14:ligatures w14:val="none"/>
    </w:rPr>
  </w:style>
  <w:style w:type="paragraph" w:styleId="Heading3">
    <w:name w:val="heading 3"/>
    <w:basedOn w:val="Normal"/>
    <w:next w:val="Normal"/>
    <w:link w:val="Heading3Char"/>
    <w:uiPriority w:val="9"/>
    <w:semiHidden/>
    <w:unhideWhenUsed/>
    <w:qFormat/>
    <w:rsid w:val="00A75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50CBB"/>
    <w:rPr>
      <w:rFonts w:ascii="Times New Roman" w:eastAsia="Times New Roman" w:hAnsi="Times New Roman" w:cs="Times New Roman"/>
      <w:b/>
      <w:bCs/>
      <w:kern w:val="36"/>
      <w:sz w:val="48"/>
      <w:szCs w:val="48"/>
      <w14:ligatures w14:val="none"/>
    </w:rPr>
  </w:style>
  <w:style w:type="character" w:customStyle="1" w:styleId="accordion-tabbedtab-mobile">
    <w:name w:val="accordion-tabbed__tab-mobile"/>
    <w:basedOn w:val="DefaultParagraphFont"/>
    <w:rsid w:val="00550CBB"/>
  </w:style>
  <w:style w:type="character" w:styleId="Hyperlink">
    <w:name w:val="Hyperlink"/>
    <w:basedOn w:val="DefaultParagraphFont"/>
    <w:uiPriority w:val="99"/>
    <w:unhideWhenUsed/>
    <w:rsid w:val="00550CBB"/>
    <w:rPr>
      <w:color w:val="0000FF"/>
      <w:u w:val="single"/>
    </w:rPr>
  </w:style>
  <w:style w:type="character" w:customStyle="1" w:styleId="comma-separator">
    <w:name w:val="comma-separator"/>
    <w:basedOn w:val="DefaultParagraphFont"/>
    <w:rsid w:val="00550CBB"/>
  </w:style>
  <w:style w:type="character" w:styleId="Strong">
    <w:name w:val="Strong"/>
    <w:basedOn w:val="DefaultParagraphFont"/>
    <w:uiPriority w:val="22"/>
    <w:qFormat/>
    <w:rsid w:val="00032536"/>
    <w:rPr>
      <w:b/>
      <w:bCs/>
    </w:rPr>
  </w:style>
  <w:style w:type="character" w:customStyle="1" w:styleId="Heading3Char">
    <w:name w:val="Heading 3 Char"/>
    <w:basedOn w:val="DefaultParagraphFont"/>
    <w:link w:val="Heading3"/>
    <w:uiPriority w:val="9"/>
    <w:semiHidden/>
    <w:rsid w:val="00A7520E"/>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6E2CD9"/>
  </w:style>
  <w:style w:type="character" w:customStyle="1" w:styleId="anchor-text">
    <w:name w:val="anchor-text"/>
    <w:basedOn w:val="DefaultParagraphFont"/>
    <w:rsid w:val="004A2C4E"/>
  </w:style>
  <w:style w:type="character" w:styleId="UnresolvedMention">
    <w:name w:val="Unresolved Mention"/>
    <w:basedOn w:val="DefaultParagraphFont"/>
    <w:uiPriority w:val="99"/>
    <w:semiHidden/>
    <w:unhideWhenUsed/>
    <w:rsid w:val="00E131BC"/>
    <w:rPr>
      <w:color w:val="605E5C"/>
      <w:shd w:val="clear" w:color="auto" w:fill="E1DFDD"/>
    </w:rPr>
  </w:style>
  <w:style w:type="paragraph" w:styleId="NormalWeb">
    <w:name w:val="Normal (Web)"/>
    <w:basedOn w:val="Normal"/>
    <w:uiPriority w:val="99"/>
    <w:unhideWhenUsed/>
    <w:rsid w:val="00633CA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C65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BAB"/>
    <w:rPr>
      <w:rFonts w:ascii="Calibri" w:eastAsia="Calibri" w:hAnsi="Calibri" w:cs="Calibri"/>
      <w:color w:val="000000"/>
    </w:rPr>
  </w:style>
  <w:style w:type="paragraph" w:styleId="Footer">
    <w:name w:val="footer"/>
    <w:basedOn w:val="Normal"/>
    <w:link w:val="FooterChar"/>
    <w:uiPriority w:val="99"/>
    <w:unhideWhenUsed/>
    <w:rsid w:val="00C65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BAB"/>
    <w:rPr>
      <w:rFonts w:ascii="Calibri" w:eastAsia="Calibri" w:hAnsi="Calibri" w:cs="Calibri"/>
      <w:color w:val="000000"/>
    </w:rPr>
  </w:style>
  <w:style w:type="paragraph" w:styleId="ListParagraph">
    <w:name w:val="List Paragraph"/>
    <w:basedOn w:val="Normal"/>
    <w:uiPriority w:val="34"/>
    <w:qFormat/>
    <w:rsid w:val="00C26B58"/>
    <w:pPr>
      <w:ind w:left="720"/>
      <w:contextualSpacing/>
    </w:pPr>
  </w:style>
  <w:style w:type="character" w:customStyle="1" w:styleId="gspdot">
    <w:name w:val="gs_pdot"/>
    <w:basedOn w:val="DefaultParagraphFont"/>
    <w:rsid w:val="008B1F74"/>
  </w:style>
  <w:style w:type="table" w:styleId="TableGrid0">
    <w:name w:val="Table Grid"/>
    <w:basedOn w:val="TableNormal"/>
    <w:uiPriority w:val="39"/>
    <w:rsid w:val="003821E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4">
    <w:name w:val="Calendar 4"/>
    <w:basedOn w:val="TableNormal"/>
    <w:uiPriority w:val="99"/>
    <w:qFormat/>
    <w:rsid w:val="00B85B3C"/>
    <w:pPr>
      <w:snapToGrid w:val="0"/>
      <w:spacing w:after="0" w:line="240" w:lineRule="auto"/>
    </w:pPr>
    <w:rPr>
      <w:b/>
      <w:bCs/>
      <w:color w:val="FFFFFF" w:themeColor="background1"/>
      <w:kern w:val="0"/>
      <w:sz w:val="16"/>
      <w:szCs w:val="16"/>
      <w:lang w:val="en-US" w:eastAsia="en-US"/>
      <w14:ligatures w14:val="none"/>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customStyle="1" w:styleId="paragraph">
    <w:name w:val="paragraph"/>
    <w:basedOn w:val="Normal"/>
    <w:rsid w:val="00A73B2F"/>
    <w:pPr>
      <w:spacing w:before="100" w:beforeAutospacing="1" w:after="100" w:afterAutospacing="1" w:line="240" w:lineRule="auto"/>
    </w:pPr>
    <w:rPr>
      <w:rFonts w:ascii="Times New Roman" w:eastAsiaTheme="minorEastAsia" w:hAnsi="Times New Roman" w:cs="Times New Roman"/>
      <w:color w:val="auto"/>
      <w:kern w:val="0"/>
      <w:sz w:val="24"/>
      <w:szCs w:val="24"/>
      <w:lang w:val="en-US" w:eastAsia="en-US"/>
      <w14:ligatures w14:val="none"/>
    </w:rPr>
  </w:style>
  <w:style w:type="character" w:customStyle="1" w:styleId="eop">
    <w:name w:val="eop"/>
    <w:basedOn w:val="DefaultParagraphFont"/>
    <w:rsid w:val="00A7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3836">
      <w:bodyDiv w:val="1"/>
      <w:marLeft w:val="0"/>
      <w:marRight w:val="0"/>
      <w:marTop w:val="0"/>
      <w:marBottom w:val="0"/>
      <w:divBdr>
        <w:top w:val="none" w:sz="0" w:space="0" w:color="auto"/>
        <w:left w:val="none" w:sz="0" w:space="0" w:color="auto"/>
        <w:bottom w:val="none" w:sz="0" w:space="0" w:color="auto"/>
        <w:right w:val="none" w:sz="0" w:space="0" w:color="auto"/>
      </w:divBdr>
      <w:divsChild>
        <w:div w:id="207492841">
          <w:marLeft w:val="0"/>
          <w:marRight w:val="0"/>
          <w:marTop w:val="0"/>
          <w:marBottom w:val="30"/>
          <w:divBdr>
            <w:top w:val="none" w:sz="0" w:space="0" w:color="auto"/>
            <w:left w:val="none" w:sz="0" w:space="0" w:color="auto"/>
            <w:bottom w:val="none" w:sz="0" w:space="0" w:color="auto"/>
            <w:right w:val="none" w:sz="0" w:space="0" w:color="auto"/>
          </w:divBdr>
        </w:div>
      </w:divsChild>
    </w:div>
    <w:div w:id="93139157">
      <w:bodyDiv w:val="1"/>
      <w:marLeft w:val="0"/>
      <w:marRight w:val="0"/>
      <w:marTop w:val="0"/>
      <w:marBottom w:val="0"/>
      <w:divBdr>
        <w:top w:val="none" w:sz="0" w:space="0" w:color="auto"/>
        <w:left w:val="none" w:sz="0" w:space="0" w:color="auto"/>
        <w:bottom w:val="none" w:sz="0" w:space="0" w:color="auto"/>
        <w:right w:val="none" w:sz="0" w:space="0" w:color="auto"/>
      </w:divBdr>
    </w:div>
    <w:div w:id="113717049">
      <w:bodyDiv w:val="1"/>
      <w:marLeft w:val="0"/>
      <w:marRight w:val="0"/>
      <w:marTop w:val="0"/>
      <w:marBottom w:val="0"/>
      <w:divBdr>
        <w:top w:val="none" w:sz="0" w:space="0" w:color="auto"/>
        <w:left w:val="none" w:sz="0" w:space="0" w:color="auto"/>
        <w:bottom w:val="none" w:sz="0" w:space="0" w:color="auto"/>
        <w:right w:val="none" w:sz="0" w:space="0" w:color="auto"/>
      </w:divBdr>
    </w:div>
    <w:div w:id="167907189">
      <w:bodyDiv w:val="1"/>
      <w:marLeft w:val="0"/>
      <w:marRight w:val="0"/>
      <w:marTop w:val="0"/>
      <w:marBottom w:val="0"/>
      <w:divBdr>
        <w:top w:val="none" w:sz="0" w:space="0" w:color="auto"/>
        <w:left w:val="none" w:sz="0" w:space="0" w:color="auto"/>
        <w:bottom w:val="none" w:sz="0" w:space="0" w:color="auto"/>
        <w:right w:val="none" w:sz="0" w:space="0" w:color="auto"/>
      </w:divBdr>
    </w:div>
    <w:div w:id="209194171">
      <w:bodyDiv w:val="1"/>
      <w:marLeft w:val="0"/>
      <w:marRight w:val="0"/>
      <w:marTop w:val="0"/>
      <w:marBottom w:val="0"/>
      <w:divBdr>
        <w:top w:val="none" w:sz="0" w:space="0" w:color="auto"/>
        <w:left w:val="none" w:sz="0" w:space="0" w:color="auto"/>
        <w:bottom w:val="none" w:sz="0" w:space="0" w:color="auto"/>
        <w:right w:val="none" w:sz="0" w:space="0" w:color="auto"/>
      </w:divBdr>
      <w:divsChild>
        <w:div w:id="591624080">
          <w:marLeft w:val="0"/>
          <w:marRight w:val="0"/>
          <w:marTop w:val="0"/>
          <w:marBottom w:val="30"/>
          <w:divBdr>
            <w:top w:val="none" w:sz="0" w:space="0" w:color="auto"/>
            <w:left w:val="none" w:sz="0" w:space="0" w:color="auto"/>
            <w:bottom w:val="none" w:sz="0" w:space="0" w:color="auto"/>
            <w:right w:val="none" w:sz="0" w:space="0" w:color="auto"/>
          </w:divBdr>
        </w:div>
      </w:divsChild>
    </w:div>
    <w:div w:id="214391411">
      <w:bodyDiv w:val="1"/>
      <w:marLeft w:val="0"/>
      <w:marRight w:val="0"/>
      <w:marTop w:val="0"/>
      <w:marBottom w:val="0"/>
      <w:divBdr>
        <w:top w:val="none" w:sz="0" w:space="0" w:color="auto"/>
        <w:left w:val="none" w:sz="0" w:space="0" w:color="auto"/>
        <w:bottom w:val="none" w:sz="0" w:space="0" w:color="auto"/>
        <w:right w:val="none" w:sz="0" w:space="0" w:color="auto"/>
      </w:divBdr>
      <w:divsChild>
        <w:div w:id="537855363">
          <w:marLeft w:val="0"/>
          <w:marRight w:val="0"/>
          <w:marTop w:val="0"/>
          <w:marBottom w:val="30"/>
          <w:divBdr>
            <w:top w:val="none" w:sz="0" w:space="0" w:color="auto"/>
            <w:left w:val="none" w:sz="0" w:space="0" w:color="auto"/>
            <w:bottom w:val="none" w:sz="0" w:space="0" w:color="auto"/>
            <w:right w:val="none" w:sz="0" w:space="0" w:color="auto"/>
          </w:divBdr>
        </w:div>
      </w:divsChild>
    </w:div>
    <w:div w:id="250549701">
      <w:bodyDiv w:val="1"/>
      <w:marLeft w:val="0"/>
      <w:marRight w:val="0"/>
      <w:marTop w:val="0"/>
      <w:marBottom w:val="0"/>
      <w:divBdr>
        <w:top w:val="none" w:sz="0" w:space="0" w:color="auto"/>
        <w:left w:val="none" w:sz="0" w:space="0" w:color="auto"/>
        <w:bottom w:val="none" w:sz="0" w:space="0" w:color="auto"/>
        <w:right w:val="none" w:sz="0" w:space="0" w:color="auto"/>
      </w:divBdr>
      <w:divsChild>
        <w:div w:id="511533754">
          <w:marLeft w:val="0"/>
          <w:marRight w:val="0"/>
          <w:marTop w:val="0"/>
          <w:marBottom w:val="30"/>
          <w:divBdr>
            <w:top w:val="none" w:sz="0" w:space="0" w:color="auto"/>
            <w:left w:val="none" w:sz="0" w:space="0" w:color="auto"/>
            <w:bottom w:val="none" w:sz="0" w:space="0" w:color="auto"/>
            <w:right w:val="none" w:sz="0" w:space="0" w:color="auto"/>
          </w:divBdr>
        </w:div>
      </w:divsChild>
    </w:div>
    <w:div w:id="254633861">
      <w:bodyDiv w:val="1"/>
      <w:marLeft w:val="0"/>
      <w:marRight w:val="0"/>
      <w:marTop w:val="0"/>
      <w:marBottom w:val="0"/>
      <w:divBdr>
        <w:top w:val="none" w:sz="0" w:space="0" w:color="auto"/>
        <w:left w:val="none" w:sz="0" w:space="0" w:color="auto"/>
        <w:bottom w:val="none" w:sz="0" w:space="0" w:color="auto"/>
        <w:right w:val="none" w:sz="0" w:space="0" w:color="auto"/>
      </w:divBdr>
    </w:div>
    <w:div w:id="284509101">
      <w:bodyDiv w:val="1"/>
      <w:marLeft w:val="0"/>
      <w:marRight w:val="0"/>
      <w:marTop w:val="0"/>
      <w:marBottom w:val="0"/>
      <w:divBdr>
        <w:top w:val="none" w:sz="0" w:space="0" w:color="auto"/>
        <w:left w:val="none" w:sz="0" w:space="0" w:color="auto"/>
        <w:bottom w:val="none" w:sz="0" w:space="0" w:color="auto"/>
        <w:right w:val="none" w:sz="0" w:space="0" w:color="auto"/>
      </w:divBdr>
    </w:div>
    <w:div w:id="285088185">
      <w:bodyDiv w:val="1"/>
      <w:marLeft w:val="0"/>
      <w:marRight w:val="0"/>
      <w:marTop w:val="0"/>
      <w:marBottom w:val="0"/>
      <w:divBdr>
        <w:top w:val="none" w:sz="0" w:space="0" w:color="auto"/>
        <w:left w:val="none" w:sz="0" w:space="0" w:color="auto"/>
        <w:bottom w:val="none" w:sz="0" w:space="0" w:color="auto"/>
        <w:right w:val="none" w:sz="0" w:space="0" w:color="auto"/>
      </w:divBdr>
    </w:div>
    <w:div w:id="328872500">
      <w:bodyDiv w:val="1"/>
      <w:marLeft w:val="0"/>
      <w:marRight w:val="0"/>
      <w:marTop w:val="0"/>
      <w:marBottom w:val="0"/>
      <w:divBdr>
        <w:top w:val="none" w:sz="0" w:space="0" w:color="auto"/>
        <w:left w:val="none" w:sz="0" w:space="0" w:color="auto"/>
        <w:bottom w:val="none" w:sz="0" w:space="0" w:color="auto"/>
        <w:right w:val="none" w:sz="0" w:space="0" w:color="auto"/>
      </w:divBdr>
    </w:div>
    <w:div w:id="406264524">
      <w:bodyDiv w:val="1"/>
      <w:marLeft w:val="0"/>
      <w:marRight w:val="0"/>
      <w:marTop w:val="0"/>
      <w:marBottom w:val="0"/>
      <w:divBdr>
        <w:top w:val="none" w:sz="0" w:space="0" w:color="auto"/>
        <w:left w:val="none" w:sz="0" w:space="0" w:color="auto"/>
        <w:bottom w:val="none" w:sz="0" w:space="0" w:color="auto"/>
        <w:right w:val="none" w:sz="0" w:space="0" w:color="auto"/>
      </w:divBdr>
      <w:divsChild>
        <w:div w:id="82647396">
          <w:marLeft w:val="0"/>
          <w:marRight w:val="0"/>
          <w:marTop w:val="0"/>
          <w:marBottom w:val="30"/>
          <w:divBdr>
            <w:top w:val="none" w:sz="0" w:space="0" w:color="auto"/>
            <w:left w:val="none" w:sz="0" w:space="0" w:color="auto"/>
            <w:bottom w:val="none" w:sz="0" w:space="0" w:color="auto"/>
            <w:right w:val="none" w:sz="0" w:space="0" w:color="auto"/>
          </w:divBdr>
        </w:div>
      </w:divsChild>
    </w:div>
    <w:div w:id="512379960">
      <w:bodyDiv w:val="1"/>
      <w:marLeft w:val="0"/>
      <w:marRight w:val="0"/>
      <w:marTop w:val="0"/>
      <w:marBottom w:val="0"/>
      <w:divBdr>
        <w:top w:val="none" w:sz="0" w:space="0" w:color="auto"/>
        <w:left w:val="none" w:sz="0" w:space="0" w:color="auto"/>
        <w:bottom w:val="none" w:sz="0" w:space="0" w:color="auto"/>
        <w:right w:val="none" w:sz="0" w:space="0" w:color="auto"/>
      </w:divBdr>
      <w:divsChild>
        <w:div w:id="1799378567">
          <w:marLeft w:val="0"/>
          <w:marRight w:val="0"/>
          <w:marTop w:val="0"/>
          <w:marBottom w:val="0"/>
          <w:divBdr>
            <w:top w:val="none" w:sz="0" w:space="0" w:color="auto"/>
            <w:left w:val="none" w:sz="0" w:space="0" w:color="auto"/>
            <w:bottom w:val="none" w:sz="0" w:space="0" w:color="auto"/>
            <w:right w:val="none" w:sz="0" w:space="0" w:color="auto"/>
          </w:divBdr>
        </w:div>
      </w:divsChild>
    </w:div>
    <w:div w:id="534124226">
      <w:bodyDiv w:val="1"/>
      <w:marLeft w:val="0"/>
      <w:marRight w:val="0"/>
      <w:marTop w:val="0"/>
      <w:marBottom w:val="0"/>
      <w:divBdr>
        <w:top w:val="none" w:sz="0" w:space="0" w:color="auto"/>
        <w:left w:val="none" w:sz="0" w:space="0" w:color="auto"/>
        <w:bottom w:val="none" w:sz="0" w:space="0" w:color="auto"/>
        <w:right w:val="none" w:sz="0" w:space="0" w:color="auto"/>
      </w:divBdr>
    </w:div>
    <w:div w:id="576016930">
      <w:bodyDiv w:val="1"/>
      <w:marLeft w:val="0"/>
      <w:marRight w:val="0"/>
      <w:marTop w:val="0"/>
      <w:marBottom w:val="0"/>
      <w:divBdr>
        <w:top w:val="none" w:sz="0" w:space="0" w:color="auto"/>
        <w:left w:val="none" w:sz="0" w:space="0" w:color="auto"/>
        <w:bottom w:val="none" w:sz="0" w:space="0" w:color="auto"/>
        <w:right w:val="none" w:sz="0" w:space="0" w:color="auto"/>
      </w:divBdr>
    </w:div>
    <w:div w:id="696082216">
      <w:bodyDiv w:val="1"/>
      <w:marLeft w:val="0"/>
      <w:marRight w:val="0"/>
      <w:marTop w:val="0"/>
      <w:marBottom w:val="0"/>
      <w:divBdr>
        <w:top w:val="none" w:sz="0" w:space="0" w:color="auto"/>
        <w:left w:val="none" w:sz="0" w:space="0" w:color="auto"/>
        <w:bottom w:val="none" w:sz="0" w:space="0" w:color="auto"/>
        <w:right w:val="none" w:sz="0" w:space="0" w:color="auto"/>
      </w:divBdr>
      <w:divsChild>
        <w:div w:id="799302375">
          <w:marLeft w:val="0"/>
          <w:marRight w:val="0"/>
          <w:marTop w:val="0"/>
          <w:marBottom w:val="0"/>
          <w:divBdr>
            <w:top w:val="none" w:sz="0" w:space="0" w:color="auto"/>
            <w:left w:val="none" w:sz="0" w:space="0" w:color="auto"/>
            <w:bottom w:val="none" w:sz="0" w:space="0" w:color="auto"/>
            <w:right w:val="none" w:sz="0" w:space="0" w:color="auto"/>
          </w:divBdr>
        </w:div>
        <w:div w:id="1441610913">
          <w:marLeft w:val="0"/>
          <w:marRight w:val="0"/>
          <w:marTop w:val="0"/>
          <w:marBottom w:val="0"/>
          <w:divBdr>
            <w:top w:val="none" w:sz="0" w:space="0" w:color="auto"/>
            <w:left w:val="none" w:sz="0" w:space="0" w:color="auto"/>
            <w:bottom w:val="none" w:sz="0" w:space="0" w:color="auto"/>
            <w:right w:val="none" w:sz="0" w:space="0" w:color="auto"/>
          </w:divBdr>
        </w:div>
        <w:div w:id="1992906648">
          <w:marLeft w:val="0"/>
          <w:marRight w:val="0"/>
          <w:marTop w:val="0"/>
          <w:marBottom w:val="0"/>
          <w:divBdr>
            <w:top w:val="none" w:sz="0" w:space="0" w:color="auto"/>
            <w:left w:val="none" w:sz="0" w:space="0" w:color="auto"/>
            <w:bottom w:val="none" w:sz="0" w:space="0" w:color="auto"/>
            <w:right w:val="none" w:sz="0" w:space="0" w:color="auto"/>
          </w:divBdr>
        </w:div>
        <w:div w:id="307393742">
          <w:marLeft w:val="0"/>
          <w:marRight w:val="0"/>
          <w:marTop w:val="0"/>
          <w:marBottom w:val="0"/>
          <w:divBdr>
            <w:top w:val="none" w:sz="0" w:space="0" w:color="auto"/>
            <w:left w:val="none" w:sz="0" w:space="0" w:color="auto"/>
            <w:bottom w:val="none" w:sz="0" w:space="0" w:color="auto"/>
            <w:right w:val="none" w:sz="0" w:space="0" w:color="auto"/>
          </w:divBdr>
        </w:div>
        <w:div w:id="794644960">
          <w:marLeft w:val="0"/>
          <w:marRight w:val="0"/>
          <w:marTop w:val="0"/>
          <w:marBottom w:val="0"/>
          <w:divBdr>
            <w:top w:val="none" w:sz="0" w:space="0" w:color="auto"/>
            <w:left w:val="none" w:sz="0" w:space="0" w:color="auto"/>
            <w:bottom w:val="none" w:sz="0" w:space="0" w:color="auto"/>
            <w:right w:val="none" w:sz="0" w:space="0" w:color="auto"/>
          </w:divBdr>
        </w:div>
      </w:divsChild>
    </w:div>
    <w:div w:id="710226658">
      <w:bodyDiv w:val="1"/>
      <w:marLeft w:val="0"/>
      <w:marRight w:val="0"/>
      <w:marTop w:val="0"/>
      <w:marBottom w:val="0"/>
      <w:divBdr>
        <w:top w:val="none" w:sz="0" w:space="0" w:color="auto"/>
        <w:left w:val="none" w:sz="0" w:space="0" w:color="auto"/>
        <w:bottom w:val="none" w:sz="0" w:space="0" w:color="auto"/>
        <w:right w:val="none" w:sz="0" w:space="0" w:color="auto"/>
      </w:divBdr>
      <w:divsChild>
        <w:div w:id="1266839734">
          <w:marLeft w:val="0"/>
          <w:marRight w:val="0"/>
          <w:marTop w:val="90"/>
          <w:marBottom w:val="0"/>
          <w:divBdr>
            <w:top w:val="none" w:sz="0" w:space="0" w:color="auto"/>
            <w:left w:val="none" w:sz="0" w:space="0" w:color="auto"/>
            <w:bottom w:val="none" w:sz="0" w:space="0" w:color="auto"/>
            <w:right w:val="none" w:sz="0" w:space="0" w:color="auto"/>
          </w:divBdr>
          <w:divsChild>
            <w:div w:id="1975980936">
              <w:marLeft w:val="0"/>
              <w:marRight w:val="0"/>
              <w:marTop w:val="0"/>
              <w:marBottom w:val="0"/>
              <w:divBdr>
                <w:top w:val="none" w:sz="0" w:space="0" w:color="auto"/>
                <w:left w:val="none" w:sz="0" w:space="0" w:color="auto"/>
                <w:bottom w:val="none" w:sz="0" w:space="0" w:color="auto"/>
                <w:right w:val="none" w:sz="0" w:space="0" w:color="auto"/>
              </w:divBdr>
              <w:divsChild>
                <w:div w:id="1006254114">
                  <w:marLeft w:val="0"/>
                  <w:marRight w:val="0"/>
                  <w:marTop w:val="0"/>
                  <w:marBottom w:val="0"/>
                  <w:divBdr>
                    <w:top w:val="none" w:sz="0" w:space="0" w:color="auto"/>
                    <w:left w:val="none" w:sz="0" w:space="0" w:color="auto"/>
                    <w:bottom w:val="none" w:sz="0" w:space="0" w:color="auto"/>
                    <w:right w:val="none" w:sz="0" w:space="0" w:color="auto"/>
                  </w:divBdr>
                  <w:divsChild>
                    <w:div w:id="645206916">
                      <w:marLeft w:val="0"/>
                      <w:marRight w:val="0"/>
                      <w:marTop w:val="0"/>
                      <w:marBottom w:val="0"/>
                      <w:divBdr>
                        <w:top w:val="none" w:sz="0" w:space="0" w:color="auto"/>
                        <w:left w:val="none" w:sz="0" w:space="0" w:color="auto"/>
                        <w:bottom w:val="none" w:sz="0" w:space="0" w:color="auto"/>
                        <w:right w:val="none" w:sz="0" w:space="0" w:color="auto"/>
                      </w:divBdr>
                      <w:divsChild>
                        <w:div w:id="152600442">
                          <w:marLeft w:val="0"/>
                          <w:marRight w:val="0"/>
                          <w:marTop w:val="0"/>
                          <w:marBottom w:val="0"/>
                          <w:divBdr>
                            <w:top w:val="none" w:sz="0" w:space="0" w:color="auto"/>
                            <w:left w:val="none" w:sz="0" w:space="0" w:color="auto"/>
                            <w:bottom w:val="none" w:sz="0" w:space="0" w:color="auto"/>
                            <w:right w:val="none" w:sz="0" w:space="0" w:color="auto"/>
                          </w:divBdr>
                          <w:divsChild>
                            <w:div w:id="192772265">
                              <w:marLeft w:val="0"/>
                              <w:marRight w:val="0"/>
                              <w:marTop w:val="0"/>
                              <w:marBottom w:val="0"/>
                              <w:divBdr>
                                <w:top w:val="none" w:sz="0" w:space="0" w:color="auto"/>
                                <w:left w:val="none" w:sz="0" w:space="0" w:color="auto"/>
                                <w:bottom w:val="none" w:sz="0" w:space="0" w:color="auto"/>
                                <w:right w:val="none" w:sz="0" w:space="0" w:color="auto"/>
                              </w:divBdr>
                              <w:divsChild>
                                <w:div w:id="18382247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48507413">
                  <w:marLeft w:val="0"/>
                  <w:marRight w:val="0"/>
                  <w:marTop w:val="0"/>
                  <w:marBottom w:val="0"/>
                  <w:divBdr>
                    <w:top w:val="none" w:sz="0" w:space="0" w:color="auto"/>
                    <w:left w:val="none" w:sz="0" w:space="0" w:color="auto"/>
                    <w:bottom w:val="none" w:sz="0" w:space="0" w:color="auto"/>
                    <w:right w:val="none" w:sz="0" w:space="0" w:color="auto"/>
                  </w:divBdr>
                  <w:divsChild>
                    <w:div w:id="1479424133">
                      <w:marLeft w:val="0"/>
                      <w:marRight w:val="0"/>
                      <w:marTop w:val="0"/>
                      <w:marBottom w:val="0"/>
                      <w:divBdr>
                        <w:top w:val="none" w:sz="0" w:space="0" w:color="auto"/>
                        <w:left w:val="none" w:sz="0" w:space="0" w:color="auto"/>
                        <w:bottom w:val="none" w:sz="0" w:space="0" w:color="auto"/>
                        <w:right w:val="none" w:sz="0" w:space="0" w:color="auto"/>
                      </w:divBdr>
                      <w:divsChild>
                        <w:div w:id="628391790">
                          <w:marLeft w:val="0"/>
                          <w:marRight w:val="0"/>
                          <w:marTop w:val="0"/>
                          <w:marBottom w:val="0"/>
                          <w:divBdr>
                            <w:top w:val="none" w:sz="0" w:space="0" w:color="auto"/>
                            <w:left w:val="none" w:sz="0" w:space="0" w:color="auto"/>
                            <w:bottom w:val="none" w:sz="0" w:space="0" w:color="auto"/>
                            <w:right w:val="none" w:sz="0" w:space="0" w:color="auto"/>
                          </w:divBdr>
                          <w:divsChild>
                            <w:div w:id="299116381">
                              <w:marLeft w:val="0"/>
                              <w:marRight w:val="0"/>
                              <w:marTop w:val="0"/>
                              <w:marBottom w:val="0"/>
                              <w:divBdr>
                                <w:top w:val="none" w:sz="0" w:space="0" w:color="auto"/>
                                <w:left w:val="none" w:sz="0" w:space="0" w:color="auto"/>
                                <w:bottom w:val="none" w:sz="0" w:space="0" w:color="auto"/>
                                <w:right w:val="none" w:sz="0" w:space="0" w:color="auto"/>
                              </w:divBdr>
                              <w:divsChild>
                                <w:div w:id="654186351">
                                  <w:marLeft w:val="0"/>
                                  <w:marRight w:val="0"/>
                                  <w:marTop w:val="0"/>
                                  <w:marBottom w:val="0"/>
                                  <w:divBdr>
                                    <w:top w:val="none" w:sz="0" w:space="0" w:color="auto"/>
                                    <w:left w:val="none" w:sz="0" w:space="0" w:color="auto"/>
                                    <w:bottom w:val="none" w:sz="0" w:space="0" w:color="auto"/>
                                    <w:right w:val="none" w:sz="0" w:space="0" w:color="auto"/>
                                  </w:divBdr>
                                  <w:divsChild>
                                    <w:div w:id="863639725">
                                      <w:marLeft w:val="0"/>
                                      <w:marRight w:val="0"/>
                                      <w:marTop w:val="0"/>
                                      <w:marBottom w:val="0"/>
                                      <w:divBdr>
                                        <w:top w:val="none" w:sz="0" w:space="0" w:color="auto"/>
                                        <w:left w:val="none" w:sz="0" w:space="0" w:color="auto"/>
                                        <w:bottom w:val="none" w:sz="0" w:space="0" w:color="auto"/>
                                        <w:right w:val="none" w:sz="0" w:space="0" w:color="auto"/>
                                      </w:divBdr>
                                      <w:divsChild>
                                        <w:div w:id="63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463529">
      <w:bodyDiv w:val="1"/>
      <w:marLeft w:val="0"/>
      <w:marRight w:val="0"/>
      <w:marTop w:val="0"/>
      <w:marBottom w:val="0"/>
      <w:divBdr>
        <w:top w:val="none" w:sz="0" w:space="0" w:color="auto"/>
        <w:left w:val="none" w:sz="0" w:space="0" w:color="auto"/>
        <w:bottom w:val="none" w:sz="0" w:space="0" w:color="auto"/>
        <w:right w:val="none" w:sz="0" w:space="0" w:color="auto"/>
      </w:divBdr>
    </w:div>
    <w:div w:id="836966475">
      <w:bodyDiv w:val="1"/>
      <w:marLeft w:val="0"/>
      <w:marRight w:val="0"/>
      <w:marTop w:val="0"/>
      <w:marBottom w:val="0"/>
      <w:divBdr>
        <w:top w:val="none" w:sz="0" w:space="0" w:color="auto"/>
        <w:left w:val="none" w:sz="0" w:space="0" w:color="auto"/>
        <w:bottom w:val="none" w:sz="0" w:space="0" w:color="auto"/>
        <w:right w:val="none" w:sz="0" w:space="0" w:color="auto"/>
      </w:divBdr>
    </w:div>
    <w:div w:id="842742298">
      <w:bodyDiv w:val="1"/>
      <w:marLeft w:val="0"/>
      <w:marRight w:val="0"/>
      <w:marTop w:val="0"/>
      <w:marBottom w:val="0"/>
      <w:divBdr>
        <w:top w:val="none" w:sz="0" w:space="0" w:color="auto"/>
        <w:left w:val="none" w:sz="0" w:space="0" w:color="auto"/>
        <w:bottom w:val="none" w:sz="0" w:space="0" w:color="auto"/>
        <w:right w:val="none" w:sz="0" w:space="0" w:color="auto"/>
      </w:divBdr>
      <w:divsChild>
        <w:div w:id="1663465638">
          <w:marLeft w:val="0"/>
          <w:marRight w:val="0"/>
          <w:marTop w:val="0"/>
          <w:marBottom w:val="30"/>
          <w:divBdr>
            <w:top w:val="none" w:sz="0" w:space="0" w:color="auto"/>
            <w:left w:val="none" w:sz="0" w:space="0" w:color="auto"/>
            <w:bottom w:val="none" w:sz="0" w:space="0" w:color="auto"/>
            <w:right w:val="none" w:sz="0" w:space="0" w:color="auto"/>
          </w:divBdr>
        </w:div>
      </w:divsChild>
    </w:div>
    <w:div w:id="928271978">
      <w:bodyDiv w:val="1"/>
      <w:marLeft w:val="0"/>
      <w:marRight w:val="0"/>
      <w:marTop w:val="0"/>
      <w:marBottom w:val="0"/>
      <w:divBdr>
        <w:top w:val="none" w:sz="0" w:space="0" w:color="auto"/>
        <w:left w:val="none" w:sz="0" w:space="0" w:color="auto"/>
        <w:bottom w:val="none" w:sz="0" w:space="0" w:color="auto"/>
        <w:right w:val="none" w:sz="0" w:space="0" w:color="auto"/>
      </w:divBdr>
    </w:div>
    <w:div w:id="950237309">
      <w:bodyDiv w:val="1"/>
      <w:marLeft w:val="0"/>
      <w:marRight w:val="0"/>
      <w:marTop w:val="0"/>
      <w:marBottom w:val="0"/>
      <w:divBdr>
        <w:top w:val="none" w:sz="0" w:space="0" w:color="auto"/>
        <w:left w:val="none" w:sz="0" w:space="0" w:color="auto"/>
        <w:bottom w:val="none" w:sz="0" w:space="0" w:color="auto"/>
        <w:right w:val="none" w:sz="0" w:space="0" w:color="auto"/>
      </w:divBdr>
      <w:divsChild>
        <w:div w:id="1500073779">
          <w:marLeft w:val="0"/>
          <w:marRight w:val="0"/>
          <w:marTop w:val="0"/>
          <w:marBottom w:val="0"/>
          <w:divBdr>
            <w:top w:val="none" w:sz="0" w:space="0" w:color="auto"/>
            <w:left w:val="none" w:sz="0" w:space="0" w:color="auto"/>
            <w:bottom w:val="none" w:sz="0" w:space="0" w:color="auto"/>
            <w:right w:val="none" w:sz="0" w:space="0" w:color="auto"/>
          </w:divBdr>
        </w:div>
      </w:divsChild>
    </w:div>
    <w:div w:id="952710895">
      <w:bodyDiv w:val="1"/>
      <w:marLeft w:val="0"/>
      <w:marRight w:val="0"/>
      <w:marTop w:val="0"/>
      <w:marBottom w:val="0"/>
      <w:divBdr>
        <w:top w:val="none" w:sz="0" w:space="0" w:color="auto"/>
        <w:left w:val="none" w:sz="0" w:space="0" w:color="auto"/>
        <w:bottom w:val="none" w:sz="0" w:space="0" w:color="auto"/>
        <w:right w:val="none" w:sz="0" w:space="0" w:color="auto"/>
      </w:divBdr>
      <w:divsChild>
        <w:div w:id="451218391">
          <w:marLeft w:val="0"/>
          <w:marRight w:val="0"/>
          <w:marTop w:val="0"/>
          <w:marBottom w:val="0"/>
          <w:divBdr>
            <w:top w:val="none" w:sz="0" w:space="0" w:color="auto"/>
            <w:left w:val="none" w:sz="0" w:space="0" w:color="auto"/>
            <w:bottom w:val="none" w:sz="0" w:space="0" w:color="auto"/>
            <w:right w:val="none" w:sz="0" w:space="0" w:color="auto"/>
          </w:divBdr>
        </w:div>
      </w:divsChild>
    </w:div>
    <w:div w:id="1015495102">
      <w:bodyDiv w:val="1"/>
      <w:marLeft w:val="0"/>
      <w:marRight w:val="0"/>
      <w:marTop w:val="0"/>
      <w:marBottom w:val="0"/>
      <w:divBdr>
        <w:top w:val="none" w:sz="0" w:space="0" w:color="auto"/>
        <w:left w:val="none" w:sz="0" w:space="0" w:color="auto"/>
        <w:bottom w:val="none" w:sz="0" w:space="0" w:color="auto"/>
        <w:right w:val="none" w:sz="0" w:space="0" w:color="auto"/>
      </w:divBdr>
      <w:divsChild>
        <w:div w:id="642657118">
          <w:marLeft w:val="0"/>
          <w:marRight w:val="0"/>
          <w:marTop w:val="0"/>
          <w:marBottom w:val="30"/>
          <w:divBdr>
            <w:top w:val="none" w:sz="0" w:space="0" w:color="auto"/>
            <w:left w:val="none" w:sz="0" w:space="0" w:color="auto"/>
            <w:bottom w:val="none" w:sz="0" w:space="0" w:color="auto"/>
            <w:right w:val="none" w:sz="0" w:space="0" w:color="auto"/>
          </w:divBdr>
        </w:div>
      </w:divsChild>
    </w:div>
    <w:div w:id="1096822881">
      <w:bodyDiv w:val="1"/>
      <w:marLeft w:val="0"/>
      <w:marRight w:val="0"/>
      <w:marTop w:val="0"/>
      <w:marBottom w:val="0"/>
      <w:divBdr>
        <w:top w:val="none" w:sz="0" w:space="0" w:color="auto"/>
        <w:left w:val="none" w:sz="0" w:space="0" w:color="auto"/>
        <w:bottom w:val="none" w:sz="0" w:space="0" w:color="auto"/>
        <w:right w:val="none" w:sz="0" w:space="0" w:color="auto"/>
      </w:divBdr>
    </w:div>
    <w:div w:id="1117872363">
      <w:bodyDiv w:val="1"/>
      <w:marLeft w:val="0"/>
      <w:marRight w:val="0"/>
      <w:marTop w:val="0"/>
      <w:marBottom w:val="0"/>
      <w:divBdr>
        <w:top w:val="none" w:sz="0" w:space="0" w:color="auto"/>
        <w:left w:val="none" w:sz="0" w:space="0" w:color="auto"/>
        <w:bottom w:val="none" w:sz="0" w:space="0" w:color="auto"/>
        <w:right w:val="none" w:sz="0" w:space="0" w:color="auto"/>
      </w:divBdr>
      <w:divsChild>
        <w:div w:id="1841921422">
          <w:marLeft w:val="0"/>
          <w:marRight w:val="0"/>
          <w:marTop w:val="0"/>
          <w:marBottom w:val="0"/>
          <w:divBdr>
            <w:top w:val="none" w:sz="0" w:space="0" w:color="auto"/>
            <w:left w:val="none" w:sz="0" w:space="0" w:color="auto"/>
            <w:bottom w:val="none" w:sz="0" w:space="0" w:color="auto"/>
            <w:right w:val="none" w:sz="0" w:space="0" w:color="auto"/>
          </w:divBdr>
        </w:div>
      </w:divsChild>
    </w:div>
    <w:div w:id="1206872398">
      <w:bodyDiv w:val="1"/>
      <w:marLeft w:val="0"/>
      <w:marRight w:val="0"/>
      <w:marTop w:val="0"/>
      <w:marBottom w:val="0"/>
      <w:divBdr>
        <w:top w:val="none" w:sz="0" w:space="0" w:color="auto"/>
        <w:left w:val="none" w:sz="0" w:space="0" w:color="auto"/>
        <w:bottom w:val="none" w:sz="0" w:space="0" w:color="auto"/>
        <w:right w:val="none" w:sz="0" w:space="0" w:color="auto"/>
      </w:divBdr>
    </w:div>
    <w:div w:id="1251044299">
      <w:bodyDiv w:val="1"/>
      <w:marLeft w:val="0"/>
      <w:marRight w:val="0"/>
      <w:marTop w:val="0"/>
      <w:marBottom w:val="0"/>
      <w:divBdr>
        <w:top w:val="none" w:sz="0" w:space="0" w:color="auto"/>
        <w:left w:val="none" w:sz="0" w:space="0" w:color="auto"/>
        <w:bottom w:val="none" w:sz="0" w:space="0" w:color="auto"/>
        <w:right w:val="none" w:sz="0" w:space="0" w:color="auto"/>
      </w:divBdr>
    </w:div>
    <w:div w:id="1292833011">
      <w:bodyDiv w:val="1"/>
      <w:marLeft w:val="0"/>
      <w:marRight w:val="0"/>
      <w:marTop w:val="0"/>
      <w:marBottom w:val="0"/>
      <w:divBdr>
        <w:top w:val="none" w:sz="0" w:space="0" w:color="auto"/>
        <w:left w:val="none" w:sz="0" w:space="0" w:color="auto"/>
        <w:bottom w:val="none" w:sz="0" w:space="0" w:color="auto"/>
        <w:right w:val="none" w:sz="0" w:space="0" w:color="auto"/>
      </w:divBdr>
    </w:div>
    <w:div w:id="1312296668">
      <w:bodyDiv w:val="1"/>
      <w:marLeft w:val="0"/>
      <w:marRight w:val="0"/>
      <w:marTop w:val="0"/>
      <w:marBottom w:val="0"/>
      <w:divBdr>
        <w:top w:val="none" w:sz="0" w:space="0" w:color="auto"/>
        <w:left w:val="none" w:sz="0" w:space="0" w:color="auto"/>
        <w:bottom w:val="none" w:sz="0" w:space="0" w:color="auto"/>
        <w:right w:val="none" w:sz="0" w:space="0" w:color="auto"/>
      </w:divBdr>
      <w:divsChild>
        <w:div w:id="1305817309">
          <w:marLeft w:val="0"/>
          <w:marRight w:val="0"/>
          <w:marTop w:val="90"/>
          <w:marBottom w:val="0"/>
          <w:divBdr>
            <w:top w:val="none" w:sz="0" w:space="0" w:color="auto"/>
            <w:left w:val="none" w:sz="0" w:space="0" w:color="auto"/>
            <w:bottom w:val="none" w:sz="0" w:space="0" w:color="auto"/>
            <w:right w:val="none" w:sz="0" w:space="0" w:color="auto"/>
          </w:divBdr>
          <w:divsChild>
            <w:div w:id="935558441">
              <w:marLeft w:val="0"/>
              <w:marRight w:val="0"/>
              <w:marTop w:val="0"/>
              <w:marBottom w:val="0"/>
              <w:divBdr>
                <w:top w:val="none" w:sz="0" w:space="0" w:color="auto"/>
                <w:left w:val="none" w:sz="0" w:space="0" w:color="auto"/>
                <w:bottom w:val="none" w:sz="0" w:space="0" w:color="auto"/>
                <w:right w:val="none" w:sz="0" w:space="0" w:color="auto"/>
              </w:divBdr>
              <w:divsChild>
                <w:div w:id="395666603">
                  <w:marLeft w:val="0"/>
                  <w:marRight w:val="0"/>
                  <w:marTop w:val="0"/>
                  <w:marBottom w:val="0"/>
                  <w:divBdr>
                    <w:top w:val="none" w:sz="0" w:space="0" w:color="auto"/>
                    <w:left w:val="none" w:sz="0" w:space="0" w:color="auto"/>
                    <w:bottom w:val="none" w:sz="0" w:space="0" w:color="auto"/>
                    <w:right w:val="none" w:sz="0" w:space="0" w:color="auto"/>
                  </w:divBdr>
                  <w:divsChild>
                    <w:div w:id="753166080">
                      <w:marLeft w:val="0"/>
                      <w:marRight w:val="0"/>
                      <w:marTop w:val="0"/>
                      <w:marBottom w:val="0"/>
                      <w:divBdr>
                        <w:top w:val="none" w:sz="0" w:space="0" w:color="auto"/>
                        <w:left w:val="none" w:sz="0" w:space="0" w:color="auto"/>
                        <w:bottom w:val="none" w:sz="0" w:space="0" w:color="auto"/>
                        <w:right w:val="none" w:sz="0" w:space="0" w:color="auto"/>
                      </w:divBdr>
                      <w:divsChild>
                        <w:div w:id="140931621">
                          <w:marLeft w:val="0"/>
                          <w:marRight w:val="0"/>
                          <w:marTop w:val="0"/>
                          <w:marBottom w:val="0"/>
                          <w:divBdr>
                            <w:top w:val="none" w:sz="0" w:space="0" w:color="auto"/>
                            <w:left w:val="none" w:sz="0" w:space="0" w:color="auto"/>
                            <w:bottom w:val="none" w:sz="0" w:space="0" w:color="auto"/>
                            <w:right w:val="none" w:sz="0" w:space="0" w:color="auto"/>
                          </w:divBdr>
                          <w:divsChild>
                            <w:div w:id="262229421">
                              <w:marLeft w:val="0"/>
                              <w:marRight w:val="0"/>
                              <w:marTop w:val="0"/>
                              <w:marBottom w:val="0"/>
                              <w:divBdr>
                                <w:top w:val="none" w:sz="0" w:space="0" w:color="auto"/>
                                <w:left w:val="none" w:sz="0" w:space="0" w:color="auto"/>
                                <w:bottom w:val="none" w:sz="0" w:space="0" w:color="auto"/>
                                <w:right w:val="none" w:sz="0" w:space="0" w:color="auto"/>
                              </w:divBdr>
                              <w:divsChild>
                                <w:div w:id="5857715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67690731">
                  <w:marLeft w:val="0"/>
                  <w:marRight w:val="0"/>
                  <w:marTop w:val="0"/>
                  <w:marBottom w:val="0"/>
                  <w:divBdr>
                    <w:top w:val="none" w:sz="0" w:space="0" w:color="auto"/>
                    <w:left w:val="none" w:sz="0" w:space="0" w:color="auto"/>
                    <w:bottom w:val="none" w:sz="0" w:space="0" w:color="auto"/>
                    <w:right w:val="none" w:sz="0" w:space="0" w:color="auto"/>
                  </w:divBdr>
                  <w:divsChild>
                    <w:div w:id="1459758308">
                      <w:marLeft w:val="0"/>
                      <w:marRight w:val="0"/>
                      <w:marTop w:val="0"/>
                      <w:marBottom w:val="0"/>
                      <w:divBdr>
                        <w:top w:val="none" w:sz="0" w:space="0" w:color="auto"/>
                        <w:left w:val="none" w:sz="0" w:space="0" w:color="auto"/>
                        <w:bottom w:val="none" w:sz="0" w:space="0" w:color="auto"/>
                        <w:right w:val="none" w:sz="0" w:space="0" w:color="auto"/>
                      </w:divBdr>
                      <w:divsChild>
                        <w:div w:id="299307098">
                          <w:marLeft w:val="0"/>
                          <w:marRight w:val="0"/>
                          <w:marTop w:val="0"/>
                          <w:marBottom w:val="0"/>
                          <w:divBdr>
                            <w:top w:val="none" w:sz="0" w:space="0" w:color="auto"/>
                            <w:left w:val="none" w:sz="0" w:space="0" w:color="auto"/>
                            <w:bottom w:val="none" w:sz="0" w:space="0" w:color="auto"/>
                            <w:right w:val="none" w:sz="0" w:space="0" w:color="auto"/>
                          </w:divBdr>
                          <w:divsChild>
                            <w:div w:id="227963205">
                              <w:marLeft w:val="0"/>
                              <w:marRight w:val="0"/>
                              <w:marTop w:val="0"/>
                              <w:marBottom w:val="0"/>
                              <w:divBdr>
                                <w:top w:val="none" w:sz="0" w:space="0" w:color="auto"/>
                                <w:left w:val="none" w:sz="0" w:space="0" w:color="auto"/>
                                <w:bottom w:val="none" w:sz="0" w:space="0" w:color="auto"/>
                                <w:right w:val="none" w:sz="0" w:space="0" w:color="auto"/>
                              </w:divBdr>
                              <w:divsChild>
                                <w:div w:id="1323436533">
                                  <w:marLeft w:val="0"/>
                                  <w:marRight w:val="0"/>
                                  <w:marTop w:val="0"/>
                                  <w:marBottom w:val="0"/>
                                  <w:divBdr>
                                    <w:top w:val="none" w:sz="0" w:space="0" w:color="auto"/>
                                    <w:left w:val="none" w:sz="0" w:space="0" w:color="auto"/>
                                    <w:bottom w:val="none" w:sz="0" w:space="0" w:color="auto"/>
                                    <w:right w:val="none" w:sz="0" w:space="0" w:color="auto"/>
                                  </w:divBdr>
                                  <w:divsChild>
                                    <w:div w:id="433330343">
                                      <w:marLeft w:val="0"/>
                                      <w:marRight w:val="0"/>
                                      <w:marTop w:val="0"/>
                                      <w:marBottom w:val="0"/>
                                      <w:divBdr>
                                        <w:top w:val="none" w:sz="0" w:space="0" w:color="auto"/>
                                        <w:left w:val="none" w:sz="0" w:space="0" w:color="auto"/>
                                        <w:bottom w:val="none" w:sz="0" w:space="0" w:color="auto"/>
                                        <w:right w:val="none" w:sz="0" w:space="0" w:color="auto"/>
                                      </w:divBdr>
                                      <w:divsChild>
                                        <w:div w:id="7559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077296">
      <w:bodyDiv w:val="1"/>
      <w:marLeft w:val="0"/>
      <w:marRight w:val="0"/>
      <w:marTop w:val="0"/>
      <w:marBottom w:val="0"/>
      <w:divBdr>
        <w:top w:val="none" w:sz="0" w:space="0" w:color="auto"/>
        <w:left w:val="none" w:sz="0" w:space="0" w:color="auto"/>
        <w:bottom w:val="none" w:sz="0" w:space="0" w:color="auto"/>
        <w:right w:val="none" w:sz="0" w:space="0" w:color="auto"/>
      </w:divBdr>
    </w:div>
    <w:div w:id="1397776607">
      <w:bodyDiv w:val="1"/>
      <w:marLeft w:val="0"/>
      <w:marRight w:val="0"/>
      <w:marTop w:val="0"/>
      <w:marBottom w:val="0"/>
      <w:divBdr>
        <w:top w:val="none" w:sz="0" w:space="0" w:color="auto"/>
        <w:left w:val="none" w:sz="0" w:space="0" w:color="auto"/>
        <w:bottom w:val="none" w:sz="0" w:space="0" w:color="auto"/>
        <w:right w:val="none" w:sz="0" w:space="0" w:color="auto"/>
      </w:divBdr>
    </w:div>
    <w:div w:id="1437602157">
      <w:bodyDiv w:val="1"/>
      <w:marLeft w:val="0"/>
      <w:marRight w:val="0"/>
      <w:marTop w:val="0"/>
      <w:marBottom w:val="0"/>
      <w:divBdr>
        <w:top w:val="none" w:sz="0" w:space="0" w:color="auto"/>
        <w:left w:val="none" w:sz="0" w:space="0" w:color="auto"/>
        <w:bottom w:val="none" w:sz="0" w:space="0" w:color="auto"/>
        <w:right w:val="none" w:sz="0" w:space="0" w:color="auto"/>
      </w:divBdr>
    </w:div>
    <w:div w:id="1450127985">
      <w:bodyDiv w:val="1"/>
      <w:marLeft w:val="0"/>
      <w:marRight w:val="0"/>
      <w:marTop w:val="0"/>
      <w:marBottom w:val="0"/>
      <w:divBdr>
        <w:top w:val="none" w:sz="0" w:space="0" w:color="auto"/>
        <w:left w:val="none" w:sz="0" w:space="0" w:color="auto"/>
        <w:bottom w:val="none" w:sz="0" w:space="0" w:color="auto"/>
        <w:right w:val="none" w:sz="0" w:space="0" w:color="auto"/>
      </w:divBdr>
    </w:div>
    <w:div w:id="1478254965">
      <w:bodyDiv w:val="1"/>
      <w:marLeft w:val="0"/>
      <w:marRight w:val="0"/>
      <w:marTop w:val="0"/>
      <w:marBottom w:val="0"/>
      <w:divBdr>
        <w:top w:val="none" w:sz="0" w:space="0" w:color="auto"/>
        <w:left w:val="none" w:sz="0" w:space="0" w:color="auto"/>
        <w:bottom w:val="none" w:sz="0" w:space="0" w:color="auto"/>
        <w:right w:val="none" w:sz="0" w:space="0" w:color="auto"/>
      </w:divBdr>
    </w:div>
    <w:div w:id="1494252275">
      <w:bodyDiv w:val="1"/>
      <w:marLeft w:val="0"/>
      <w:marRight w:val="0"/>
      <w:marTop w:val="0"/>
      <w:marBottom w:val="0"/>
      <w:divBdr>
        <w:top w:val="none" w:sz="0" w:space="0" w:color="auto"/>
        <w:left w:val="none" w:sz="0" w:space="0" w:color="auto"/>
        <w:bottom w:val="none" w:sz="0" w:space="0" w:color="auto"/>
        <w:right w:val="none" w:sz="0" w:space="0" w:color="auto"/>
      </w:divBdr>
    </w:div>
    <w:div w:id="1537042547">
      <w:bodyDiv w:val="1"/>
      <w:marLeft w:val="0"/>
      <w:marRight w:val="0"/>
      <w:marTop w:val="0"/>
      <w:marBottom w:val="0"/>
      <w:divBdr>
        <w:top w:val="none" w:sz="0" w:space="0" w:color="auto"/>
        <w:left w:val="none" w:sz="0" w:space="0" w:color="auto"/>
        <w:bottom w:val="none" w:sz="0" w:space="0" w:color="auto"/>
        <w:right w:val="none" w:sz="0" w:space="0" w:color="auto"/>
      </w:divBdr>
    </w:div>
    <w:div w:id="1548176734">
      <w:bodyDiv w:val="1"/>
      <w:marLeft w:val="0"/>
      <w:marRight w:val="0"/>
      <w:marTop w:val="0"/>
      <w:marBottom w:val="0"/>
      <w:divBdr>
        <w:top w:val="none" w:sz="0" w:space="0" w:color="auto"/>
        <w:left w:val="none" w:sz="0" w:space="0" w:color="auto"/>
        <w:bottom w:val="none" w:sz="0" w:space="0" w:color="auto"/>
        <w:right w:val="none" w:sz="0" w:space="0" w:color="auto"/>
      </w:divBdr>
      <w:divsChild>
        <w:div w:id="619339211">
          <w:marLeft w:val="0"/>
          <w:marRight w:val="0"/>
          <w:marTop w:val="0"/>
          <w:marBottom w:val="30"/>
          <w:divBdr>
            <w:top w:val="none" w:sz="0" w:space="0" w:color="auto"/>
            <w:left w:val="none" w:sz="0" w:space="0" w:color="auto"/>
            <w:bottom w:val="none" w:sz="0" w:space="0" w:color="auto"/>
            <w:right w:val="none" w:sz="0" w:space="0" w:color="auto"/>
          </w:divBdr>
        </w:div>
      </w:divsChild>
    </w:div>
    <w:div w:id="1571692775">
      <w:bodyDiv w:val="1"/>
      <w:marLeft w:val="0"/>
      <w:marRight w:val="0"/>
      <w:marTop w:val="0"/>
      <w:marBottom w:val="0"/>
      <w:divBdr>
        <w:top w:val="none" w:sz="0" w:space="0" w:color="auto"/>
        <w:left w:val="none" w:sz="0" w:space="0" w:color="auto"/>
        <w:bottom w:val="none" w:sz="0" w:space="0" w:color="auto"/>
        <w:right w:val="none" w:sz="0" w:space="0" w:color="auto"/>
      </w:divBdr>
    </w:div>
    <w:div w:id="1612973576">
      <w:bodyDiv w:val="1"/>
      <w:marLeft w:val="0"/>
      <w:marRight w:val="0"/>
      <w:marTop w:val="0"/>
      <w:marBottom w:val="0"/>
      <w:divBdr>
        <w:top w:val="none" w:sz="0" w:space="0" w:color="auto"/>
        <w:left w:val="none" w:sz="0" w:space="0" w:color="auto"/>
        <w:bottom w:val="none" w:sz="0" w:space="0" w:color="auto"/>
        <w:right w:val="none" w:sz="0" w:space="0" w:color="auto"/>
      </w:divBdr>
    </w:div>
    <w:div w:id="1802378995">
      <w:bodyDiv w:val="1"/>
      <w:marLeft w:val="0"/>
      <w:marRight w:val="0"/>
      <w:marTop w:val="0"/>
      <w:marBottom w:val="0"/>
      <w:divBdr>
        <w:top w:val="none" w:sz="0" w:space="0" w:color="auto"/>
        <w:left w:val="none" w:sz="0" w:space="0" w:color="auto"/>
        <w:bottom w:val="none" w:sz="0" w:space="0" w:color="auto"/>
        <w:right w:val="none" w:sz="0" w:space="0" w:color="auto"/>
      </w:divBdr>
      <w:divsChild>
        <w:div w:id="1698771132">
          <w:marLeft w:val="0"/>
          <w:marRight w:val="0"/>
          <w:marTop w:val="0"/>
          <w:marBottom w:val="0"/>
          <w:divBdr>
            <w:top w:val="none" w:sz="0" w:space="0" w:color="auto"/>
            <w:left w:val="none" w:sz="0" w:space="0" w:color="auto"/>
            <w:bottom w:val="none" w:sz="0" w:space="0" w:color="auto"/>
            <w:right w:val="none" w:sz="0" w:space="0" w:color="auto"/>
          </w:divBdr>
        </w:div>
      </w:divsChild>
    </w:div>
    <w:div w:id="1890800438">
      <w:bodyDiv w:val="1"/>
      <w:marLeft w:val="0"/>
      <w:marRight w:val="0"/>
      <w:marTop w:val="0"/>
      <w:marBottom w:val="0"/>
      <w:divBdr>
        <w:top w:val="none" w:sz="0" w:space="0" w:color="auto"/>
        <w:left w:val="none" w:sz="0" w:space="0" w:color="auto"/>
        <w:bottom w:val="none" w:sz="0" w:space="0" w:color="auto"/>
        <w:right w:val="none" w:sz="0" w:space="0" w:color="auto"/>
      </w:divBdr>
    </w:div>
    <w:div w:id="1986082599">
      <w:bodyDiv w:val="1"/>
      <w:marLeft w:val="0"/>
      <w:marRight w:val="0"/>
      <w:marTop w:val="0"/>
      <w:marBottom w:val="0"/>
      <w:divBdr>
        <w:top w:val="none" w:sz="0" w:space="0" w:color="auto"/>
        <w:left w:val="none" w:sz="0" w:space="0" w:color="auto"/>
        <w:bottom w:val="none" w:sz="0" w:space="0" w:color="auto"/>
        <w:right w:val="none" w:sz="0" w:space="0" w:color="auto"/>
      </w:divBdr>
    </w:div>
    <w:div w:id="2054579157">
      <w:bodyDiv w:val="1"/>
      <w:marLeft w:val="0"/>
      <w:marRight w:val="0"/>
      <w:marTop w:val="0"/>
      <w:marBottom w:val="0"/>
      <w:divBdr>
        <w:top w:val="none" w:sz="0" w:space="0" w:color="auto"/>
        <w:left w:val="none" w:sz="0" w:space="0" w:color="auto"/>
        <w:bottom w:val="none" w:sz="0" w:space="0" w:color="auto"/>
        <w:right w:val="none" w:sz="0" w:space="0" w:color="auto"/>
      </w:divBdr>
      <w:divsChild>
        <w:div w:id="1604803462">
          <w:marLeft w:val="0"/>
          <w:marRight w:val="0"/>
          <w:marTop w:val="0"/>
          <w:marBottom w:val="0"/>
          <w:divBdr>
            <w:top w:val="none" w:sz="0" w:space="0" w:color="auto"/>
            <w:left w:val="none" w:sz="0" w:space="0" w:color="auto"/>
            <w:bottom w:val="none" w:sz="0" w:space="0" w:color="auto"/>
            <w:right w:val="none" w:sz="0" w:space="0" w:color="auto"/>
          </w:divBdr>
        </w:div>
      </w:divsChild>
    </w:div>
    <w:div w:id="2068063754">
      <w:bodyDiv w:val="1"/>
      <w:marLeft w:val="0"/>
      <w:marRight w:val="0"/>
      <w:marTop w:val="0"/>
      <w:marBottom w:val="0"/>
      <w:divBdr>
        <w:top w:val="none" w:sz="0" w:space="0" w:color="auto"/>
        <w:left w:val="none" w:sz="0" w:space="0" w:color="auto"/>
        <w:bottom w:val="none" w:sz="0" w:space="0" w:color="auto"/>
        <w:right w:val="none" w:sz="0" w:space="0" w:color="auto"/>
      </w:divBdr>
    </w:div>
    <w:div w:id="2129740351">
      <w:bodyDiv w:val="1"/>
      <w:marLeft w:val="0"/>
      <w:marRight w:val="0"/>
      <w:marTop w:val="0"/>
      <w:marBottom w:val="0"/>
      <w:divBdr>
        <w:top w:val="none" w:sz="0" w:space="0" w:color="auto"/>
        <w:left w:val="none" w:sz="0" w:space="0" w:color="auto"/>
        <w:bottom w:val="none" w:sz="0" w:space="0" w:color="auto"/>
        <w:right w:val="none" w:sz="0" w:space="0" w:color="auto"/>
      </w:divBdr>
    </w:div>
    <w:div w:id="21423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5peaTugAAAAJ&amp;hl=en&amp;oi=sra" TargetMode="External"/><Relationship Id="rId13" Type="http://schemas.openxmlformats.org/officeDocument/2006/relationships/hyperlink" Target="https://scholar.google.com/citations?user=MJ5lExIAAAAJ&amp;hl=en&amp;oi=sr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2vKc7FYAAAAJ&amp;hl=en&amp;oi=sra"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scholar.google.com/citations?user=qrlxbVgAAAAJ&amp;hl=en&amp;oi=sr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2rSVG98AAAAJ&amp;hl=en&amp;oi=sra" TargetMode="External"/><Relationship Id="rId5" Type="http://schemas.openxmlformats.org/officeDocument/2006/relationships/webSettings" Target="webSettings.xml"/><Relationship Id="rId15" Type="http://schemas.openxmlformats.org/officeDocument/2006/relationships/hyperlink" Target="https://onlinelibrary.wiley.com/authored-by/Hall/Ola" TargetMode="External"/><Relationship Id="rId10" Type="http://schemas.openxmlformats.org/officeDocument/2006/relationships/hyperlink" Target="https://scholar.google.com/citations?user=1y8PEhMAAAAJ&amp;hl=en&amp;oi=sr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cholar.google.com/citations?user=3LzcyCIAAAAJ&amp;hl=en&amp;oi=sra" TargetMode="External"/><Relationship Id="rId14" Type="http://schemas.openxmlformats.org/officeDocument/2006/relationships/hyperlink" Target="https://scholar.google.com/citations?user=tY9YMcoAAAAJ&amp;hl=en&amp;oi=sr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20F97-A108-48D8-A69C-48C9456D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11</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Kokkirala Ajay Rao</dc:creator>
  <cp:keywords/>
  <cp:lastModifiedBy>Kokkirala Ajay Rao</cp:lastModifiedBy>
  <cp:revision>109</cp:revision>
  <dcterms:created xsi:type="dcterms:W3CDTF">2023-10-04T05:51:00Z</dcterms:created>
  <dcterms:modified xsi:type="dcterms:W3CDTF">2023-10-05T06:30:00Z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93e28da1f4838fa373f1f9a467adb02219003741ff661920628d4fcc8b57219a</vt:lpwstr>
  </property>
</Properties>
</file>