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endnotes.xml" ContentType="application/vnd.openxmlformats-officedocument.wordprocessingml.endnotes+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docProps/app.xml" ContentType="application/vnd.openxmlformats-officedocument.extended-properties+xml"/>
  <Override PartName="/customXml/itemProps1.xml" ContentType="application/vnd.openxmlformats-officedocument.customXmlProperties+xml"/>
  <Default Extension="wdp" ContentType="image/vnd.ms-photo"/>
  <Override PartName="/word/document.xml" ContentType="application/vnd.openxmlformats-officedocument.wordprocessingml.document.main+xml"/>
  <Default Extension="jpeg" ContentType="image/jpeg"/>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Default Extension="emf" ContentType="image/x-emf"/>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6A3AB6" w:rsidRDefault="00DD1BBF" w:rsidP="00387ED2">
      <w:pPr>
        <w:pStyle w:val="Title"/>
        <w:pBdr>
          <w:bottom w:val="single" w:sz="4" w:space="1" w:color="auto"/>
        </w:pBdr>
        <w:spacing w:before="0" w:after="120" w:line="360" w:lineRule="auto"/>
        <w:ind w:left="0"/>
        <w:jc w:val="both"/>
        <w:rPr>
          <w:rFonts w:asciiTheme="minorHAnsi" w:hAnsiTheme="minorHAnsi" w:cstheme="minorHAnsi"/>
          <w:spacing w:val="80"/>
          <w:sz w:val="22"/>
          <w:szCs w:val="22"/>
          <w:lang w:val="en-US"/>
        </w:rPr>
      </w:pPr>
      <w:r w:rsidRPr="00003549">
        <w:rPr>
          <w:rFonts w:asciiTheme="minorHAnsi" w:hAnsiTheme="minorHAnsi" w:cstheme="minorHAnsi"/>
          <w:noProof/>
          <w:spacing w:val="80"/>
          <w:sz w:val="22"/>
          <w:szCs w:val="22"/>
          <w:lang w:val="en-US"/>
        </w:rPr>
        <w:drawing>
          <wp:inline distT="0" distB="0" distL="0" distR="0">
            <wp:extent cx="1188816" cy="1208598"/>
            <wp:effectExtent l="0" t="0" r="0" b="0"/>
            <wp:docPr id="65" name="Картина 65" descr="C:\ANDREY\work\MASTER THESIS\fmilogoblackand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ANDREY\work\MASTER THESIS\fmilogoblackandwhite.jpg"/>
                    <pic:cNvPicPr>
                      <a:picLocks noChangeAspect="1" noChangeArrowheads="1"/>
                    </pic:cNvPicPr>
                  </pic:nvPicPr>
                  <pic:blipFill>
                    <a:blip r:embed="rId8">
                      <a:extLst>
                        <a:ext uri="{BEBA8EAE-BF5A-486C-A8C5-ECC9F3942E4B}">
                          <a14:imgProps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14:imgLayer r:embed="rId10">
                              <a14:imgEffect>
                                <a14:saturation sat="0"/>
                              </a14:imgEffect>
                              <a14:imgEffect>
                                <a14:brightnessContrast contrast="100000"/>
                              </a14:imgEffect>
                            </a14:imgLayer>
                          </a14:imgProps>
                        </a:ex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89628" cy="1209423"/>
                    </a:xfrm>
                    <a:prstGeom prst="rect">
                      <a:avLst/>
                    </a:prstGeom>
                    <a:noFill/>
                    <a:ln>
                      <a:noFill/>
                    </a:ln>
                  </pic:spPr>
                </pic:pic>
              </a:graphicData>
            </a:graphic>
          </wp:inline>
        </w:drawing>
      </w:r>
      <w:r w:rsidR="0023762B" w:rsidRPr="00003549">
        <w:rPr>
          <w:rFonts w:asciiTheme="minorHAnsi" w:hAnsiTheme="minorHAnsi" w:cstheme="minorHAnsi"/>
          <w:spacing w:val="80"/>
          <w:sz w:val="22"/>
          <w:szCs w:val="22"/>
        </w:rPr>
        <w:t xml:space="preserve"> </w:t>
      </w:r>
    </w:p>
    <w:p w:rsidR="00464AF9" w:rsidRPr="00113AB5" w:rsidRDefault="006A3AB6" w:rsidP="006A3AB6">
      <w:pPr>
        <w:pStyle w:val="Title"/>
        <w:pBdr>
          <w:bottom w:val="single" w:sz="4" w:space="1" w:color="auto"/>
        </w:pBdr>
        <w:spacing w:before="0" w:after="120" w:line="360" w:lineRule="auto"/>
        <w:ind w:left="0"/>
        <w:rPr>
          <w:rFonts w:asciiTheme="minorHAnsi" w:hAnsiTheme="minorHAnsi" w:cstheme="minorHAnsi"/>
          <w:spacing w:val="80"/>
          <w:sz w:val="32"/>
          <w:szCs w:val="32"/>
        </w:rPr>
      </w:pPr>
      <w:r>
        <w:rPr>
          <w:rFonts w:asciiTheme="minorHAnsi" w:hAnsiTheme="minorHAnsi" w:cstheme="minorHAnsi"/>
          <w:spacing w:val="80"/>
          <w:sz w:val="22"/>
          <w:szCs w:val="22"/>
          <w:lang w:val="en-US"/>
        </w:rPr>
        <w:t xml:space="preserve">   </w:t>
      </w:r>
      <w:r w:rsidR="00464AF9" w:rsidRPr="00113AB5">
        <w:rPr>
          <w:rFonts w:asciiTheme="minorHAnsi" w:hAnsiTheme="minorHAnsi" w:cstheme="minorHAnsi"/>
          <w:spacing w:val="80"/>
          <w:sz w:val="32"/>
          <w:szCs w:val="32"/>
        </w:rPr>
        <w:t>Пловдивски университет</w:t>
      </w:r>
    </w:p>
    <w:p w:rsidR="001815F3" w:rsidRPr="00113AB5" w:rsidRDefault="00464AF9" w:rsidP="006A3AB6">
      <w:pPr>
        <w:pStyle w:val="Title"/>
        <w:pBdr>
          <w:bottom w:val="single" w:sz="4" w:space="1" w:color="auto"/>
        </w:pBdr>
        <w:spacing w:before="0" w:after="120" w:line="360" w:lineRule="auto"/>
        <w:ind w:left="0" w:firstLine="720"/>
        <w:rPr>
          <w:rFonts w:asciiTheme="minorHAnsi" w:hAnsiTheme="minorHAnsi" w:cstheme="minorHAnsi"/>
          <w:spacing w:val="80"/>
          <w:sz w:val="32"/>
          <w:szCs w:val="32"/>
        </w:rPr>
      </w:pPr>
      <w:r w:rsidRPr="00113AB5">
        <w:rPr>
          <w:rFonts w:asciiTheme="minorHAnsi" w:hAnsiTheme="minorHAnsi" w:cstheme="minorHAnsi"/>
          <w:spacing w:val="80"/>
          <w:sz w:val="32"/>
          <w:szCs w:val="32"/>
        </w:rPr>
        <w:t>„Паисий Хилендарски“</w:t>
      </w:r>
    </w:p>
    <w:p w:rsidR="001815F3" w:rsidRPr="00113AB5" w:rsidRDefault="001815F3" w:rsidP="006A3AB6">
      <w:pPr>
        <w:pStyle w:val="BodyText"/>
        <w:spacing w:before="360"/>
        <w:jc w:val="center"/>
        <w:rPr>
          <w:rFonts w:asciiTheme="minorHAnsi" w:hAnsiTheme="minorHAnsi" w:cstheme="minorHAnsi"/>
          <w:b/>
          <w:bCs/>
          <w:sz w:val="32"/>
          <w:szCs w:val="32"/>
        </w:rPr>
      </w:pPr>
      <w:r w:rsidRPr="00113AB5">
        <w:rPr>
          <w:rFonts w:asciiTheme="minorHAnsi" w:hAnsiTheme="minorHAnsi" w:cstheme="minorHAnsi"/>
          <w:b/>
          <w:bCs/>
          <w:sz w:val="32"/>
          <w:szCs w:val="32"/>
        </w:rPr>
        <w:t>Факултет по математика и информатика</w:t>
      </w:r>
    </w:p>
    <w:p w:rsidR="001815F3" w:rsidRDefault="001815F3" w:rsidP="00387ED2">
      <w:pPr>
        <w:pStyle w:val="BodyText"/>
        <w:spacing w:before="360"/>
        <w:rPr>
          <w:rFonts w:asciiTheme="minorHAnsi" w:hAnsiTheme="minorHAnsi" w:cstheme="minorHAnsi"/>
          <w:b/>
          <w:bCs/>
          <w:sz w:val="22"/>
          <w:szCs w:val="22"/>
        </w:rPr>
      </w:pPr>
      <w:bookmarkStart w:id="0" w:name="_Toc81846042"/>
      <w:bookmarkStart w:id="1" w:name="_Toc81846144"/>
      <w:bookmarkStart w:id="2" w:name="_Toc81849031"/>
      <w:bookmarkStart w:id="3" w:name="_Toc81888053"/>
      <w:bookmarkStart w:id="4" w:name="_Toc85429914"/>
      <w:bookmarkStart w:id="5" w:name="_Toc85537421"/>
      <w:bookmarkStart w:id="6" w:name="_Toc85537869"/>
      <w:bookmarkStart w:id="7" w:name="_Toc85538671"/>
      <w:bookmarkStart w:id="8" w:name="_Toc85685969"/>
      <w:bookmarkStart w:id="9" w:name="_Toc85686329"/>
      <w:bookmarkStart w:id="10" w:name="_Toc85690548"/>
      <w:bookmarkStart w:id="11" w:name="_Toc85692961"/>
      <w:bookmarkStart w:id="12" w:name="_Toc85694272"/>
      <w:bookmarkStart w:id="13" w:name="_Toc85694390"/>
      <w:bookmarkStart w:id="14" w:name="_Toc85697382"/>
      <w:bookmarkStart w:id="15" w:name="_Toc85697712"/>
      <w:bookmarkStart w:id="16" w:name="_Toc85704169"/>
      <w:bookmarkStart w:id="17" w:name="_Toc85708023"/>
      <w:bookmarkStart w:id="18" w:name="_Toc85709196"/>
      <w:bookmarkStart w:id="19" w:name="_Toc85709596"/>
      <w:bookmarkStart w:id="20" w:name="_Toc85775874"/>
      <w:bookmarkStart w:id="21" w:name="_Toc85777997"/>
      <w:bookmarkStart w:id="22" w:name="_Toc85783451"/>
      <w:bookmarkStart w:id="23" w:name="_Toc85784207"/>
      <w:bookmarkStart w:id="24" w:name="_Toc133738688"/>
      <w:bookmarkStart w:id="25" w:name="_Toc133739268"/>
      <w:bookmarkStart w:id="26" w:name="_Toc133839581"/>
      <w:bookmarkStart w:id="27" w:name="_Toc134048821"/>
      <w:bookmarkStart w:id="28" w:name="_Toc134048939"/>
      <w:bookmarkStart w:id="29" w:name="_Toc135137864"/>
      <w:bookmarkStart w:id="30" w:name="_Toc148432029"/>
      <w:bookmarkStart w:id="31" w:name="_Toc148437014"/>
      <w:bookmarkStart w:id="32" w:name="_Toc148445036"/>
      <w:bookmarkStart w:id="33" w:name="_Toc148724154"/>
    </w:p>
    <w:p w:rsidR="00113AB5" w:rsidRPr="00003549" w:rsidRDefault="00113AB5" w:rsidP="00387ED2">
      <w:pPr>
        <w:pStyle w:val="BodyText"/>
        <w:spacing w:before="360"/>
        <w:rPr>
          <w:rFonts w:asciiTheme="minorHAnsi" w:hAnsiTheme="minorHAnsi" w:cstheme="minorHAnsi"/>
          <w:b/>
          <w:bCs/>
          <w:sz w:val="22"/>
          <w:szCs w:val="22"/>
        </w:rPr>
      </w:pPr>
    </w:p>
    <w:p w:rsidR="001815F3" w:rsidRPr="006A3AB6" w:rsidRDefault="001815F3" w:rsidP="006A3AB6">
      <w:pPr>
        <w:pStyle w:val="BodyText"/>
        <w:spacing w:before="360"/>
        <w:jc w:val="center"/>
        <w:rPr>
          <w:rFonts w:asciiTheme="minorHAnsi" w:hAnsiTheme="minorHAnsi" w:cstheme="minorHAnsi"/>
          <w:b/>
          <w:bCs/>
          <w:spacing w:val="120"/>
          <w:sz w:val="36"/>
          <w:szCs w:val="36"/>
        </w:rPr>
      </w:pPr>
      <w:r w:rsidRPr="006A3AB6">
        <w:rPr>
          <w:rFonts w:asciiTheme="minorHAnsi" w:hAnsiTheme="minorHAnsi" w:cstheme="minorHAnsi"/>
          <w:b/>
          <w:bCs/>
          <w:spacing w:val="120"/>
          <w:sz w:val="36"/>
          <w:szCs w:val="36"/>
        </w:rPr>
        <w:t>ДИПЛОМНА РАБОТА</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rsidR="001815F3" w:rsidRPr="00003549" w:rsidRDefault="001815F3" w:rsidP="00387ED2">
      <w:pPr>
        <w:pStyle w:val="BodyText"/>
        <w:tabs>
          <w:tab w:val="left" w:pos="2268"/>
        </w:tabs>
        <w:spacing w:before="360"/>
        <w:ind w:left="0"/>
        <w:rPr>
          <w:rFonts w:asciiTheme="minorHAnsi" w:hAnsiTheme="minorHAnsi" w:cstheme="minorHAnsi"/>
          <w:b/>
          <w:bCs/>
          <w:sz w:val="22"/>
          <w:szCs w:val="22"/>
        </w:rPr>
      </w:pPr>
      <w:bookmarkStart w:id="34" w:name="_Toc81846043"/>
      <w:bookmarkStart w:id="35" w:name="_Toc81846145"/>
      <w:bookmarkStart w:id="36" w:name="_Toc81849032"/>
      <w:bookmarkStart w:id="37" w:name="_Toc81888054"/>
      <w:bookmarkStart w:id="38" w:name="_Toc85429915"/>
      <w:bookmarkStart w:id="39" w:name="_Toc85537422"/>
      <w:bookmarkStart w:id="40" w:name="_Toc85537870"/>
      <w:bookmarkStart w:id="41" w:name="_Toc85538672"/>
      <w:bookmarkStart w:id="42" w:name="_Toc85685970"/>
      <w:bookmarkStart w:id="43" w:name="_Toc85686330"/>
      <w:bookmarkStart w:id="44" w:name="_Toc85690549"/>
      <w:bookmarkStart w:id="45" w:name="_Toc85692962"/>
      <w:bookmarkStart w:id="46" w:name="_Toc85694273"/>
      <w:bookmarkStart w:id="47" w:name="_Toc85694391"/>
      <w:bookmarkStart w:id="48" w:name="_Toc85697383"/>
      <w:bookmarkStart w:id="49" w:name="_Toc85697713"/>
      <w:bookmarkStart w:id="50" w:name="_Toc85704170"/>
      <w:bookmarkStart w:id="51" w:name="_Toc85708024"/>
      <w:bookmarkStart w:id="52" w:name="_Toc85709197"/>
      <w:bookmarkStart w:id="53" w:name="_Toc85709597"/>
      <w:bookmarkStart w:id="54" w:name="_Toc85775875"/>
      <w:bookmarkStart w:id="55" w:name="_Toc85777998"/>
      <w:bookmarkStart w:id="56" w:name="_Toc85783452"/>
      <w:bookmarkStart w:id="57" w:name="_Toc85784208"/>
      <w:bookmarkStart w:id="58" w:name="_Toc133738689"/>
      <w:bookmarkStart w:id="59" w:name="_Toc133739269"/>
      <w:bookmarkStart w:id="60" w:name="_Toc133839582"/>
      <w:bookmarkStart w:id="61" w:name="_Toc134048822"/>
      <w:bookmarkStart w:id="62" w:name="_Toc134048940"/>
      <w:bookmarkStart w:id="63" w:name="_Toc135137865"/>
      <w:bookmarkStart w:id="64" w:name="_Toc148432030"/>
      <w:bookmarkStart w:id="65" w:name="_Toc148437015"/>
      <w:bookmarkStart w:id="66" w:name="_Toc148445037"/>
      <w:bookmarkStart w:id="67" w:name="_Toc148724155"/>
      <w:bookmarkStart w:id="68" w:name="_Toc188610887"/>
      <w:bookmarkStart w:id="69" w:name="_Toc188672897"/>
      <w:bookmarkStart w:id="70" w:name="_Toc188672956"/>
    </w:p>
    <w:p w:rsidR="001815F3" w:rsidRPr="001D39DA" w:rsidRDefault="001815F3" w:rsidP="00113AB5">
      <w:pPr>
        <w:pStyle w:val="BodyText"/>
        <w:tabs>
          <w:tab w:val="left" w:pos="2835"/>
        </w:tabs>
        <w:spacing w:before="360"/>
        <w:ind w:left="1134"/>
        <w:jc w:val="center"/>
        <w:rPr>
          <w:rFonts w:asciiTheme="minorHAnsi" w:hAnsiTheme="minorHAnsi" w:cstheme="minorHAnsi"/>
          <w:b/>
          <w:bCs/>
          <w:sz w:val="22"/>
          <w:szCs w:val="22"/>
        </w:rPr>
      </w:pPr>
      <w:r w:rsidRPr="00003549">
        <w:rPr>
          <w:rFonts w:asciiTheme="minorHAnsi" w:hAnsiTheme="minorHAnsi" w:cstheme="minorHAnsi"/>
          <w:b/>
          <w:bCs/>
          <w:sz w:val="22"/>
          <w:szCs w:val="22"/>
        </w:rPr>
        <w:t xml:space="preserve">Тема: </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sidR="00055AF2" w:rsidRPr="00003549">
        <w:rPr>
          <w:rFonts w:asciiTheme="minorHAnsi" w:hAnsiTheme="minorHAnsi" w:cstheme="minorHAnsi"/>
          <w:b/>
          <w:bCs/>
          <w:sz w:val="22"/>
          <w:szCs w:val="22"/>
        </w:rPr>
        <w:t xml:space="preserve"> </w:t>
      </w:r>
      <w:r w:rsidR="001D39DA" w:rsidRPr="00113AB5">
        <w:rPr>
          <w:rFonts w:asciiTheme="minorHAnsi" w:hAnsiTheme="minorHAnsi" w:cstheme="minorHAnsi"/>
          <w:b/>
          <w:bCs/>
          <w:sz w:val="26"/>
          <w:szCs w:val="26"/>
        </w:rPr>
        <w:t xml:space="preserve">Електронно обучение, посредством мобилни </w:t>
      </w:r>
      <w:r w:rsidR="00113AB5">
        <w:rPr>
          <w:rFonts w:asciiTheme="minorHAnsi" w:hAnsiTheme="minorHAnsi" w:cstheme="minorHAnsi"/>
          <w:b/>
          <w:bCs/>
          <w:sz w:val="26"/>
          <w:szCs w:val="26"/>
        </w:rPr>
        <w:br/>
      </w:r>
      <w:r w:rsidR="001D39DA" w:rsidRPr="00113AB5">
        <w:rPr>
          <w:rFonts w:asciiTheme="minorHAnsi" w:hAnsiTheme="minorHAnsi" w:cstheme="minorHAnsi"/>
          <w:b/>
          <w:bCs/>
          <w:sz w:val="26"/>
          <w:szCs w:val="26"/>
        </w:rPr>
        <w:t>образователни игри</w:t>
      </w:r>
    </w:p>
    <w:p w:rsidR="001815F3" w:rsidRPr="00003549" w:rsidRDefault="001815F3" w:rsidP="00387ED2">
      <w:pPr>
        <w:pStyle w:val="BodyText"/>
        <w:spacing w:before="360"/>
        <w:ind w:left="1134"/>
        <w:rPr>
          <w:rFonts w:asciiTheme="minorHAnsi" w:hAnsiTheme="minorHAnsi" w:cstheme="minorHAnsi"/>
          <w:b/>
          <w:bCs/>
          <w:sz w:val="22"/>
          <w:szCs w:val="22"/>
          <w:lang w:val="en-US"/>
        </w:rPr>
      </w:pPr>
    </w:p>
    <w:p w:rsidR="001815F3" w:rsidRPr="00003549" w:rsidRDefault="001815F3" w:rsidP="004121B8">
      <w:pPr>
        <w:pStyle w:val="BodyText"/>
        <w:tabs>
          <w:tab w:val="left" w:pos="3828"/>
        </w:tabs>
        <w:spacing w:before="240"/>
        <w:ind w:left="709"/>
        <w:jc w:val="left"/>
        <w:rPr>
          <w:rFonts w:asciiTheme="minorHAnsi" w:hAnsiTheme="minorHAnsi" w:cstheme="minorHAnsi"/>
          <w:b/>
          <w:bCs/>
          <w:sz w:val="22"/>
          <w:szCs w:val="22"/>
        </w:rPr>
      </w:pPr>
      <w:r w:rsidRPr="00003549">
        <w:rPr>
          <w:rFonts w:asciiTheme="minorHAnsi" w:hAnsiTheme="minorHAnsi" w:cstheme="minorHAnsi"/>
          <w:b/>
          <w:bCs/>
          <w:sz w:val="22"/>
          <w:szCs w:val="22"/>
        </w:rPr>
        <w:t>Дипломант:</w:t>
      </w:r>
      <w:r w:rsidRPr="00003549">
        <w:rPr>
          <w:rFonts w:asciiTheme="minorHAnsi" w:hAnsiTheme="minorHAnsi" w:cstheme="minorHAnsi"/>
          <w:b/>
          <w:bCs/>
          <w:sz w:val="22"/>
          <w:szCs w:val="22"/>
        </w:rPr>
        <w:tab/>
      </w:r>
      <w:r w:rsidR="004121B8" w:rsidRPr="00003549">
        <w:rPr>
          <w:rFonts w:asciiTheme="minorHAnsi" w:hAnsiTheme="minorHAnsi" w:cstheme="minorHAnsi"/>
          <w:b/>
          <w:bCs/>
          <w:sz w:val="22"/>
          <w:szCs w:val="22"/>
          <w:lang w:val="en-US"/>
        </w:rPr>
        <w:t>A</w:t>
      </w:r>
      <w:r w:rsidR="004121B8" w:rsidRPr="00003549">
        <w:rPr>
          <w:rFonts w:asciiTheme="minorHAnsi" w:hAnsiTheme="minorHAnsi" w:cstheme="minorHAnsi"/>
          <w:b/>
          <w:bCs/>
          <w:sz w:val="22"/>
          <w:szCs w:val="22"/>
        </w:rPr>
        <w:t xml:space="preserve">лександър </w:t>
      </w:r>
      <w:r w:rsidR="00AC1BB3" w:rsidRPr="00003549">
        <w:rPr>
          <w:rFonts w:asciiTheme="minorHAnsi" w:hAnsiTheme="minorHAnsi" w:cstheme="minorHAnsi"/>
          <w:b/>
          <w:bCs/>
          <w:sz w:val="22"/>
          <w:szCs w:val="22"/>
        </w:rPr>
        <w:t>Петров, Ф.№1001262002</w:t>
      </w:r>
    </w:p>
    <w:p w:rsidR="001815F3" w:rsidRPr="00003549" w:rsidRDefault="001815F3" w:rsidP="00387ED2">
      <w:pPr>
        <w:pStyle w:val="BodyText"/>
        <w:tabs>
          <w:tab w:val="left" w:pos="3828"/>
        </w:tabs>
        <w:spacing w:before="240"/>
        <w:ind w:left="709"/>
        <w:rPr>
          <w:rFonts w:asciiTheme="minorHAnsi" w:hAnsiTheme="minorHAnsi" w:cstheme="minorHAnsi"/>
          <w:b/>
          <w:bCs/>
          <w:sz w:val="22"/>
          <w:szCs w:val="22"/>
        </w:rPr>
      </w:pPr>
      <w:r w:rsidRPr="00003549">
        <w:rPr>
          <w:rFonts w:asciiTheme="minorHAnsi" w:hAnsiTheme="minorHAnsi" w:cstheme="minorHAnsi"/>
          <w:b/>
          <w:bCs/>
          <w:sz w:val="22"/>
          <w:szCs w:val="22"/>
        </w:rPr>
        <w:t xml:space="preserve">Специалност: </w:t>
      </w:r>
      <w:r w:rsidRPr="00003549">
        <w:rPr>
          <w:rFonts w:asciiTheme="minorHAnsi" w:hAnsiTheme="minorHAnsi" w:cstheme="minorHAnsi"/>
          <w:b/>
          <w:bCs/>
          <w:sz w:val="22"/>
          <w:szCs w:val="22"/>
        </w:rPr>
        <w:tab/>
        <w:t>Информатика</w:t>
      </w:r>
    </w:p>
    <w:p w:rsidR="001815F3" w:rsidRPr="00003549" w:rsidRDefault="001815F3" w:rsidP="00387ED2">
      <w:pPr>
        <w:pStyle w:val="BodyText"/>
        <w:tabs>
          <w:tab w:val="left" w:pos="3828"/>
        </w:tabs>
        <w:spacing w:before="240"/>
        <w:ind w:left="709"/>
        <w:rPr>
          <w:rFonts w:asciiTheme="minorHAnsi" w:hAnsiTheme="minorHAnsi" w:cstheme="minorHAnsi"/>
          <w:b/>
          <w:bCs/>
          <w:sz w:val="22"/>
          <w:szCs w:val="22"/>
        </w:rPr>
      </w:pPr>
      <w:r w:rsidRPr="00003549">
        <w:rPr>
          <w:rFonts w:asciiTheme="minorHAnsi" w:hAnsiTheme="minorHAnsi" w:cstheme="minorHAnsi"/>
          <w:b/>
          <w:bCs/>
          <w:sz w:val="22"/>
          <w:szCs w:val="22"/>
        </w:rPr>
        <w:t>Научен ръководител:</w:t>
      </w:r>
      <w:r w:rsidR="001D39DA">
        <w:rPr>
          <w:rFonts w:asciiTheme="minorHAnsi" w:hAnsiTheme="minorHAnsi" w:cstheme="minorHAnsi"/>
          <w:b/>
          <w:bCs/>
          <w:sz w:val="22"/>
          <w:szCs w:val="22"/>
        </w:rPr>
        <w:t xml:space="preserve">        </w:t>
      </w:r>
      <w:r w:rsidRPr="00003549">
        <w:rPr>
          <w:rFonts w:asciiTheme="minorHAnsi" w:hAnsiTheme="minorHAnsi" w:cstheme="minorHAnsi"/>
          <w:b/>
          <w:bCs/>
          <w:sz w:val="22"/>
          <w:szCs w:val="22"/>
        </w:rPr>
        <w:t xml:space="preserve"> проф. </w:t>
      </w:r>
      <w:r w:rsidR="000F3675" w:rsidRPr="00003549">
        <w:rPr>
          <w:rFonts w:asciiTheme="minorHAnsi" w:hAnsiTheme="minorHAnsi" w:cstheme="minorHAnsi"/>
          <w:b/>
          <w:bCs/>
          <w:sz w:val="22"/>
          <w:szCs w:val="22"/>
        </w:rPr>
        <w:t>Станимир Стоянов</w:t>
      </w:r>
    </w:p>
    <w:p w:rsidR="001815F3" w:rsidRPr="00003549" w:rsidRDefault="001815F3" w:rsidP="00387ED2">
      <w:pPr>
        <w:pStyle w:val="BodyText"/>
        <w:spacing w:before="360"/>
        <w:ind w:left="0"/>
        <w:rPr>
          <w:rFonts w:asciiTheme="minorHAnsi" w:hAnsiTheme="minorHAnsi" w:cstheme="minorHAnsi"/>
          <w:b/>
          <w:bCs/>
          <w:sz w:val="22"/>
          <w:szCs w:val="22"/>
        </w:rPr>
      </w:pPr>
    </w:p>
    <w:p w:rsidR="003E7A0D" w:rsidRDefault="003E7A0D" w:rsidP="00387ED2">
      <w:pPr>
        <w:pStyle w:val="BodyText"/>
        <w:spacing w:before="360"/>
        <w:ind w:left="0"/>
        <w:rPr>
          <w:rFonts w:asciiTheme="minorHAnsi" w:hAnsiTheme="minorHAnsi" w:cstheme="minorHAnsi"/>
          <w:b/>
          <w:bCs/>
          <w:sz w:val="22"/>
          <w:szCs w:val="22"/>
          <w:lang w:val="en-US"/>
        </w:rPr>
      </w:pPr>
    </w:p>
    <w:p w:rsidR="003E7A0D" w:rsidRPr="00113AB5" w:rsidRDefault="003E7A0D" w:rsidP="00387ED2">
      <w:pPr>
        <w:pStyle w:val="BodyText"/>
        <w:spacing w:before="360"/>
        <w:ind w:left="0"/>
        <w:rPr>
          <w:rFonts w:asciiTheme="minorHAnsi" w:hAnsiTheme="minorHAnsi" w:cstheme="minorHAnsi"/>
          <w:b/>
          <w:bCs/>
          <w:sz w:val="22"/>
          <w:szCs w:val="22"/>
        </w:rPr>
      </w:pPr>
    </w:p>
    <w:p w:rsidR="001815F3" w:rsidRPr="00003549" w:rsidRDefault="001815F3" w:rsidP="00387ED2">
      <w:pPr>
        <w:pStyle w:val="BodyText"/>
        <w:tabs>
          <w:tab w:val="center" w:pos="4985"/>
          <w:tab w:val="left" w:pos="7560"/>
        </w:tabs>
        <w:spacing w:before="360"/>
        <w:ind w:left="0"/>
        <w:rPr>
          <w:rFonts w:asciiTheme="minorHAnsi" w:hAnsiTheme="minorHAnsi" w:cstheme="minorHAnsi"/>
          <w:sz w:val="22"/>
          <w:szCs w:val="22"/>
        </w:rPr>
      </w:pPr>
      <w:r w:rsidRPr="00003549">
        <w:rPr>
          <w:rFonts w:asciiTheme="minorHAnsi" w:hAnsiTheme="minorHAnsi" w:cstheme="minorHAnsi"/>
          <w:sz w:val="22"/>
          <w:szCs w:val="22"/>
        </w:rPr>
        <w:t xml:space="preserve">Пловдив, </w:t>
      </w:r>
      <w:r w:rsidR="000F3675" w:rsidRPr="00003549">
        <w:rPr>
          <w:rFonts w:asciiTheme="minorHAnsi" w:hAnsiTheme="minorHAnsi" w:cstheme="minorHAnsi"/>
          <w:sz w:val="22"/>
          <w:szCs w:val="22"/>
        </w:rPr>
        <w:t>2012</w:t>
      </w:r>
      <w:r w:rsidRPr="00003549">
        <w:rPr>
          <w:rFonts w:asciiTheme="minorHAnsi" w:hAnsiTheme="minorHAnsi" w:cstheme="minorHAnsi"/>
          <w:sz w:val="22"/>
          <w:szCs w:val="22"/>
        </w:rPr>
        <w:t xml:space="preserve"> г.</w:t>
      </w:r>
      <w:bookmarkStart w:id="71" w:name="_GoBack"/>
      <w:bookmarkEnd w:id="71"/>
    </w:p>
    <w:sdt>
      <w:sdtPr>
        <w:rPr>
          <w:rFonts w:asciiTheme="minorHAnsi" w:eastAsiaTheme="minorEastAsia" w:hAnsiTheme="minorHAnsi" w:cstheme="minorHAnsi"/>
          <w:b w:val="0"/>
          <w:bCs w:val="0"/>
          <w:color w:val="auto"/>
          <w:sz w:val="22"/>
          <w:szCs w:val="22"/>
        </w:rPr>
        <w:id w:val="595370457"/>
        <w:docPartObj>
          <w:docPartGallery w:val="Table of Contents"/>
          <w:docPartUnique/>
        </w:docPartObj>
      </w:sdtPr>
      <w:sdtContent>
        <w:p w:rsidR="00DD7BBD" w:rsidRPr="00003549" w:rsidRDefault="00DD7BBD" w:rsidP="00387ED2">
          <w:pPr>
            <w:pStyle w:val="TOCHeading"/>
            <w:jc w:val="both"/>
            <w:rPr>
              <w:rFonts w:asciiTheme="minorHAnsi" w:hAnsiTheme="minorHAnsi" w:cstheme="minorHAnsi"/>
              <w:sz w:val="22"/>
              <w:szCs w:val="22"/>
            </w:rPr>
          </w:pPr>
          <w:r w:rsidRPr="00003549">
            <w:rPr>
              <w:rFonts w:asciiTheme="minorHAnsi" w:hAnsiTheme="minorHAnsi" w:cstheme="minorHAnsi"/>
              <w:sz w:val="22"/>
              <w:szCs w:val="22"/>
            </w:rPr>
            <w:t>Съдържание</w:t>
          </w:r>
        </w:p>
        <w:p w:rsidR="002F49DA" w:rsidRDefault="00F410C1">
          <w:pPr>
            <w:pStyle w:val="TOC1"/>
            <w:tabs>
              <w:tab w:val="right" w:leader="dot" w:pos="9396"/>
            </w:tabs>
            <w:rPr>
              <w:noProof/>
            </w:rPr>
          </w:pPr>
          <w:r w:rsidRPr="00F410C1">
            <w:rPr>
              <w:rFonts w:cstheme="minorHAnsi"/>
            </w:rPr>
            <w:fldChar w:fldCharType="begin"/>
          </w:r>
          <w:r w:rsidR="00DD7BBD" w:rsidRPr="00003549">
            <w:rPr>
              <w:rFonts w:cstheme="minorHAnsi"/>
            </w:rPr>
            <w:instrText xml:space="preserve"> TOC \o "1-3" \h \z \u </w:instrText>
          </w:r>
          <w:r w:rsidRPr="00F410C1">
            <w:rPr>
              <w:rFonts w:cstheme="minorHAnsi"/>
            </w:rPr>
            <w:fldChar w:fldCharType="separate"/>
          </w:r>
          <w:hyperlink w:anchor="_Toc337139392" w:history="1">
            <w:r w:rsidR="002F49DA" w:rsidRPr="00070E8D">
              <w:rPr>
                <w:rStyle w:val="Hyperlink"/>
                <w:noProof/>
              </w:rPr>
              <w:t>Списък с фигурите</w:t>
            </w:r>
            <w:r w:rsidR="002F49DA">
              <w:rPr>
                <w:noProof/>
                <w:webHidden/>
              </w:rPr>
              <w:tab/>
            </w:r>
            <w:r>
              <w:rPr>
                <w:noProof/>
                <w:webHidden/>
              </w:rPr>
              <w:fldChar w:fldCharType="begin"/>
            </w:r>
            <w:r w:rsidR="002F49DA">
              <w:rPr>
                <w:noProof/>
                <w:webHidden/>
              </w:rPr>
              <w:instrText xml:space="preserve"> PAGEREF _Toc337139392 \h </w:instrText>
            </w:r>
            <w:r w:rsidR="00FB651C">
              <w:rPr>
                <w:noProof/>
              </w:rPr>
            </w:r>
            <w:r>
              <w:rPr>
                <w:noProof/>
                <w:webHidden/>
              </w:rPr>
              <w:fldChar w:fldCharType="separate"/>
            </w:r>
            <w:r w:rsidR="002F49DA">
              <w:rPr>
                <w:noProof/>
                <w:webHidden/>
              </w:rPr>
              <w:t>3</w:t>
            </w:r>
            <w:r>
              <w:rPr>
                <w:noProof/>
                <w:webHidden/>
              </w:rPr>
              <w:fldChar w:fldCharType="end"/>
            </w:r>
          </w:hyperlink>
        </w:p>
        <w:p w:rsidR="002F49DA" w:rsidRDefault="00F410C1">
          <w:pPr>
            <w:pStyle w:val="TOC1"/>
            <w:tabs>
              <w:tab w:val="left" w:pos="440"/>
              <w:tab w:val="right" w:leader="dot" w:pos="9396"/>
            </w:tabs>
            <w:rPr>
              <w:noProof/>
            </w:rPr>
          </w:pPr>
          <w:hyperlink w:anchor="_Toc337139393" w:history="1">
            <w:r w:rsidR="002F49DA" w:rsidRPr="00070E8D">
              <w:rPr>
                <w:rStyle w:val="Hyperlink"/>
                <w:rFonts w:cstheme="minorHAnsi"/>
                <w:noProof/>
              </w:rPr>
              <w:t>1.</w:t>
            </w:r>
            <w:r w:rsidR="002F49DA">
              <w:rPr>
                <w:noProof/>
              </w:rPr>
              <w:tab/>
            </w:r>
            <w:r w:rsidR="002F49DA" w:rsidRPr="00070E8D">
              <w:rPr>
                <w:rStyle w:val="Hyperlink"/>
                <w:rFonts w:cstheme="minorHAnsi"/>
                <w:noProof/>
              </w:rPr>
              <w:t>УВОД</w:t>
            </w:r>
            <w:r w:rsidR="002F49DA">
              <w:rPr>
                <w:noProof/>
                <w:webHidden/>
              </w:rPr>
              <w:tab/>
            </w:r>
            <w:r>
              <w:rPr>
                <w:noProof/>
                <w:webHidden/>
              </w:rPr>
              <w:fldChar w:fldCharType="begin"/>
            </w:r>
            <w:r w:rsidR="002F49DA">
              <w:rPr>
                <w:noProof/>
                <w:webHidden/>
              </w:rPr>
              <w:instrText xml:space="preserve"> PAGEREF _Toc337139393 \h </w:instrText>
            </w:r>
            <w:r w:rsidR="00FB651C">
              <w:rPr>
                <w:noProof/>
              </w:rPr>
            </w:r>
            <w:r>
              <w:rPr>
                <w:noProof/>
                <w:webHidden/>
              </w:rPr>
              <w:fldChar w:fldCharType="separate"/>
            </w:r>
            <w:r w:rsidR="002F49DA">
              <w:rPr>
                <w:noProof/>
                <w:webHidden/>
              </w:rPr>
              <w:t>5</w:t>
            </w:r>
            <w:r>
              <w:rPr>
                <w:noProof/>
                <w:webHidden/>
              </w:rPr>
              <w:fldChar w:fldCharType="end"/>
            </w:r>
          </w:hyperlink>
        </w:p>
        <w:p w:rsidR="002F49DA" w:rsidRDefault="00F410C1">
          <w:pPr>
            <w:pStyle w:val="TOC2"/>
            <w:tabs>
              <w:tab w:val="left" w:pos="880"/>
              <w:tab w:val="right" w:leader="dot" w:pos="9396"/>
            </w:tabs>
            <w:rPr>
              <w:noProof/>
            </w:rPr>
          </w:pPr>
          <w:hyperlink w:anchor="_Toc337139394" w:history="1">
            <w:r w:rsidR="002F49DA" w:rsidRPr="00070E8D">
              <w:rPr>
                <w:rStyle w:val="Hyperlink"/>
                <w:rFonts w:cstheme="minorHAnsi"/>
                <w:noProof/>
              </w:rPr>
              <w:t>1.1.</w:t>
            </w:r>
            <w:r w:rsidR="002F49DA">
              <w:rPr>
                <w:noProof/>
              </w:rPr>
              <w:tab/>
            </w:r>
            <w:r w:rsidR="002F49DA" w:rsidRPr="00070E8D">
              <w:rPr>
                <w:rStyle w:val="Hyperlink"/>
                <w:noProof/>
              </w:rPr>
              <w:t>Основни цели на дипломната разработка.</w:t>
            </w:r>
            <w:r w:rsidR="002F49DA">
              <w:rPr>
                <w:noProof/>
                <w:webHidden/>
              </w:rPr>
              <w:tab/>
            </w:r>
            <w:r>
              <w:rPr>
                <w:noProof/>
                <w:webHidden/>
              </w:rPr>
              <w:fldChar w:fldCharType="begin"/>
            </w:r>
            <w:r w:rsidR="002F49DA">
              <w:rPr>
                <w:noProof/>
                <w:webHidden/>
              </w:rPr>
              <w:instrText xml:space="preserve"> PAGEREF _Toc337139394 \h </w:instrText>
            </w:r>
            <w:r w:rsidR="00FB651C">
              <w:rPr>
                <w:noProof/>
              </w:rPr>
            </w:r>
            <w:r>
              <w:rPr>
                <w:noProof/>
                <w:webHidden/>
              </w:rPr>
              <w:fldChar w:fldCharType="separate"/>
            </w:r>
            <w:r w:rsidR="002F49DA">
              <w:rPr>
                <w:noProof/>
                <w:webHidden/>
              </w:rPr>
              <w:t>6</w:t>
            </w:r>
            <w:r>
              <w:rPr>
                <w:noProof/>
                <w:webHidden/>
              </w:rPr>
              <w:fldChar w:fldCharType="end"/>
            </w:r>
          </w:hyperlink>
        </w:p>
        <w:p w:rsidR="002F49DA" w:rsidRDefault="00F410C1">
          <w:pPr>
            <w:pStyle w:val="TOC2"/>
            <w:tabs>
              <w:tab w:val="left" w:pos="880"/>
              <w:tab w:val="right" w:leader="dot" w:pos="9396"/>
            </w:tabs>
            <w:rPr>
              <w:noProof/>
            </w:rPr>
          </w:pPr>
          <w:hyperlink w:anchor="_Toc337139395" w:history="1">
            <w:r w:rsidR="002F49DA" w:rsidRPr="00070E8D">
              <w:rPr>
                <w:rStyle w:val="Hyperlink"/>
                <w:rFonts w:cstheme="minorHAnsi"/>
                <w:noProof/>
              </w:rPr>
              <w:t>1.2.</w:t>
            </w:r>
            <w:r w:rsidR="002F49DA">
              <w:rPr>
                <w:noProof/>
              </w:rPr>
              <w:tab/>
            </w:r>
            <w:r w:rsidR="002F49DA" w:rsidRPr="00070E8D">
              <w:rPr>
                <w:rStyle w:val="Hyperlink"/>
                <w:noProof/>
              </w:rPr>
              <w:t>Основни понятия и структура на средата</w:t>
            </w:r>
            <w:r w:rsidR="002F49DA">
              <w:rPr>
                <w:noProof/>
                <w:webHidden/>
              </w:rPr>
              <w:tab/>
            </w:r>
            <w:r>
              <w:rPr>
                <w:noProof/>
                <w:webHidden/>
              </w:rPr>
              <w:fldChar w:fldCharType="begin"/>
            </w:r>
            <w:r w:rsidR="002F49DA">
              <w:rPr>
                <w:noProof/>
                <w:webHidden/>
              </w:rPr>
              <w:instrText xml:space="preserve"> PAGEREF _Toc337139395 \h </w:instrText>
            </w:r>
            <w:r w:rsidR="00FB651C">
              <w:rPr>
                <w:noProof/>
              </w:rPr>
            </w:r>
            <w:r>
              <w:rPr>
                <w:noProof/>
                <w:webHidden/>
              </w:rPr>
              <w:fldChar w:fldCharType="separate"/>
            </w:r>
            <w:r w:rsidR="002F49DA">
              <w:rPr>
                <w:noProof/>
                <w:webHidden/>
              </w:rPr>
              <w:t>7</w:t>
            </w:r>
            <w:r>
              <w:rPr>
                <w:noProof/>
                <w:webHidden/>
              </w:rPr>
              <w:fldChar w:fldCharType="end"/>
            </w:r>
          </w:hyperlink>
        </w:p>
        <w:p w:rsidR="002F49DA" w:rsidRDefault="00F410C1">
          <w:pPr>
            <w:pStyle w:val="TOC2"/>
            <w:tabs>
              <w:tab w:val="left" w:pos="880"/>
              <w:tab w:val="right" w:leader="dot" w:pos="9396"/>
            </w:tabs>
            <w:rPr>
              <w:noProof/>
            </w:rPr>
          </w:pPr>
          <w:hyperlink w:anchor="_Toc337139396" w:history="1">
            <w:r w:rsidR="002F49DA" w:rsidRPr="00070E8D">
              <w:rPr>
                <w:rStyle w:val="Hyperlink"/>
                <w:rFonts w:cstheme="minorHAnsi"/>
                <w:noProof/>
              </w:rPr>
              <w:t>1.3.</w:t>
            </w:r>
            <w:r w:rsidR="002F49DA">
              <w:rPr>
                <w:noProof/>
              </w:rPr>
              <w:tab/>
            </w:r>
            <w:r w:rsidR="002F49DA" w:rsidRPr="00070E8D">
              <w:rPr>
                <w:rStyle w:val="Hyperlink"/>
                <w:rFonts w:cstheme="minorHAnsi"/>
                <w:noProof/>
              </w:rPr>
              <w:t>Теория на игрите</w:t>
            </w:r>
            <w:r w:rsidR="002F49DA">
              <w:rPr>
                <w:noProof/>
                <w:webHidden/>
              </w:rPr>
              <w:tab/>
            </w:r>
            <w:r>
              <w:rPr>
                <w:noProof/>
                <w:webHidden/>
              </w:rPr>
              <w:fldChar w:fldCharType="begin"/>
            </w:r>
            <w:r w:rsidR="002F49DA">
              <w:rPr>
                <w:noProof/>
                <w:webHidden/>
              </w:rPr>
              <w:instrText xml:space="preserve"> PAGEREF _Toc337139396 \h </w:instrText>
            </w:r>
            <w:r w:rsidR="00FB651C">
              <w:rPr>
                <w:noProof/>
              </w:rPr>
            </w:r>
            <w:r>
              <w:rPr>
                <w:noProof/>
                <w:webHidden/>
              </w:rPr>
              <w:fldChar w:fldCharType="separate"/>
            </w:r>
            <w:r w:rsidR="002F49DA">
              <w:rPr>
                <w:noProof/>
                <w:webHidden/>
              </w:rPr>
              <w:t>7</w:t>
            </w:r>
            <w:r>
              <w:rPr>
                <w:noProof/>
                <w:webHidden/>
              </w:rPr>
              <w:fldChar w:fldCharType="end"/>
            </w:r>
          </w:hyperlink>
        </w:p>
        <w:p w:rsidR="002F49DA" w:rsidRDefault="00F410C1">
          <w:pPr>
            <w:pStyle w:val="TOC2"/>
            <w:tabs>
              <w:tab w:val="left" w:pos="880"/>
              <w:tab w:val="right" w:leader="dot" w:pos="9396"/>
            </w:tabs>
            <w:rPr>
              <w:noProof/>
            </w:rPr>
          </w:pPr>
          <w:hyperlink w:anchor="_Toc337139397" w:history="1">
            <w:r w:rsidR="002F49DA" w:rsidRPr="00070E8D">
              <w:rPr>
                <w:rStyle w:val="Hyperlink"/>
                <w:rFonts w:cstheme="minorHAnsi"/>
                <w:noProof/>
              </w:rPr>
              <w:t>1.4.</w:t>
            </w:r>
            <w:r w:rsidR="002F49DA">
              <w:rPr>
                <w:noProof/>
              </w:rPr>
              <w:tab/>
            </w:r>
            <w:r w:rsidR="002F49DA" w:rsidRPr="00070E8D">
              <w:rPr>
                <w:rStyle w:val="Hyperlink"/>
                <w:rFonts w:cstheme="minorHAnsi"/>
                <w:noProof/>
              </w:rPr>
              <w:t>Видове игри</w:t>
            </w:r>
            <w:r w:rsidR="002F49DA">
              <w:rPr>
                <w:noProof/>
                <w:webHidden/>
              </w:rPr>
              <w:tab/>
            </w:r>
            <w:r>
              <w:rPr>
                <w:noProof/>
                <w:webHidden/>
              </w:rPr>
              <w:fldChar w:fldCharType="begin"/>
            </w:r>
            <w:r w:rsidR="002F49DA">
              <w:rPr>
                <w:noProof/>
                <w:webHidden/>
              </w:rPr>
              <w:instrText xml:space="preserve"> PAGEREF _Toc337139397 \h </w:instrText>
            </w:r>
            <w:r w:rsidR="00FB651C">
              <w:rPr>
                <w:noProof/>
              </w:rPr>
            </w:r>
            <w:r>
              <w:rPr>
                <w:noProof/>
                <w:webHidden/>
              </w:rPr>
              <w:fldChar w:fldCharType="separate"/>
            </w:r>
            <w:r w:rsidR="002F49DA">
              <w:rPr>
                <w:noProof/>
                <w:webHidden/>
              </w:rPr>
              <w:t>7</w:t>
            </w:r>
            <w:r>
              <w:rPr>
                <w:noProof/>
                <w:webHidden/>
              </w:rPr>
              <w:fldChar w:fldCharType="end"/>
            </w:r>
          </w:hyperlink>
        </w:p>
        <w:p w:rsidR="002F49DA" w:rsidRDefault="00F410C1">
          <w:pPr>
            <w:pStyle w:val="TOC2"/>
            <w:tabs>
              <w:tab w:val="left" w:pos="880"/>
              <w:tab w:val="right" w:leader="dot" w:pos="9396"/>
            </w:tabs>
            <w:rPr>
              <w:noProof/>
            </w:rPr>
          </w:pPr>
          <w:hyperlink w:anchor="_Toc337139398" w:history="1">
            <w:r w:rsidR="002F49DA" w:rsidRPr="00070E8D">
              <w:rPr>
                <w:rStyle w:val="Hyperlink"/>
                <w:rFonts w:cstheme="minorHAnsi"/>
                <w:noProof/>
              </w:rPr>
              <w:t>1.5.</w:t>
            </w:r>
            <w:r w:rsidR="002F49DA">
              <w:rPr>
                <w:noProof/>
              </w:rPr>
              <w:tab/>
            </w:r>
            <w:r w:rsidR="002F49DA" w:rsidRPr="00070E8D">
              <w:rPr>
                <w:rStyle w:val="Hyperlink"/>
                <w:noProof/>
              </w:rPr>
              <w:t>Основни понятия</w:t>
            </w:r>
            <w:r w:rsidR="002F49DA">
              <w:rPr>
                <w:noProof/>
                <w:webHidden/>
              </w:rPr>
              <w:tab/>
            </w:r>
            <w:r>
              <w:rPr>
                <w:noProof/>
                <w:webHidden/>
              </w:rPr>
              <w:fldChar w:fldCharType="begin"/>
            </w:r>
            <w:r w:rsidR="002F49DA">
              <w:rPr>
                <w:noProof/>
                <w:webHidden/>
              </w:rPr>
              <w:instrText xml:space="preserve"> PAGEREF _Toc337139398 \h </w:instrText>
            </w:r>
            <w:r w:rsidR="00FB651C">
              <w:rPr>
                <w:noProof/>
              </w:rPr>
            </w:r>
            <w:r>
              <w:rPr>
                <w:noProof/>
                <w:webHidden/>
              </w:rPr>
              <w:fldChar w:fldCharType="separate"/>
            </w:r>
            <w:r w:rsidR="002F49DA">
              <w:rPr>
                <w:noProof/>
                <w:webHidden/>
              </w:rPr>
              <w:t>8</w:t>
            </w:r>
            <w:r>
              <w:rPr>
                <w:noProof/>
                <w:webHidden/>
              </w:rPr>
              <w:fldChar w:fldCharType="end"/>
            </w:r>
          </w:hyperlink>
        </w:p>
        <w:p w:rsidR="002F49DA" w:rsidRDefault="00F410C1">
          <w:pPr>
            <w:pStyle w:val="TOC2"/>
            <w:tabs>
              <w:tab w:val="left" w:pos="880"/>
              <w:tab w:val="right" w:leader="dot" w:pos="9396"/>
            </w:tabs>
            <w:rPr>
              <w:noProof/>
            </w:rPr>
          </w:pPr>
          <w:hyperlink w:anchor="_Toc337139399" w:history="1">
            <w:r w:rsidR="002F49DA" w:rsidRPr="00070E8D">
              <w:rPr>
                <w:rStyle w:val="Hyperlink"/>
                <w:rFonts w:cstheme="minorHAnsi"/>
                <w:noProof/>
                <w:lang w:val="en-US"/>
              </w:rPr>
              <w:t>1.6.</w:t>
            </w:r>
            <w:r w:rsidR="002F49DA">
              <w:rPr>
                <w:noProof/>
              </w:rPr>
              <w:tab/>
            </w:r>
            <w:r w:rsidR="002F49DA" w:rsidRPr="00070E8D">
              <w:rPr>
                <w:rStyle w:val="Hyperlink"/>
                <w:noProof/>
              </w:rPr>
              <w:t>Допълнителни дефиниции, акроними и съкращения.</w:t>
            </w:r>
            <w:r w:rsidR="002F49DA">
              <w:rPr>
                <w:noProof/>
                <w:webHidden/>
              </w:rPr>
              <w:tab/>
            </w:r>
            <w:r>
              <w:rPr>
                <w:noProof/>
                <w:webHidden/>
              </w:rPr>
              <w:fldChar w:fldCharType="begin"/>
            </w:r>
            <w:r w:rsidR="002F49DA">
              <w:rPr>
                <w:noProof/>
                <w:webHidden/>
              </w:rPr>
              <w:instrText xml:space="preserve"> PAGEREF _Toc337139399 \h </w:instrText>
            </w:r>
            <w:r w:rsidR="00FB651C">
              <w:rPr>
                <w:noProof/>
              </w:rPr>
            </w:r>
            <w:r>
              <w:rPr>
                <w:noProof/>
                <w:webHidden/>
              </w:rPr>
              <w:fldChar w:fldCharType="separate"/>
            </w:r>
            <w:r w:rsidR="002F49DA">
              <w:rPr>
                <w:noProof/>
                <w:webHidden/>
              </w:rPr>
              <w:t>9</w:t>
            </w:r>
            <w:r>
              <w:rPr>
                <w:noProof/>
                <w:webHidden/>
              </w:rPr>
              <w:fldChar w:fldCharType="end"/>
            </w:r>
          </w:hyperlink>
        </w:p>
        <w:p w:rsidR="002F49DA" w:rsidRDefault="00F410C1">
          <w:pPr>
            <w:pStyle w:val="TOC1"/>
            <w:tabs>
              <w:tab w:val="left" w:pos="440"/>
              <w:tab w:val="right" w:leader="dot" w:pos="9396"/>
            </w:tabs>
            <w:rPr>
              <w:noProof/>
            </w:rPr>
          </w:pPr>
          <w:hyperlink w:anchor="_Toc337139400" w:history="1">
            <w:r w:rsidR="002F49DA" w:rsidRPr="00070E8D">
              <w:rPr>
                <w:rStyle w:val="Hyperlink"/>
                <w:rFonts w:cstheme="minorHAnsi"/>
                <w:noProof/>
              </w:rPr>
              <w:t>1.</w:t>
            </w:r>
            <w:r w:rsidR="002F49DA">
              <w:rPr>
                <w:noProof/>
              </w:rPr>
              <w:tab/>
            </w:r>
            <w:r w:rsidR="002F49DA" w:rsidRPr="00070E8D">
              <w:rPr>
                <w:rStyle w:val="Hyperlink"/>
                <w:rFonts w:cstheme="minorHAnsi"/>
                <w:noProof/>
              </w:rPr>
              <w:t>Играта Думаница</w:t>
            </w:r>
            <w:r w:rsidR="002F49DA">
              <w:rPr>
                <w:noProof/>
                <w:webHidden/>
              </w:rPr>
              <w:tab/>
            </w:r>
            <w:r>
              <w:rPr>
                <w:noProof/>
                <w:webHidden/>
              </w:rPr>
              <w:fldChar w:fldCharType="begin"/>
            </w:r>
            <w:r w:rsidR="002F49DA">
              <w:rPr>
                <w:noProof/>
                <w:webHidden/>
              </w:rPr>
              <w:instrText xml:space="preserve"> PAGEREF _Toc337139400 \h </w:instrText>
            </w:r>
            <w:r w:rsidR="00FB651C">
              <w:rPr>
                <w:noProof/>
              </w:rPr>
            </w:r>
            <w:r>
              <w:rPr>
                <w:noProof/>
                <w:webHidden/>
              </w:rPr>
              <w:fldChar w:fldCharType="separate"/>
            </w:r>
            <w:r w:rsidR="002F49DA">
              <w:rPr>
                <w:noProof/>
                <w:webHidden/>
              </w:rPr>
              <w:t>11</w:t>
            </w:r>
            <w:r>
              <w:rPr>
                <w:noProof/>
                <w:webHidden/>
              </w:rPr>
              <w:fldChar w:fldCharType="end"/>
            </w:r>
          </w:hyperlink>
        </w:p>
        <w:p w:rsidR="002F49DA" w:rsidRDefault="00F410C1">
          <w:pPr>
            <w:pStyle w:val="TOC2"/>
            <w:tabs>
              <w:tab w:val="left" w:pos="880"/>
              <w:tab w:val="right" w:leader="dot" w:pos="9396"/>
            </w:tabs>
            <w:rPr>
              <w:noProof/>
            </w:rPr>
          </w:pPr>
          <w:hyperlink w:anchor="_Toc337139401" w:history="1">
            <w:r w:rsidR="002F49DA" w:rsidRPr="00070E8D">
              <w:rPr>
                <w:rStyle w:val="Hyperlink"/>
                <w:rFonts w:cstheme="minorHAnsi"/>
                <w:noProof/>
              </w:rPr>
              <w:t>1.1.</w:t>
            </w:r>
            <w:r w:rsidR="002F49DA">
              <w:rPr>
                <w:noProof/>
              </w:rPr>
              <w:tab/>
            </w:r>
            <w:r w:rsidR="002F49DA" w:rsidRPr="00070E8D">
              <w:rPr>
                <w:rStyle w:val="Hyperlink"/>
                <w:rFonts w:cstheme="minorHAnsi"/>
                <w:noProof/>
              </w:rPr>
              <w:t>Описание</w:t>
            </w:r>
            <w:r w:rsidR="002F49DA">
              <w:rPr>
                <w:noProof/>
                <w:webHidden/>
              </w:rPr>
              <w:tab/>
            </w:r>
            <w:r>
              <w:rPr>
                <w:noProof/>
                <w:webHidden/>
              </w:rPr>
              <w:fldChar w:fldCharType="begin"/>
            </w:r>
            <w:r w:rsidR="002F49DA">
              <w:rPr>
                <w:noProof/>
                <w:webHidden/>
              </w:rPr>
              <w:instrText xml:space="preserve"> PAGEREF _Toc337139401 \h </w:instrText>
            </w:r>
            <w:r w:rsidR="00FB651C">
              <w:rPr>
                <w:noProof/>
              </w:rPr>
            </w:r>
            <w:r>
              <w:rPr>
                <w:noProof/>
                <w:webHidden/>
              </w:rPr>
              <w:fldChar w:fldCharType="separate"/>
            </w:r>
            <w:r w:rsidR="002F49DA">
              <w:rPr>
                <w:noProof/>
                <w:webHidden/>
              </w:rPr>
              <w:t>11</w:t>
            </w:r>
            <w:r>
              <w:rPr>
                <w:noProof/>
                <w:webHidden/>
              </w:rPr>
              <w:fldChar w:fldCharType="end"/>
            </w:r>
          </w:hyperlink>
        </w:p>
        <w:p w:rsidR="002F49DA" w:rsidRDefault="00F410C1">
          <w:pPr>
            <w:pStyle w:val="TOC2"/>
            <w:tabs>
              <w:tab w:val="left" w:pos="880"/>
              <w:tab w:val="right" w:leader="dot" w:pos="9396"/>
            </w:tabs>
            <w:rPr>
              <w:noProof/>
            </w:rPr>
          </w:pPr>
          <w:hyperlink w:anchor="_Toc337139402" w:history="1">
            <w:r w:rsidR="002F49DA" w:rsidRPr="00070E8D">
              <w:rPr>
                <w:rStyle w:val="Hyperlink"/>
                <w:rFonts w:cstheme="minorHAnsi"/>
                <w:noProof/>
              </w:rPr>
              <w:t>1.2.</w:t>
            </w:r>
            <w:r w:rsidR="002F49DA">
              <w:rPr>
                <w:noProof/>
              </w:rPr>
              <w:tab/>
            </w:r>
            <w:r w:rsidR="002F49DA" w:rsidRPr="00070E8D">
              <w:rPr>
                <w:rStyle w:val="Hyperlink"/>
                <w:rFonts w:cstheme="minorHAnsi"/>
                <w:noProof/>
              </w:rPr>
              <w:t>Функции на клиента-игра Думаница</w:t>
            </w:r>
            <w:r w:rsidR="002F49DA">
              <w:rPr>
                <w:noProof/>
                <w:webHidden/>
              </w:rPr>
              <w:tab/>
            </w:r>
            <w:r>
              <w:rPr>
                <w:noProof/>
                <w:webHidden/>
              </w:rPr>
              <w:fldChar w:fldCharType="begin"/>
            </w:r>
            <w:r w:rsidR="002F49DA">
              <w:rPr>
                <w:noProof/>
                <w:webHidden/>
              </w:rPr>
              <w:instrText xml:space="preserve"> PAGEREF _Toc337139402 \h </w:instrText>
            </w:r>
            <w:r w:rsidR="00FB651C">
              <w:rPr>
                <w:noProof/>
              </w:rPr>
            </w:r>
            <w:r>
              <w:rPr>
                <w:noProof/>
                <w:webHidden/>
              </w:rPr>
              <w:fldChar w:fldCharType="separate"/>
            </w:r>
            <w:r w:rsidR="002F49DA">
              <w:rPr>
                <w:noProof/>
                <w:webHidden/>
              </w:rPr>
              <w:t>11</w:t>
            </w:r>
            <w:r>
              <w:rPr>
                <w:noProof/>
                <w:webHidden/>
              </w:rPr>
              <w:fldChar w:fldCharType="end"/>
            </w:r>
          </w:hyperlink>
        </w:p>
        <w:p w:rsidR="002F49DA" w:rsidRDefault="00F410C1">
          <w:pPr>
            <w:pStyle w:val="TOC2"/>
            <w:tabs>
              <w:tab w:val="left" w:pos="880"/>
              <w:tab w:val="right" w:leader="dot" w:pos="9396"/>
            </w:tabs>
            <w:rPr>
              <w:noProof/>
            </w:rPr>
          </w:pPr>
          <w:hyperlink w:anchor="_Toc337139403" w:history="1">
            <w:r w:rsidR="002F49DA" w:rsidRPr="00070E8D">
              <w:rPr>
                <w:rStyle w:val="Hyperlink"/>
                <w:rFonts w:cstheme="minorHAnsi"/>
                <w:noProof/>
              </w:rPr>
              <w:t>1.3.</w:t>
            </w:r>
            <w:r w:rsidR="002F49DA">
              <w:rPr>
                <w:noProof/>
              </w:rPr>
              <w:tab/>
            </w:r>
            <w:r w:rsidR="002F49DA" w:rsidRPr="00070E8D">
              <w:rPr>
                <w:rStyle w:val="Hyperlink"/>
                <w:rFonts w:cstheme="minorHAnsi"/>
                <w:noProof/>
              </w:rPr>
              <w:t>Потребителски характеристики</w:t>
            </w:r>
            <w:r w:rsidR="002F49DA">
              <w:rPr>
                <w:noProof/>
                <w:webHidden/>
              </w:rPr>
              <w:tab/>
            </w:r>
            <w:r>
              <w:rPr>
                <w:noProof/>
                <w:webHidden/>
              </w:rPr>
              <w:fldChar w:fldCharType="begin"/>
            </w:r>
            <w:r w:rsidR="002F49DA">
              <w:rPr>
                <w:noProof/>
                <w:webHidden/>
              </w:rPr>
              <w:instrText xml:space="preserve"> PAGEREF _Toc337139403 \h </w:instrText>
            </w:r>
            <w:r w:rsidR="00FB651C">
              <w:rPr>
                <w:noProof/>
              </w:rPr>
            </w:r>
            <w:r>
              <w:rPr>
                <w:noProof/>
                <w:webHidden/>
              </w:rPr>
              <w:fldChar w:fldCharType="separate"/>
            </w:r>
            <w:r w:rsidR="002F49DA">
              <w:rPr>
                <w:noProof/>
                <w:webHidden/>
              </w:rPr>
              <w:t>11</w:t>
            </w:r>
            <w:r>
              <w:rPr>
                <w:noProof/>
                <w:webHidden/>
              </w:rPr>
              <w:fldChar w:fldCharType="end"/>
            </w:r>
          </w:hyperlink>
        </w:p>
        <w:p w:rsidR="002F49DA" w:rsidRDefault="00F410C1">
          <w:pPr>
            <w:pStyle w:val="TOC2"/>
            <w:tabs>
              <w:tab w:val="left" w:pos="880"/>
              <w:tab w:val="right" w:leader="dot" w:pos="9396"/>
            </w:tabs>
            <w:rPr>
              <w:noProof/>
            </w:rPr>
          </w:pPr>
          <w:hyperlink w:anchor="_Toc337139404" w:history="1">
            <w:r w:rsidR="002F49DA" w:rsidRPr="00070E8D">
              <w:rPr>
                <w:rStyle w:val="Hyperlink"/>
                <w:rFonts w:cstheme="minorHAnsi"/>
                <w:noProof/>
              </w:rPr>
              <w:t>1.4.</w:t>
            </w:r>
            <w:r w:rsidR="002F49DA">
              <w:rPr>
                <w:noProof/>
              </w:rPr>
              <w:tab/>
            </w:r>
            <w:r w:rsidR="002F49DA" w:rsidRPr="00070E8D">
              <w:rPr>
                <w:rStyle w:val="Hyperlink"/>
                <w:rFonts w:cstheme="minorHAnsi"/>
                <w:noProof/>
              </w:rPr>
              <w:t>Софтуерни ограничения</w:t>
            </w:r>
            <w:r w:rsidR="002F49DA">
              <w:rPr>
                <w:noProof/>
                <w:webHidden/>
              </w:rPr>
              <w:tab/>
            </w:r>
            <w:r>
              <w:rPr>
                <w:noProof/>
                <w:webHidden/>
              </w:rPr>
              <w:fldChar w:fldCharType="begin"/>
            </w:r>
            <w:r w:rsidR="002F49DA">
              <w:rPr>
                <w:noProof/>
                <w:webHidden/>
              </w:rPr>
              <w:instrText xml:space="preserve"> PAGEREF _Toc337139404 \h </w:instrText>
            </w:r>
            <w:r w:rsidR="00FB651C">
              <w:rPr>
                <w:noProof/>
              </w:rPr>
            </w:r>
            <w:r>
              <w:rPr>
                <w:noProof/>
                <w:webHidden/>
              </w:rPr>
              <w:fldChar w:fldCharType="separate"/>
            </w:r>
            <w:r w:rsidR="002F49DA">
              <w:rPr>
                <w:noProof/>
                <w:webHidden/>
              </w:rPr>
              <w:t>12</w:t>
            </w:r>
            <w:r>
              <w:rPr>
                <w:noProof/>
                <w:webHidden/>
              </w:rPr>
              <w:fldChar w:fldCharType="end"/>
            </w:r>
          </w:hyperlink>
        </w:p>
        <w:p w:rsidR="002F49DA" w:rsidRDefault="00F410C1">
          <w:pPr>
            <w:pStyle w:val="TOC2"/>
            <w:tabs>
              <w:tab w:val="left" w:pos="880"/>
              <w:tab w:val="right" w:leader="dot" w:pos="9396"/>
            </w:tabs>
            <w:rPr>
              <w:noProof/>
            </w:rPr>
          </w:pPr>
          <w:hyperlink w:anchor="_Toc337139405" w:history="1">
            <w:r w:rsidR="002F49DA" w:rsidRPr="00070E8D">
              <w:rPr>
                <w:rStyle w:val="Hyperlink"/>
                <w:rFonts w:eastAsia="Times New Roman" w:cstheme="minorHAnsi"/>
                <w:noProof/>
              </w:rPr>
              <w:t>1.5.</w:t>
            </w:r>
            <w:r w:rsidR="002F49DA">
              <w:rPr>
                <w:noProof/>
              </w:rPr>
              <w:tab/>
            </w:r>
            <w:r w:rsidR="002F49DA" w:rsidRPr="00070E8D">
              <w:rPr>
                <w:rStyle w:val="Hyperlink"/>
                <w:rFonts w:cstheme="minorHAnsi"/>
                <w:noProof/>
              </w:rPr>
              <w:t>Допускания</w:t>
            </w:r>
            <w:r w:rsidR="002F49DA" w:rsidRPr="00070E8D">
              <w:rPr>
                <w:rStyle w:val="Hyperlink"/>
                <w:rFonts w:eastAsia="Times New Roman" w:cstheme="minorHAnsi"/>
                <w:noProof/>
              </w:rPr>
              <w:t xml:space="preserve"> и зависимости</w:t>
            </w:r>
            <w:r w:rsidR="002F49DA">
              <w:rPr>
                <w:noProof/>
                <w:webHidden/>
              </w:rPr>
              <w:tab/>
            </w:r>
            <w:r>
              <w:rPr>
                <w:noProof/>
                <w:webHidden/>
              </w:rPr>
              <w:fldChar w:fldCharType="begin"/>
            </w:r>
            <w:r w:rsidR="002F49DA">
              <w:rPr>
                <w:noProof/>
                <w:webHidden/>
              </w:rPr>
              <w:instrText xml:space="preserve"> PAGEREF _Toc337139405 \h </w:instrText>
            </w:r>
            <w:r w:rsidR="00FB651C">
              <w:rPr>
                <w:noProof/>
              </w:rPr>
            </w:r>
            <w:r>
              <w:rPr>
                <w:noProof/>
                <w:webHidden/>
              </w:rPr>
              <w:fldChar w:fldCharType="separate"/>
            </w:r>
            <w:r w:rsidR="002F49DA">
              <w:rPr>
                <w:noProof/>
                <w:webHidden/>
              </w:rPr>
              <w:t>12</w:t>
            </w:r>
            <w:r>
              <w:rPr>
                <w:noProof/>
                <w:webHidden/>
              </w:rPr>
              <w:fldChar w:fldCharType="end"/>
            </w:r>
          </w:hyperlink>
        </w:p>
        <w:p w:rsidR="002F49DA" w:rsidRDefault="00F410C1">
          <w:pPr>
            <w:pStyle w:val="TOC3"/>
            <w:tabs>
              <w:tab w:val="left" w:pos="1100"/>
              <w:tab w:val="right" w:leader="dot" w:pos="9396"/>
            </w:tabs>
            <w:rPr>
              <w:noProof/>
            </w:rPr>
          </w:pPr>
          <w:hyperlink w:anchor="_Toc337139406" w:history="1">
            <w:r w:rsidR="002F49DA" w:rsidRPr="00070E8D">
              <w:rPr>
                <w:rStyle w:val="Hyperlink"/>
                <w:rFonts w:cstheme="minorHAnsi"/>
                <w:noProof/>
              </w:rPr>
              <w:t>1.6.</w:t>
            </w:r>
            <w:r w:rsidR="002F49DA">
              <w:rPr>
                <w:noProof/>
              </w:rPr>
              <w:tab/>
            </w:r>
            <w:r w:rsidR="002F49DA" w:rsidRPr="00070E8D">
              <w:rPr>
                <w:rStyle w:val="Hyperlink"/>
                <w:noProof/>
                <w:lang w:val="en-US"/>
              </w:rPr>
              <w:t xml:space="preserve">Use-Case </w:t>
            </w:r>
            <w:r w:rsidR="002F49DA" w:rsidRPr="00070E8D">
              <w:rPr>
                <w:rStyle w:val="Hyperlink"/>
                <w:noProof/>
              </w:rPr>
              <w:t>диаграма</w:t>
            </w:r>
            <w:r w:rsidR="002F49DA">
              <w:rPr>
                <w:noProof/>
                <w:webHidden/>
              </w:rPr>
              <w:tab/>
            </w:r>
            <w:r>
              <w:rPr>
                <w:noProof/>
                <w:webHidden/>
              </w:rPr>
              <w:fldChar w:fldCharType="begin"/>
            </w:r>
            <w:r w:rsidR="002F49DA">
              <w:rPr>
                <w:noProof/>
                <w:webHidden/>
              </w:rPr>
              <w:instrText xml:space="preserve"> PAGEREF _Toc337139406 \h </w:instrText>
            </w:r>
            <w:r w:rsidR="00FB651C">
              <w:rPr>
                <w:noProof/>
              </w:rPr>
            </w:r>
            <w:r>
              <w:rPr>
                <w:noProof/>
                <w:webHidden/>
              </w:rPr>
              <w:fldChar w:fldCharType="separate"/>
            </w:r>
            <w:r w:rsidR="002F49DA">
              <w:rPr>
                <w:noProof/>
                <w:webHidden/>
              </w:rPr>
              <w:t>12</w:t>
            </w:r>
            <w:r>
              <w:rPr>
                <w:noProof/>
                <w:webHidden/>
              </w:rPr>
              <w:fldChar w:fldCharType="end"/>
            </w:r>
          </w:hyperlink>
        </w:p>
        <w:p w:rsidR="002F49DA" w:rsidRDefault="00F410C1">
          <w:pPr>
            <w:pStyle w:val="TOC3"/>
            <w:tabs>
              <w:tab w:val="left" w:pos="1100"/>
              <w:tab w:val="right" w:leader="dot" w:pos="9396"/>
            </w:tabs>
            <w:rPr>
              <w:noProof/>
            </w:rPr>
          </w:pPr>
          <w:hyperlink w:anchor="_Toc337139407" w:history="1">
            <w:r w:rsidR="002F49DA" w:rsidRPr="00070E8D">
              <w:rPr>
                <w:rStyle w:val="Hyperlink"/>
                <w:rFonts w:cstheme="minorHAnsi"/>
                <w:noProof/>
              </w:rPr>
              <w:t>1.7.</w:t>
            </w:r>
            <w:r w:rsidR="002F49DA">
              <w:rPr>
                <w:noProof/>
              </w:rPr>
              <w:tab/>
            </w:r>
            <w:r w:rsidR="002F49DA" w:rsidRPr="00070E8D">
              <w:rPr>
                <w:rStyle w:val="Hyperlink"/>
                <w:noProof/>
              </w:rPr>
              <w:t>Диаграма</w:t>
            </w:r>
            <w:r w:rsidR="002F49DA" w:rsidRPr="00070E8D">
              <w:rPr>
                <w:rStyle w:val="Hyperlink"/>
                <w:noProof/>
                <w:lang w:val="en-US"/>
              </w:rPr>
              <w:t xml:space="preserve"> </w:t>
            </w:r>
            <w:r w:rsidR="002F49DA" w:rsidRPr="00070E8D">
              <w:rPr>
                <w:rStyle w:val="Hyperlink"/>
                <w:noProof/>
              </w:rPr>
              <w:t>на състоянията</w:t>
            </w:r>
            <w:r w:rsidR="002F49DA">
              <w:rPr>
                <w:noProof/>
                <w:webHidden/>
              </w:rPr>
              <w:tab/>
            </w:r>
            <w:r>
              <w:rPr>
                <w:noProof/>
                <w:webHidden/>
              </w:rPr>
              <w:fldChar w:fldCharType="begin"/>
            </w:r>
            <w:r w:rsidR="002F49DA">
              <w:rPr>
                <w:noProof/>
                <w:webHidden/>
              </w:rPr>
              <w:instrText xml:space="preserve"> PAGEREF _Toc337139407 \h </w:instrText>
            </w:r>
            <w:r w:rsidR="00FB651C">
              <w:rPr>
                <w:noProof/>
              </w:rPr>
            </w:r>
            <w:r>
              <w:rPr>
                <w:noProof/>
                <w:webHidden/>
              </w:rPr>
              <w:fldChar w:fldCharType="separate"/>
            </w:r>
            <w:r w:rsidR="002F49DA">
              <w:rPr>
                <w:noProof/>
                <w:webHidden/>
              </w:rPr>
              <w:t>13</w:t>
            </w:r>
            <w:r>
              <w:rPr>
                <w:noProof/>
                <w:webHidden/>
              </w:rPr>
              <w:fldChar w:fldCharType="end"/>
            </w:r>
          </w:hyperlink>
        </w:p>
        <w:p w:rsidR="002F49DA" w:rsidRDefault="00F410C1">
          <w:pPr>
            <w:pStyle w:val="TOC2"/>
            <w:tabs>
              <w:tab w:val="left" w:pos="880"/>
              <w:tab w:val="right" w:leader="dot" w:pos="9396"/>
            </w:tabs>
            <w:rPr>
              <w:noProof/>
            </w:rPr>
          </w:pPr>
          <w:hyperlink w:anchor="_Toc337139408" w:history="1">
            <w:r w:rsidR="002F49DA" w:rsidRPr="00070E8D">
              <w:rPr>
                <w:rStyle w:val="Hyperlink"/>
                <w:rFonts w:cstheme="minorHAnsi"/>
                <w:noProof/>
              </w:rPr>
              <w:t>1.8.</w:t>
            </w:r>
            <w:r w:rsidR="002F49DA">
              <w:rPr>
                <w:noProof/>
              </w:rPr>
              <w:tab/>
            </w:r>
            <w:r w:rsidR="002F49DA" w:rsidRPr="00070E8D">
              <w:rPr>
                <w:rStyle w:val="Hyperlink"/>
                <w:rFonts w:cstheme="minorHAnsi"/>
                <w:noProof/>
              </w:rPr>
              <w:t>Софтуерна реализация</w:t>
            </w:r>
            <w:r w:rsidR="002F49DA">
              <w:rPr>
                <w:noProof/>
                <w:webHidden/>
              </w:rPr>
              <w:tab/>
            </w:r>
            <w:r>
              <w:rPr>
                <w:noProof/>
                <w:webHidden/>
              </w:rPr>
              <w:fldChar w:fldCharType="begin"/>
            </w:r>
            <w:r w:rsidR="002F49DA">
              <w:rPr>
                <w:noProof/>
                <w:webHidden/>
              </w:rPr>
              <w:instrText xml:space="preserve"> PAGEREF _Toc337139408 \h </w:instrText>
            </w:r>
            <w:r w:rsidR="00FB651C">
              <w:rPr>
                <w:noProof/>
              </w:rPr>
            </w:r>
            <w:r>
              <w:rPr>
                <w:noProof/>
                <w:webHidden/>
              </w:rPr>
              <w:fldChar w:fldCharType="separate"/>
            </w:r>
            <w:r w:rsidR="002F49DA">
              <w:rPr>
                <w:noProof/>
                <w:webHidden/>
              </w:rPr>
              <w:t>14</w:t>
            </w:r>
            <w:r>
              <w:rPr>
                <w:noProof/>
                <w:webHidden/>
              </w:rPr>
              <w:fldChar w:fldCharType="end"/>
            </w:r>
          </w:hyperlink>
        </w:p>
        <w:p w:rsidR="002F49DA" w:rsidRDefault="00F410C1">
          <w:pPr>
            <w:pStyle w:val="TOC2"/>
            <w:tabs>
              <w:tab w:val="left" w:pos="880"/>
              <w:tab w:val="right" w:leader="dot" w:pos="9396"/>
            </w:tabs>
            <w:rPr>
              <w:noProof/>
            </w:rPr>
          </w:pPr>
          <w:hyperlink w:anchor="_Toc337139409" w:history="1">
            <w:r w:rsidR="002F49DA" w:rsidRPr="00070E8D">
              <w:rPr>
                <w:rStyle w:val="Hyperlink"/>
                <w:rFonts w:cstheme="minorHAnsi"/>
                <w:noProof/>
              </w:rPr>
              <w:t>1.9.</w:t>
            </w:r>
            <w:r w:rsidR="002F49DA">
              <w:rPr>
                <w:noProof/>
              </w:rPr>
              <w:tab/>
            </w:r>
            <w:r w:rsidR="002F49DA" w:rsidRPr="00070E8D">
              <w:rPr>
                <w:rStyle w:val="Hyperlink"/>
                <w:noProof/>
              </w:rPr>
              <w:t>Компоненти</w:t>
            </w:r>
            <w:r w:rsidR="002F49DA">
              <w:rPr>
                <w:noProof/>
                <w:webHidden/>
              </w:rPr>
              <w:tab/>
            </w:r>
            <w:r>
              <w:rPr>
                <w:noProof/>
                <w:webHidden/>
              </w:rPr>
              <w:fldChar w:fldCharType="begin"/>
            </w:r>
            <w:r w:rsidR="002F49DA">
              <w:rPr>
                <w:noProof/>
                <w:webHidden/>
              </w:rPr>
              <w:instrText xml:space="preserve"> PAGEREF _Toc337139409 \h </w:instrText>
            </w:r>
            <w:r w:rsidR="00FB651C">
              <w:rPr>
                <w:noProof/>
              </w:rPr>
            </w:r>
            <w:r>
              <w:rPr>
                <w:noProof/>
                <w:webHidden/>
              </w:rPr>
              <w:fldChar w:fldCharType="separate"/>
            </w:r>
            <w:r w:rsidR="002F49DA">
              <w:rPr>
                <w:noProof/>
                <w:webHidden/>
              </w:rPr>
              <w:t>21</w:t>
            </w:r>
            <w:r>
              <w:rPr>
                <w:noProof/>
                <w:webHidden/>
              </w:rPr>
              <w:fldChar w:fldCharType="end"/>
            </w:r>
          </w:hyperlink>
        </w:p>
        <w:p w:rsidR="002F49DA" w:rsidRDefault="00F410C1">
          <w:pPr>
            <w:pStyle w:val="TOC2"/>
            <w:tabs>
              <w:tab w:val="right" w:leader="dot" w:pos="9396"/>
            </w:tabs>
            <w:rPr>
              <w:noProof/>
            </w:rPr>
          </w:pPr>
          <w:hyperlink w:anchor="_Toc337139410" w:history="1">
            <w:r w:rsidR="002F49DA" w:rsidRPr="00070E8D">
              <w:rPr>
                <w:rStyle w:val="Hyperlink"/>
                <w:noProof/>
              </w:rPr>
              <w:t>Компоненти (класове) използвани в „Думаница“.</w:t>
            </w:r>
            <w:r w:rsidR="002F49DA">
              <w:rPr>
                <w:noProof/>
                <w:webHidden/>
              </w:rPr>
              <w:tab/>
            </w:r>
            <w:r>
              <w:rPr>
                <w:noProof/>
                <w:webHidden/>
              </w:rPr>
              <w:fldChar w:fldCharType="begin"/>
            </w:r>
            <w:r w:rsidR="002F49DA">
              <w:rPr>
                <w:noProof/>
                <w:webHidden/>
              </w:rPr>
              <w:instrText xml:space="preserve"> PAGEREF _Toc337139410 \h </w:instrText>
            </w:r>
            <w:r w:rsidR="00FB651C">
              <w:rPr>
                <w:noProof/>
              </w:rPr>
            </w:r>
            <w:r>
              <w:rPr>
                <w:noProof/>
                <w:webHidden/>
              </w:rPr>
              <w:fldChar w:fldCharType="separate"/>
            </w:r>
            <w:r w:rsidR="002F49DA">
              <w:rPr>
                <w:noProof/>
                <w:webHidden/>
              </w:rPr>
              <w:t>21</w:t>
            </w:r>
            <w:r>
              <w:rPr>
                <w:noProof/>
                <w:webHidden/>
              </w:rPr>
              <w:fldChar w:fldCharType="end"/>
            </w:r>
          </w:hyperlink>
        </w:p>
        <w:p w:rsidR="002F49DA" w:rsidRDefault="00F410C1">
          <w:pPr>
            <w:pStyle w:val="TOC2"/>
            <w:tabs>
              <w:tab w:val="left" w:pos="1100"/>
              <w:tab w:val="right" w:leader="dot" w:pos="9396"/>
            </w:tabs>
            <w:rPr>
              <w:noProof/>
            </w:rPr>
          </w:pPr>
          <w:hyperlink w:anchor="_Toc337139411" w:history="1">
            <w:r w:rsidR="002F49DA" w:rsidRPr="00070E8D">
              <w:rPr>
                <w:rStyle w:val="Hyperlink"/>
                <w:rFonts w:cstheme="minorHAnsi"/>
                <w:noProof/>
              </w:rPr>
              <w:t>1.10.</w:t>
            </w:r>
            <w:r w:rsidR="002F49DA">
              <w:rPr>
                <w:noProof/>
              </w:rPr>
              <w:tab/>
            </w:r>
            <w:r w:rsidR="002F49DA" w:rsidRPr="00070E8D">
              <w:rPr>
                <w:rStyle w:val="Hyperlink"/>
                <w:noProof/>
              </w:rPr>
              <w:t>Изисквания за производителност</w:t>
            </w:r>
            <w:r w:rsidR="002F49DA" w:rsidRPr="00070E8D">
              <w:rPr>
                <w:rStyle w:val="Hyperlink"/>
                <w:noProof/>
                <w:lang w:val="en-US"/>
              </w:rPr>
              <w:t xml:space="preserve"> </w:t>
            </w:r>
            <w:r w:rsidR="002F49DA" w:rsidRPr="00070E8D">
              <w:rPr>
                <w:rStyle w:val="Hyperlink"/>
                <w:noProof/>
              </w:rPr>
              <w:t>на сървърите</w:t>
            </w:r>
            <w:r w:rsidR="002F49DA">
              <w:rPr>
                <w:noProof/>
                <w:webHidden/>
              </w:rPr>
              <w:tab/>
            </w:r>
            <w:r>
              <w:rPr>
                <w:noProof/>
                <w:webHidden/>
              </w:rPr>
              <w:fldChar w:fldCharType="begin"/>
            </w:r>
            <w:r w:rsidR="002F49DA">
              <w:rPr>
                <w:noProof/>
                <w:webHidden/>
              </w:rPr>
              <w:instrText xml:space="preserve"> PAGEREF _Toc337139411 \h </w:instrText>
            </w:r>
            <w:r w:rsidR="00FB651C">
              <w:rPr>
                <w:noProof/>
              </w:rPr>
            </w:r>
            <w:r>
              <w:rPr>
                <w:noProof/>
                <w:webHidden/>
              </w:rPr>
              <w:fldChar w:fldCharType="separate"/>
            </w:r>
            <w:r w:rsidR="002F49DA">
              <w:rPr>
                <w:noProof/>
                <w:webHidden/>
              </w:rPr>
              <w:t>23</w:t>
            </w:r>
            <w:r>
              <w:rPr>
                <w:noProof/>
                <w:webHidden/>
              </w:rPr>
              <w:fldChar w:fldCharType="end"/>
            </w:r>
          </w:hyperlink>
        </w:p>
        <w:p w:rsidR="002F49DA" w:rsidRDefault="00F410C1">
          <w:pPr>
            <w:pStyle w:val="TOC2"/>
            <w:tabs>
              <w:tab w:val="left" w:pos="1100"/>
              <w:tab w:val="right" w:leader="dot" w:pos="9396"/>
            </w:tabs>
            <w:rPr>
              <w:noProof/>
            </w:rPr>
          </w:pPr>
          <w:hyperlink w:anchor="_Toc337139412" w:history="1">
            <w:r w:rsidR="002F49DA" w:rsidRPr="00070E8D">
              <w:rPr>
                <w:rStyle w:val="Hyperlink"/>
                <w:rFonts w:cstheme="minorHAnsi"/>
                <w:noProof/>
              </w:rPr>
              <w:t>1.11.</w:t>
            </w:r>
            <w:r w:rsidR="002F49DA">
              <w:rPr>
                <w:noProof/>
              </w:rPr>
              <w:tab/>
            </w:r>
            <w:r w:rsidR="002F49DA" w:rsidRPr="00070E8D">
              <w:rPr>
                <w:rStyle w:val="Hyperlink"/>
                <w:rFonts w:cstheme="minorHAnsi"/>
                <w:noProof/>
              </w:rPr>
              <w:t>Критерии</w:t>
            </w:r>
            <w:r w:rsidR="002F49DA" w:rsidRPr="00070E8D">
              <w:rPr>
                <w:rStyle w:val="Hyperlink"/>
                <w:noProof/>
              </w:rPr>
              <w:t xml:space="preserve"> за качество</w:t>
            </w:r>
            <w:r w:rsidR="002F49DA">
              <w:rPr>
                <w:noProof/>
                <w:webHidden/>
              </w:rPr>
              <w:tab/>
            </w:r>
            <w:r>
              <w:rPr>
                <w:noProof/>
                <w:webHidden/>
              </w:rPr>
              <w:fldChar w:fldCharType="begin"/>
            </w:r>
            <w:r w:rsidR="002F49DA">
              <w:rPr>
                <w:noProof/>
                <w:webHidden/>
              </w:rPr>
              <w:instrText xml:space="preserve"> PAGEREF _Toc337139412 \h </w:instrText>
            </w:r>
            <w:r w:rsidR="00FB651C">
              <w:rPr>
                <w:noProof/>
              </w:rPr>
            </w:r>
            <w:r>
              <w:rPr>
                <w:noProof/>
                <w:webHidden/>
              </w:rPr>
              <w:fldChar w:fldCharType="separate"/>
            </w:r>
            <w:r w:rsidR="002F49DA">
              <w:rPr>
                <w:noProof/>
                <w:webHidden/>
              </w:rPr>
              <w:t>23</w:t>
            </w:r>
            <w:r>
              <w:rPr>
                <w:noProof/>
                <w:webHidden/>
              </w:rPr>
              <w:fldChar w:fldCharType="end"/>
            </w:r>
          </w:hyperlink>
        </w:p>
        <w:p w:rsidR="002F49DA" w:rsidRDefault="00F410C1">
          <w:pPr>
            <w:pStyle w:val="TOC2"/>
            <w:tabs>
              <w:tab w:val="left" w:pos="1100"/>
              <w:tab w:val="right" w:leader="dot" w:pos="9396"/>
            </w:tabs>
            <w:rPr>
              <w:noProof/>
            </w:rPr>
          </w:pPr>
          <w:hyperlink w:anchor="_Toc337139413" w:history="1">
            <w:r w:rsidR="002F49DA" w:rsidRPr="00070E8D">
              <w:rPr>
                <w:rStyle w:val="Hyperlink"/>
                <w:rFonts w:cstheme="minorHAnsi"/>
                <w:noProof/>
              </w:rPr>
              <w:t>1.12.</w:t>
            </w:r>
            <w:r w:rsidR="002F49DA">
              <w:rPr>
                <w:noProof/>
              </w:rPr>
              <w:tab/>
            </w:r>
            <w:r w:rsidR="002F49DA" w:rsidRPr="00070E8D">
              <w:rPr>
                <w:rStyle w:val="Hyperlink"/>
                <w:noProof/>
              </w:rPr>
              <w:t>Други изисквания</w:t>
            </w:r>
            <w:r w:rsidR="002F49DA">
              <w:rPr>
                <w:noProof/>
                <w:webHidden/>
              </w:rPr>
              <w:tab/>
            </w:r>
            <w:r>
              <w:rPr>
                <w:noProof/>
                <w:webHidden/>
              </w:rPr>
              <w:fldChar w:fldCharType="begin"/>
            </w:r>
            <w:r w:rsidR="002F49DA">
              <w:rPr>
                <w:noProof/>
                <w:webHidden/>
              </w:rPr>
              <w:instrText xml:space="preserve"> PAGEREF _Toc337139413 \h </w:instrText>
            </w:r>
            <w:r w:rsidR="00FB651C">
              <w:rPr>
                <w:noProof/>
              </w:rPr>
            </w:r>
            <w:r>
              <w:rPr>
                <w:noProof/>
                <w:webHidden/>
              </w:rPr>
              <w:fldChar w:fldCharType="separate"/>
            </w:r>
            <w:r w:rsidR="002F49DA">
              <w:rPr>
                <w:noProof/>
                <w:webHidden/>
              </w:rPr>
              <w:t>24</w:t>
            </w:r>
            <w:r>
              <w:rPr>
                <w:noProof/>
                <w:webHidden/>
              </w:rPr>
              <w:fldChar w:fldCharType="end"/>
            </w:r>
          </w:hyperlink>
        </w:p>
        <w:p w:rsidR="002F49DA" w:rsidRDefault="00F410C1">
          <w:pPr>
            <w:pStyle w:val="TOC1"/>
            <w:tabs>
              <w:tab w:val="left" w:pos="440"/>
              <w:tab w:val="right" w:leader="dot" w:pos="9396"/>
            </w:tabs>
            <w:rPr>
              <w:noProof/>
            </w:rPr>
          </w:pPr>
          <w:hyperlink w:anchor="_Toc337139414" w:history="1">
            <w:r w:rsidR="002F49DA" w:rsidRPr="00070E8D">
              <w:rPr>
                <w:rStyle w:val="Hyperlink"/>
                <w:noProof/>
              </w:rPr>
              <w:t>2.</w:t>
            </w:r>
            <w:r w:rsidR="002F49DA">
              <w:rPr>
                <w:noProof/>
              </w:rPr>
              <w:tab/>
            </w:r>
            <w:r w:rsidR="002F49DA" w:rsidRPr="00070E8D">
              <w:rPr>
                <w:rStyle w:val="Hyperlink"/>
                <w:noProof/>
              </w:rPr>
              <w:t>Играта Думаница-стихове</w:t>
            </w:r>
            <w:r w:rsidR="002F49DA">
              <w:rPr>
                <w:noProof/>
                <w:webHidden/>
              </w:rPr>
              <w:tab/>
            </w:r>
            <w:r>
              <w:rPr>
                <w:noProof/>
                <w:webHidden/>
              </w:rPr>
              <w:fldChar w:fldCharType="begin"/>
            </w:r>
            <w:r w:rsidR="002F49DA">
              <w:rPr>
                <w:noProof/>
                <w:webHidden/>
              </w:rPr>
              <w:instrText xml:space="preserve"> PAGEREF _Toc337139414 \h </w:instrText>
            </w:r>
            <w:r w:rsidR="00FB651C">
              <w:rPr>
                <w:noProof/>
              </w:rPr>
            </w:r>
            <w:r>
              <w:rPr>
                <w:noProof/>
                <w:webHidden/>
              </w:rPr>
              <w:fldChar w:fldCharType="separate"/>
            </w:r>
            <w:r w:rsidR="002F49DA">
              <w:rPr>
                <w:noProof/>
                <w:webHidden/>
              </w:rPr>
              <w:t>25</w:t>
            </w:r>
            <w:r>
              <w:rPr>
                <w:noProof/>
                <w:webHidden/>
              </w:rPr>
              <w:fldChar w:fldCharType="end"/>
            </w:r>
          </w:hyperlink>
        </w:p>
        <w:p w:rsidR="002F49DA" w:rsidRDefault="00F410C1">
          <w:pPr>
            <w:pStyle w:val="TOC2"/>
            <w:tabs>
              <w:tab w:val="left" w:pos="880"/>
              <w:tab w:val="right" w:leader="dot" w:pos="9396"/>
            </w:tabs>
            <w:rPr>
              <w:noProof/>
            </w:rPr>
          </w:pPr>
          <w:hyperlink w:anchor="_Toc337139415" w:history="1">
            <w:r w:rsidR="002F49DA" w:rsidRPr="00070E8D">
              <w:rPr>
                <w:rStyle w:val="Hyperlink"/>
                <w:rFonts w:cstheme="minorHAnsi"/>
                <w:noProof/>
              </w:rPr>
              <w:t>2.1.</w:t>
            </w:r>
            <w:r w:rsidR="002F49DA">
              <w:rPr>
                <w:noProof/>
              </w:rPr>
              <w:tab/>
            </w:r>
            <w:r w:rsidR="002F49DA" w:rsidRPr="00070E8D">
              <w:rPr>
                <w:rStyle w:val="Hyperlink"/>
                <w:rFonts w:cstheme="minorHAnsi"/>
                <w:noProof/>
              </w:rPr>
              <w:t>Описание</w:t>
            </w:r>
            <w:r w:rsidR="002F49DA">
              <w:rPr>
                <w:noProof/>
                <w:webHidden/>
              </w:rPr>
              <w:tab/>
            </w:r>
            <w:r>
              <w:rPr>
                <w:noProof/>
                <w:webHidden/>
              </w:rPr>
              <w:fldChar w:fldCharType="begin"/>
            </w:r>
            <w:r w:rsidR="002F49DA">
              <w:rPr>
                <w:noProof/>
                <w:webHidden/>
              </w:rPr>
              <w:instrText xml:space="preserve"> PAGEREF _Toc337139415 \h </w:instrText>
            </w:r>
            <w:r w:rsidR="00FB651C">
              <w:rPr>
                <w:noProof/>
              </w:rPr>
            </w:r>
            <w:r>
              <w:rPr>
                <w:noProof/>
                <w:webHidden/>
              </w:rPr>
              <w:fldChar w:fldCharType="separate"/>
            </w:r>
            <w:r w:rsidR="002F49DA">
              <w:rPr>
                <w:noProof/>
                <w:webHidden/>
              </w:rPr>
              <w:t>25</w:t>
            </w:r>
            <w:r>
              <w:rPr>
                <w:noProof/>
                <w:webHidden/>
              </w:rPr>
              <w:fldChar w:fldCharType="end"/>
            </w:r>
          </w:hyperlink>
        </w:p>
        <w:p w:rsidR="002F49DA" w:rsidRDefault="00F410C1">
          <w:pPr>
            <w:pStyle w:val="TOC2"/>
            <w:tabs>
              <w:tab w:val="left" w:pos="880"/>
              <w:tab w:val="right" w:leader="dot" w:pos="9396"/>
            </w:tabs>
            <w:rPr>
              <w:noProof/>
            </w:rPr>
          </w:pPr>
          <w:hyperlink w:anchor="_Toc337139416" w:history="1">
            <w:r w:rsidR="002F49DA" w:rsidRPr="00070E8D">
              <w:rPr>
                <w:rStyle w:val="Hyperlink"/>
                <w:rFonts w:cstheme="minorHAnsi"/>
                <w:noProof/>
              </w:rPr>
              <w:t>2.2.</w:t>
            </w:r>
            <w:r w:rsidR="002F49DA">
              <w:rPr>
                <w:noProof/>
              </w:rPr>
              <w:tab/>
            </w:r>
            <w:r w:rsidR="002F49DA" w:rsidRPr="00070E8D">
              <w:rPr>
                <w:rStyle w:val="Hyperlink"/>
                <w:noProof/>
              </w:rPr>
              <w:t>Функции на клиента-игра Думаница-стихове</w:t>
            </w:r>
            <w:r w:rsidR="002F49DA">
              <w:rPr>
                <w:noProof/>
                <w:webHidden/>
              </w:rPr>
              <w:tab/>
            </w:r>
            <w:r>
              <w:rPr>
                <w:noProof/>
                <w:webHidden/>
              </w:rPr>
              <w:fldChar w:fldCharType="begin"/>
            </w:r>
            <w:r w:rsidR="002F49DA">
              <w:rPr>
                <w:noProof/>
                <w:webHidden/>
              </w:rPr>
              <w:instrText xml:space="preserve"> PAGEREF _Toc337139416 \h </w:instrText>
            </w:r>
            <w:r w:rsidR="00FB651C">
              <w:rPr>
                <w:noProof/>
              </w:rPr>
            </w:r>
            <w:r>
              <w:rPr>
                <w:noProof/>
                <w:webHidden/>
              </w:rPr>
              <w:fldChar w:fldCharType="separate"/>
            </w:r>
            <w:r w:rsidR="002F49DA">
              <w:rPr>
                <w:noProof/>
                <w:webHidden/>
              </w:rPr>
              <w:t>25</w:t>
            </w:r>
            <w:r>
              <w:rPr>
                <w:noProof/>
                <w:webHidden/>
              </w:rPr>
              <w:fldChar w:fldCharType="end"/>
            </w:r>
          </w:hyperlink>
        </w:p>
        <w:p w:rsidR="002F49DA" w:rsidRDefault="00F410C1">
          <w:pPr>
            <w:pStyle w:val="TOC2"/>
            <w:tabs>
              <w:tab w:val="left" w:pos="880"/>
              <w:tab w:val="right" w:leader="dot" w:pos="9396"/>
            </w:tabs>
            <w:rPr>
              <w:noProof/>
            </w:rPr>
          </w:pPr>
          <w:hyperlink w:anchor="_Toc337139417" w:history="1">
            <w:r w:rsidR="002F49DA" w:rsidRPr="00070E8D">
              <w:rPr>
                <w:rStyle w:val="Hyperlink"/>
                <w:rFonts w:eastAsia="Times New Roman" w:cstheme="minorHAnsi"/>
                <w:noProof/>
              </w:rPr>
              <w:t>2.3.</w:t>
            </w:r>
            <w:r w:rsidR="002F49DA">
              <w:rPr>
                <w:noProof/>
              </w:rPr>
              <w:tab/>
            </w:r>
            <w:r w:rsidR="002F49DA" w:rsidRPr="00070E8D">
              <w:rPr>
                <w:rStyle w:val="Hyperlink"/>
                <w:noProof/>
              </w:rPr>
              <w:t>Потребителски</w:t>
            </w:r>
            <w:r w:rsidR="002F49DA" w:rsidRPr="00070E8D">
              <w:rPr>
                <w:rStyle w:val="Hyperlink"/>
                <w:rFonts w:eastAsia="Times New Roman"/>
                <w:noProof/>
              </w:rPr>
              <w:t xml:space="preserve"> характеристики</w:t>
            </w:r>
            <w:r w:rsidR="002F49DA">
              <w:rPr>
                <w:noProof/>
                <w:webHidden/>
              </w:rPr>
              <w:tab/>
            </w:r>
            <w:r>
              <w:rPr>
                <w:noProof/>
                <w:webHidden/>
              </w:rPr>
              <w:fldChar w:fldCharType="begin"/>
            </w:r>
            <w:r w:rsidR="002F49DA">
              <w:rPr>
                <w:noProof/>
                <w:webHidden/>
              </w:rPr>
              <w:instrText xml:space="preserve"> PAGEREF _Toc337139417 \h </w:instrText>
            </w:r>
            <w:r w:rsidR="00FB651C">
              <w:rPr>
                <w:noProof/>
              </w:rPr>
            </w:r>
            <w:r>
              <w:rPr>
                <w:noProof/>
                <w:webHidden/>
              </w:rPr>
              <w:fldChar w:fldCharType="separate"/>
            </w:r>
            <w:r w:rsidR="002F49DA">
              <w:rPr>
                <w:noProof/>
                <w:webHidden/>
              </w:rPr>
              <w:t>26</w:t>
            </w:r>
            <w:r>
              <w:rPr>
                <w:noProof/>
                <w:webHidden/>
              </w:rPr>
              <w:fldChar w:fldCharType="end"/>
            </w:r>
          </w:hyperlink>
        </w:p>
        <w:p w:rsidR="002F49DA" w:rsidRDefault="00F410C1">
          <w:pPr>
            <w:pStyle w:val="TOC2"/>
            <w:tabs>
              <w:tab w:val="left" w:pos="880"/>
              <w:tab w:val="right" w:leader="dot" w:pos="9396"/>
            </w:tabs>
            <w:rPr>
              <w:noProof/>
            </w:rPr>
          </w:pPr>
          <w:hyperlink w:anchor="_Toc337139418" w:history="1">
            <w:r w:rsidR="002F49DA" w:rsidRPr="00070E8D">
              <w:rPr>
                <w:rStyle w:val="Hyperlink"/>
                <w:rFonts w:cstheme="minorHAnsi"/>
                <w:noProof/>
              </w:rPr>
              <w:t>2.4.</w:t>
            </w:r>
            <w:r w:rsidR="002F49DA">
              <w:rPr>
                <w:noProof/>
              </w:rPr>
              <w:tab/>
            </w:r>
            <w:r w:rsidR="002F49DA" w:rsidRPr="00070E8D">
              <w:rPr>
                <w:rStyle w:val="Hyperlink"/>
                <w:noProof/>
              </w:rPr>
              <w:t>Софтуерни ограничения</w:t>
            </w:r>
            <w:r w:rsidR="002F49DA">
              <w:rPr>
                <w:noProof/>
                <w:webHidden/>
              </w:rPr>
              <w:tab/>
            </w:r>
            <w:r>
              <w:rPr>
                <w:noProof/>
                <w:webHidden/>
              </w:rPr>
              <w:fldChar w:fldCharType="begin"/>
            </w:r>
            <w:r w:rsidR="002F49DA">
              <w:rPr>
                <w:noProof/>
                <w:webHidden/>
              </w:rPr>
              <w:instrText xml:space="preserve"> PAGEREF _Toc337139418 \h </w:instrText>
            </w:r>
            <w:r w:rsidR="00FB651C">
              <w:rPr>
                <w:noProof/>
              </w:rPr>
            </w:r>
            <w:r>
              <w:rPr>
                <w:noProof/>
                <w:webHidden/>
              </w:rPr>
              <w:fldChar w:fldCharType="separate"/>
            </w:r>
            <w:r w:rsidR="002F49DA">
              <w:rPr>
                <w:noProof/>
                <w:webHidden/>
              </w:rPr>
              <w:t>26</w:t>
            </w:r>
            <w:r>
              <w:rPr>
                <w:noProof/>
                <w:webHidden/>
              </w:rPr>
              <w:fldChar w:fldCharType="end"/>
            </w:r>
          </w:hyperlink>
        </w:p>
        <w:p w:rsidR="002F49DA" w:rsidRDefault="00F410C1">
          <w:pPr>
            <w:pStyle w:val="TOC2"/>
            <w:tabs>
              <w:tab w:val="left" w:pos="880"/>
              <w:tab w:val="right" w:leader="dot" w:pos="9396"/>
            </w:tabs>
            <w:rPr>
              <w:noProof/>
            </w:rPr>
          </w:pPr>
          <w:hyperlink w:anchor="_Toc337139419" w:history="1">
            <w:r w:rsidR="002F49DA" w:rsidRPr="00070E8D">
              <w:rPr>
                <w:rStyle w:val="Hyperlink"/>
                <w:rFonts w:eastAsia="Times New Roman" w:cstheme="minorHAnsi"/>
                <w:noProof/>
              </w:rPr>
              <w:t>2.5.</w:t>
            </w:r>
            <w:r w:rsidR="002F49DA">
              <w:rPr>
                <w:noProof/>
              </w:rPr>
              <w:tab/>
            </w:r>
            <w:r w:rsidR="002F49DA" w:rsidRPr="00070E8D">
              <w:rPr>
                <w:rStyle w:val="Hyperlink"/>
                <w:noProof/>
              </w:rPr>
              <w:t>Допускания</w:t>
            </w:r>
            <w:r w:rsidR="002F49DA" w:rsidRPr="00070E8D">
              <w:rPr>
                <w:rStyle w:val="Hyperlink"/>
                <w:rFonts w:eastAsia="Times New Roman"/>
                <w:noProof/>
              </w:rPr>
              <w:t xml:space="preserve"> и зависимости</w:t>
            </w:r>
            <w:r w:rsidR="002F49DA">
              <w:rPr>
                <w:noProof/>
                <w:webHidden/>
              </w:rPr>
              <w:tab/>
            </w:r>
            <w:r>
              <w:rPr>
                <w:noProof/>
                <w:webHidden/>
              </w:rPr>
              <w:fldChar w:fldCharType="begin"/>
            </w:r>
            <w:r w:rsidR="002F49DA">
              <w:rPr>
                <w:noProof/>
                <w:webHidden/>
              </w:rPr>
              <w:instrText xml:space="preserve"> PAGEREF _Toc337139419 \h </w:instrText>
            </w:r>
            <w:r w:rsidR="00FB651C">
              <w:rPr>
                <w:noProof/>
              </w:rPr>
            </w:r>
            <w:r>
              <w:rPr>
                <w:noProof/>
                <w:webHidden/>
              </w:rPr>
              <w:fldChar w:fldCharType="separate"/>
            </w:r>
            <w:r w:rsidR="002F49DA">
              <w:rPr>
                <w:noProof/>
                <w:webHidden/>
              </w:rPr>
              <w:t>26</w:t>
            </w:r>
            <w:r>
              <w:rPr>
                <w:noProof/>
                <w:webHidden/>
              </w:rPr>
              <w:fldChar w:fldCharType="end"/>
            </w:r>
          </w:hyperlink>
        </w:p>
        <w:p w:rsidR="002F49DA" w:rsidRDefault="00F410C1">
          <w:pPr>
            <w:pStyle w:val="TOC2"/>
            <w:tabs>
              <w:tab w:val="left" w:pos="880"/>
              <w:tab w:val="right" w:leader="dot" w:pos="9396"/>
            </w:tabs>
            <w:rPr>
              <w:noProof/>
            </w:rPr>
          </w:pPr>
          <w:hyperlink w:anchor="_Toc337139420" w:history="1">
            <w:r w:rsidR="002F49DA" w:rsidRPr="00070E8D">
              <w:rPr>
                <w:rStyle w:val="Hyperlink"/>
                <w:rFonts w:cstheme="minorHAnsi"/>
                <w:noProof/>
                <w:lang w:val="en-US"/>
              </w:rPr>
              <w:t>2.6.</w:t>
            </w:r>
            <w:r w:rsidR="002F49DA">
              <w:rPr>
                <w:noProof/>
              </w:rPr>
              <w:tab/>
            </w:r>
            <w:r w:rsidR="002F49DA" w:rsidRPr="00070E8D">
              <w:rPr>
                <w:rStyle w:val="Hyperlink"/>
                <w:noProof/>
              </w:rPr>
              <w:t>Функционални изисквания.</w:t>
            </w:r>
            <w:r w:rsidR="002F49DA">
              <w:rPr>
                <w:noProof/>
                <w:webHidden/>
              </w:rPr>
              <w:tab/>
            </w:r>
            <w:r>
              <w:rPr>
                <w:noProof/>
                <w:webHidden/>
              </w:rPr>
              <w:fldChar w:fldCharType="begin"/>
            </w:r>
            <w:r w:rsidR="002F49DA">
              <w:rPr>
                <w:noProof/>
                <w:webHidden/>
              </w:rPr>
              <w:instrText xml:space="preserve"> PAGEREF _Toc337139420 \h </w:instrText>
            </w:r>
            <w:r w:rsidR="00FB651C">
              <w:rPr>
                <w:noProof/>
              </w:rPr>
            </w:r>
            <w:r>
              <w:rPr>
                <w:noProof/>
                <w:webHidden/>
              </w:rPr>
              <w:fldChar w:fldCharType="separate"/>
            </w:r>
            <w:r w:rsidR="002F49DA">
              <w:rPr>
                <w:noProof/>
                <w:webHidden/>
              </w:rPr>
              <w:t>27</w:t>
            </w:r>
            <w:r>
              <w:rPr>
                <w:noProof/>
                <w:webHidden/>
              </w:rPr>
              <w:fldChar w:fldCharType="end"/>
            </w:r>
          </w:hyperlink>
        </w:p>
        <w:p w:rsidR="002F49DA" w:rsidRDefault="00F410C1">
          <w:pPr>
            <w:pStyle w:val="TOC3"/>
            <w:tabs>
              <w:tab w:val="left" w:pos="1320"/>
              <w:tab w:val="right" w:leader="dot" w:pos="9396"/>
            </w:tabs>
            <w:rPr>
              <w:noProof/>
            </w:rPr>
          </w:pPr>
          <w:hyperlink w:anchor="_Toc337139421" w:history="1">
            <w:r w:rsidR="002F49DA" w:rsidRPr="00070E8D">
              <w:rPr>
                <w:rStyle w:val="Hyperlink"/>
                <w:rFonts w:cstheme="minorHAnsi"/>
                <w:noProof/>
              </w:rPr>
              <w:t>2.6.1.</w:t>
            </w:r>
            <w:r w:rsidR="002F49DA">
              <w:rPr>
                <w:noProof/>
              </w:rPr>
              <w:tab/>
            </w:r>
            <w:r w:rsidR="002F49DA" w:rsidRPr="00070E8D">
              <w:rPr>
                <w:rStyle w:val="Hyperlink"/>
                <w:noProof/>
                <w:lang w:val="en-US"/>
              </w:rPr>
              <w:t xml:space="preserve">Use-Case </w:t>
            </w:r>
            <w:r w:rsidR="002F49DA" w:rsidRPr="00070E8D">
              <w:rPr>
                <w:rStyle w:val="Hyperlink"/>
                <w:noProof/>
              </w:rPr>
              <w:t>диаграма</w:t>
            </w:r>
            <w:r w:rsidR="002F49DA">
              <w:rPr>
                <w:noProof/>
                <w:webHidden/>
              </w:rPr>
              <w:tab/>
            </w:r>
            <w:r>
              <w:rPr>
                <w:noProof/>
                <w:webHidden/>
              </w:rPr>
              <w:fldChar w:fldCharType="begin"/>
            </w:r>
            <w:r w:rsidR="002F49DA">
              <w:rPr>
                <w:noProof/>
                <w:webHidden/>
              </w:rPr>
              <w:instrText xml:space="preserve"> PAGEREF _Toc337139421 \h </w:instrText>
            </w:r>
            <w:r w:rsidR="00FB651C">
              <w:rPr>
                <w:noProof/>
              </w:rPr>
            </w:r>
            <w:r>
              <w:rPr>
                <w:noProof/>
                <w:webHidden/>
              </w:rPr>
              <w:fldChar w:fldCharType="separate"/>
            </w:r>
            <w:r w:rsidR="002F49DA">
              <w:rPr>
                <w:noProof/>
                <w:webHidden/>
              </w:rPr>
              <w:t>27</w:t>
            </w:r>
            <w:r>
              <w:rPr>
                <w:noProof/>
                <w:webHidden/>
              </w:rPr>
              <w:fldChar w:fldCharType="end"/>
            </w:r>
          </w:hyperlink>
        </w:p>
        <w:p w:rsidR="002F49DA" w:rsidRDefault="00F410C1">
          <w:pPr>
            <w:pStyle w:val="TOC3"/>
            <w:tabs>
              <w:tab w:val="left" w:pos="1320"/>
              <w:tab w:val="right" w:leader="dot" w:pos="9396"/>
            </w:tabs>
            <w:rPr>
              <w:noProof/>
            </w:rPr>
          </w:pPr>
          <w:hyperlink w:anchor="_Toc337139422" w:history="1">
            <w:r w:rsidR="002F49DA" w:rsidRPr="00070E8D">
              <w:rPr>
                <w:rStyle w:val="Hyperlink"/>
                <w:rFonts w:cstheme="minorHAnsi"/>
                <w:noProof/>
              </w:rPr>
              <w:t>2.6.2.</w:t>
            </w:r>
            <w:r w:rsidR="002F49DA">
              <w:rPr>
                <w:noProof/>
              </w:rPr>
              <w:tab/>
            </w:r>
            <w:r w:rsidR="002F49DA" w:rsidRPr="00070E8D">
              <w:rPr>
                <w:rStyle w:val="Hyperlink"/>
                <w:noProof/>
              </w:rPr>
              <w:t>Диаграма</w:t>
            </w:r>
            <w:r w:rsidR="002F49DA" w:rsidRPr="00070E8D">
              <w:rPr>
                <w:rStyle w:val="Hyperlink"/>
                <w:noProof/>
                <w:lang w:val="en-US"/>
              </w:rPr>
              <w:t xml:space="preserve"> </w:t>
            </w:r>
            <w:r w:rsidR="002F49DA" w:rsidRPr="00070E8D">
              <w:rPr>
                <w:rStyle w:val="Hyperlink"/>
                <w:noProof/>
              </w:rPr>
              <w:t>на състоянията</w:t>
            </w:r>
            <w:r w:rsidR="002F49DA">
              <w:rPr>
                <w:noProof/>
                <w:webHidden/>
              </w:rPr>
              <w:tab/>
            </w:r>
            <w:r>
              <w:rPr>
                <w:noProof/>
                <w:webHidden/>
              </w:rPr>
              <w:fldChar w:fldCharType="begin"/>
            </w:r>
            <w:r w:rsidR="002F49DA">
              <w:rPr>
                <w:noProof/>
                <w:webHidden/>
              </w:rPr>
              <w:instrText xml:space="preserve"> PAGEREF _Toc337139422 \h </w:instrText>
            </w:r>
            <w:r w:rsidR="00FB651C">
              <w:rPr>
                <w:noProof/>
              </w:rPr>
            </w:r>
            <w:r>
              <w:rPr>
                <w:noProof/>
                <w:webHidden/>
              </w:rPr>
              <w:fldChar w:fldCharType="separate"/>
            </w:r>
            <w:r w:rsidR="002F49DA">
              <w:rPr>
                <w:noProof/>
                <w:webHidden/>
              </w:rPr>
              <w:t>28</w:t>
            </w:r>
            <w:r>
              <w:rPr>
                <w:noProof/>
                <w:webHidden/>
              </w:rPr>
              <w:fldChar w:fldCharType="end"/>
            </w:r>
          </w:hyperlink>
        </w:p>
        <w:p w:rsidR="002F49DA" w:rsidRDefault="00F410C1">
          <w:pPr>
            <w:pStyle w:val="TOC2"/>
            <w:tabs>
              <w:tab w:val="left" w:pos="880"/>
              <w:tab w:val="right" w:leader="dot" w:pos="9396"/>
            </w:tabs>
            <w:rPr>
              <w:noProof/>
            </w:rPr>
          </w:pPr>
          <w:hyperlink w:anchor="_Toc337139423" w:history="1">
            <w:r w:rsidR="002F49DA" w:rsidRPr="00070E8D">
              <w:rPr>
                <w:rStyle w:val="Hyperlink"/>
                <w:rFonts w:cstheme="minorHAnsi"/>
                <w:noProof/>
              </w:rPr>
              <w:t>2.7.</w:t>
            </w:r>
            <w:r w:rsidR="002F49DA">
              <w:rPr>
                <w:noProof/>
              </w:rPr>
              <w:tab/>
            </w:r>
            <w:r w:rsidR="002F49DA" w:rsidRPr="00070E8D">
              <w:rPr>
                <w:rStyle w:val="Hyperlink"/>
                <w:noProof/>
              </w:rPr>
              <w:t>Софтуерна реализация</w:t>
            </w:r>
            <w:r w:rsidR="002F49DA">
              <w:rPr>
                <w:noProof/>
                <w:webHidden/>
              </w:rPr>
              <w:tab/>
            </w:r>
            <w:r>
              <w:rPr>
                <w:noProof/>
                <w:webHidden/>
              </w:rPr>
              <w:fldChar w:fldCharType="begin"/>
            </w:r>
            <w:r w:rsidR="002F49DA">
              <w:rPr>
                <w:noProof/>
                <w:webHidden/>
              </w:rPr>
              <w:instrText xml:space="preserve"> PAGEREF _Toc337139423 \h </w:instrText>
            </w:r>
            <w:r w:rsidR="00FB651C">
              <w:rPr>
                <w:noProof/>
              </w:rPr>
            </w:r>
            <w:r>
              <w:rPr>
                <w:noProof/>
                <w:webHidden/>
              </w:rPr>
              <w:fldChar w:fldCharType="separate"/>
            </w:r>
            <w:r w:rsidR="002F49DA">
              <w:rPr>
                <w:noProof/>
                <w:webHidden/>
              </w:rPr>
              <w:t>29</w:t>
            </w:r>
            <w:r>
              <w:rPr>
                <w:noProof/>
                <w:webHidden/>
              </w:rPr>
              <w:fldChar w:fldCharType="end"/>
            </w:r>
          </w:hyperlink>
        </w:p>
        <w:p w:rsidR="002F49DA" w:rsidRDefault="00F410C1">
          <w:pPr>
            <w:pStyle w:val="TOC2"/>
            <w:tabs>
              <w:tab w:val="left" w:pos="880"/>
              <w:tab w:val="right" w:leader="dot" w:pos="9396"/>
            </w:tabs>
            <w:rPr>
              <w:noProof/>
            </w:rPr>
          </w:pPr>
          <w:hyperlink w:anchor="_Toc337139424" w:history="1">
            <w:r w:rsidR="002F49DA" w:rsidRPr="00070E8D">
              <w:rPr>
                <w:rStyle w:val="Hyperlink"/>
                <w:rFonts w:cstheme="minorHAnsi"/>
                <w:noProof/>
              </w:rPr>
              <w:t>2.8.</w:t>
            </w:r>
            <w:r w:rsidR="002F49DA">
              <w:rPr>
                <w:noProof/>
              </w:rPr>
              <w:tab/>
            </w:r>
            <w:r w:rsidR="002F49DA" w:rsidRPr="00070E8D">
              <w:rPr>
                <w:rStyle w:val="Hyperlink"/>
                <w:noProof/>
              </w:rPr>
              <w:t>Изисквания за производителност</w:t>
            </w:r>
            <w:r w:rsidR="002F49DA" w:rsidRPr="00070E8D">
              <w:rPr>
                <w:rStyle w:val="Hyperlink"/>
                <w:noProof/>
                <w:lang w:val="en-US"/>
              </w:rPr>
              <w:t xml:space="preserve"> </w:t>
            </w:r>
            <w:r w:rsidR="002F49DA" w:rsidRPr="00070E8D">
              <w:rPr>
                <w:rStyle w:val="Hyperlink"/>
                <w:noProof/>
              </w:rPr>
              <w:t>на сървърите</w:t>
            </w:r>
            <w:r w:rsidR="002F49DA">
              <w:rPr>
                <w:noProof/>
                <w:webHidden/>
              </w:rPr>
              <w:tab/>
            </w:r>
            <w:r>
              <w:rPr>
                <w:noProof/>
                <w:webHidden/>
              </w:rPr>
              <w:fldChar w:fldCharType="begin"/>
            </w:r>
            <w:r w:rsidR="002F49DA">
              <w:rPr>
                <w:noProof/>
                <w:webHidden/>
              </w:rPr>
              <w:instrText xml:space="preserve"> PAGEREF _Toc337139424 \h </w:instrText>
            </w:r>
            <w:r w:rsidR="00FB651C">
              <w:rPr>
                <w:noProof/>
              </w:rPr>
            </w:r>
            <w:r>
              <w:rPr>
                <w:noProof/>
                <w:webHidden/>
              </w:rPr>
              <w:fldChar w:fldCharType="separate"/>
            </w:r>
            <w:r w:rsidR="002F49DA">
              <w:rPr>
                <w:noProof/>
                <w:webHidden/>
              </w:rPr>
              <w:t>32</w:t>
            </w:r>
            <w:r>
              <w:rPr>
                <w:noProof/>
                <w:webHidden/>
              </w:rPr>
              <w:fldChar w:fldCharType="end"/>
            </w:r>
          </w:hyperlink>
        </w:p>
        <w:p w:rsidR="002F49DA" w:rsidRDefault="00F410C1">
          <w:pPr>
            <w:pStyle w:val="TOC2"/>
            <w:tabs>
              <w:tab w:val="left" w:pos="880"/>
              <w:tab w:val="right" w:leader="dot" w:pos="9396"/>
            </w:tabs>
            <w:rPr>
              <w:noProof/>
            </w:rPr>
          </w:pPr>
          <w:hyperlink w:anchor="_Toc337139425" w:history="1">
            <w:r w:rsidR="002F49DA" w:rsidRPr="00070E8D">
              <w:rPr>
                <w:rStyle w:val="Hyperlink"/>
                <w:rFonts w:cstheme="minorHAnsi"/>
                <w:noProof/>
              </w:rPr>
              <w:t>2.9.</w:t>
            </w:r>
            <w:r w:rsidR="002F49DA">
              <w:rPr>
                <w:noProof/>
              </w:rPr>
              <w:tab/>
            </w:r>
            <w:r w:rsidR="002F49DA" w:rsidRPr="00070E8D">
              <w:rPr>
                <w:rStyle w:val="Hyperlink"/>
                <w:noProof/>
              </w:rPr>
              <w:t>Критерии за качество</w:t>
            </w:r>
            <w:r w:rsidR="002F49DA">
              <w:rPr>
                <w:noProof/>
                <w:webHidden/>
              </w:rPr>
              <w:tab/>
            </w:r>
            <w:r>
              <w:rPr>
                <w:noProof/>
                <w:webHidden/>
              </w:rPr>
              <w:fldChar w:fldCharType="begin"/>
            </w:r>
            <w:r w:rsidR="002F49DA">
              <w:rPr>
                <w:noProof/>
                <w:webHidden/>
              </w:rPr>
              <w:instrText xml:space="preserve"> PAGEREF _Toc337139425 \h </w:instrText>
            </w:r>
            <w:r w:rsidR="00FB651C">
              <w:rPr>
                <w:noProof/>
              </w:rPr>
            </w:r>
            <w:r>
              <w:rPr>
                <w:noProof/>
                <w:webHidden/>
              </w:rPr>
              <w:fldChar w:fldCharType="separate"/>
            </w:r>
            <w:r w:rsidR="002F49DA">
              <w:rPr>
                <w:noProof/>
                <w:webHidden/>
              </w:rPr>
              <w:t>32</w:t>
            </w:r>
            <w:r>
              <w:rPr>
                <w:noProof/>
                <w:webHidden/>
              </w:rPr>
              <w:fldChar w:fldCharType="end"/>
            </w:r>
          </w:hyperlink>
        </w:p>
        <w:p w:rsidR="002F49DA" w:rsidRDefault="00F410C1">
          <w:pPr>
            <w:pStyle w:val="TOC2"/>
            <w:tabs>
              <w:tab w:val="left" w:pos="1100"/>
              <w:tab w:val="right" w:leader="dot" w:pos="9396"/>
            </w:tabs>
            <w:rPr>
              <w:noProof/>
            </w:rPr>
          </w:pPr>
          <w:hyperlink w:anchor="_Toc337139426" w:history="1">
            <w:r w:rsidR="002F49DA" w:rsidRPr="00070E8D">
              <w:rPr>
                <w:rStyle w:val="Hyperlink"/>
                <w:rFonts w:cstheme="minorHAnsi"/>
                <w:noProof/>
              </w:rPr>
              <w:t>2.10.</w:t>
            </w:r>
            <w:r w:rsidR="002F49DA">
              <w:rPr>
                <w:noProof/>
              </w:rPr>
              <w:tab/>
            </w:r>
            <w:r w:rsidR="002F49DA" w:rsidRPr="00070E8D">
              <w:rPr>
                <w:rStyle w:val="Hyperlink"/>
                <w:noProof/>
              </w:rPr>
              <w:t>Други изисквания</w:t>
            </w:r>
            <w:r w:rsidR="002F49DA">
              <w:rPr>
                <w:noProof/>
                <w:webHidden/>
              </w:rPr>
              <w:tab/>
            </w:r>
            <w:r>
              <w:rPr>
                <w:noProof/>
                <w:webHidden/>
              </w:rPr>
              <w:fldChar w:fldCharType="begin"/>
            </w:r>
            <w:r w:rsidR="002F49DA">
              <w:rPr>
                <w:noProof/>
                <w:webHidden/>
              </w:rPr>
              <w:instrText xml:space="preserve"> PAGEREF _Toc337139426 \h </w:instrText>
            </w:r>
            <w:r w:rsidR="00FB651C">
              <w:rPr>
                <w:noProof/>
              </w:rPr>
            </w:r>
            <w:r>
              <w:rPr>
                <w:noProof/>
                <w:webHidden/>
              </w:rPr>
              <w:fldChar w:fldCharType="separate"/>
            </w:r>
            <w:r w:rsidR="002F49DA">
              <w:rPr>
                <w:noProof/>
                <w:webHidden/>
              </w:rPr>
              <w:t>33</w:t>
            </w:r>
            <w:r>
              <w:rPr>
                <w:noProof/>
                <w:webHidden/>
              </w:rPr>
              <w:fldChar w:fldCharType="end"/>
            </w:r>
          </w:hyperlink>
        </w:p>
        <w:p w:rsidR="002F49DA" w:rsidRDefault="00F410C1">
          <w:pPr>
            <w:pStyle w:val="TOC1"/>
            <w:tabs>
              <w:tab w:val="left" w:pos="440"/>
              <w:tab w:val="right" w:leader="dot" w:pos="9396"/>
            </w:tabs>
            <w:rPr>
              <w:noProof/>
            </w:rPr>
          </w:pPr>
          <w:hyperlink w:anchor="_Toc337139427" w:history="1">
            <w:r w:rsidR="002F49DA" w:rsidRPr="00070E8D">
              <w:rPr>
                <w:rStyle w:val="Hyperlink"/>
                <w:noProof/>
              </w:rPr>
              <w:t>3.</w:t>
            </w:r>
            <w:r w:rsidR="002F49DA">
              <w:rPr>
                <w:noProof/>
              </w:rPr>
              <w:tab/>
            </w:r>
            <w:r w:rsidR="002F49DA" w:rsidRPr="00070E8D">
              <w:rPr>
                <w:rStyle w:val="Hyperlink"/>
                <w:noProof/>
              </w:rPr>
              <w:t>Прием на игрите</w:t>
            </w:r>
            <w:r w:rsidR="002F49DA">
              <w:rPr>
                <w:noProof/>
                <w:webHidden/>
              </w:rPr>
              <w:tab/>
            </w:r>
            <w:r>
              <w:rPr>
                <w:noProof/>
                <w:webHidden/>
              </w:rPr>
              <w:fldChar w:fldCharType="begin"/>
            </w:r>
            <w:r w:rsidR="002F49DA">
              <w:rPr>
                <w:noProof/>
                <w:webHidden/>
              </w:rPr>
              <w:instrText xml:space="preserve"> PAGEREF _Toc337139427 \h </w:instrText>
            </w:r>
            <w:r w:rsidR="00FB651C">
              <w:rPr>
                <w:noProof/>
              </w:rPr>
            </w:r>
            <w:r>
              <w:rPr>
                <w:noProof/>
                <w:webHidden/>
              </w:rPr>
              <w:fldChar w:fldCharType="separate"/>
            </w:r>
            <w:r w:rsidR="002F49DA">
              <w:rPr>
                <w:noProof/>
                <w:webHidden/>
              </w:rPr>
              <w:t>34</w:t>
            </w:r>
            <w:r>
              <w:rPr>
                <w:noProof/>
                <w:webHidden/>
              </w:rPr>
              <w:fldChar w:fldCharType="end"/>
            </w:r>
          </w:hyperlink>
        </w:p>
        <w:p w:rsidR="002F49DA" w:rsidRDefault="00F410C1">
          <w:pPr>
            <w:pStyle w:val="TOC1"/>
            <w:tabs>
              <w:tab w:val="left" w:pos="440"/>
              <w:tab w:val="right" w:leader="dot" w:pos="9396"/>
            </w:tabs>
            <w:rPr>
              <w:noProof/>
            </w:rPr>
          </w:pPr>
          <w:hyperlink w:anchor="_Toc337139428" w:history="1">
            <w:r w:rsidR="002F49DA" w:rsidRPr="00070E8D">
              <w:rPr>
                <w:rStyle w:val="Hyperlink"/>
                <w:noProof/>
                <w:lang w:val="en-US"/>
              </w:rPr>
              <w:t>4.</w:t>
            </w:r>
            <w:r w:rsidR="002F49DA">
              <w:rPr>
                <w:noProof/>
              </w:rPr>
              <w:tab/>
            </w:r>
            <w:r w:rsidR="002F49DA" w:rsidRPr="00070E8D">
              <w:rPr>
                <w:rStyle w:val="Hyperlink"/>
                <w:noProof/>
              </w:rPr>
              <w:t>Заключение</w:t>
            </w:r>
            <w:r w:rsidR="002F49DA">
              <w:rPr>
                <w:noProof/>
                <w:webHidden/>
              </w:rPr>
              <w:tab/>
            </w:r>
            <w:r>
              <w:rPr>
                <w:noProof/>
                <w:webHidden/>
              </w:rPr>
              <w:fldChar w:fldCharType="begin"/>
            </w:r>
            <w:r w:rsidR="002F49DA">
              <w:rPr>
                <w:noProof/>
                <w:webHidden/>
              </w:rPr>
              <w:instrText xml:space="preserve"> PAGEREF _Toc337139428 \h </w:instrText>
            </w:r>
            <w:r w:rsidR="00FB651C">
              <w:rPr>
                <w:noProof/>
              </w:rPr>
            </w:r>
            <w:r>
              <w:rPr>
                <w:noProof/>
                <w:webHidden/>
              </w:rPr>
              <w:fldChar w:fldCharType="separate"/>
            </w:r>
            <w:r w:rsidR="002F49DA">
              <w:rPr>
                <w:noProof/>
                <w:webHidden/>
              </w:rPr>
              <w:t>36</w:t>
            </w:r>
            <w:r>
              <w:rPr>
                <w:noProof/>
                <w:webHidden/>
              </w:rPr>
              <w:fldChar w:fldCharType="end"/>
            </w:r>
          </w:hyperlink>
        </w:p>
        <w:p w:rsidR="002F49DA" w:rsidRDefault="00F410C1">
          <w:pPr>
            <w:pStyle w:val="TOC2"/>
            <w:tabs>
              <w:tab w:val="left" w:pos="880"/>
              <w:tab w:val="right" w:leader="dot" w:pos="9396"/>
            </w:tabs>
            <w:rPr>
              <w:noProof/>
            </w:rPr>
          </w:pPr>
          <w:hyperlink w:anchor="_Toc337139429" w:history="1">
            <w:r w:rsidR="002F49DA" w:rsidRPr="00070E8D">
              <w:rPr>
                <w:rStyle w:val="Hyperlink"/>
                <w:rFonts w:cstheme="minorHAnsi"/>
                <w:noProof/>
              </w:rPr>
              <w:t>4.1.</w:t>
            </w:r>
            <w:r w:rsidR="002F49DA">
              <w:rPr>
                <w:noProof/>
              </w:rPr>
              <w:tab/>
            </w:r>
            <w:r w:rsidR="002F49DA" w:rsidRPr="00070E8D">
              <w:rPr>
                <w:rStyle w:val="Hyperlink"/>
                <w:noProof/>
              </w:rPr>
              <w:t>Цитирани източници</w:t>
            </w:r>
            <w:r w:rsidR="002F49DA">
              <w:rPr>
                <w:noProof/>
                <w:webHidden/>
              </w:rPr>
              <w:tab/>
            </w:r>
            <w:r>
              <w:rPr>
                <w:noProof/>
                <w:webHidden/>
              </w:rPr>
              <w:fldChar w:fldCharType="begin"/>
            </w:r>
            <w:r w:rsidR="002F49DA">
              <w:rPr>
                <w:noProof/>
                <w:webHidden/>
              </w:rPr>
              <w:instrText xml:space="preserve"> PAGEREF _Toc337139429 \h </w:instrText>
            </w:r>
            <w:r w:rsidR="00FB651C">
              <w:rPr>
                <w:noProof/>
              </w:rPr>
            </w:r>
            <w:r>
              <w:rPr>
                <w:noProof/>
                <w:webHidden/>
              </w:rPr>
              <w:fldChar w:fldCharType="separate"/>
            </w:r>
            <w:r w:rsidR="002F49DA">
              <w:rPr>
                <w:noProof/>
                <w:webHidden/>
              </w:rPr>
              <w:t>38</w:t>
            </w:r>
            <w:r>
              <w:rPr>
                <w:noProof/>
                <w:webHidden/>
              </w:rPr>
              <w:fldChar w:fldCharType="end"/>
            </w:r>
          </w:hyperlink>
        </w:p>
        <w:p w:rsidR="001A7988" w:rsidRDefault="00F410C1" w:rsidP="000F4EB4">
          <w:pPr>
            <w:jc w:val="both"/>
            <w:rPr>
              <w:rStyle w:val="Heading1Char"/>
            </w:rPr>
          </w:pPr>
          <w:r w:rsidRPr="00003549">
            <w:rPr>
              <w:rFonts w:cstheme="minorHAnsi"/>
              <w:b/>
              <w:bCs/>
            </w:rPr>
            <w:fldChar w:fldCharType="end"/>
          </w:r>
        </w:p>
      </w:sdtContent>
    </w:sdt>
    <w:bookmarkStart w:id="72" w:name="_Toc327640243" w:displacedByCustomXml="prev"/>
    <w:p w:rsidR="001A7988" w:rsidRDefault="001A7988" w:rsidP="0041138F">
      <w:pPr>
        <w:pStyle w:val="Heading1"/>
        <w:jc w:val="both"/>
        <w:rPr>
          <w:rStyle w:val="Heading1Char"/>
          <w:b/>
          <w:bCs/>
        </w:rPr>
      </w:pPr>
    </w:p>
    <w:p w:rsidR="0041138F" w:rsidRPr="00921169" w:rsidRDefault="0041138F" w:rsidP="0041138F">
      <w:pPr>
        <w:pStyle w:val="Heading1"/>
        <w:jc w:val="both"/>
        <w:rPr>
          <w:rFonts w:cstheme="minorHAnsi"/>
          <w:b w:val="0"/>
        </w:rPr>
      </w:pPr>
      <w:bookmarkStart w:id="73" w:name="_Toc337139392"/>
      <w:r w:rsidRPr="00921169">
        <w:rPr>
          <w:rStyle w:val="Heading1Char"/>
          <w:b/>
        </w:rPr>
        <w:t>Списък с фигурите</w:t>
      </w:r>
      <w:bookmarkEnd w:id="73"/>
      <w:bookmarkEnd w:id="72"/>
    </w:p>
    <w:p w:rsidR="0041138F" w:rsidRDefault="0041138F" w:rsidP="001E5D75">
      <w:pPr>
        <w:pStyle w:val="Caption"/>
        <w:rPr>
          <w:b w:val="0"/>
          <w:color w:val="000000" w:themeColor="text1"/>
          <w:sz w:val="22"/>
          <w:szCs w:val="22"/>
          <w:lang w:val="en-US"/>
        </w:rPr>
      </w:pPr>
    </w:p>
    <w:p w:rsidR="0041138F" w:rsidRPr="0041138F" w:rsidRDefault="0041138F" w:rsidP="0041138F">
      <w:pPr>
        <w:rPr>
          <w:lang w:val="en-US"/>
        </w:rPr>
      </w:pPr>
    </w:p>
    <w:p w:rsidR="001E5D75" w:rsidRPr="0041138F" w:rsidRDefault="001E5D75" w:rsidP="008970F4">
      <w:pPr>
        <w:rPr>
          <w:lang w:val="en-US"/>
        </w:rPr>
      </w:pPr>
      <w:r w:rsidRPr="0041138F">
        <w:t xml:space="preserve">фигура </w:t>
      </w:r>
      <w:r w:rsidR="00F410C1">
        <w:fldChar w:fldCharType="begin"/>
      </w:r>
      <w:r w:rsidR="007A4B35">
        <w:instrText xml:space="preserve"> SEQ фигура \* ARABIC </w:instrText>
      </w:r>
      <w:r w:rsidR="00F410C1">
        <w:fldChar w:fldCharType="separate"/>
      </w:r>
      <w:r w:rsidRPr="0041138F">
        <w:rPr>
          <w:noProof/>
        </w:rPr>
        <w:t>1</w:t>
      </w:r>
      <w:r w:rsidR="00F410C1">
        <w:rPr>
          <w:noProof/>
        </w:rPr>
        <w:fldChar w:fldCharType="end"/>
      </w:r>
      <w:r w:rsidRPr="0041138F">
        <w:t xml:space="preserve">: Думаница </w:t>
      </w:r>
      <w:r w:rsidRPr="0041138F">
        <w:rPr>
          <w:lang w:val="en-US"/>
        </w:rPr>
        <w:t>use-case</w:t>
      </w:r>
      <w:r w:rsidR="0041138F" w:rsidRPr="0041138F">
        <w:rPr>
          <w:lang w:val="en-US"/>
        </w:rPr>
        <w:t>……………………………………………………………………………………………………………….</w:t>
      </w:r>
      <w:r w:rsidR="0041138F">
        <w:rPr>
          <w:lang w:val="en-US"/>
        </w:rPr>
        <w:t>11</w:t>
      </w:r>
    </w:p>
    <w:p w:rsidR="001E5D75" w:rsidRPr="0041138F" w:rsidRDefault="001E5D75" w:rsidP="008970F4">
      <w:pPr>
        <w:rPr>
          <w:lang w:val="en-US"/>
        </w:rPr>
      </w:pPr>
      <w:r w:rsidRPr="0041138F">
        <w:t xml:space="preserve">фигура </w:t>
      </w:r>
      <w:r w:rsidR="00F410C1">
        <w:fldChar w:fldCharType="begin"/>
      </w:r>
      <w:r w:rsidR="007A4B35">
        <w:instrText xml:space="preserve"> SEQ фигура \* ARABIC </w:instrText>
      </w:r>
      <w:r w:rsidR="00F410C1">
        <w:fldChar w:fldCharType="separate"/>
      </w:r>
      <w:r w:rsidRPr="0041138F">
        <w:rPr>
          <w:noProof/>
        </w:rPr>
        <w:t>2</w:t>
      </w:r>
      <w:r w:rsidR="00F410C1">
        <w:rPr>
          <w:noProof/>
        </w:rPr>
        <w:fldChar w:fldCharType="end"/>
      </w:r>
      <w:r w:rsidRPr="0041138F">
        <w:t>: Думаница – диаграма на състоянията</w:t>
      </w:r>
      <w:r w:rsidR="0041138F" w:rsidRPr="0041138F">
        <w:rPr>
          <w:lang w:val="en-US"/>
        </w:rPr>
        <w:t>………………………………………………………….…………………….12</w:t>
      </w:r>
    </w:p>
    <w:p w:rsidR="001E5D75" w:rsidRPr="0041138F" w:rsidRDefault="001E5D75" w:rsidP="008970F4">
      <w:pPr>
        <w:rPr>
          <w:lang w:val="en-US"/>
        </w:rPr>
      </w:pPr>
      <w:r w:rsidRPr="0041138F">
        <w:t xml:space="preserve">фигура </w:t>
      </w:r>
      <w:r w:rsidR="00F410C1">
        <w:fldChar w:fldCharType="begin"/>
      </w:r>
      <w:r w:rsidR="007A4B35">
        <w:instrText xml:space="preserve"> SEQ фигура \* ARABIC </w:instrText>
      </w:r>
      <w:r w:rsidR="00F410C1">
        <w:fldChar w:fldCharType="separate"/>
      </w:r>
      <w:r w:rsidRPr="0041138F">
        <w:rPr>
          <w:noProof/>
        </w:rPr>
        <w:t>3</w:t>
      </w:r>
      <w:r w:rsidR="00F410C1">
        <w:rPr>
          <w:noProof/>
        </w:rPr>
        <w:fldChar w:fldCharType="end"/>
      </w:r>
      <w:r w:rsidRPr="0041138F">
        <w:t>: Думаница - Начално меню</w:t>
      </w:r>
      <w:r w:rsidR="0041138F" w:rsidRPr="0041138F">
        <w:rPr>
          <w:lang w:val="en-US"/>
        </w:rPr>
        <w:t>…………………………………………………………………………….…………………….</w:t>
      </w:r>
      <w:r w:rsidR="0041138F">
        <w:rPr>
          <w:lang w:val="en-US"/>
        </w:rPr>
        <w:t>14</w:t>
      </w:r>
    </w:p>
    <w:p w:rsidR="001E5D75" w:rsidRPr="0041138F" w:rsidRDefault="001E5D75" w:rsidP="008970F4">
      <w:pPr>
        <w:rPr>
          <w:lang w:val="en-US"/>
        </w:rPr>
      </w:pPr>
      <w:r w:rsidRPr="0041138F">
        <w:t xml:space="preserve">фигура </w:t>
      </w:r>
      <w:r w:rsidR="00F410C1">
        <w:fldChar w:fldCharType="begin"/>
      </w:r>
      <w:r w:rsidR="007A4B35">
        <w:instrText xml:space="preserve"> SEQ фигура \* ARABIC </w:instrText>
      </w:r>
      <w:r w:rsidR="00F410C1">
        <w:fldChar w:fldCharType="separate"/>
      </w:r>
      <w:r w:rsidRPr="0041138F">
        <w:rPr>
          <w:noProof/>
        </w:rPr>
        <w:t>4</w:t>
      </w:r>
      <w:r w:rsidR="00F410C1">
        <w:rPr>
          <w:noProof/>
        </w:rPr>
        <w:fldChar w:fldCharType="end"/>
      </w:r>
      <w:r w:rsidRPr="0041138F">
        <w:t>: Настройки</w:t>
      </w:r>
      <w:r w:rsidR="0041138F" w:rsidRPr="0041138F">
        <w:rPr>
          <w:lang w:val="en-US"/>
        </w:rPr>
        <w:t>……………………………………………………………………………………………………….…………………….</w:t>
      </w:r>
      <w:r w:rsidR="0041138F">
        <w:rPr>
          <w:lang w:val="en-US"/>
        </w:rPr>
        <w:t>15</w:t>
      </w:r>
    </w:p>
    <w:p w:rsidR="001E5D75" w:rsidRPr="0041138F" w:rsidRDefault="001E5D75" w:rsidP="008970F4">
      <w:pPr>
        <w:rPr>
          <w:lang w:val="en-US"/>
        </w:rPr>
      </w:pPr>
      <w:r w:rsidRPr="0041138F">
        <w:t xml:space="preserve">фигура </w:t>
      </w:r>
      <w:r w:rsidR="00F410C1">
        <w:fldChar w:fldCharType="begin"/>
      </w:r>
      <w:r w:rsidR="007A4B35">
        <w:instrText xml:space="preserve"> SEQ фигура \* ARABIC </w:instrText>
      </w:r>
      <w:r w:rsidR="00F410C1">
        <w:fldChar w:fldCharType="separate"/>
      </w:r>
      <w:r w:rsidRPr="0041138F">
        <w:rPr>
          <w:noProof/>
        </w:rPr>
        <w:t>5</w:t>
      </w:r>
      <w:r w:rsidR="00F410C1">
        <w:rPr>
          <w:noProof/>
        </w:rPr>
        <w:fldChar w:fldCharType="end"/>
      </w:r>
      <w:r w:rsidRPr="0041138F">
        <w:t>: Думаница - Зареждаща анимация</w:t>
      </w:r>
      <w:r w:rsidR="0041138F" w:rsidRPr="0041138F">
        <w:rPr>
          <w:lang w:val="en-US"/>
        </w:rPr>
        <w:t>………………………………………………………………………………………</w:t>
      </w:r>
      <w:r w:rsidR="0041138F">
        <w:rPr>
          <w:lang w:val="en-US"/>
        </w:rPr>
        <w:t>16</w:t>
      </w:r>
    </w:p>
    <w:p w:rsidR="0041138F" w:rsidRPr="0041138F" w:rsidRDefault="001E5D75" w:rsidP="008970F4">
      <w:pPr>
        <w:rPr>
          <w:lang w:val="en-US"/>
        </w:rPr>
      </w:pPr>
      <w:r w:rsidRPr="0041138F">
        <w:t xml:space="preserve">фигура </w:t>
      </w:r>
      <w:r w:rsidR="00F410C1">
        <w:fldChar w:fldCharType="begin"/>
      </w:r>
      <w:r w:rsidR="007A4B35">
        <w:instrText xml:space="preserve"> SEQ фигура \* ARABIC </w:instrText>
      </w:r>
      <w:r w:rsidR="00F410C1">
        <w:fldChar w:fldCharType="separate"/>
      </w:r>
      <w:r w:rsidRPr="0041138F">
        <w:rPr>
          <w:noProof/>
        </w:rPr>
        <w:t>6</w:t>
      </w:r>
      <w:r w:rsidR="00F410C1">
        <w:rPr>
          <w:noProof/>
        </w:rPr>
        <w:fldChar w:fldCharType="end"/>
      </w:r>
      <w:r w:rsidRPr="0041138F">
        <w:t>: Думаница - познаване на дума</w:t>
      </w:r>
      <w:r w:rsidR="0041138F" w:rsidRPr="0041138F">
        <w:rPr>
          <w:lang w:val="en-US"/>
        </w:rPr>
        <w:t>……………………………………………………………………………………………</w:t>
      </w:r>
      <w:r w:rsidR="0041138F">
        <w:rPr>
          <w:lang w:val="en-US"/>
        </w:rPr>
        <w:t>17</w:t>
      </w:r>
    </w:p>
    <w:p w:rsidR="001E5D75" w:rsidRPr="0041138F" w:rsidRDefault="001E5D75" w:rsidP="008970F4">
      <w:pPr>
        <w:rPr>
          <w:lang w:val="en-US"/>
        </w:rPr>
      </w:pPr>
      <w:r w:rsidRPr="0041138F">
        <w:t xml:space="preserve">фигура </w:t>
      </w:r>
      <w:r w:rsidR="00F410C1">
        <w:fldChar w:fldCharType="begin"/>
      </w:r>
      <w:r w:rsidR="007A4B35">
        <w:instrText xml:space="preserve"> SEQ фигура \* ARABIC </w:instrText>
      </w:r>
      <w:r w:rsidR="00F410C1">
        <w:fldChar w:fldCharType="separate"/>
      </w:r>
      <w:r w:rsidRPr="0041138F">
        <w:rPr>
          <w:noProof/>
        </w:rPr>
        <w:t>7</w:t>
      </w:r>
      <w:r w:rsidR="00F410C1">
        <w:rPr>
          <w:noProof/>
        </w:rPr>
        <w:fldChar w:fldCharType="end"/>
      </w:r>
      <w:r w:rsidRPr="0041138F">
        <w:t>: Анимация за успех (анимацията за провал е аналогична)</w:t>
      </w:r>
      <w:r w:rsidR="0041138F" w:rsidRPr="0041138F">
        <w:rPr>
          <w:lang w:val="en-US"/>
        </w:rPr>
        <w:t xml:space="preserve"> ………………………………………………</w:t>
      </w:r>
      <w:r w:rsidR="00EA5C13">
        <w:rPr>
          <w:lang w:val="en-US"/>
        </w:rPr>
        <w:t>18</w:t>
      </w:r>
    </w:p>
    <w:p w:rsidR="001E5D75" w:rsidRPr="0041138F" w:rsidRDefault="001E5D75" w:rsidP="008970F4">
      <w:pPr>
        <w:rPr>
          <w:lang w:val="en-US"/>
        </w:rPr>
      </w:pPr>
      <w:r w:rsidRPr="0041138F">
        <w:t xml:space="preserve">фигура </w:t>
      </w:r>
      <w:r w:rsidR="00F410C1">
        <w:fldChar w:fldCharType="begin"/>
      </w:r>
      <w:r w:rsidR="007A4B35">
        <w:instrText xml:space="preserve"> SEQ фигура \* ARABIC </w:instrText>
      </w:r>
      <w:r w:rsidR="00F410C1">
        <w:fldChar w:fldCharType="separate"/>
      </w:r>
      <w:r w:rsidRPr="0041138F">
        <w:rPr>
          <w:noProof/>
        </w:rPr>
        <w:t>8</w:t>
      </w:r>
      <w:r w:rsidR="00F410C1">
        <w:rPr>
          <w:noProof/>
        </w:rPr>
        <w:fldChar w:fldCharType="end"/>
      </w:r>
      <w:r w:rsidRPr="0041138F">
        <w:t>: Финална статистика</w:t>
      </w:r>
      <w:r w:rsidR="0041138F" w:rsidRPr="0041138F">
        <w:rPr>
          <w:lang w:val="en-US"/>
        </w:rPr>
        <w:t>………………………………………</w:t>
      </w:r>
      <w:r w:rsidR="0041138F">
        <w:rPr>
          <w:lang w:val="en-US"/>
        </w:rPr>
        <w:t>…………………………………………………………….</w:t>
      </w:r>
      <w:r w:rsidR="0041138F" w:rsidRPr="0041138F">
        <w:rPr>
          <w:lang w:val="en-US"/>
        </w:rPr>
        <w:t>………</w:t>
      </w:r>
      <w:r w:rsidR="00553943">
        <w:rPr>
          <w:lang w:val="en-US"/>
        </w:rPr>
        <w:t>19</w:t>
      </w:r>
    </w:p>
    <w:p w:rsidR="001E5D75" w:rsidRPr="0041138F" w:rsidRDefault="001E5D75" w:rsidP="008970F4">
      <w:pPr>
        <w:tabs>
          <w:tab w:val="right" w:pos="9406"/>
        </w:tabs>
      </w:pPr>
      <w:r w:rsidRPr="0041138F">
        <w:t xml:space="preserve">фигура </w:t>
      </w:r>
      <w:r w:rsidRPr="0041138F">
        <w:rPr>
          <w:lang w:val="en-US"/>
        </w:rPr>
        <w:t>9</w:t>
      </w:r>
      <w:r w:rsidRPr="0041138F">
        <w:t>: Думаница-стихове - Начално меню</w:t>
      </w:r>
      <w:r w:rsidR="0041138F" w:rsidRPr="0041138F">
        <w:rPr>
          <w:lang w:val="en-US"/>
        </w:rPr>
        <w:t>………………………………………</w:t>
      </w:r>
      <w:r w:rsidR="0041138F">
        <w:rPr>
          <w:lang w:val="en-US"/>
        </w:rPr>
        <w:t>………………….……………….</w:t>
      </w:r>
      <w:r w:rsidR="0041138F" w:rsidRPr="0041138F">
        <w:rPr>
          <w:lang w:val="en-US"/>
        </w:rPr>
        <w:t>………</w:t>
      </w:r>
      <w:r w:rsidR="008970F4">
        <w:rPr>
          <w:lang w:val="en-US"/>
        </w:rPr>
        <w:t>.24</w:t>
      </w:r>
    </w:p>
    <w:p w:rsidR="001E5D75" w:rsidRPr="0041138F" w:rsidRDefault="001E5D75" w:rsidP="008970F4">
      <w:pPr>
        <w:rPr>
          <w:lang w:val="en-US"/>
        </w:rPr>
      </w:pPr>
      <w:r w:rsidRPr="0041138F">
        <w:t xml:space="preserve">фигура </w:t>
      </w:r>
      <w:r w:rsidRPr="0041138F">
        <w:rPr>
          <w:lang w:val="en-US"/>
        </w:rPr>
        <w:t>10</w:t>
      </w:r>
      <w:r w:rsidRPr="0041138F">
        <w:t>: Думаница-стихове – Настройки</w:t>
      </w:r>
      <w:r w:rsidR="0041138F" w:rsidRPr="0041138F">
        <w:rPr>
          <w:lang w:val="en-US"/>
        </w:rPr>
        <w:t>……</w:t>
      </w:r>
      <w:r w:rsidR="0041138F">
        <w:rPr>
          <w:lang w:val="en-US"/>
        </w:rPr>
        <w:t>…..</w:t>
      </w:r>
      <w:r w:rsidR="0041138F" w:rsidRPr="0041138F">
        <w:rPr>
          <w:lang w:val="en-US"/>
        </w:rPr>
        <w:t>…………………………………</w:t>
      </w:r>
      <w:r w:rsidR="0041138F">
        <w:rPr>
          <w:lang w:val="en-US"/>
        </w:rPr>
        <w:t>………………….……………….</w:t>
      </w:r>
      <w:r w:rsidR="0041138F" w:rsidRPr="0041138F">
        <w:rPr>
          <w:lang w:val="en-US"/>
        </w:rPr>
        <w:t>………</w:t>
      </w:r>
      <w:r w:rsidR="008970F4">
        <w:rPr>
          <w:lang w:val="en-US"/>
        </w:rPr>
        <w:t>24</w:t>
      </w:r>
    </w:p>
    <w:p w:rsidR="001E5D75" w:rsidRPr="002F5032" w:rsidRDefault="001E5D75" w:rsidP="008970F4">
      <w:r w:rsidRPr="0041138F">
        <w:t xml:space="preserve">фигура </w:t>
      </w:r>
      <w:r w:rsidRPr="0041138F">
        <w:rPr>
          <w:lang w:val="en-US"/>
        </w:rPr>
        <w:t>11</w:t>
      </w:r>
      <w:r w:rsidRPr="0041138F">
        <w:t>: Думаница-стихове - Познаване на дума</w:t>
      </w:r>
      <w:r w:rsidR="0041138F" w:rsidRPr="0041138F">
        <w:rPr>
          <w:lang w:val="en-US"/>
        </w:rPr>
        <w:t>………………………………………</w:t>
      </w:r>
      <w:r w:rsidR="0041138F">
        <w:rPr>
          <w:lang w:val="en-US"/>
        </w:rPr>
        <w:t>………………………….</w:t>
      </w:r>
      <w:r w:rsidR="0041138F" w:rsidRPr="0041138F">
        <w:rPr>
          <w:lang w:val="en-US"/>
        </w:rPr>
        <w:t>………</w:t>
      </w:r>
      <w:r w:rsidR="002F5032">
        <w:t>31</w:t>
      </w:r>
    </w:p>
    <w:p w:rsidR="001E5D75" w:rsidRPr="0041138F" w:rsidRDefault="001E5D75" w:rsidP="008970F4">
      <w:r w:rsidRPr="0041138F">
        <w:t xml:space="preserve">фигура </w:t>
      </w:r>
      <w:r w:rsidRPr="0041138F">
        <w:rPr>
          <w:lang w:val="en-US"/>
        </w:rPr>
        <w:t>12</w:t>
      </w:r>
      <w:r w:rsidRPr="0041138F">
        <w:t xml:space="preserve">: Думаница-стихове </w:t>
      </w:r>
      <w:r w:rsidRPr="0041138F">
        <w:rPr>
          <w:lang w:val="en-US"/>
        </w:rPr>
        <w:t>use-case</w:t>
      </w:r>
      <w:r w:rsidR="0041138F" w:rsidRPr="0041138F">
        <w:rPr>
          <w:lang w:val="en-US"/>
        </w:rPr>
        <w:t>………</w:t>
      </w:r>
      <w:r w:rsidR="0041138F">
        <w:rPr>
          <w:lang w:val="en-US"/>
        </w:rPr>
        <w:t>…………………..</w:t>
      </w:r>
      <w:r w:rsidR="0041138F" w:rsidRPr="0041138F">
        <w:rPr>
          <w:lang w:val="en-US"/>
        </w:rPr>
        <w:t>………………………………</w:t>
      </w:r>
      <w:r w:rsidR="0041138F">
        <w:rPr>
          <w:lang w:val="en-US"/>
        </w:rPr>
        <w:t>………………………….</w:t>
      </w:r>
      <w:r w:rsidR="0041138F" w:rsidRPr="0041138F">
        <w:rPr>
          <w:lang w:val="en-US"/>
        </w:rPr>
        <w:t>………</w:t>
      </w:r>
      <w:r w:rsidR="0064432B">
        <w:rPr>
          <w:lang w:val="en-US"/>
        </w:rPr>
        <w:t>26</w:t>
      </w:r>
    </w:p>
    <w:p w:rsidR="001E5D75" w:rsidRPr="0041138F" w:rsidRDefault="001E5D75" w:rsidP="008970F4">
      <w:r w:rsidRPr="0041138F">
        <w:t xml:space="preserve">фигура </w:t>
      </w:r>
      <w:r w:rsidR="0041138F" w:rsidRPr="0041138F">
        <w:rPr>
          <w:lang w:val="en-US"/>
        </w:rPr>
        <w:t>13</w:t>
      </w:r>
      <w:r w:rsidRPr="0041138F">
        <w:t>: Думаница-стихове – диаграма на състоянията</w:t>
      </w:r>
      <w:r w:rsidR="0041138F" w:rsidRPr="0041138F">
        <w:rPr>
          <w:lang w:val="en-US"/>
        </w:rPr>
        <w:t>………………………………………</w:t>
      </w:r>
      <w:r w:rsidR="0041138F">
        <w:rPr>
          <w:lang w:val="en-US"/>
        </w:rPr>
        <w:t>……………….</w:t>
      </w:r>
      <w:r w:rsidR="0041138F" w:rsidRPr="0041138F">
        <w:rPr>
          <w:lang w:val="en-US"/>
        </w:rPr>
        <w:t>………</w:t>
      </w:r>
      <w:r w:rsidR="000C73E6">
        <w:rPr>
          <w:lang w:val="en-US"/>
        </w:rPr>
        <w:t>27</w:t>
      </w:r>
    </w:p>
    <w:p w:rsidR="009C587A" w:rsidRDefault="009C587A" w:rsidP="000F4EB4">
      <w:r>
        <w:t xml:space="preserve">фигура </w:t>
      </w:r>
      <w:r>
        <w:rPr>
          <w:lang w:val="en-US"/>
        </w:rPr>
        <w:t>1</w:t>
      </w:r>
      <w:r>
        <w:t xml:space="preserve">4: Думаница – </w:t>
      </w:r>
      <w:r>
        <w:rPr>
          <w:lang w:val="en-US"/>
        </w:rPr>
        <w:t>Class LetterHolder ( “</w:t>
      </w:r>
      <w:r>
        <w:t>Държач</w:t>
      </w:r>
      <w:r>
        <w:rPr>
          <w:lang w:val="en-US"/>
        </w:rPr>
        <w:t>”</w:t>
      </w:r>
      <w:r>
        <w:t xml:space="preserve"> на буква).</w:t>
      </w:r>
      <w:r w:rsidR="000F4EB4">
        <w:t>........................................................33</w:t>
      </w:r>
    </w:p>
    <w:p w:rsidR="0073328A" w:rsidRPr="000F4EB4" w:rsidRDefault="000F4EB4" w:rsidP="000F4EB4">
      <w:r w:rsidRPr="000F4EB4">
        <w:t xml:space="preserve">фигура </w:t>
      </w:r>
      <w:r w:rsidRPr="000F4EB4">
        <w:rPr>
          <w:lang w:val="en-US"/>
        </w:rPr>
        <w:t>1</w:t>
      </w:r>
      <w:r w:rsidRPr="000F4EB4">
        <w:t xml:space="preserve">5: Думаница – </w:t>
      </w:r>
      <w:r w:rsidRPr="000F4EB4">
        <w:rPr>
          <w:lang w:val="en-US"/>
        </w:rPr>
        <w:t xml:space="preserve">Class PointsAnimation – </w:t>
      </w:r>
      <w:r w:rsidRPr="000F4EB4">
        <w:t>Анимация на точки</w:t>
      </w:r>
      <w:r>
        <w:rPr>
          <w:lang w:val="en-US"/>
        </w:rPr>
        <w:t>…………………………</w:t>
      </w:r>
      <w:r>
        <w:t>.</w:t>
      </w:r>
      <w:r w:rsidR="0073328A" w:rsidRPr="000F4EB4">
        <w:rPr>
          <w:lang w:val="en-US"/>
        </w:rPr>
        <w:t>…………….………</w:t>
      </w:r>
      <w:r w:rsidRPr="000F4EB4">
        <w:t>34</w:t>
      </w:r>
    </w:p>
    <w:p w:rsidR="0073328A" w:rsidRPr="000F4EB4" w:rsidRDefault="000F4EB4" w:rsidP="0073328A">
      <w:r>
        <w:t xml:space="preserve">фигура </w:t>
      </w:r>
      <w:r>
        <w:rPr>
          <w:lang w:val="en-US"/>
        </w:rPr>
        <w:t>1</w:t>
      </w:r>
      <w:r>
        <w:t xml:space="preserve">6: Думаница – </w:t>
      </w:r>
      <w:r>
        <w:rPr>
          <w:lang w:val="en-US"/>
        </w:rPr>
        <w:t xml:space="preserve">Class StatsBar – </w:t>
      </w:r>
      <w:r>
        <w:t>Статистика</w:t>
      </w:r>
      <w:r w:rsidRPr="0041138F">
        <w:rPr>
          <w:lang w:val="en-US"/>
        </w:rPr>
        <w:t xml:space="preserve"> </w:t>
      </w:r>
      <w:r w:rsidR="0073328A" w:rsidRPr="0041138F">
        <w:rPr>
          <w:lang w:val="en-US"/>
        </w:rPr>
        <w:t>…………………………</w:t>
      </w:r>
      <w:r>
        <w:t>............</w:t>
      </w:r>
      <w:r w:rsidR="0073328A" w:rsidRPr="0041138F">
        <w:rPr>
          <w:lang w:val="en-US"/>
        </w:rPr>
        <w:t>……………</w:t>
      </w:r>
      <w:r w:rsidR="0073328A">
        <w:rPr>
          <w:lang w:val="en-US"/>
        </w:rPr>
        <w:t>……………….</w:t>
      </w:r>
      <w:r w:rsidR="0073328A" w:rsidRPr="0041138F">
        <w:rPr>
          <w:lang w:val="en-US"/>
        </w:rPr>
        <w:t>………</w:t>
      </w:r>
      <w:r>
        <w:t>34</w:t>
      </w:r>
    </w:p>
    <w:p w:rsidR="001E5D75" w:rsidRDefault="001E5D75"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Default="00C5125B" w:rsidP="0041138F">
      <w:pPr>
        <w:jc w:val="both"/>
      </w:pPr>
    </w:p>
    <w:p w:rsidR="00C5125B" w:rsidRPr="00C5125B" w:rsidRDefault="00C5125B" w:rsidP="0041138F">
      <w:pPr>
        <w:jc w:val="both"/>
      </w:pPr>
    </w:p>
    <w:p w:rsidR="001E5D75" w:rsidRPr="00C5125B" w:rsidRDefault="001E5D75" w:rsidP="0041138F">
      <w:pPr>
        <w:jc w:val="both"/>
      </w:pPr>
    </w:p>
    <w:p w:rsidR="00814F47" w:rsidRPr="006A3AB6" w:rsidRDefault="006A3AB6" w:rsidP="0017046F">
      <w:pPr>
        <w:pStyle w:val="Heading1"/>
        <w:numPr>
          <w:ilvl w:val="0"/>
          <w:numId w:val="14"/>
        </w:numPr>
        <w:jc w:val="center"/>
        <w:rPr>
          <w:rFonts w:asciiTheme="minorHAnsi" w:hAnsiTheme="minorHAnsi" w:cstheme="minorHAnsi"/>
          <w:sz w:val="22"/>
          <w:szCs w:val="22"/>
        </w:rPr>
      </w:pPr>
      <w:bookmarkStart w:id="74" w:name="_Toc337139393"/>
      <w:r>
        <w:rPr>
          <w:rFonts w:asciiTheme="minorHAnsi" w:hAnsiTheme="minorHAnsi" w:cstheme="minorHAnsi"/>
          <w:sz w:val="22"/>
          <w:szCs w:val="22"/>
        </w:rPr>
        <w:t>УВОД</w:t>
      </w:r>
      <w:bookmarkEnd w:id="74"/>
      <w:r>
        <w:rPr>
          <w:rFonts w:asciiTheme="minorHAnsi" w:hAnsiTheme="minorHAnsi" w:cstheme="minorHAnsi"/>
          <w:sz w:val="22"/>
          <w:szCs w:val="22"/>
        </w:rPr>
        <w:br/>
      </w:r>
    </w:p>
    <w:p w:rsidR="0017169E" w:rsidRDefault="005006E4">
      <w:pPr>
        <w:ind w:firstLine="720"/>
        <w:jc w:val="both"/>
        <w:rPr>
          <w:rFonts w:cstheme="minorHAnsi"/>
          <w:color w:val="000000" w:themeColor="text1"/>
        </w:rPr>
      </w:pPr>
      <w:r w:rsidRPr="005006E4">
        <w:rPr>
          <w:rFonts w:cstheme="minorHAnsi"/>
          <w:color w:val="000000" w:themeColor="text1"/>
        </w:rPr>
        <w:t>Думите „игра“ и „обучение“ не винаги звучат сходно за „порасналите ученици“, т.е. за мнозинството от хората, поради простия факт, че традиционният образователен процес в България, а и не само, често няма игрови елемент в основата си.</w:t>
      </w:r>
    </w:p>
    <w:p w:rsidR="0017169E" w:rsidRPr="00FB651C" w:rsidRDefault="005006E4">
      <w:pPr>
        <w:ind w:firstLine="720"/>
        <w:jc w:val="both"/>
        <w:rPr>
          <w:rFonts w:cstheme="minorHAnsi"/>
          <w:color w:val="000000" w:themeColor="text1"/>
          <w:vertAlign w:val="subscript"/>
        </w:rPr>
      </w:pPr>
      <w:r w:rsidRPr="005006E4">
        <w:rPr>
          <w:rFonts w:cstheme="minorHAnsi"/>
          <w:color w:val="000000" w:themeColor="text1"/>
        </w:rPr>
        <w:t>Макар и отделни добри методисти да се опитват да „заиграят“ учениците с изучавания материал, това е по-скоро изключение, а не част от приет стандарт за интерактивна игрова форма на предаване на материала.</w:t>
      </w:r>
    </w:p>
    <w:p w:rsidR="0017169E" w:rsidRDefault="005006E4">
      <w:pPr>
        <w:ind w:firstLine="720"/>
        <w:jc w:val="both"/>
        <w:rPr>
          <w:rFonts w:cstheme="minorHAnsi"/>
          <w:color w:val="000000" w:themeColor="text1"/>
        </w:rPr>
      </w:pPr>
      <w:r w:rsidRPr="005006E4">
        <w:rPr>
          <w:rFonts w:cstheme="minorHAnsi"/>
          <w:color w:val="000000" w:themeColor="text1"/>
        </w:rPr>
        <w:t xml:space="preserve">Сухостта в класната стая или аудиторията, утвърдена и общоприета, макар и без съмнение носеща своите плюсове, е донякъде странна, като се има предвид, че от предисторически времена игрите са основен фактор в човешкото обучение и неотменим културен елемент. </w:t>
      </w:r>
    </w:p>
    <w:p w:rsidR="0017169E" w:rsidRDefault="005006E4">
      <w:pPr>
        <w:ind w:firstLine="720"/>
        <w:jc w:val="both"/>
        <w:rPr>
          <w:rFonts w:cstheme="minorHAnsi"/>
          <w:color w:val="000000" w:themeColor="text1"/>
        </w:rPr>
      </w:pPr>
      <w:r w:rsidRPr="005006E4">
        <w:rPr>
          <w:rFonts w:cstheme="minorHAnsi"/>
          <w:color w:val="000000" w:themeColor="text1"/>
        </w:rPr>
        <w:t xml:space="preserve">За щастие академичната общност започва да осъзнава пропусканите ползи от използването на игри. Това осъзнаване идва благодарение на развитието през последните десетилетия на нова игрова медия, която направи игрите масово достъпни и ги издигна кажи-речи в култ. Тази нова медия са компютърът и компютърната мрежа - интернет. </w:t>
      </w:r>
    </w:p>
    <w:p w:rsidR="0017169E" w:rsidRDefault="005006E4">
      <w:pPr>
        <w:ind w:firstLine="720"/>
        <w:jc w:val="both"/>
        <w:rPr>
          <w:rFonts w:cstheme="minorHAnsi"/>
          <w:color w:val="000000" w:themeColor="text1"/>
        </w:rPr>
      </w:pPr>
      <w:r w:rsidRPr="005006E4">
        <w:rPr>
          <w:rFonts w:cstheme="minorHAnsi"/>
          <w:color w:val="000000" w:themeColor="text1"/>
        </w:rPr>
        <w:t>Въз основа на постиженията в компютърните науки, и по конкретно в графичния интерфейс и 3D анимацията</w:t>
      </w:r>
      <w:r w:rsidR="00473044">
        <w:rPr>
          <w:rFonts w:cstheme="minorHAnsi"/>
          <w:color w:val="000000" w:themeColor="text1"/>
        </w:rPr>
        <w:t>,</w:t>
      </w:r>
      <w:r w:rsidRPr="005006E4">
        <w:rPr>
          <w:rFonts w:cstheme="minorHAnsi"/>
          <w:color w:val="000000" w:themeColor="text1"/>
        </w:rPr>
        <w:t xml:space="preserve"> са създадени множество електронни игри, симулатори и пъзели.  </w:t>
      </w:r>
    </w:p>
    <w:p w:rsidR="0017169E" w:rsidRDefault="005006E4">
      <w:pPr>
        <w:ind w:firstLine="720"/>
        <w:jc w:val="both"/>
        <w:rPr>
          <w:rFonts w:cstheme="minorHAnsi"/>
          <w:color w:val="000000" w:themeColor="text1"/>
        </w:rPr>
      </w:pPr>
      <w:r w:rsidRPr="005006E4">
        <w:rPr>
          <w:rFonts w:cstheme="minorHAnsi"/>
          <w:color w:val="000000" w:themeColor="text1"/>
        </w:rPr>
        <w:t xml:space="preserve">Те са използвани предимно за забавление, но далеч не само за това. Благодарение на тях например военни , медицински и други лица, за които иначе трупането на опит би било свързано със значителни рискове, могат да бъдат обучавани в контролирана среда. Отново благодарение на видео игрите, деца от най-ранна предучилищна възраст се запознават с понятия в областите на математиката, езикознанието и др.  </w:t>
      </w:r>
    </w:p>
    <w:p w:rsidR="0017169E" w:rsidRDefault="005006E4">
      <w:pPr>
        <w:ind w:firstLine="720"/>
        <w:jc w:val="both"/>
        <w:rPr>
          <w:rFonts w:cstheme="minorHAnsi"/>
          <w:color w:val="000000" w:themeColor="text1"/>
        </w:rPr>
      </w:pPr>
      <w:r w:rsidRPr="005006E4">
        <w:rPr>
          <w:rFonts w:cstheme="minorHAnsi"/>
          <w:color w:val="000000" w:themeColor="text1"/>
        </w:rPr>
        <w:t>Именно игровата форма на електронното обучение, набираща лавинообразна популярност и общоприетост, е във фокуса на разработка</w:t>
      </w:r>
      <w:r w:rsidR="00863D6C">
        <w:rPr>
          <w:rFonts w:cstheme="minorHAnsi"/>
          <w:color w:val="000000" w:themeColor="text1"/>
        </w:rPr>
        <w:t>та</w:t>
      </w:r>
      <w:r w:rsidRPr="005006E4">
        <w:rPr>
          <w:rFonts w:cstheme="minorHAnsi"/>
          <w:color w:val="000000" w:themeColor="text1"/>
        </w:rPr>
        <w:t xml:space="preserve"> в дипломната работа. </w:t>
      </w:r>
    </w:p>
    <w:p w:rsidR="0017169E" w:rsidRDefault="005006E4">
      <w:pPr>
        <w:ind w:firstLine="720"/>
        <w:jc w:val="both"/>
        <w:rPr>
          <w:rFonts w:cstheme="minorHAnsi"/>
          <w:color w:val="000000" w:themeColor="text1"/>
        </w:rPr>
      </w:pPr>
      <w:r w:rsidRPr="005006E4">
        <w:rPr>
          <w:rFonts w:cstheme="minorHAnsi"/>
          <w:color w:val="000000" w:themeColor="text1"/>
        </w:rPr>
        <w:t>Авторът създава платформа за електронно обучение, част от която са две игри за мобилни устройства</w:t>
      </w:r>
      <w:r w:rsidR="008064C4">
        <w:rPr>
          <w:rFonts w:cstheme="minorHAnsi"/>
          <w:color w:val="000000" w:themeColor="text1"/>
        </w:rPr>
        <w:t>:</w:t>
      </w:r>
      <w:r w:rsidRPr="005006E4">
        <w:rPr>
          <w:rFonts w:cstheme="minorHAnsi"/>
          <w:color w:val="000000" w:themeColor="text1"/>
        </w:rPr>
        <w:t xml:space="preserve"> „Думаница“ и „Думаница - стихове“. Целевата група не се ограничава само до ученици и студенти. Създадените тук игри (приложения) са подходящи за всички възрасти. </w:t>
      </w:r>
    </w:p>
    <w:p w:rsidR="0017169E" w:rsidRDefault="005006E4">
      <w:pPr>
        <w:ind w:firstLine="720"/>
        <w:jc w:val="both"/>
        <w:rPr>
          <w:rFonts w:cstheme="minorHAnsi"/>
          <w:color w:val="000000" w:themeColor="text1"/>
        </w:rPr>
      </w:pPr>
      <w:r w:rsidRPr="005006E4">
        <w:rPr>
          <w:rFonts w:cstheme="minorHAnsi"/>
          <w:color w:val="000000" w:themeColor="text1"/>
        </w:rPr>
        <w:t>Използването на мобилни устройства и интернет прави разпространението на игрите до масовия потребител лесно и успешно.</w:t>
      </w:r>
    </w:p>
    <w:p w:rsidR="0017169E" w:rsidRDefault="005006E4">
      <w:pPr>
        <w:ind w:firstLine="720"/>
        <w:jc w:val="both"/>
        <w:rPr>
          <w:rFonts w:cstheme="minorHAnsi"/>
          <w:color w:val="000000" w:themeColor="text1"/>
        </w:rPr>
      </w:pPr>
      <w:r w:rsidRPr="005006E4">
        <w:rPr>
          <w:rFonts w:cstheme="minorHAnsi"/>
          <w:color w:val="000000" w:themeColor="text1"/>
        </w:rPr>
        <w:t> Вниманието на по</w:t>
      </w:r>
      <w:r w:rsidR="00C50FD1">
        <w:rPr>
          <w:rFonts w:cstheme="minorHAnsi"/>
          <w:color w:val="000000" w:themeColor="text1"/>
        </w:rPr>
        <w:t>драстващото дигитално поколение</w:t>
      </w:r>
      <w:r w:rsidRPr="005006E4">
        <w:rPr>
          <w:rFonts w:cstheme="minorHAnsi"/>
          <w:color w:val="000000" w:themeColor="text1"/>
        </w:rPr>
        <w:t xml:space="preserve"> все по-трудно може да бъде задържано от традиционния лекционен подход за поднасяне на информация. За щастие този проблем може да се контрира като се поднесат подходящите електронни предизвикателства, които интерактивно да увлекат учениците. Игрите, изработени правилно и планирани да възпитат, позволяват да се „инжектира“ знание в съзнанието на играещите. Обличането на знанието в игрова форма е подобно на подслаждането на хапче за гърло – хем е вкусно, хем е полезно.</w:t>
      </w:r>
    </w:p>
    <w:p w:rsidR="0017169E" w:rsidRDefault="0017169E">
      <w:pPr>
        <w:ind w:firstLine="720"/>
        <w:jc w:val="both"/>
        <w:rPr>
          <w:rFonts w:cstheme="minorHAnsi"/>
          <w:color w:val="000000" w:themeColor="text1"/>
        </w:rPr>
      </w:pPr>
    </w:p>
    <w:p w:rsidR="0017169E" w:rsidRDefault="005006E4">
      <w:pPr>
        <w:ind w:firstLine="720"/>
        <w:jc w:val="both"/>
        <w:rPr>
          <w:rFonts w:cstheme="minorHAnsi"/>
          <w:color w:val="000000" w:themeColor="text1"/>
        </w:rPr>
      </w:pPr>
      <w:r w:rsidRPr="005006E4">
        <w:rPr>
          <w:rFonts w:cstheme="minorHAnsi"/>
          <w:color w:val="000000" w:themeColor="text1"/>
        </w:rPr>
        <w:t>Целта на настоящата дипломна работа е изграждане на среда за игрово-базирано електронно обучение и реализиране на конкретни компоненти на тази среда – игрите Думаница и Думаница-стихове, уеб услугите Синонимен и Римен речник. Другите компоненти на средата –изчислителният облак на Amazon и приложния портал Google Play, се ползват наготово. В този труд авторът обръща внимание на начин</w:t>
      </w:r>
      <w:r w:rsidR="003551DF">
        <w:rPr>
          <w:rFonts w:cstheme="minorHAnsi"/>
          <w:color w:val="000000" w:themeColor="text1"/>
        </w:rPr>
        <w:t>а</w:t>
      </w:r>
      <w:r w:rsidRPr="005006E4">
        <w:rPr>
          <w:rFonts w:cstheme="minorHAnsi"/>
          <w:color w:val="000000" w:themeColor="text1"/>
        </w:rPr>
        <w:t xml:space="preserve"> за създаване на Мобилни клиенти</w:t>
      </w:r>
      <w:r w:rsidR="00D811E2">
        <w:rPr>
          <w:rFonts w:cstheme="minorHAnsi"/>
          <w:color w:val="000000" w:themeColor="text1"/>
        </w:rPr>
        <w:t xml:space="preserve"> </w:t>
      </w:r>
      <w:r w:rsidRPr="005006E4">
        <w:rPr>
          <w:rFonts w:cstheme="minorHAnsi"/>
          <w:color w:val="000000" w:themeColor="text1"/>
        </w:rPr>
        <w:t>(приложения –игри).</w:t>
      </w:r>
    </w:p>
    <w:p w:rsidR="0017169E" w:rsidRDefault="005006E4">
      <w:pPr>
        <w:ind w:firstLine="720"/>
        <w:jc w:val="both"/>
        <w:rPr>
          <w:rFonts w:cstheme="minorHAnsi"/>
          <w:color w:val="000000" w:themeColor="text1"/>
        </w:rPr>
      </w:pPr>
      <w:r w:rsidRPr="005006E4">
        <w:rPr>
          <w:rFonts w:cstheme="minorHAnsi"/>
          <w:color w:val="000000" w:themeColor="text1"/>
        </w:rPr>
        <w:t>Използван</w:t>
      </w:r>
      <w:r w:rsidR="00856FA8">
        <w:rPr>
          <w:rFonts w:cstheme="minorHAnsi"/>
          <w:color w:val="000000" w:themeColor="text1"/>
        </w:rPr>
        <w:t>и</w:t>
      </w:r>
      <w:r w:rsidRPr="005006E4">
        <w:rPr>
          <w:rFonts w:cstheme="minorHAnsi"/>
          <w:color w:val="000000" w:themeColor="text1"/>
        </w:rPr>
        <w:t xml:space="preserve"> са различни технологии, но основно Adobe AIR - междуплатформено решение, работещо безпроблемно на различни операционни системи - Windows, Linux, Mac OS, iOS, Android.  Програмният език за тази виртуална машина е Action Script 3</w:t>
      </w:r>
      <w:r w:rsidR="002341FB">
        <w:rPr>
          <w:rFonts w:cstheme="minorHAnsi"/>
          <w:color w:val="000000" w:themeColor="text1"/>
        </w:rPr>
        <w:t xml:space="preserve">, придържащ се към </w:t>
      </w:r>
      <w:r w:rsidR="002341FB">
        <w:rPr>
          <w:rFonts w:cstheme="minorHAnsi"/>
          <w:color w:val="000000" w:themeColor="text1"/>
          <w:lang w:val="en-US"/>
        </w:rPr>
        <w:t xml:space="preserve">ECMAScript </w:t>
      </w:r>
      <w:r w:rsidR="002341FB">
        <w:rPr>
          <w:rFonts w:cstheme="minorHAnsi"/>
          <w:color w:val="000000" w:themeColor="text1"/>
        </w:rPr>
        <w:t xml:space="preserve">спецификацията (подобно на </w:t>
      </w:r>
      <w:r w:rsidR="002341FB">
        <w:rPr>
          <w:rFonts w:cstheme="minorHAnsi"/>
          <w:color w:val="000000" w:themeColor="text1"/>
          <w:lang w:val="en-US"/>
        </w:rPr>
        <w:t>JavaScript</w:t>
      </w:r>
      <w:r w:rsidR="002341FB">
        <w:rPr>
          <w:rFonts w:cstheme="minorHAnsi"/>
          <w:color w:val="000000" w:themeColor="text1"/>
        </w:rPr>
        <w:t>)</w:t>
      </w:r>
      <w:r w:rsidRPr="005006E4">
        <w:rPr>
          <w:rFonts w:cstheme="minorHAnsi"/>
          <w:color w:val="000000" w:themeColor="text1"/>
        </w:rPr>
        <w:t>. Сред предимствата, които технологията предоставя е възможността за лесна употреба на векторни изображения, които спомагат за решението на множество проблеми, идващи от различните видове мобилни устройства и конкретно –</w:t>
      </w:r>
      <w:r w:rsidR="001671AC">
        <w:rPr>
          <w:rFonts w:cstheme="minorHAnsi"/>
          <w:color w:val="000000" w:themeColor="text1"/>
        </w:rPr>
        <w:t xml:space="preserve"> </w:t>
      </w:r>
      <w:r w:rsidRPr="005006E4">
        <w:rPr>
          <w:rFonts w:cstheme="minorHAnsi"/>
          <w:color w:val="000000" w:themeColor="text1"/>
        </w:rPr>
        <w:t>разнообразие</w:t>
      </w:r>
      <w:r w:rsidR="005B3508">
        <w:rPr>
          <w:rFonts w:cstheme="minorHAnsi"/>
          <w:color w:val="000000" w:themeColor="text1"/>
        </w:rPr>
        <w:t>то</w:t>
      </w:r>
      <w:r w:rsidRPr="005006E4">
        <w:rPr>
          <w:rFonts w:cstheme="minorHAnsi"/>
          <w:color w:val="000000" w:themeColor="text1"/>
        </w:rPr>
        <w:t xml:space="preserve"> от екрани с различна големина. Езикът за писане е обектно-ориентиран и позволява на автора да следва Модел-Изглед-Контролер (Model-View-Controller или MVC) архитектурния шаблон за дизайн в програмирането, както и други шаблони</w:t>
      </w:r>
      <w:r w:rsidR="009C10EE">
        <w:rPr>
          <w:rFonts w:cstheme="minorHAnsi"/>
          <w:color w:val="000000" w:themeColor="text1"/>
        </w:rPr>
        <w:t>,</w:t>
      </w:r>
      <w:r w:rsidRPr="005006E4">
        <w:rPr>
          <w:rFonts w:cstheme="minorHAnsi"/>
          <w:color w:val="000000" w:themeColor="text1"/>
        </w:rPr>
        <w:t xml:space="preserve"> водещи до изграждането на лесно разбираем и елегантен, а не само полезен продукт. Графичният интерфейс и бизнес логиката (или в този случай е по-уместно да се каже - игровата логика) са реализирани от автора въз основа на натрупания му опит при създаването и използването на различни видове клиентски приложения.</w:t>
      </w:r>
    </w:p>
    <w:p w:rsidR="0017169E" w:rsidRDefault="005006E4">
      <w:pPr>
        <w:ind w:firstLine="720"/>
        <w:jc w:val="both"/>
        <w:rPr>
          <w:rFonts w:cstheme="minorHAnsi"/>
          <w:color w:val="000000" w:themeColor="text1"/>
        </w:rPr>
      </w:pPr>
      <w:r w:rsidRPr="005006E4">
        <w:rPr>
          <w:rFonts w:cstheme="minorHAnsi"/>
          <w:color w:val="000000" w:themeColor="text1"/>
        </w:rPr>
        <w:t>       Създадените в дипломната работа игри са предвидени да изглеждат еднакво „добре“, както на големи екрани</w:t>
      </w:r>
      <w:r w:rsidR="00B660A9">
        <w:rPr>
          <w:rFonts w:cstheme="minorHAnsi"/>
          <w:color w:val="000000" w:themeColor="text1"/>
        </w:rPr>
        <w:t>,</w:t>
      </w:r>
      <w:r w:rsidRPr="005006E4">
        <w:rPr>
          <w:rFonts w:cstheme="minorHAnsi"/>
          <w:color w:val="000000" w:themeColor="text1"/>
        </w:rPr>
        <w:t xml:space="preserve"> така и на малки мобилни устройства. Друго предимство на „Думаница“ и „Думаница – стихове“ е динамичното съдържание и комуникация със сървърна част, което гарантира игрово разнообразие и гъвкава адаптивност към нуждите на потребителя.</w:t>
      </w:r>
    </w:p>
    <w:p w:rsidR="00350C87" w:rsidRPr="00350C87" w:rsidRDefault="00350C87" w:rsidP="00CC60F4">
      <w:pPr>
        <w:jc w:val="both"/>
        <w:rPr>
          <w:rFonts w:cstheme="minorHAnsi"/>
          <w:lang w:val="en-US"/>
        </w:rPr>
      </w:pPr>
    </w:p>
    <w:p w:rsidR="005F7742" w:rsidRDefault="00954DAA" w:rsidP="0017046F">
      <w:pPr>
        <w:pStyle w:val="Heading2"/>
        <w:numPr>
          <w:ilvl w:val="1"/>
          <w:numId w:val="14"/>
        </w:numPr>
      </w:pPr>
      <w:bookmarkStart w:id="75" w:name="_Toc337139394"/>
      <w:r w:rsidRPr="00003549">
        <w:t xml:space="preserve">Основни </w:t>
      </w:r>
      <w:r w:rsidR="00F65C99">
        <w:t>цели на дипломната разработка.</w:t>
      </w:r>
      <w:bookmarkEnd w:id="75"/>
      <w:r w:rsidR="00F65C99">
        <w:t xml:space="preserve"> </w:t>
      </w:r>
    </w:p>
    <w:p w:rsidR="0017169E" w:rsidRDefault="005006E4">
      <w:pPr>
        <w:ind w:firstLine="720"/>
        <w:jc w:val="both"/>
        <w:rPr>
          <w:rFonts w:cstheme="minorHAnsi"/>
          <w:color w:val="000000" w:themeColor="text1"/>
        </w:rPr>
      </w:pPr>
      <w:r w:rsidRPr="005006E4">
        <w:rPr>
          <w:rFonts w:cstheme="minorHAnsi"/>
          <w:color w:val="000000" w:themeColor="text1"/>
        </w:rPr>
        <w:t xml:space="preserve">Авторът има за цел да реализира успешно две игри за мобилни устройства. Тези две игри той </w:t>
      </w:r>
      <w:r w:rsidR="00B81326">
        <w:rPr>
          <w:rFonts w:cstheme="minorHAnsi"/>
          <w:color w:val="000000" w:themeColor="text1"/>
        </w:rPr>
        <w:t>назовава</w:t>
      </w:r>
      <w:r w:rsidRPr="005006E4">
        <w:rPr>
          <w:rFonts w:cstheme="minorHAnsi"/>
          <w:color w:val="000000" w:themeColor="text1"/>
        </w:rPr>
        <w:t xml:space="preserve"> „Думаница“ и „Думаница-стихове</w:t>
      </w:r>
      <w:r w:rsidR="001708C0">
        <w:rPr>
          <w:rFonts w:cstheme="minorHAnsi"/>
          <w:color w:val="000000" w:themeColor="text1"/>
        </w:rPr>
        <w:t>”</w:t>
      </w:r>
      <w:r w:rsidRPr="005006E4">
        <w:rPr>
          <w:rFonts w:cstheme="minorHAnsi"/>
          <w:color w:val="000000" w:themeColor="text1"/>
        </w:rPr>
        <w:t>. Те имат за цел не само да помогнат на потребителите да придобият нови знания в областта на българския език и литературата, но и да послужат като пример за създаването на други такива игри. Авторът създава игрите (приложенията) за мобилни устройства</w:t>
      </w:r>
      <w:r w:rsidR="00521C02">
        <w:rPr>
          <w:rFonts w:cstheme="minorHAnsi"/>
          <w:color w:val="000000" w:themeColor="text1"/>
        </w:rPr>
        <w:t>,</w:t>
      </w:r>
      <w:r w:rsidRPr="005006E4">
        <w:rPr>
          <w:rFonts w:cstheme="minorHAnsi"/>
          <w:color w:val="000000" w:themeColor="text1"/>
        </w:rPr>
        <w:t xml:space="preserve"> използващи операционна система Android и ги публикува на портал</w:t>
      </w:r>
      <w:r w:rsidR="00FF22CA">
        <w:rPr>
          <w:rFonts w:cstheme="minorHAnsi"/>
          <w:color w:val="000000" w:themeColor="text1"/>
        </w:rPr>
        <w:t>а</w:t>
      </w:r>
      <w:r w:rsidRPr="005006E4">
        <w:rPr>
          <w:rFonts w:cstheme="minorHAnsi"/>
          <w:color w:val="000000" w:themeColor="text1"/>
        </w:rPr>
        <w:t xml:space="preserve"> за игри и приложения: play.google.com. Разработените софтуерни продукти могат лесно да бъдат експортирани за уеб, windows или iOS. Двете игри покриват и двата основни изгледа на мобилните устройства.</w:t>
      </w:r>
    </w:p>
    <w:p w:rsidR="0017169E" w:rsidRDefault="005006E4">
      <w:pPr>
        <w:ind w:firstLine="720"/>
        <w:jc w:val="both"/>
        <w:rPr>
          <w:rFonts w:cstheme="minorHAnsi"/>
          <w:color w:val="000000" w:themeColor="text1"/>
        </w:rPr>
      </w:pPr>
      <w:r w:rsidRPr="005006E4">
        <w:rPr>
          <w:rFonts w:cstheme="minorHAnsi"/>
          <w:color w:val="000000" w:themeColor="text1"/>
        </w:rPr>
        <w:t>Думаница – Portrait (Портрет  -  вертикален изглед).</w:t>
      </w:r>
    </w:p>
    <w:p w:rsidR="0017169E" w:rsidRDefault="005006E4">
      <w:pPr>
        <w:ind w:firstLine="720"/>
        <w:jc w:val="both"/>
        <w:rPr>
          <w:rFonts w:cstheme="minorHAnsi"/>
          <w:color w:val="000000" w:themeColor="text1"/>
        </w:rPr>
      </w:pPr>
      <w:r w:rsidRPr="005006E4">
        <w:rPr>
          <w:rFonts w:cstheme="minorHAnsi"/>
          <w:color w:val="000000" w:themeColor="text1"/>
        </w:rPr>
        <w:t>Думаница – Стихове – Landscape(Пейзаж  - хоризонтален изглед).</w:t>
      </w:r>
    </w:p>
    <w:p w:rsidR="00F65C99" w:rsidRPr="00F65C99" w:rsidRDefault="00F65C99" w:rsidP="00F65C99"/>
    <w:p w:rsidR="00F65C99" w:rsidRDefault="00F65C99" w:rsidP="00F65C99">
      <w:pPr>
        <w:pStyle w:val="Heading2"/>
        <w:numPr>
          <w:ilvl w:val="1"/>
          <w:numId w:val="14"/>
        </w:numPr>
      </w:pPr>
      <w:bookmarkStart w:id="76" w:name="_Toc337139395"/>
      <w:r w:rsidRPr="00003549">
        <w:t>Основни понятия и структура на средата</w:t>
      </w:r>
      <w:bookmarkEnd w:id="76"/>
    </w:p>
    <w:p w:rsidR="00FC422F" w:rsidRPr="00FC422F" w:rsidRDefault="00FC422F" w:rsidP="0090675A"/>
    <w:p w:rsidR="006F4ACB" w:rsidRPr="00C93D19" w:rsidRDefault="00C93D19" w:rsidP="00FB3078">
      <w:pPr>
        <w:jc w:val="both"/>
        <w:rPr>
          <w:rFonts w:cstheme="minorHAnsi"/>
        </w:rPr>
      </w:pPr>
      <w:r>
        <w:rPr>
          <w:rFonts w:cstheme="minorHAnsi"/>
          <w:b/>
          <w:color w:val="365F91" w:themeColor="accent1" w:themeShade="BF"/>
        </w:rPr>
        <w:t xml:space="preserve">Контролер - </w:t>
      </w:r>
      <w:r w:rsidRPr="00C93D19">
        <w:rPr>
          <w:rFonts w:cstheme="minorHAnsi"/>
          <w:b/>
          <w:color w:val="365F91" w:themeColor="accent1" w:themeShade="BF"/>
          <w:lang w:val="en-US"/>
        </w:rPr>
        <w:t>Controller</w:t>
      </w:r>
      <w:r>
        <w:rPr>
          <w:rFonts w:cstheme="minorHAnsi"/>
          <w:lang w:val="en-US"/>
        </w:rPr>
        <w:t xml:space="preserve"> </w:t>
      </w:r>
      <w:r w:rsidR="00206602">
        <w:rPr>
          <w:rFonts w:cstheme="minorHAnsi"/>
        </w:rPr>
        <w:t xml:space="preserve">- </w:t>
      </w:r>
      <w:r>
        <w:rPr>
          <w:rFonts w:cstheme="minorHAnsi"/>
        </w:rPr>
        <w:t xml:space="preserve">клас, който се грижи за основните състояния на играта – показване на отделни </w:t>
      </w:r>
      <w:r w:rsidRPr="00C93D19">
        <w:rPr>
          <w:rFonts w:cstheme="minorHAnsi"/>
          <w:b/>
          <w:color w:val="365F91" w:themeColor="accent1" w:themeShade="BF"/>
        </w:rPr>
        <w:t>изгледи</w:t>
      </w:r>
      <w:r>
        <w:rPr>
          <w:rFonts w:cstheme="minorHAnsi"/>
        </w:rPr>
        <w:t xml:space="preserve">, така наречените </w:t>
      </w:r>
      <w:r w:rsidRPr="00C93D19">
        <w:rPr>
          <w:rFonts w:cstheme="minorHAnsi"/>
          <w:b/>
          <w:color w:val="365F91" w:themeColor="accent1" w:themeShade="BF"/>
          <w:lang w:val="en-US"/>
        </w:rPr>
        <w:t>view</w:t>
      </w:r>
      <w:r w:rsidRPr="00C93D19">
        <w:rPr>
          <w:rFonts w:cstheme="minorHAnsi"/>
          <w:color w:val="365F91" w:themeColor="accent1" w:themeShade="BF"/>
          <w:lang w:val="en-US"/>
        </w:rPr>
        <w:t xml:space="preserve"> </w:t>
      </w:r>
      <w:r>
        <w:rPr>
          <w:rFonts w:cstheme="minorHAnsi"/>
          <w:lang w:val="en-US"/>
        </w:rPr>
        <w:t>класове</w:t>
      </w:r>
      <w:r>
        <w:rPr>
          <w:rFonts w:cstheme="minorHAnsi"/>
        </w:rPr>
        <w:t xml:space="preserve"> и следи текущото състояние на основната програма.</w:t>
      </w:r>
    </w:p>
    <w:p w:rsidR="00C93D19" w:rsidRPr="00206602" w:rsidRDefault="00C93D19" w:rsidP="00FB3078">
      <w:pPr>
        <w:jc w:val="both"/>
        <w:rPr>
          <w:rFonts w:cstheme="minorHAnsi"/>
          <w:b/>
          <w:color w:val="365F91" w:themeColor="accent1" w:themeShade="BF"/>
        </w:rPr>
      </w:pPr>
      <w:r>
        <w:rPr>
          <w:rFonts w:cstheme="minorHAnsi"/>
          <w:b/>
          <w:color w:val="365F91" w:themeColor="accent1" w:themeShade="BF"/>
        </w:rPr>
        <w:t xml:space="preserve">Изгледи - </w:t>
      </w:r>
      <w:r w:rsidRPr="00C93D19">
        <w:rPr>
          <w:rFonts w:cstheme="minorHAnsi"/>
          <w:b/>
          <w:color w:val="365F91" w:themeColor="accent1" w:themeShade="BF"/>
          <w:lang w:val="en-US"/>
        </w:rPr>
        <w:t>View</w:t>
      </w:r>
      <w:r>
        <w:rPr>
          <w:rFonts w:cstheme="minorHAnsi"/>
          <w:b/>
          <w:color w:val="365F91" w:themeColor="accent1" w:themeShade="BF"/>
          <w:lang w:val="en-US"/>
        </w:rPr>
        <w:t>s</w:t>
      </w:r>
      <w:r w:rsidR="00206602">
        <w:rPr>
          <w:rFonts w:cstheme="minorHAnsi"/>
          <w:b/>
          <w:color w:val="365F91" w:themeColor="accent1" w:themeShade="BF"/>
        </w:rPr>
        <w:t xml:space="preserve"> - </w:t>
      </w:r>
      <w:r w:rsidR="00206602">
        <w:rPr>
          <w:rFonts w:cstheme="minorHAnsi"/>
          <w:color w:val="000000" w:themeColor="text1"/>
        </w:rPr>
        <w:t>т</w:t>
      </w:r>
      <w:r w:rsidR="00852CAD">
        <w:rPr>
          <w:rFonts w:cstheme="minorHAnsi"/>
          <w:color w:val="000000" w:themeColor="text1"/>
        </w:rPr>
        <w:t xml:space="preserve">ези </w:t>
      </w:r>
      <w:r w:rsidR="00DA3B8A">
        <w:rPr>
          <w:rFonts w:cstheme="minorHAnsi"/>
          <w:color w:val="000000" w:themeColor="text1"/>
        </w:rPr>
        <w:t>класове</w:t>
      </w:r>
      <w:r w:rsidR="00852CAD">
        <w:rPr>
          <w:rFonts w:cstheme="minorHAnsi"/>
          <w:color w:val="000000" w:themeColor="text1"/>
        </w:rPr>
        <w:t xml:space="preserve"> управляват „по-дребни“ от тях обекти, които служат</w:t>
      </w:r>
      <w:r w:rsidR="00DA3B8A">
        <w:rPr>
          <w:rFonts w:cstheme="minorHAnsi"/>
          <w:color w:val="000000" w:themeColor="text1"/>
          <w:lang w:val="en-US"/>
        </w:rPr>
        <w:t>,</w:t>
      </w:r>
      <w:r w:rsidR="00852CAD">
        <w:rPr>
          <w:rFonts w:cstheme="minorHAnsi"/>
          <w:color w:val="000000" w:themeColor="text1"/>
        </w:rPr>
        <w:t xml:space="preserve"> като „м</w:t>
      </w:r>
      <w:r w:rsidR="00807A53">
        <w:rPr>
          <w:rFonts w:cstheme="minorHAnsi"/>
          <w:color w:val="000000" w:themeColor="text1"/>
        </w:rPr>
        <w:t>о</w:t>
      </w:r>
      <w:r w:rsidR="00852CAD">
        <w:rPr>
          <w:rFonts w:cstheme="minorHAnsi"/>
          <w:color w:val="000000" w:themeColor="text1"/>
        </w:rPr>
        <w:t xml:space="preserve">зайка“ за изграждането на </w:t>
      </w:r>
      <w:r w:rsidR="00807A53">
        <w:rPr>
          <w:rFonts w:cstheme="minorHAnsi"/>
          <w:b/>
          <w:color w:val="365F91" w:themeColor="accent1" w:themeShade="BF"/>
        </w:rPr>
        <w:t>и</w:t>
      </w:r>
      <w:r w:rsidR="00852CAD" w:rsidRPr="00852CAD">
        <w:rPr>
          <w:rFonts w:cstheme="minorHAnsi"/>
          <w:b/>
          <w:color w:val="365F91" w:themeColor="accent1" w:themeShade="BF"/>
        </w:rPr>
        <w:t>згледите</w:t>
      </w:r>
      <w:r w:rsidR="00852CAD">
        <w:rPr>
          <w:rFonts w:cstheme="minorHAnsi"/>
          <w:color w:val="000000" w:themeColor="text1"/>
          <w:lang w:val="en-US"/>
        </w:rPr>
        <w:t>.</w:t>
      </w:r>
      <w:r w:rsidR="00852CAD">
        <w:rPr>
          <w:rFonts w:cstheme="minorHAnsi"/>
          <w:color w:val="000000" w:themeColor="text1"/>
        </w:rPr>
        <w:t xml:space="preserve"> </w:t>
      </w:r>
      <w:r w:rsidR="00DA3B8A">
        <w:rPr>
          <w:rFonts w:cstheme="minorHAnsi"/>
          <w:color w:val="000000" w:themeColor="text1"/>
        </w:rPr>
        <w:t>Посредством своите функции (ме</w:t>
      </w:r>
      <w:r w:rsidR="00053513">
        <w:rPr>
          <w:rFonts w:cstheme="minorHAnsi"/>
          <w:color w:val="000000" w:themeColor="text1"/>
        </w:rPr>
        <w:t>тоди), изгледите изграждат своя</w:t>
      </w:r>
      <w:r w:rsidR="00E80AF7">
        <w:rPr>
          <w:rFonts w:cstheme="minorHAnsi"/>
          <w:color w:val="000000" w:themeColor="text1"/>
        </w:rPr>
        <w:t xml:space="preserve"> външен вид</w:t>
      </w:r>
      <w:r w:rsidR="00DA3B8A">
        <w:rPr>
          <w:rFonts w:cstheme="minorHAnsi"/>
          <w:color w:val="000000" w:themeColor="text1"/>
        </w:rPr>
        <w:t xml:space="preserve">, за да отговарят на дизайнерските решения, взети от автора. По-дребните обекти </w:t>
      </w:r>
      <w:r>
        <w:rPr>
          <w:rStyle w:val="PageNumber"/>
        </w:rPr>
        <w:t>в тази дипломна работа</w:t>
      </w:r>
      <w:r w:rsidR="00DA3B8A">
        <w:rPr>
          <w:rStyle w:val="PageNumber"/>
        </w:rPr>
        <w:t xml:space="preserve"> са наречени</w:t>
      </w:r>
      <w:r>
        <w:rPr>
          <w:rStyle w:val="PageNumber"/>
        </w:rPr>
        <w:t xml:space="preserve"> </w:t>
      </w:r>
      <w:r w:rsidR="00DC31C0">
        <w:rPr>
          <w:rStyle w:val="PageNumber"/>
          <w:b/>
          <w:color w:val="365F91" w:themeColor="accent1" w:themeShade="BF"/>
        </w:rPr>
        <w:t>к</w:t>
      </w:r>
      <w:r w:rsidRPr="00C93D19">
        <w:rPr>
          <w:rStyle w:val="PageNumber"/>
          <w:b/>
          <w:color w:val="365F91" w:themeColor="accent1" w:themeShade="BF"/>
        </w:rPr>
        <w:t>омпоненти</w:t>
      </w:r>
      <w:r w:rsidR="00DA3B8A">
        <w:rPr>
          <w:rStyle w:val="PageNumber"/>
          <w:b/>
          <w:color w:val="365F91" w:themeColor="accent1" w:themeShade="BF"/>
        </w:rPr>
        <w:t>.</w:t>
      </w:r>
      <w:r w:rsidR="00852CAD">
        <w:rPr>
          <w:rFonts w:cstheme="minorHAnsi"/>
          <w:color w:val="365F91" w:themeColor="accent1" w:themeShade="BF"/>
          <w:lang w:val="en-US"/>
        </w:rPr>
        <w:t xml:space="preserve"> </w:t>
      </w:r>
      <w:r w:rsidRPr="00C93D19">
        <w:rPr>
          <w:rFonts w:cstheme="minorHAnsi"/>
          <w:color w:val="365F91" w:themeColor="accent1" w:themeShade="BF"/>
        </w:rPr>
        <w:t xml:space="preserve"> </w:t>
      </w:r>
    </w:p>
    <w:p w:rsidR="00473980" w:rsidRPr="00A065CE" w:rsidRDefault="00DA3B8A" w:rsidP="00473980">
      <w:pPr>
        <w:jc w:val="both"/>
        <w:rPr>
          <w:rFonts w:cstheme="minorHAnsi"/>
          <w:color w:val="365F91" w:themeColor="accent1" w:themeShade="BF"/>
        </w:rPr>
      </w:pPr>
      <w:r w:rsidRPr="00C93D19">
        <w:rPr>
          <w:rStyle w:val="PageNumber"/>
          <w:b/>
          <w:color w:val="365F91" w:themeColor="accent1" w:themeShade="BF"/>
        </w:rPr>
        <w:t>Компоненти</w:t>
      </w:r>
      <w:r>
        <w:rPr>
          <w:rFonts w:cstheme="minorHAnsi"/>
        </w:rPr>
        <w:t xml:space="preserve"> </w:t>
      </w:r>
      <w:r w:rsidR="0037432D">
        <w:rPr>
          <w:rFonts w:cstheme="minorHAnsi"/>
        </w:rPr>
        <w:t xml:space="preserve">– интерфейс елементи с вградена функционалност. Представляват класове (обекти), които биват извиквани от </w:t>
      </w:r>
      <w:r w:rsidR="005006E4" w:rsidRPr="005006E4">
        <w:rPr>
          <w:rFonts w:cstheme="minorHAnsi"/>
          <w:b/>
          <w:color w:val="365F91" w:themeColor="accent1" w:themeShade="BF"/>
        </w:rPr>
        <w:t>изгледите</w:t>
      </w:r>
      <w:r w:rsidR="0037432D">
        <w:rPr>
          <w:rFonts w:cstheme="minorHAnsi"/>
          <w:lang w:val="en-US"/>
        </w:rPr>
        <w:t xml:space="preserve"> </w:t>
      </w:r>
      <w:r w:rsidR="0037432D">
        <w:rPr>
          <w:rFonts w:cstheme="minorHAnsi"/>
        </w:rPr>
        <w:t>клас</w:t>
      </w:r>
      <w:r w:rsidR="00C93D19">
        <w:rPr>
          <w:rFonts w:cstheme="minorHAnsi"/>
        </w:rPr>
        <w:t>ове</w:t>
      </w:r>
      <w:r w:rsidR="0037432D">
        <w:rPr>
          <w:rFonts w:cstheme="minorHAnsi"/>
        </w:rPr>
        <w:t>. Те имат набор от публични(</w:t>
      </w:r>
      <w:r w:rsidR="0037432D">
        <w:rPr>
          <w:rFonts w:cstheme="minorHAnsi"/>
          <w:lang w:val="en-US"/>
        </w:rPr>
        <w:t>public)</w:t>
      </w:r>
      <w:r w:rsidR="0037432D">
        <w:rPr>
          <w:rFonts w:cstheme="minorHAnsi"/>
        </w:rPr>
        <w:t xml:space="preserve"> и частни</w:t>
      </w:r>
      <w:r w:rsidR="0037432D">
        <w:rPr>
          <w:rFonts w:cstheme="minorHAnsi"/>
          <w:lang w:val="en-US"/>
        </w:rPr>
        <w:t xml:space="preserve">(private) </w:t>
      </w:r>
      <w:r w:rsidR="0037432D">
        <w:rPr>
          <w:rFonts w:cstheme="minorHAnsi"/>
        </w:rPr>
        <w:t>методи</w:t>
      </w:r>
      <w:r w:rsidR="00DC31C0">
        <w:rPr>
          <w:rFonts w:cstheme="minorHAnsi"/>
        </w:rPr>
        <w:t>. Публичните методи</w:t>
      </w:r>
      <w:r w:rsidR="0037432D">
        <w:rPr>
          <w:rFonts w:cstheme="minorHAnsi"/>
        </w:rPr>
        <w:t xml:space="preserve"> предоставят интеракцията за потребителя. </w:t>
      </w:r>
    </w:p>
    <w:p w:rsidR="0054178F" w:rsidRPr="001D32CC" w:rsidRDefault="00206602" w:rsidP="00473980">
      <w:pPr>
        <w:jc w:val="both"/>
        <w:rPr>
          <w:rFonts w:eastAsia="Times New Roman" w:cstheme="minorHAnsi"/>
        </w:rPr>
      </w:pPr>
      <w:r w:rsidRPr="00473980">
        <w:rPr>
          <w:rFonts w:cstheme="minorHAnsi"/>
          <w:b/>
          <w:color w:val="365F91" w:themeColor="accent1" w:themeShade="BF"/>
        </w:rPr>
        <w:t xml:space="preserve">Събития – </w:t>
      </w:r>
      <w:r w:rsidRPr="00473980">
        <w:rPr>
          <w:rFonts w:cstheme="minorHAnsi"/>
          <w:b/>
          <w:color w:val="365F91" w:themeColor="accent1" w:themeShade="BF"/>
          <w:lang w:val="en-US"/>
        </w:rPr>
        <w:t>Events</w:t>
      </w:r>
      <w:r w:rsidRPr="00206602">
        <w:rPr>
          <w:rFonts w:cstheme="minorHAnsi"/>
          <w:b/>
          <w:color w:val="365F91" w:themeColor="accent1" w:themeShade="BF"/>
        </w:rPr>
        <w:t xml:space="preserve"> </w:t>
      </w:r>
      <w:r>
        <w:rPr>
          <w:rFonts w:cstheme="minorHAnsi"/>
          <w:color w:val="000000" w:themeColor="text1"/>
        </w:rPr>
        <w:t xml:space="preserve">- </w:t>
      </w:r>
      <w:r w:rsidRPr="00473980">
        <w:rPr>
          <w:rFonts w:eastAsia="Times New Roman" w:cstheme="minorHAnsi"/>
        </w:rPr>
        <w:t>Събитията дават възможност на клас или обект да уведомява другите класове или предмети, когато се случва нещо, което е в тяхната „област на интереси“. Клас, който изпраща (или повдига) събитие се нарича издател</w:t>
      </w:r>
      <w:r w:rsidR="000D6A04" w:rsidRPr="00473980">
        <w:rPr>
          <w:rFonts w:eastAsia="Times New Roman" w:cstheme="minorHAnsi"/>
          <w:lang w:val="en-US"/>
        </w:rPr>
        <w:t>,</w:t>
      </w:r>
      <w:r w:rsidR="00F04A00" w:rsidRPr="00473980">
        <w:rPr>
          <w:rFonts w:eastAsia="Times New Roman" w:cstheme="minorHAnsi"/>
        </w:rPr>
        <w:t xml:space="preserve"> </w:t>
      </w:r>
      <w:r w:rsidR="000D6A04" w:rsidRPr="00473980">
        <w:rPr>
          <w:rFonts w:eastAsia="Times New Roman" w:cstheme="minorHAnsi"/>
          <w:lang w:val="en-US"/>
        </w:rPr>
        <w:t>a</w:t>
      </w:r>
      <w:r w:rsidRPr="00473980">
        <w:rPr>
          <w:rFonts w:eastAsia="Times New Roman" w:cstheme="minorHAnsi"/>
        </w:rPr>
        <w:t xml:space="preserve"> класове</w:t>
      </w:r>
      <w:r w:rsidR="00F04A00" w:rsidRPr="00473980">
        <w:rPr>
          <w:rFonts w:eastAsia="Times New Roman" w:cstheme="minorHAnsi"/>
        </w:rPr>
        <w:t>те</w:t>
      </w:r>
      <w:r w:rsidRPr="00473980">
        <w:rPr>
          <w:rFonts w:eastAsia="Times New Roman" w:cstheme="minorHAnsi"/>
        </w:rPr>
        <w:t xml:space="preserve">, които получават </w:t>
      </w:r>
      <w:r w:rsidR="00E85DFF" w:rsidRPr="00473980">
        <w:rPr>
          <w:rFonts w:eastAsia="Times New Roman" w:cstheme="minorHAnsi"/>
        </w:rPr>
        <w:t>„</w:t>
      </w:r>
      <w:r w:rsidR="000D6A04" w:rsidRPr="00473980">
        <w:rPr>
          <w:rFonts w:eastAsia="Times New Roman" w:cstheme="minorHAnsi"/>
          <w:lang w:val="en-US"/>
        </w:rPr>
        <w:t>сигналите</w:t>
      </w:r>
      <w:r w:rsidR="00E85DFF" w:rsidRPr="00473980">
        <w:rPr>
          <w:rFonts w:eastAsia="Times New Roman" w:cstheme="minorHAnsi"/>
        </w:rPr>
        <w:t>“</w:t>
      </w:r>
      <w:r w:rsidR="000D6A04" w:rsidRPr="00473980">
        <w:rPr>
          <w:rFonts w:eastAsia="Times New Roman" w:cstheme="minorHAnsi"/>
          <w:lang w:val="en-US"/>
        </w:rPr>
        <w:t xml:space="preserve"> за тези събития се</w:t>
      </w:r>
      <w:r w:rsidR="000D6A04" w:rsidRPr="00473980">
        <w:rPr>
          <w:rFonts w:eastAsia="Times New Roman" w:cstheme="minorHAnsi"/>
        </w:rPr>
        <w:t xml:space="preserve"> </w:t>
      </w:r>
      <w:r w:rsidRPr="00473980">
        <w:rPr>
          <w:rFonts w:eastAsia="Times New Roman" w:cstheme="minorHAnsi"/>
        </w:rPr>
        <w:t xml:space="preserve"> наричат ​​абонати.</w:t>
      </w:r>
      <w:r w:rsidR="001D32CC">
        <w:rPr>
          <w:rFonts w:eastAsia="Times New Roman" w:cstheme="minorHAnsi"/>
        </w:rPr>
        <w:t xml:space="preserve"> Събитийната рамка на </w:t>
      </w:r>
      <w:r w:rsidR="001D32CC">
        <w:rPr>
          <w:rFonts w:eastAsia="Times New Roman" w:cstheme="minorHAnsi"/>
          <w:lang w:val="en-US"/>
        </w:rPr>
        <w:t xml:space="preserve">ActionScript </w:t>
      </w:r>
      <w:r w:rsidR="001D32CC">
        <w:rPr>
          <w:rFonts w:eastAsia="Times New Roman" w:cstheme="minorHAnsi"/>
        </w:rPr>
        <w:t xml:space="preserve">е изградена в съответствие с дизайнерския софтуерен шаблон </w:t>
      </w:r>
      <w:r w:rsidR="0066509A">
        <w:rPr>
          <w:rFonts w:eastAsia="Times New Roman" w:cstheme="minorHAnsi"/>
        </w:rPr>
        <w:t xml:space="preserve">на комуникация </w:t>
      </w:r>
      <w:r w:rsidR="001D32CC">
        <w:rPr>
          <w:rFonts w:eastAsia="Times New Roman" w:cstheme="minorHAnsi"/>
        </w:rPr>
        <w:t>О</w:t>
      </w:r>
      <w:r w:rsidR="00E33ABD">
        <w:rPr>
          <w:rFonts w:eastAsia="Times New Roman" w:cstheme="minorHAnsi"/>
          <w:lang w:val="en-US"/>
        </w:rPr>
        <w:t>bserver</w:t>
      </w:r>
      <w:r w:rsidR="001D32CC">
        <w:rPr>
          <w:rFonts w:eastAsia="Times New Roman" w:cstheme="minorHAnsi"/>
          <w:lang w:val="en-US"/>
        </w:rPr>
        <w:t xml:space="preserve"> </w:t>
      </w:r>
      <w:r w:rsidR="001D32CC">
        <w:rPr>
          <w:rFonts w:eastAsia="Times New Roman" w:cstheme="minorHAnsi"/>
        </w:rPr>
        <w:t>(в превод - Наблюдател).</w:t>
      </w:r>
    </w:p>
    <w:p w:rsidR="0017169E" w:rsidRDefault="0017169E">
      <w:pPr>
        <w:jc w:val="both"/>
        <w:rPr>
          <w:rFonts w:cstheme="minorHAnsi"/>
        </w:rPr>
      </w:pPr>
    </w:p>
    <w:p w:rsidR="00CF70B2" w:rsidRPr="00003549" w:rsidRDefault="00CF70B2" w:rsidP="0017046F">
      <w:pPr>
        <w:pStyle w:val="Heading2"/>
        <w:numPr>
          <w:ilvl w:val="1"/>
          <w:numId w:val="14"/>
        </w:numPr>
        <w:rPr>
          <w:rFonts w:asciiTheme="minorHAnsi" w:hAnsiTheme="minorHAnsi" w:cstheme="minorHAnsi"/>
          <w:sz w:val="22"/>
          <w:szCs w:val="22"/>
        </w:rPr>
      </w:pPr>
      <w:bookmarkStart w:id="77" w:name="_Toc337139396"/>
      <w:r>
        <w:rPr>
          <w:rFonts w:asciiTheme="minorHAnsi" w:hAnsiTheme="minorHAnsi" w:cstheme="minorHAnsi"/>
          <w:sz w:val="22"/>
          <w:szCs w:val="22"/>
        </w:rPr>
        <w:t>Теория на игрите</w:t>
      </w:r>
      <w:bookmarkEnd w:id="77"/>
    </w:p>
    <w:p w:rsidR="0017169E" w:rsidRDefault="005006E4">
      <w:pPr>
        <w:ind w:firstLine="720"/>
        <w:jc w:val="both"/>
        <w:rPr>
          <w:rFonts w:cstheme="minorHAnsi"/>
          <w:color w:val="000000" w:themeColor="text1"/>
        </w:rPr>
      </w:pPr>
      <w:r w:rsidRPr="005006E4">
        <w:rPr>
          <w:rFonts w:cstheme="minorHAnsi"/>
          <w:color w:val="000000" w:themeColor="text1"/>
        </w:rPr>
        <w:t xml:space="preserve">Клон от </w:t>
      </w:r>
      <w:hyperlink r:id="rId11" w:tooltip="Приложна математика" w:history="1">
        <w:r w:rsidRPr="005006E4">
          <w:rPr>
            <w:rFonts w:cstheme="minorHAnsi"/>
            <w:color w:val="000000" w:themeColor="text1"/>
          </w:rPr>
          <w:t>приложната математика</w:t>
        </w:r>
      </w:hyperlink>
      <w:r w:rsidRPr="005006E4">
        <w:rPr>
          <w:rFonts w:cstheme="minorHAnsi"/>
          <w:color w:val="000000" w:themeColor="text1"/>
        </w:rPr>
        <w:t xml:space="preserve"> или по-точно дял на </w:t>
      </w:r>
      <w:hyperlink r:id="rId12" w:tooltip="Изследване на операциите (страницата не съществува)" w:history="1">
        <w:r w:rsidRPr="005006E4">
          <w:rPr>
            <w:rFonts w:cstheme="minorHAnsi"/>
            <w:color w:val="000000" w:themeColor="text1"/>
          </w:rPr>
          <w:t>изследване на операциите</w:t>
        </w:r>
      </w:hyperlink>
      <w:r w:rsidRPr="005006E4">
        <w:rPr>
          <w:rFonts w:cstheme="minorHAnsi"/>
          <w:color w:val="000000" w:themeColor="text1"/>
        </w:rPr>
        <w:t>, който изучава стратегическите математически модели и вземането на решения в конфликтни ситуации. Конфликтни са ситуации, при които има две враждуващи страни с противоположни цели. При това резултатът от всяко действие на едната страна зависи от начина на действие на противоположната страна. Примерите за конфликтни ситуации са многобройни. Класически пример в това отношение са военните действия. Редица ситуации в областта на икономиката (особено при наличие на свободна конкуренция) са конфликтни ситуации, в които играчите избират различни ходове, опитвайки се да максимизират възнаграждението си. Участващите в конфликта страни се наричат играчи. Ефективността на решенията на всеки играч зависи от неизвестните решения на останалите играчи и от други обстоятелства.</w:t>
      </w:r>
    </w:p>
    <w:p w:rsidR="00F45EC1" w:rsidRPr="00003549" w:rsidRDefault="00F45EC1" w:rsidP="0017046F">
      <w:pPr>
        <w:pStyle w:val="Heading2"/>
        <w:numPr>
          <w:ilvl w:val="1"/>
          <w:numId w:val="14"/>
        </w:numPr>
        <w:rPr>
          <w:rFonts w:asciiTheme="minorHAnsi" w:hAnsiTheme="minorHAnsi" w:cstheme="minorHAnsi"/>
          <w:sz w:val="22"/>
          <w:szCs w:val="22"/>
        </w:rPr>
      </w:pPr>
      <w:bookmarkStart w:id="78" w:name="_Toc337139397"/>
      <w:r>
        <w:rPr>
          <w:rFonts w:asciiTheme="minorHAnsi" w:hAnsiTheme="minorHAnsi" w:cstheme="minorHAnsi"/>
          <w:sz w:val="22"/>
          <w:szCs w:val="22"/>
        </w:rPr>
        <w:t>Видове игри</w:t>
      </w:r>
      <w:bookmarkEnd w:id="78"/>
    </w:p>
    <w:p w:rsidR="00F45EC1" w:rsidRDefault="00F45EC1" w:rsidP="00F45EC1">
      <w:pPr>
        <w:ind w:firstLine="720"/>
      </w:pPr>
      <w:r>
        <w:t xml:space="preserve">Според броя на участващите играчи игрите са </w:t>
      </w:r>
      <w:r>
        <w:rPr>
          <w:b/>
          <w:bCs/>
        </w:rPr>
        <w:t xml:space="preserve">с </w:t>
      </w:r>
      <w:r w:rsidR="00413C23">
        <w:rPr>
          <w:b/>
          <w:bCs/>
        </w:rPr>
        <w:t xml:space="preserve">един играч, с </w:t>
      </w:r>
      <w:r>
        <w:rPr>
          <w:b/>
          <w:bCs/>
        </w:rPr>
        <w:t>двама играчи, с трима играчи</w:t>
      </w:r>
      <w:r>
        <w:t xml:space="preserve"> и т. н. При игри с повече от двама играчи са възможни </w:t>
      </w:r>
      <w:r>
        <w:rPr>
          <w:b/>
          <w:bCs/>
        </w:rPr>
        <w:t>коалиции</w:t>
      </w:r>
      <w:r>
        <w:t xml:space="preserve">, които действат като един играч. </w:t>
      </w:r>
    </w:p>
    <w:p w:rsidR="00F45EC1" w:rsidRDefault="00F45EC1" w:rsidP="00F45EC1">
      <w:pPr>
        <w:ind w:firstLine="720"/>
      </w:pPr>
      <w:r>
        <w:t xml:space="preserve">Теорията на игрите </w:t>
      </w:r>
      <w:r w:rsidR="00E60D0B">
        <w:t xml:space="preserve">наред с други неща, </w:t>
      </w:r>
      <w:r>
        <w:t xml:space="preserve">изследва </w:t>
      </w:r>
      <w:r w:rsidR="00E60D0B">
        <w:t xml:space="preserve">и </w:t>
      </w:r>
      <w:r>
        <w:t>образуването на такива коалиции и разпределянето на общата печалба между тях.</w:t>
      </w:r>
    </w:p>
    <w:p w:rsidR="00F45EC1" w:rsidRPr="00B45D37" w:rsidRDefault="00F45EC1" w:rsidP="00B45D37">
      <w:pPr>
        <w:ind w:firstLine="720"/>
        <w:rPr>
          <w:rFonts w:cstheme="minorHAnsi"/>
        </w:rPr>
      </w:pPr>
      <w:r>
        <w:t xml:space="preserve">Ако броят на различните действия, които играчите могат да предприемат, е краен, играта се нарича </w:t>
      </w:r>
      <w:r>
        <w:rPr>
          <w:b/>
          <w:bCs/>
        </w:rPr>
        <w:t>крайна</w:t>
      </w:r>
      <w:r>
        <w:t xml:space="preserve">; в противен случай тя е </w:t>
      </w:r>
      <w:r>
        <w:rPr>
          <w:b/>
          <w:bCs/>
        </w:rPr>
        <w:t>безкрайна</w:t>
      </w:r>
      <w:r>
        <w:t>.</w:t>
      </w:r>
    </w:p>
    <w:p w:rsidR="00F45EC1" w:rsidRDefault="00F45EC1" w:rsidP="00F45EC1">
      <w:pPr>
        <w:ind w:firstLine="720"/>
      </w:pPr>
      <w:r>
        <w:t xml:space="preserve">Добре разработена е теорията на </w:t>
      </w:r>
      <w:r>
        <w:rPr>
          <w:b/>
          <w:bCs/>
        </w:rPr>
        <w:t>матричните игри</w:t>
      </w:r>
      <w:r>
        <w:t>. Под матрична игра се разбира крайна игра с двама играчи и нулева сума, където платежната функция е дадена във вид на матрица. Тези матрични игри се решават със средствата на линейното оптимиране.</w:t>
      </w:r>
    </w:p>
    <w:p w:rsidR="00F50384" w:rsidRDefault="00F50384" w:rsidP="003B1AF8">
      <w:pPr>
        <w:ind w:left="360"/>
        <w:rPr>
          <w:lang w:val="en-US"/>
        </w:rPr>
      </w:pPr>
    </w:p>
    <w:p w:rsidR="00350C87" w:rsidRPr="00350C87" w:rsidRDefault="00350C87" w:rsidP="003B1AF8">
      <w:pPr>
        <w:ind w:left="360"/>
        <w:rPr>
          <w:lang w:val="en-US"/>
        </w:rPr>
      </w:pPr>
    </w:p>
    <w:p w:rsidR="00F50384" w:rsidRPr="00F50384" w:rsidRDefault="00F50384" w:rsidP="0017046F">
      <w:pPr>
        <w:pStyle w:val="Heading2"/>
        <w:numPr>
          <w:ilvl w:val="1"/>
          <w:numId w:val="14"/>
        </w:numPr>
        <w:rPr>
          <w:sz w:val="22"/>
          <w:szCs w:val="22"/>
        </w:rPr>
      </w:pPr>
      <w:bookmarkStart w:id="79" w:name="_Toc337139398"/>
      <w:r>
        <w:rPr>
          <w:sz w:val="22"/>
          <w:szCs w:val="22"/>
        </w:rPr>
        <w:t>Основни понятия</w:t>
      </w:r>
      <w:bookmarkEnd w:id="79"/>
    </w:p>
    <w:p w:rsidR="0017169E" w:rsidRDefault="005006E4">
      <w:pPr>
        <w:ind w:firstLine="720"/>
        <w:jc w:val="both"/>
        <w:rPr>
          <w:rFonts w:cstheme="minorHAnsi"/>
          <w:color w:val="000000" w:themeColor="text1"/>
        </w:rPr>
      </w:pPr>
      <w:r w:rsidRPr="005006E4">
        <w:rPr>
          <w:rFonts w:cstheme="minorHAnsi"/>
          <w:color w:val="000000" w:themeColor="text1"/>
        </w:rPr>
        <w:t>В рамките на теорията на игрите са разработени редица алгоритми или "стандартни решения" за победа. Най-популярна е системата за победа при игра между двама играчи, наречена минимаксна процедура. Тя е базирана на идеята, че всеки играч играе най-добре. Ето накратко как се прилага тя: Да приемем, че всеки играч при всеки ход има краен брой избори за ход. След неговия ход, какъвто и да е той, противникът му също има краен брой избори. Да приемем също, което е вярно за повечето игри, че рано или късно играта винаги свършва с нечия победа. Тогава може да напишем всички възможни ходове на играта с всичките ѝ възможни изходи. Да приемем, че ние започваме и на всеки възможен краен изход слагаме оценка, показваща колко е печеливш за нас този резултат. Получава се дървовидна структура с нива - изборите на всеки играч, и листа - крайните оценки. Сега, тръгвайки от листата, може да оценим междинните състояния - ако на ход сме ние, текущото състояние има за оценка най-високата от оценките на следващите (защото ние искаме да спечелим), ако на ход е противникът, текущото състояние има за оценка най-ниската от следващите (защото той иска да спечели, т.е. ние да загубим). Така цялото развитие на играта е оценено. Оттук нататък стратегията за нас е да избираме винаги следващ ход с най-висока оценка.</w:t>
      </w:r>
    </w:p>
    <w:p w:rsidR="0017169E" w:rsidRDefault="005006E4">
      <w:pPr>
        <w:ind w:firstLine="720"/>
        <w:jc w:val="both"/>
        <w:rPr>
          <w:rFonts w:cstheme="minorHAnsi"/>
          <w:color w:val="000000" w:themeColor="text1"/>
        </w:rPr>
      </w:pPr>
      <w:r w:rsidRPr="005006E4">
        <w:rPr>
          <w:rFonts w:cstheme="minorHAnsi"/>
          <w:color w:val="000000" w:themeColor="text1"/>
        </w:rPr>
        <w:t>Тази стратегия има редица критики и доводът, че играта може да не завърши никога, не е основателен. Такива игри са редки, неинтересни и често водят до алтернативни решения, за които подходът е принципно неприложим. Подобни "непечеливши стратегии" са известни още като "политическо решение" или "компромис". Подобни резултати се получават и при патови игри с гарантиран непобедител. Най-популярната е tic-tac-toe ("Морски шах"). При такива игри математиката може да помогне малко - до чиста или някаква победа водят само преговори за реми или груба грешка на противника.</w:t>
      </w:r>
    </w:p>
    <w:p w:rsidR="0017169E" w:rsidRDefault="005006E4">
      <w:pPr>
        <w:ind w:firstLine="720"/>
        <w:jc w:val="both"/>
        <w:rPr>
          <w:rFonts w:cstheme="minorHAnsi"/>
          <w:color w:val="000000" w:themeColor="text1"/>
        </w:rPr>
      </w:pPr>
      <w:r w:rsidRPr="005006E4">
        <w:rPr>
          <w:rFonts w:cstheme="minorHAnsi"/>
          <w:color w:val="000000" w:themeColor="text1"/>
        </w:rPr>
        <w:t xml:space="preserve">Основните критики на минимаксната процедура са огромното </w:t>
      </w:r>
      <w:hyperlink r:id="rId13" w:tooltip="Дърво на решенията" w:history="1">
        <w:r w:rsidRPr="005006E4">
          <w:rPr>
            <w:rFonts w:cstheme="minorHAnsi"/>
            <w:color w:val="000000" w:themeColor="text1"/>
          </w:rPr>
          <w:t>дърво на решенията</w:t>
        </w:r>
      </w:hyperlink>
      <w:r w:rsidRPr="005006E4">
        <w:rPr>
          <w:rFonts w:cstheme="minorHAnsi"/>
          <w:color w:val="000000" w:themeColor="text1"/>
        </w:rPr>
        <w:t>, което повечето игри генерират, и сложният критерий за оценка на крайните състояния. Например шахматът има много прост критерий за оценка на крайните състояния (победа, загуба и реми = 1, -1, 0), но толкова огромно и сложно дърво на изборите, че никой съвременен суперкомпютър не може да го изчисли. Повечето военни игри пък имат невероятно сложна система за оценка на крайните състояния.</w:t>
      </w:r>
    </w:p>
    <w:p w:rsidR="0017169E" w:rsidRDefault="005006E4">
      <w:pPr>
        <w:ind w:firstLine="720"/>
        <w:jc w:val="both"/>
        <w:rPr>
          <w:rFonts w:cstheme="minorHAnsi"/>
          <w:color w:val="000000" w:themeColor="text1"/>
        </w:rPr>
      </w:pPr>
      <w:r w:rsidRPr="005006E4">
        <w:rPr>
          <w:rFonts w:cstheme="minorHAnsi"/>
          <w:color w:val="000000" w:themeColor="text1"/>
        </w:rPr>
        <w:t>За оценка на крайните състояния се прилагат различни евристични оценки и модели, докато за ограничаване размера на дървото на ходовете на практика се прилагат променени версии на алгоритъма, основно базирани на генериране на дървото до някакво ниво и оценка на така получените крайни резултати. Естествено</w:t>
      </w:r>
      <w:r w:rsidR="007C405F">
        <w:rPr>
          <w:rFonts w:cstheme="minorHAnsi"/>
          <w:color w:val="000000" w:themeColor="text1"/>
        </w:rPr>
        <w:t>,</w:t>
      </w:r>
      <w:r w:rsidRPr="005006E4">
        <w:rPr>
          <w:rFonts w:cstheme="minorHAnsi"/>
          <w:color w:val="000000" w:themeColor="text1"/>
        </w:rPr>
        <w:t xml:space="preserve"> оценката на тези крайни резултати не е лесна, защото те са междинни резултати в цялостното дърво на решенията.</w:t>
      </w:r>
    </w:p>
    <w:p w:rsidR="0017169E" w:rsidRDefault="005006E4">
      <w:pPr>
        <w:ind w:firstLine="720"/>
        <w:jc w:val="both"/>
        <w:rPr>
          <w:rFonts w:cstheme="minorHAnsi"/>
          <w:color w:val="000000" w:themeColor="text1"/>
        </w:rPr>
      </w:pPr>
      <w:r w:rsidRPr="005006E4">
        <w:rPr>
          <w:rFonts w:cstheme="minorHAnsi"/>
          <w:color w:val="000000" w:themeColor="text1"/>
        </w:rPr>
        <w:t xml:space="preserve">Друг източник за критика на метода е "човешкият фактор", т.е. доколко умишлено допуснати грешки на единия играч водят до стратегически важни грешки на другия играч. Този напълно безсмислен за абстрактната математика параметър винаги е бил основен в човешката история. Например Ханибал имитира пробив на центъра на войската си по време на битката при Кана, който подтиква римляните към бърза атака, в резултат на което те дори </w:t>
      </w:r>
      <w:r w:rsidR="00E406CD">
        <w:rPr>
          <w:rFonts w:cstheme="minorHAnsi"/>
          <w:color w:val="000000" w:themeColor="text1"/>
        </w:rPr>
        <w:t xml:space="preserve">не забелязват, че са обкръжени </w:t>
      </w:r>
      <w:r w:rsidRPr="005006E4">
        <w:rPr>
          <w:rFonts w:cstheme="minorHAnsi"/>
          <w:color w:val="000000" w:themeColor="text1"/>
        </w:rPr>
        <w:t>и след това унищожени.</w:t>
      </w:r>
    </w:p>
    <w:p w:rsidR="0017169E" w:rsidRDefault="005006E4">
      <w:pPr>
        <w:ind w:firstLine="720"/>
        <w:jc w:val="both"/>
        <w:rPr>
          <w:rFonts w:cstheme="minorHAnsi"/>
          <w:color w:val="000000" w:themeColor="text1"/>
        </w:rPr>
      </w:pPr>
      <w:r w:rsidRPr="005006E4">
        <w:rPr>
          <w:rFonts w:cstheme="minorHAnsi"/>
          <w:color w:val="000000" w:themeColor="text1"/>
        </w:rPr>
        <w:t xml:space="preserve">Развита първоначално като средство за обяснение на </w:t>
      </w:r>
      <w:hyperlink r:id="rId14" w:tooltip="Икономика" w:history="1">
        <w:r w:rsidRPr="005006E4">
          <w:rPr>
            <w:rFonts w:cstheme="minorHAnsi"/>
            <w:color w:val="000000" w:themeColor="text1"/>
          </w:rPr>
          <w:t>икономическото</w:t>
        </w:r>
      </w:hyperlink>
      <w:r w:rsidRPr="005006E4">
        <w:rPr>
          <w:rFonts w:cstheme="minorHAnsi"/>
          <w:color w:val="000000" w:themeColor="text1"/>
        </w:rPr>
        <w:t xml:space="preserve"> поведение, теорията на игрите сега се използва в много различни научни области от </w:t>
      </w:r>
      <w:hyperlink r:id="rId15" w:tooltip="Биология" w:history="1">
        <w:r w:rsidRPr="005006E4">
          <w:rPr>
            <w:rFonts w:cstheme="minorHAnsi"/>
            <w:color w:val="000000" w:themeColor="text1"/>
          </w:rPr>
          <w:t>биология</w:t>
        </w:r>
      </w:hyperlink>
      <w:r w:rsidRPr="005006E4">
        <w:rPr>
          <w:rFonts w:cstheme="minorHAnsi"/>
          <w:color w:val="000000" w:themeColor="text1"/>
        </w:rPr>
        <w:t xml:space="preserve"> до </w:t>
      </w:r>
      <w:hyperlink r:id="rId16" w:tooltip="Философия" w:history="1">
        <w:r w:rsidRPr="005006E4">
          <w:rPr>
            <w:rFonts w:cstheme="minorHAnsi"/>
            <w:color w:val="000000" w:themeColor="text1"/>
          </w:rPr>
          <w:t>философия</w:t>
        </w:r>
      </w:hyperlink>
      <w:r w:rsidRPr="005006E4">
        <w:rPr>
          <w:rFonts w:cstheme="minorHAnsi"/>
          <w:color w:val="000000" w:themeColor="text1"/>
        </w:rPr>
        <w:t xml:space="preserve">. Тя се развива съществено и е формализирана за първи път от </w:t>
      </w:r>
      <w:hyperlink r:id="rId17" w:tooltip="Джон фон Нойман" w:history="1">
        <w:r w:rsidRPr="005006E4">
          <w:rPr>
            <w:rFonts w:cstheme="minorHAnsi"/>
            <w:color w:val="000000" w:themeColor="text1"/>
          </w:rPr>
          <w:t>Джон фон Нойман</w:t>
        </w:r>
      </w:hyperlink>
      <w:r w:rsidRPr="005006E4">
        <w:rPr>
          <w:rFonts w:cstheme="minorHAnsi"/>
          <w:color w:val="000000" w:themeColor="text1"/>
        </w:rPr>
        <w:t xml:space="preserve"> и </w:t>
      </w:r>
      <w:hyperlink r:id="rId18" w:tooltip="Оскар Моргенщерн (страницата не съществува)" w:history="1">
        <w:r w:rsidRPr="005006E4">
          <w:rPr>
            <w:rFonts w:cstheme="minorHAnsi"/>
            <w:color w:val="000000" w:themeColor="text1"/>
          </w:rPr>
          <w:t>Оскар Моргенщерн</w:t>
        </w:r>
      </w:hyperlink>
      <w:r w:rsidRPr="005006E4">
        <w:rPr>
          <w:rFonts w:cstheme="minorHAnsi"/>
          <w:color w:val="000000" w:themeColor="text1"/>
        </w:rPr>
        <w:t xml:space="preserve"> преди и по време на </w:t>
      </w:r>
      <w:hyperlink r:id="rId19" w:tooltip="Студена война" w:history="1">
        <w:r w:rsidRPr="005006E4">
          <w:rPr>
            <w:rFonts w:cstheme="minorHAnsi"/>
            <w:color w:val="000000" w:themeColor="text1"/>
          </w:rPr>
          <w:t>Студената война</w:t>
        </w:r>
      </w:hyperlink>
      <w:r w:rsidRPr="005006E4">
        <w:rPr>
          <w:rFonts w:cstheme="minorHAnsi"/>
          <w:color w:val="000000" w:themeColor="text1"/>
        </w:rPr>
        <w:t xml:space="preserve"> главно заради приложението си във военната стратегия, особено понятието за </w:t>
      </w:r>
      <w:hyperlink r:id="rId20" w:tooltip="Взаимно гарантирано унищожение (страницата не съществува)" w:history="1">
        <w:r w:rsidRPr="005006E4">
          <w:rPr>
            <w:rFonts w:cstheme="minorHAnsi"/>
            <w:color w:val="000000" w:themeColor="text1"/>
          </w:rPr>
          <w:t>взаимно гарантирано унищожение</w:t>
        </w:r>
      </w:hyperlink>
      <w:r w:rsidRPr="005006E4">
        <w:rPr>
          <w:rFonts w:cstheme="minorHAnsi"/>
          <w:color w:val="000000" w:themeColor="text1"/>
        </w:rPr>
        <w:t xml:space="preserve">. От 70-те години на миналия век теорията на игрите се прилага към поведението на животните, включително развитието на видовете чрез </w:t>
      </w:r>
      <w:hyperlink r:id="rId21" w:tooltip="Естествен отбор" w:history="1">
        <w:r w:rsidRPr="005006E4">
          <w:rPr>
            <w:rFonts w:cstheme="minorHAnsi"/>
            <w:color w:val="000000" w:themeColor="text1"/>
          </w:rPr>
          <w:t xml:space="preserve">естествен </w:t>
        </w:r>
        <w:r w:rsidR="00993290">
          <w:rPr>
            <w:rFonts w:cstheme="minorHAnsi"/>
            <w:color w:val="000000" w:themeColor="text1"/>
          </w:rPr>
          <w:t>под</w:t>
        </w:r>
        <w:r w:rsidRPr="005006E4">
          <w:rPr>
            <w:rFonts w:cstheme="minorHAnsi"/>
            <w:color w:val="000000" w:themeColor="text1"/>
          </w:rPr>
          <w:t>бор</w:t>
        </w:r>
      </w:hyperlink>
      <w:r w:rsidRPr="005006E4">
        <w:rPr>
          <w:rFonts w:cstheme="minorHAnsi"/>
          <w:color w:val="000000" w:themeColor="text1"/>
        </w:rPr>
        <w:t xml:space="preserve">. Заради интересни игри като </w:t>
      </w:r>
      <w:hyperlink r:id="rId22" w:tooltip="Дилема на затворника" w:history="1">
        <w:r w:rsidRPr="005006E4">
          <w:rPr>
            <w:rFonts w:cstheme="minorHAnsi"/>
            <w:color w:val="000000" w:themeColor="text1"/>
          </w:rPr>
          <w:t>дилемата на затворника</w:t>
        </w:r>
      </w:hyperlink>
      <w:r w:rsidRPr="005006E4">
        <w:rPr>
          <w:rFonts w:cstheme="minorHAnsi"/>
          <w:color w:val="000000" w:themeColor="text1"/>
        </w:rPr>
        <w:t xml:space="preserve">, при които взаимната корист е във вреда на всички, теорията на игрите е използвана в </w:t>
      </w:r>
      <w:hyperlink r:id="rId23" w:tooltip="Етика" w:history="1">
        <w:r w:rsidRPr="005006E4">
          <w:rPr>
            <w:rFonts w:cstheme="minorHAnsi"/>
            <w:color w:val="000000" w:themeColor="text1"/>
          </w:rPr>
          <w:t>етиката</w:t>
        </w:r>
      </w:hyperlink>
      <w:r w:rsidRPr="005006E4">
        <w:rPr>
          <w:rFonts w:cstheme="minorHAnsi"/>
          <w:color w:val="000000" w:themeColor="text1"/>
        </w:rPr>
        <w:t xml:space="preserve"> и философията. Наскоро тя привлече вниманието на </w:t>
      </w:r>
      <w:hyperlink r:id="rId24" w:tooltip="Информатика" w:history="1">
        <w:r w:rsidRPr="005006E4">
          <w:rPr>
            <w:rFonts w:cstheme="minorHAnsi"/>
            <w:color w:val="000000" w:themeColor="text1"/>
          </w:rPr>
          <w:t>информатиците</w:t>
        </w:r>
      </w:hyperlink>
      <w:r w:rsidRPr="005006E4">
        <w:rPr>
          <w:rFonts w:cstheme="minorHAnsi"/>
          <w:color w:val="000000" w:themeColor="text1"/>
        </w:rPr>
        <w:t xml:space="preserve"> поради прилагането ѝ в </w:t>
      </w:r>
      <w:hyperlink r:id="rId25" w:tooltip="Изкуствен интелект" w:history="1">
        <w:r w:rsidRPr="005006E4">
          <w:rPr>
            <w:rFonts w:cstheme="minorHAnsi"/>
            <w:color w:val="000000" w:themeColor="text1"/>
          </w:rPr>
          <w:t>изкуствения интелект</w:t>
        </w:r>
      </w:hyperlink>
      <w:r w:rsidRPr="005006E4">
        <w:rPr>
          <w:rFonts w:cstheme="minorHAnsi"/>
          <w:color w:val="000000" w:themeColor="text1"/>
        </w:rPr>
        <w:t xml:space="preserve"> и </w:t>
      </w:r>
      <w:hyperlink r:id="rId26" w:tooltip="Кибернетика" w:history="1">
        <w:r w:rsidRPr="005006E4">
          <w:rPr>
            <w:rFonts w:cstheme="minorHAnsi"/>
            <w:color w:val="000000" w:themeColor="text1"/>
          </w:rPr>
          <w:t>кибернетиката</w:t>
        </w:r>
      </w:hyperlink>
      <w:r w:rsidRPr="005006E4">
        <w:rPr>
          <w:rFonts w:cstheme="minorHAnsi"/>
          <w:color w:val="000000" w:themeColor="text1"/>
        </w:rPr>
        <w:t>.</w:t>
      </w:r>
    </w:p>
    <w:p w:rsidR="0017169E" w:rsidRDefault="0017169E">
      <w:pPr>
        <w:ind w:firstLine="720"/>
        <w:jc w:val="both"/>
        <w:rPr>
          <w:rFonts w:cstheme="minorHAnsi"/>
          <w:color w:val="000000" w:themeColor="text1"/>
        </w:rPr>
      </w:pPr>
    </w:p>
    <w:p w:rsidR="009C2F07" w:rsidRPr="003B1AF8" w:rsidRDefault="009C2F07" w:rsidP="009C2F07">
      <w:pPr>
        <w:pStyle w:val="Heading2"/>
        <w:numPr>
          <w:ilvl w:val="1"/>
          <w:numId w:val="14"/>
        </w:numPr>
        <w:jc w:val="both"/>
        <w:rPr>
          <w:rFonts w:cstheme="minorHAnsi"/>
          <w:lang w:val="en-US"/>
        </w:rPr>
      </w:pPr>
      <w:bookmarkStart w:id="80" w:name="_Toc337139399"/>
      <w:r w:rsidRPr="0054178F">
        <w:rPr>
          <w:rStyle w:val="Heading2Char"/>
        </w:rPr>
        <w:t>Допълнителни дефиниции, акроними и съкращения</w:t>
      </w:r>
      <w:r>
        <w:rPr>
          <w:rStyle w:val="Heading2Char"/>
        </w:rPr>
        <w:t>.</w:t>
      </w:r>
      <w:bookmarkEnd w:id="80"/>
    </w:p>
    <w:p w:rsidR="009C2F07" w:rsidRPr="00003549" w:rsidRDefault="009C2F07" w:rsidP="009C2F07">
      <w:pPr>
        <w:ind w:firstLine="720"/>
        <w:jc w:val="both"/>
        <w:rPr>
          <w:rFonts w:cstheme="minorHAnsi"/>
          <w:lang w:val="en-US"/>
        </w:rPr>
      </w:pPr>
      <w:r w:rsidRPr="00003549">
        <w:rPr>
          <w:rFonts w:cstheme="minorHAnsi"/>
        </w:rPr>
        <w:t>В допълнение към дефинициите, въведени дотук, авторът въвежда някои дефиниции на по-гранулярно ниво, общи или специфични за дипломната работа.</w:t>
      </w:r>
    </w:p>
    <w:p w:rsidR="009C2F07" w:rsidRPr="00003549" w:rsidRDefault="009C2F07" w:rsidP="009C2F07">
      <w:pPr>
        <w:ind w:firstLine="720"/>
        <w:jc w:val="both"/>
        <w:rPr>
          <w:rFonts w:cstheme="minorHAnsi"/>
          <w:lang w:val="en-US"/>
        </w:rPr>
      </w:pPr>
      <w:r w:rsidRPr="00003549">
        <w:rPr>
          <w:rFonts w:cstheme="minorHAnsi"/>
          <w:b/>
        </w:rPr>
        <w:t>Дума (име)</w:t>
      </w:r>
      <w:r w:rsidRPr="00003549">
        <w:rPr>
          <w:rFonts w:cstheme="minorHAnsi"/>
        </w:rPr>
        <w:t xml:space="preserve"> – дума от синонимния или римния речник</w:t>
      </w:r>
    </w:p>
    <w:p w:rsidR="009C2F07" w:rsidRPr="00003549" w:rsidRDefault="009C2F07" w:rsidP="009C2F07">
      <w:pPr>
        <w:ind w:firstLine="720"/>
        <w:jc w:val="both"/>
        <w:rPr>
          <w:rFonts w:cstheme="minorHAnsi"/>
        </w:rPr>
      </w:pPr>
      <w:r w:rsidRPr="00003549">
        <w:rPr>
          <w:rFonts w:cstheme="minorHAnsi"/>
          <w:b/>
        </w:rPr>
        <w:t xml:space="preserve">Ентити </w:t>
      </w:r>
      <w:r w:rsidRPr="00003549">
        <w:rPr>
          <w:rFonts w:cstheme="minorHAnsi"/>
        </w:rPr>
        <w:t xml:space="preserve">- от англ. </w:t>
      </w:r>
      <w:r w:rsidRPr="00003549">
        <w:rPr>
          <w:rFonts w:cstheme="minorHAnsi"/>
          <w:lang w:val="en-US"/>
        </w:rPr>
        <w:t xml:space="preserve">Entity </w:t>
      </w:r>
      <w:r w:rsidRPr="00003549">
        <w:rPr>
          <w:rFonts w:cstheme="minorHAnsi"/>
        </w:rPr>
        <w:t xml:space="preserve">– клас от </w:t>
      </w:r>
      <w:r w:rsidRPr="00003549">
        <w:rPr>
          <w:rFonts w:cstheme="minorHAnsi"/>
          <w:lang w:val="en-US"/>
        </w:rPr>
        <w:t>JPA</w:t>
      </w:r>
      <w:r w:rsidRPr="00003549">
        <w:rPr>
          <w:rFonts w:cstheme="minorHAnsi"/>
        </w:rPr>
        <w:t>, който отговаря на таблица в базата данни. Обект от тип ентити отговаря на ред в таблицата.</w:t>
      </w:r>
    </w:p>
    <w:p w:rsidR="009C2F07" w:rsidRPr="00003549" w:rsidRDefault="009C2F07" w:rsidP="009C2F07">
      <w:pPr>
        <w:ind w:firstLine="720"/>
        <w:jc w:val="both"/>
        <w:rPr>
          <w:rFonts w:cstheme="minorHAnsi"/>
        </w:rPr>
      </w:pPr>
      <w:r w:rsidRPr="00003549">
        <w:rPr>
          <w:rFonts w:cstheme="minorHAnsi"/>
          <w:b/>
        </w:rPr>
        <w:t>Клиент</w:t>
      </w:r>
      <w:r w:rsidRPr="00003549">
        <w:rPr>
          <w:rFonts w:cstheme="minorHAnsi"/>
        </w:rPr>
        <w:t xml:space="preserve"> – </w:t>
      </w:r>
      <w:r w:rsidRPr="00003549">
        <w:rPr>
          <w:rFonts w:cstheme="minorHAnsi"/>
          <w:lang w:val="en-US"/>
        </w:rPr>
        <w:t>Front</w:t>
      </w:r>
      <w:r w:rsidRPr="00003549">
        <w:rPr>
          <w:rFonts w:cstheme="minorHAnsi"/>
        </w:rPr>
        <w:t xml:space="preserve"> </w:t>
      </w:r>
      <w:r w:rsidRPr="00003549">
        <w:rPr>
          <w:rFonts w:cstheme="minorHAnsi"/>
          <w:lang w:val="en-US"/>
        </w:rPr>
        <w:t>End</w:t>
      </w:r>
      <w:r w:rsidRPr="00003549">
        <w:rPr>
          <w:rFonts w:cstheme="minorHAnsi"/>
        </w:rPr>
        <w:t xml:space="preserve"> локално приложение „Думаница” или „Думаница-стихове“ върху мобилно устройство, с права за интернет достъп. </w:t>
      </w:r>
    </w:p>
    <w:p w:rsidR="009C2F07" w:rsidRPr="00003549" w:rsidRDefault="009C2F07" w:rsidP="009C2F07">
      <w:pPr>
        <w:ind w:firstLine="720"/>
        <w:jc w:val="both"/>
        <w:rPr>
          <w:rFonts w:cstheme="minorHAnsi"/>
        </w:rPr>
      </w:pPr>
      <w:r w:rsidRPr="00003549">
        <w:rPr>
          <w:rFonts w:cstheme="minorHAnsi"/>
          <w:b/>
        </w:rPr>
        <w:t>Мобилно устройство</w:t>
      </w:r>
      <w:r w:rsidRPr="00003549">
        <w:rPr>
          <w:rFonts w:cstheme="minorHAnsi"/>
        </w:rPr>
        <w:t xml:space="preserve"> – мобилен телефон или таблет, работещ под OS </w:t>
      </w:r>
      <w:r w:rsidRPr="00003549">
        <w:rPr>
          <w:rFonts w:cstheme="minorHAnsi"/>
          <w:lang w:val="en-US"/>
        </w:rPr>
        <w:t>Android</w:t>
      </w:r>
      <w:r w:rsidRPr="00003549">
        <w:rPr>
          <w:rFonts w:cstheme="minorHAnsi"/>
        </w:rPr>
        <w:t xml:space="preserve"> версия </w:t>
      </w:r>
      <w:r w:rsidRPr="00003549">
        <w:rPr>
          <w:rFonts w:cstheme="minorHAnsi"/>
          <w:lang w:val="en-US"/>
        </w:rPr>
        <w:t>Honeycomb</w:t>
      </w:r>
      <w:r w:rsidRPr="00003549">
        <w:rPr>
          <w:rFonts w:cstheme="minorHAnsi"/>
        </w:rPr>
        <w:t xml:space="preserve"> или по-нова.</w:t>
      </w:r>
    </w:p>
    <w:p w:rsidR="009C2F07" w:rsidRPr="00003549" w:rsidRDefault="009C2F07" w:rsidP="009C2F07">
      <w:pPr>
        <w:ind w:firstLine="720"/>
        <w:jc w:val="both"/>
        <w:rPr>
          <w:rFonts w:cstheme="minorHAnsi"/>
        </w:rPr>
      </w:pPr>
      <w:r w:rsidRPr="00003549">
        <w:rPr>
          <w:rFonts w:cstheme="minorHAnsi"/>
          <w:b/>
        </w:rPr>
        <w:t>Разработчик</w:t>
      </w:r>
      <w:r w:rsidRPr="00003549">
        <w:rPr>
          <w:rFonts w:cstheme="minorHAnsi"/>
        </w:rPr>
        <w:t xml:space="preserve"> – авторът, който се занимават със създаването на уеб услугите. Разработчици са също други хора, създатели на клиенти за уеб услугите синонимен и римен речник.</w:t>
      </w:r>
    </w:p>
    <w:p w:rsidR="009C2F07" w:rsidRPr="00003549" w:rsidRDefault="009C2F07" w:rsidP="009C2F07">
      <w:pPr>
        <w:ind w:firstLine="720"/>
        <w:jc w:val="both"/>
        <w:rPr>
          <w:rFonts w:cstheme="minorHAnsi"/>
        </w:rPr>
      </w:pPr>
      <w:r w:rsidRPr="00003549">
        <w:rPr>
          <w:rFonts w:cstheme="minorHAnsi"/>
          <w:b/>
        </w:rPr>
        <w:t>Потребител (краен потребител, играч)</w:t>
      </w:r>
      <w:r w:rsidRPr="00003549">
        <w:rPr>
          <w:rFonts w:cstheme="minorHAnsi"/>
        </w:rPr>
        <w:t xml:space="preserve"> – Човек който търси думи в речниците или който инсталира игрите (клиентите) на мобилното си устройство и ги играе. </w:t>
      </w:r>
    </w:p>
    <w:p w:rsidR="009C2F07" w:rsidRPr="00003549" w:rsidRDefault="009C2F07" w:rsidP="009C2F07">
      <w:pPr>
        <w:ind w:firstLine="720"/>
        <w:jc w:val="both"/>
        <w:rPr>
          <w:rFonts w:cstheme="minorHAnsi"/>
        </w:rPr>
      </w:pPr>
      <w:r w:rsidRPr="00003549">
        <w:rPr>
          <w:rFonts w:cstheme="minorHAnsi"/>
          <w:b/>
        </w:rPr>
        <w:t>Синоними</w:t>
      </w:r>
      <w:r w:rsidRPr="00003549">
        <w:rPr>
          <w:rFonts w:cstheme="minorHAnsi"/>
        </w:rPr>
        <w:t xml:space="preserve"> – низ, състоящ се от списък от синонимите на думата, т.е. синонимното й гнездо. Специално за целите на играта Думаница списъкът от синоними на дадена дума се филтрира и манипулира от сървъра преди да стигне до клиента. </w:t>
      </w:r>
    </w:p>
    <w:p w:rsidR="009C2F07" w:rsidRPr="00003549" w:rsidRDefault="009C2F07" w:rsidP="009C2F07">
      <w:pPr>
        <w:ind w:firstLine="720"/>
        <w:jc w:val="both"/>
        <w:rPr>
          <w:rFonts w:cstheme="minorHAnsi"/>
        </w:rPr>
      </w:pPr>
      <w:r w:rsidRPr="00003549">
        <w:rPr>
          <w:rFonts w:cstheme="minorHAnsi"/>
          <w:b/>
        </w:rPr>
        <w:t>Рими</w:t>
      </w:r>
      <w:r w:rsidRPr="00003549">
        <w:rPr>
          <w:rFonts w:cstheme="minorHAnsi"/>
        </w:rPr>
        <w:t xml:space="preserve"> – низ, състоящ се от списък от римите на думата, т.е. римното й гнездо. Специално за целите на играта „Думаница-стихове“ списъкът от рими на дадена дума се допълва динамично в сървъра, в случай че римното й гнездо е под четири думи.</w:t>
      </w:r>
    </w:p>
    <w:p w:rsidR="009D1B6B" w:rsidRDefault="009C2F07" w:rsidP="009C2F07">
      <w:pPr>
        <w:ind w:firstLine="360"/>
        <w:jc w:val="both"/>
      </w:pPr>
      <w:r w:rsidRPr="00003549">
        <w:rPr>
          <w:rFonts w:cstheme="minorHAnsi"/>
          <w:b/>
        </w:rPr>
        <w:t>Сървър</w:t>
      </w:r>
      <w:r w:rsidRPr="00003549">
        <w:rPr>
          <w:rFonts w:cstheme="minorHAnsi"/>
        </w:rPr>
        <w:t xml:space="preserve"> – В общия случай </w:t>
      </w:r>
      <w:r w:rsidRPr="00003549">
        <w:rPr>
          <w:rFonts w:cstheme="minorHAnsi"/>
          <w:lang w:val="en-US"/>
        </w:rPr>
        <w:t xml:space="preserve">Back End </w:t>
      </w:r>
      <w:r w:rsidRPr="00003549">
        <w:rPr>
          <w:rFonts w:cstheme="minorHAnsi"/>
        </w:rPr>
        <w:t>приложение уеб-услуга „синонимен речник“ или „римен речник“, но където изрично е упоменато, може да представлява и интернет хоста, контейнер на уеб услугата.</w:t>
      </w:r>
    </w:p>
    <w:p w:rsidR="0054178F" w:rsidRDefault="0054178F"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AB2CB3" w:rsidRDefault="00AB2CB3" w:rsidP="009A4547">
      <w:pPr>
        <w:ind w:firstLine="360"/>
        <w:jc w:val="both"/>
      </w:pPr>
    </w:p>
    <w:p w:rsidR="00B40202" w:rsidRDefault="00B40202" w:rsidP="009A4547">
      <w:pPr>
        <w:ind w:firstLine="360"/>
        <w:jc w:val="both"/>
      </w:pPr>
    </w:p>
    <w:p w:rsidR="00B40202" w:rsidRDefault="00B40202" w:rsidP="009A4547">
      <w:pPr>
        <w:ind w:firstLine="360"/>
        <w:jc w:val="both"/>
      </w:pPr>
    </w:p>
    <w:p w:rsidR="00B40202" w:rsidRDefault="00B40202" w:rsidP="009A4547">
      <w:pPr>
        <w:ind w:firstLine="360"/>
        <w:jc w:val="both"/>
      </w:pPr>
    </w:p>
    <w:p w:rsidR="00B40202" w:rsidRPr="009A4547" w:rsidRDefault="00B40202" w:rsidP="00A20130">
      <w:pPr>
        <w:jc w:val="both"/>
      </w:pPr>
    </w:p>
    <w:p w:rsidR="00C30337" w:rsidRPr="003B1AF8" w:rsidRDefault="00C30337" w:rsidP="009B5B62">
      <w:pPr>
        <w:pStyle w:val="Heading1"/>
        <w:numPr>
          <w:ilvl w:val="0"/>
          <w:numId w:val="28"/>
        </w:numPr>
        <w:jc w:val="center"/>
        <w:rPr>
          <w:rFonts w:asciiTheme="minorHAnsi" w:hAnsiTheme="minorHAnsi" w:cstheme="minorHAnsi"/>
        </w:rPr>
      </w:pPr>
      <w:bookmarkStart w:id="81" w:name="_Toc337139400"/>
      <w:r w:rsidRPr="003B1AF8">
        <w:rPr>
          <w:rFonts w:asciiTheme="minorHAnsi" w:hAnsiTheme="minorHAnsi" w:cstheme="minorHAnsi"/>
        </w:rPr>
        <w:t>Играта Думаница</w:t>
      </w:r>
      <w:bookmarkEnd w:id="81"/>
    </w:p>
    <w:p w:rsidR="00C30337" w:rsidRPr="00003549" w:rsidRDefault="00C30337" w:rsidP="00C30337">
      <w:pPr>
        <w:rPr>
          <w:rFonts w:cstheme="minorHAnsi"/>
        </w:rPr>
      </w:pPr>
    </w:p>
    <w:p w:rsidR="00C30337" w:rsidRPr="00003549" w:rsidRDefault="00C30337" w:rsidP="009B5B62">
      <w:pPr>
        <w:pStyle w:val="Heading2"/>
        <w:numPr>
          <w:ilvl w:val="1"/>
          <w:numId w:val="28"/>
        </w:numPr>
        <w:rPr>
          <w:rFonts w:asciiTheme="minorHAnsi" w:hAnsiTheme="minorHAnsi" w:cstheme="minorHAnsi"/>
          <w:sz w:val="22"/>
          <w:szCs w:val="22"/>
        </w:rPr>
      </w:pPr>
      <w:bookmarkStart w:id="82" w:name="_Toc337139401"/>
      <w:r w:rsidRPr="00003549">
        <w:rPr>
          <w:rFonts w:asciiTheme="minorHAnsi" w:hAnsiTheme="minorHAnsi" w:cstheme="minorHAnsi"/>
          <w:sz w:val="22"/>
          <w:szCs w:val="22"/>
        </w:rPr>
        <w:t>Описание</w:t>
      </w:r>
      <w:bookmarkEnd w:id="82"/>
    </w:p>
    <w:p w:rsidR="00C30337" w:rsidRPr="00003549" w:rsidRDefault="00C30337" w:rsidP="00C30337">
      <w:pPr>
        <w:ind w:firstLine="720"/>
        <w:rPr>
          <w:rFonts w:cstheme="minorHAnsi"/>
        </w:rPr>
      </w:pPr>
      <w:r w:rsidRPr="00003549">
        <w:rPr>
          <w:rFonts w:cstheme="minorHAnsi"/>
        </w:rPr>
        <w:t>Думаница е вариация на играта „Бесеница”, която спомага за обогатяването на синонимния речников запас на потребителя.</w:t>
      </w:r>
    </w:p>
    <w:p w:rsidR="003B1AF8" w:rsidRDefault="00C30337" w:rsidP="003B1AF8">
      <w:pPr>
        <w:ind w:firstLine="720"/>
        <w:rPr>
          <w:rFonts w:cstheme="minorHAnsi"/>
        </w:rPr>
      </w:pPr>
      <w:r w:rsidRPr="00003549">
        <w:rPr>
          <w:rFonts w:cstheme="minorHAnsi"/>
        </w:rPr>
        <w:t>Останалата част от този документ включва описание на играта Думаница и специфичните изисквания към нея.</w:t>
      </w:r>
    </w:p>
    <w:p w:rsidR="003B1AF8" w:rsidRPr="00003549" w:rsidRDefault="003B1AF8" w:rsidP="003B1AF8">
      <w:pPr>
        <w:rPr>
          <w:rFonts w:cstheme="minorHAnsi"/>
        </w:rPr>
      </w:pPr>
    </w:p>
    <w:p w:rsidR="003B1AF8" w:rsidRPr="00350C87" w:rsidRDefault="003B1AF8" w:rsidP="009B5B62">
      <w:pPr>
        <w:pStyle w:val="Heading2"/>
        <w:numPr>
          <w:ilvl w:val="1"/>
          <w:numId w:val="28"/>
        </w:numPr>
        <w:rPr>
          <w:rFonts w:asciiTheme="minorHAnsi" w:hAnsiTheme="minorHAnsi" w:cstheme="minorHAnsi"/>
          <w:sz w:val="22"/>
          <w:szCs w:val="22"/>
        </w:rPr>
      </w:pPr>
      <w:bookmarkStart w:id="83" w:name="_Toc337139402"/>
      <w:r>
        <w:rPr>
          <w:rFonts w:asciiTheme="minorHAnsi" w:hAnsiTheme="minorHAnsi" w:cstheme="minorHAnsi"/>
          <w:sz w:val="22"/>
          <w:szCs w:val="22"/>
        </w:rPr>
        <w:t>Функции на клиента-игра Думаница</w:t>
      </w:r>
      <w:bookmarkEnd w:id="83"/>
    </w:p>
    <w:p w:rsidR="00C30337" w:rsidRPr="00003549" w:rsidRDefault="00C30337" w:rsidP="00C30337">
      <w:pPr>
        <w:ind w:firstLine="360"/>
        <w:jc w:val="both"/>
        <w:rPr>
          <w:rFonts w:cstheme="minorHAnsi"/>
        </w:rPr>
      </w:pPr>
      <w:r w:rsidRPr="00003549">
        <w:rPr>
          <w:rFonts w:cstheme="minorHAnsi"/>
        </w:rPr>
        <w:tab/>
        <w:t xml:space="preserve">Клиентът-игра „Думаница” предоставя на потребителите възможността да играят, да изпитват и утвърждават уменията си по български език по приятен начин. </w:t>
      </w:r>
    </w:p>
    <w:p w:rsidR="00C30337" w:rsidRPr="00003549" w:rsidRDefault="00C30337" w:rsidP="00C30337">
      <w:pPr>
        <w:ind w:firstLine="720"/>
        <w:jc w:val="both"/>
        <w:rPr>
          <w:rFonts w:cstheme="minorHAnsi"/>
        </w:rPr>
      </w:pPr>
      <w:r w:rsidRPr="00003549">
        <w:rPr>
          <w:rFonts w:cstheme="minorHAnsi"/>
        </w:rPr>
        <w:t xml:space="preserve">При стартиране на играта клиентът изтегля определен брой произволни думи (максимум 10) от сървъра и по три синонима за всяка дума. След това предоставя думите една след друга на потребителя във формата, позната от играта бесеница, с тази разлика, че броят позволени опити е по-малък, и има синонимни подсказки. </w:t>
      </w:r>
    </w:p>
    <w:p w:rsidR="00C30337" w:rsidRPr="00003549" w:rsidRDefault="00C30337" w:rsidP="00C30337">
      <w:pPr>
        <w:ind w:firstLine="720"/>
        <w:jc w:val="both"/>
        <w:rPr>
          <w:rFonts w:cstheme="minorHAnsi"/>
        </w:rPr>
      </w:pPr>
      <w:r w:rsidRPr="00003549">
        <w:rPr>
          <w:rFonts w:cstheme="minorHAnsi"/>
        </w:rPr>
        <w:t xml:space="preserve">Думата е скрита (виждат се само празни кутийки за всяка от буквите на думата), а трите синонима се виждат като подсказка под думата. </w:t>
      </w:r>
    </w:p>
    <w:p w:rsidR="00C30337" w:rsidRPr="00003549" w:rsidRDefault="00C30337" w:rsidP="00C30337">
      <w:pPr>
        <w:ind w:firstLine="720"/>
        <w:jc w:val="both"/>
        <w:rPr>
          <w:rFonts w:cstheme="minorHAnsi"/>
        </w:rPr>
      </w:pPr>
      <w:r w:rsidRPr="00003549">
        <w:rPr>
          <w:rFonts w:cstheme="minorHAnsi"/>
        </w:rPr>
        <w:t>На потребителя се предоставя виртуална клавиатура, с чиято помощ може да въвежда произволни букви от азбуката, за да познае думата. Всеки път, когато познае буква от думата, всички инстанции на тази буква се разкриват в празните кутийки на думата; ако обратното - буквата е погрешна, правото на опитите на потребителя намалява с един. Ако потребителят изхаби всичките си опити (техният брой зависи от избраната трудност), думата не е позната; ако всички кутийки се запълнят, т.е. всички букви бъдат познати, думата е позната. И в двата случая потребителят преминава към следващата дума. След последната дума се появява финален екран, в който потребителят получава статистика на успешността на опитите си и похвала или насърчение да опита отново, за да подобри резултата си.</w:t>
      </w:r>
    </w:p>
    <w:p w:rsidR="00C30337" w:rsidRDefault="00C30337" w:rsidP="00C30337">
      <w:pPr>
        <w:ind w:firstLine="720"/>
        <w:jc w:val="both"/>
        <w:rPr>
          <w:rFonts w:cstheme="minorHAnsi"/>
        </w:rPr>
      </w:pPr>
      <w:r w:rsidRPr="00003549">
        <w:rPr>
          <w:rFonts w:cstheme="minorHAnsi"/>
        </w:rPr>
        <w:t>Освен да използва основната игрова функционалност, потребителят може също да спира и пуска звука на приложението, да променя преди игрова сесия трудността (брой опити на дума) и продължителността (брой думи) и да напусне играта по всяко време. Играта също може да бъде минимизирана.</w:t>
      </w:r>
    </w:p>
    <w:p w:rsidR="003B1AF8" w:rsidRDefault="003B1AF8" w:rsidP="00C30337">
      <w:pPr>
        <w:ind w:firstLine="720"/>
        <w:jc w:val="both"/>
        <w:rPr>
          <w:rFonts w:cstheme="minorHAnsi"/>
        </w:rPr>
      </w:pPr>
    </w:p>
    <w:p w:rsidR="003B1AF8" w:rsidRPr="00003549" w:rsidRDefault="003B1AF8" w:rsidP="009B5B62">
      <w:pPr>
        <w:pStyle w:val="Heading2"/>
        <w:numPr>
          <w:ilvl w:val="1"/>
          <w:numId w:val="28"/>
        </w:numPr>
        <w:rPr>
          <w:rFonts w:asciiTheme="minorHAnsi" w:hAnsiTheme="minorHAnsi" w:cstheme="minorHAnsi"/>
          <w:sz w:val="22"/>
          <w:szCs w:val="22"/>
        </w:rPr>
      </w:pPr>
      <w:bookmarkStart w:id="84" w:name="_Toc337139403"/>
      <w:r>
        <w:rPr>
          <w:rFonts w:asciiTheme="minorHAnsi" w:hAnsiTheme="minorHAnsi" w:cstheme="minorHAnsi"/>
          <w:sz w:val="22"/>
          <w:szCs w:val="22"/>
        </w:rPr>
        <w:t>Потребителски характеристики</w:t>
      </w:r>
      <w:bookmarkEnd w:id="84"/>
    </w:p>
    <w:p w:rsidR="00C30337" w:rsidRDefault="00C30337" w:rsidP="003B1AF8">
      <w:pPr>
        <w:ind w:firstLine="360"/>
        <w:jc w:val="both"/>
        <w:rPr>
          <w:rFonts w:cstheme="minorHAnsi"/>
        </w:rPr>
      </w:pPr>
      <w:r w:rsidRPr="00003549">
        <w:rPr>
          <w:rFonts w:cstheme="minorHAnsi"/>
        </w:rPr>
        <w:t>Потребителите на играта са хора, с достъп до съвместима платформа (мобилно устройство) и интернет връзка. Играта е особено подходяща за ползване от ученици в началните, основните и средните училища, защото отговаря по сложност на материала изучаван в този етап от образователната система, като трябва да се има предвид, че понятието синоним се въвежда в трети клас. Друга възможна целева група са чужденци, изучаващи български на средно и напреднало ниво, както естествено и всеки, който иска да усъвършенства познанията си по български.</w:t>
      </w:r>
    </w:p>
    <w:p w:rsidR="003B1AF8" w:rsidRPr="003B1AF8" w:rsidRDefault="003B1AF8" w:rsidP="009B5B62">
      <w:pPr>
        <w:pStyle w:val="Heading2"/>
        <w:numPr>
          <w:ilvl w:val="1"/>
          <w:numId w:val="28"/>
        </w:numPr>
        <w:rPr>
          <w:rFonts w:asciiTheme="minorHAnsi" w:hAnsiTheme="minorHAnsi" w:cstheme="minorHAnsi"/>
          <w:sz w:val="22"/>
          <w:szCs w:val="22"/>
        </w:rPr>
      </w:pPr>
      <w:bookmarkStart w:id="85" w:name="_Toc337139404"/>
      <w:r>
        <w:rPr>
          <w:rFonts w:asciiTheme="minorHAnsi" w:hAnsiTheme="minorHAnsi" w:cstheme="minorHAnsi"/>
          <w:sz w:val="22"/>
          <w:szCs w:val="22"/>
        </w:rPr>
        <w:t>Софтуерни ограничения</w:t>
      </w:r>
      <w:bookmarkEnd w:id="85"/>
    </w:p>
    <w:p w:rsidR="003B1AF8" w:rsidRPr="003B1AF8" w:rsidRDefault="00C30337" w:rsidP="003B1AF8">
      <w:pPr>
        <w:ind w:firstLine="720"/>
        <w:jc w:val="both"/>
        <w:rPr>
          <w:rFonts w:cstheme="minorHAnsi"/>
        </w:rPr>
      </w:pPr>
      <w:r w:rsidRPr="00003549">
        <w:rPr>
          <w:rFonts w:cstheme="minorHAnsi"/>
        </w:rPr>
        <w:t xml:space="preserve">За ползване на играта Думаница е необходима инсталацията на </w:t>
      </w:r>
      <w:r w:rsidRPr="00003549">
        <w:rPr>
          <w:rFonts w:cstheme="minorHAnsi"/>
          <w:lang w:val="en-CA"/>
        </w:rPr>
        <w:t xml:space="preserve">Adobe </w:t>
      </w:r>
      <w:r w:rsidRPr="00003549">
        <w:rPr>
          <w:rFonts w:cstheme="minorHAnsi"/>
        </w:rPr>
        <w:t xml:space="preserve">AIR 2.6 на мобилното устройство. </w:t>
      </w:r>
      <w:r w:rsidRPr="00003549">
        <w:rPr>
          <w:rFonts w:cstheme="minorHAnsi"/>
          <w:lang w:val="en-CA"/>
        </w:rPr>
        <w:t xml:space="preserve">Adobe </w:t>
      </w:r>
      <w:r w:rsidRPr="00003549">
        <w:rPr>
          <w:rFonts w:cstheme="minorHAnsi"/>
        </w:rPr>
        <w:t xml:space="preserve">AIR е достъпен от </w:t>
      </w:r>
      <w:r w:rsidRPr="00003549">
        <w:rPr>
          <w:rFonts w:cstheme="minorHAnsi"/>
          <w:lang w:val="en-CA"/>
        </w:rPr>
        <w:t xml:space="preserve">Google Play </w:t>
      </w:r>
      <w:r w:rsidRPr="00003549">
        <w:rPr>
          <w:rFonts w:cstheme="minorHAnsi"/>
        </w:rPr>
        <w:t xml:space="preserve">(наследник на </w:t>
      </w:r>
      <w:r w:rsidRPr="00003549">
        <w:rPr>
          <w:rFonts w:cstheme="minorHAnsi"/>
          <w:lang w:val="en-CA"/>
        </w:rPr>
        <w:t xml:space="preserve">Android </w:t>
      </w:r>
      <w:r w:rsidR="0019236D">
        <w:rPr>
          <w:rFonts w:cstheme="minorHAnsi"/>
        </w:rPr>
        <w:t xml:space="preserve">Market) </w:t>
      </w:r>
    </w:p>
    <w:p w:rsidR="003B1AF8" w:rsidRPr="003B1AF8" w:rsidRDefault="003B1AF8" w:rsidP="009B5B62">
      <w:pPr>
        <w:pStyle w:val="Heading2"/>
        <w:numPr>
          <w:ilvl w:val="1"/>
          <w:numId w:val="28"/>
        </w:numPr>
        <w:rPr>
          <w:rFonts w:asciiTheme="minorHAnsi" w:eastAsia="Times New Roman" w:hAnsiTheme="minorHAnsi" w:cstheme="minorHAnsi"/>
          <w:sz w:val="22"/>
          <w:szCs w:val="22"/>
        </w:rPr>
      </w:pPr>
      <w:r>
        <w:rPr>
          <w:rFonts w:asciiTheme="minorHAnsi" w:hAnsiTheme="minorHAnsi" w:cstheme="minorHAnsi"/>
          <w:sz w:val="22"/>
          <w:szCs w:val="22"/>
        </w:rPr>
        <w:t xml:space="preserve"> </w:t>
      </w:r>
      <w:bookmarkStart w:id="86" w:name="_Toc337139405"/>
      <w:r w:rsidR="00C30337" w:rsidRPr="00003549">
        <w:rPr>
          <w:rFonts w:asciiTheme="minorHAnsi" w:hAnsiTheme="minorHAnsi" w:cstheme="minorHAnsi"/>
          <w:sz w:val="22"/>
          <w:szCs w:val="22"/>
        </w:rPr>
        <w:t>Допускания</w:t>
      </w:r>
      <w:r w:rsidR="00C30337" w:rsidRPr="00003549">
        <w:rPr>
          <w:rFonts w:asciiTheme="minorHAnsi" w:eastAsia="Times New Roman" w:hAnsiTheme="minorHAnsi" w:cstheme="minorHAnsi"/>
          <w:sz w:val="22"/>
          <w:szCs w:val="22"/>
        </w:rPr>
        <w:t xml:space="preserve"> и зависимости</w:t>
      </w:r>
      <w:bookmarkEnd w:id="86"/>
    </w:p>
    <w:p w:rsidR="00C30337" w:rsidRPr="00003549" w:rsidRDefault="00C30337" w:rsidP="00C30337">
      <w:pPr>
        <w:ind w:firstLine="720"/>
        <w:jc w:val="both"/>
        <w:rPr>
          <w:rFonts w:cstheme="minorHAnsi"/>
        </w:rPr>
      </w:pPr>
      <w:r w:rsidRPr="00003549">
        <w:rPr>
          <w:rFonts w:cstheme="minorHAnsi"/>
        </w:rPr>
        <w:t xml:space="preserve">Достъпът до дистрибуция и инсталация на играта-клиент е зависим от </w:t>
      </w:r>
      <w:r w:rsidRPr="00003549">
        <w:rPr>
          <w:rFonts w:cstheme="minorHAnsi"/>
          <w:lang w:val="en-US"/>
        </w:rPr>
        <w:t>Google Play</w:t>
      </w:r>
      <w:r w:rsidRPr="00003549">
        <w:rPr>
          <w:rFonts w:cstheme="minorHAnsi"/>
        </w:rPr>
        <w:t xml:space="preserve">, уеб порталът на </w:t>
      </w:r>
      <w:r w:rsidRPr="00003549">
        <w:rPr>
          <w:rFonts w:cstheme="minorHAnsi"/>
          <w:lang w:val="en-US"/>
        </w:rPr>
        <w:t>Google</w:t>
      </w:r>
      <w:r w:rsidRPr="00003549">
        <w:rPr>
          <w:rFonts w:cstheme="minorHAnsi"/>
        </w:rPr>
        <w:t xml:space="preserve"> за разпространение на мобилни приложения.</w:t>
      </w:r>
    </w:p>
    <w:p w:rsidR="00C30337" w:rsidRPr="00003549" w:rsidRDefault="00C30337" w:rsidP="00C30337">
      <w:pPr>
        <w:ind w:firstLine="720"/>
        <w:jc w:val="both"/>
        <w:rPr>
          <w:rFonts w:cstheme="minorHAnsi"/>
        </w:rPr>
      </w:pPr>
      <w:r w:rsidRPr="00003549">
        <w:rPr>
          <w:rFonts w:cstheme="minorHAnsi"/>
        </w:rPr>
        <w:t xml:space="preserve">Настоящата дипломна работа прави допускането и разчита, че порталът </w:t>
      </w:r>
      <w:r w:rsidRPr="00003549">
        <w:rPr>
          <w:rFonts w:cstheme="minorHAnsi"/>
          <w:lang w:val="en-US"/>
        </w:rPr>
        <w:t>Google Play</w:t>
      </w:r>
      <w:r w:rsidRPr="00003549">
        <w:rPr>
          <w:rFonts w:cstheme="minorHAnsi"/>
        </w:rPr>
        <w:t>, който се поддържа от трета страна, е достъпен и в изправност.</w:t>
      </w:r>
    </w:p>
    <w:p w:rsidR="0019236D" w:rsidRDefault="00C30337" w:rsidP="0019236D">
      <w:pPr>
        <w:ind w:firstLine="720"/>
        <w:jc w:val="both"/>
        <w:rPr>
          <w:rFonts w:cstheme="minorHAnsi"/>
          <w:lang w:val="en-US"/>
        </w:rPr>
      </w:pPr>
      <w:r w:rsidRPr="00003549">
        <w:rPr>
          <w:rFonts w:cstheme="minorHAnsi"/>
        </w:rPr>
        <w:t xml:space="preserve">Прави се също допускането, че крайните потребители разполагат със съвместимо мобилно устройство с интернет достъп и инсталиран </w:t>
      </w:r>
      <w:r w:rsidRPr="00003549">
        <w:rPr>
          <w:rFonts w:cstheme="minorHAnsi"/>
          <w:lang w:val="en-US"/>
        </w:rPr>
        <w:t>Adobe</w:t>
      </w:r>
      <w:r w:rsidRPr="00003549">
        <w:rPr>
          <w:rFonts w:cstheme="minorHAnsi"/>
        </w:rPr>
        <w:t xml:space="preserve"> AIR, версия 2.6. Към момента на създаването на дипломната работа, операционната система </w:t>
      </w:r>
      <w:r w:rsidRPr="00003549">
        <w:rPr>
          <w:rFonts w:cstheme="minorHAnsi"/>
          <w:lang w:val="en-US"/>
        </w:rPr>
        <w:t>Android</w:t>
      </w:r>
      <w:r w:rsidRPr="00003549">
        <w:rPr>
          <w:rFonts w:cstheme="minorHAnsi"/>
        </w:rPr>
        <w:t xml:space="preserve"> е с голямо популярност и повечето хардуерни производители на мобилни устройства са я усвоили в една или друга степен, което спомага за лесното разпространение на игрите.</w:t>
      </w:r>
    </w:p>
    <w:p w:rsidR="008F164F" w:rsidRDefault="008F164F" w:rsidP="0019236D">
      <w:pPr>
        <w:ind w:firstLine="720"/>
        <w:jc w:val="both"/>
        <w:rPr>
          <w:rFonts w:cstheme="minorHAnsi"/>
          <w:lang w:val="en-US"/>
        </w:rPr>
      </w:pPr>
    </w:p>
    <w:p w:rsidR="00350C87" w:rsidRPr="008F164F" w:rsidRDefault="00350C87" w:rsidP="0019236D">
      <w:pPr>
        <w:ind w:firstLine="720"/>
        <w:jc w:val="both"/>
        <w:rPr>
          <w:rFonts w:cstheme="minorHAnsi"/>
          <w:lang w:val="en-US"/>
        </w:rPr>
      </w:pPr>
    </w:p>
    <w:p w:rsidR="0019236D" w:rsidRDefault="0019236D" w:rsidP="009B5B62">
      <w:pPr>
        <w:pStyle w:val="Heading3"/>
        <w:numPr>
          <w:ilvl w:val="1"/>
          <w:numId w:val="28"/>
        </w:numPr>
        <w:jc w:val="both"/>
      </w:pPr>
      <w:bookmarkStart w:id="87" w:name="_Toc337139406"/>
      <w:r>
        <w:rPr>
          <w:lang w:val="en-US"/>
        </w:rPr>
        <w:t xml:space="preserve">Use-Case </w:t>
      </w:r>
      <w:r>
        <w:t>диаграма</w:t>
      </w:r>
      <w:bookmarkEnd w:id="87"/>
    </w:p>
    <w:p w:rsidR="0019236D" w:rsidRDefault="0019236D" w:rsidP="0019236D">
      <w:pPr>
        <w:ind w:firstLine="720"/>
        <w:jc w:val="both"/>
      </w:pPr>
      <w:r>
        <w:t>При всяко стартиране, крайният потребител може да използва по един от следните два начина играта Думаница:</w:t>
      </w:r>
    </w:p>
    <w:p w:rsidR="0019236D" w:rsidRDefault="0019236D" w:rsidP="0017046F">
      <w:pPr>
        <w:pStyle w:val="ListParagraph"/>
        <w:numPr>
          <w:ilvl w:val="0"/>
          <w:numId w:val="11"/>
        </w:numPr>
        <w:jc w:val="both"/>
      </w:pPr>
      <w:r>
        <w:t>Да познава думи.</w:t>
      </w:r>
    </w:p>
    <w:p w:rsidR="0019236D" w:rsidRDefault="0019236D" w:rsidP="0017046F">
      <w:pPr>
        <w:pStyle w:val="ListParagraph"/>
        <w:numPr>
          <w:ilvl w:val="0"/>
          <w:numId w:val="11"/>
        </w:numPr>
        <w:jc w:val="both"/>
      </w:pPr>
      <w:r>
        <w:t>Да променя настройки и след това да познава думи.</w:t>
      </w:r>
    </w:p>
    <w:p w:rsidR="0019236D" w:rsidRDefault="0019236D" w:rsidP="005A4314">
      <w:pPr>
        <w:keepNext/>
        <w:jc w:val="center"/>
      </w:pPr>
      <w:r>
        <w:rPr>
          <w:noProof/>
          <w:lang w:val="en-US" w:eastAsia="en-US"/>
        </w:rPr>
        <w:drawing>
          <wp:inline distT="0" distB="0" distL="0" distR="0">
            <wp:extent cx="3220872" cy="3656478"/>
            <wp:effectExtent l="133350" t="114300" r="151130" b="172720"/>
            <wp:docPr id="29" name="Picture 29" descr="Description: C:\ANDREY\personal\documents\fmi masters\RESOURCES\UML\masters resources\ClientUserCase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7" descr="Description: C:\ANDREY\personal\documents\fmi masters\RESOURCES\UML\masters resources\ClientUserCaseBG.png"/>
                    <pic:cNvPicPr>
                      <a:picLocks noChangeAspect="1" noChangeArrowheads="1"/>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5645" cy="3661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9236D" w:rsidRDefault="0019236D" w:rsidP="00FA2526">
      <w:pPr>
        <w:pStyle w:val="Caption"/>
        <w:jc w:val="center"/>
      </w:pPr>
      <w:r>
        <w:t xml:space="preserve">фигура </w:t>
      </w:r>
      <w:r w:rsidR="00F410C1">
        <w:fldChar w:fldCharType="begin"/>
      </w:r>
      <w:r w:rsidR="007A4B35">
        <w:instrText xml:space="preserve"> SEQ фигура \* ARABIC </w:instrText>
      </w:r>
      <w:r w:rsidR="00F410C1">
        <w:fldChar w:fldCharType="separate"/>
      </w:r>
      <w:r w:rsidR="00343502">
        <w:rPr>
          <w:noProof/>
        </w:rPr>
        <w:t>1</w:t>
      </w:r>
      <w:r w:rsidR="00F410C1">
        <w:rPr>
          <w:noProof/>
        </w:rPr>
        <w:fldChar w:fldCharType="end"/>
      </w:r>
      <w:r>
        <w:t xml:space="preserve">: Думаница </w:t>
      </w:r>
      <w:r>
        <w:rPr>
          <w:lang w:val="en-US"/>
        </w:rPr>
        <w:t>use-case</w:t>
      </w:r>
    </w:p>
    <w:p w:rsidR="0019236D" w:rsidRDefault="0019236D" w:rsidP="0019236D">
      <w:pPr>
        <w:rPr>
          <w:lang w:val="en-US"/>
        </w:rPr>
      </w:pPr>
    </w:p>
    <w:p w:rsidR="00350C87" w:rsidRDefault="00350C87" w:rsidP="0019236D">
      <w:pPr>
        <w:rPr>
          <w:lang w:val="en-US"/>
        </w:rPr>
      </w:pPr>
    </w:p>
    <w:p w:rsidR="003C2EB9" w:rsidRPr="003B1AF8" w:rsidRDefault="003C2EB9" w:rsidP="0019236D"/>
    <w:p w:rsidR="0019236D" w:rsidRDefault="00823E4F" w:rsidP="009B5B62">
      <w:pPr>
        <w:pStyle w:val="Heading3"/>
        <w:numPr>
          <w:ilvl w:val="1"/>
          <w:numId w:val="28"/>
        </w:numPr>
        <w:jc w:val="both"/>
      </w:pPr>
      <w:r>
        <w:t xml:space="preserve"> </w:t>
      </w:r>
      <w:bookmarkStart w:id="88" w:name="_Toc337139407"/>
      <w:r w:rsidR="0019236D">
        <w:t>Диаграма</w:t>
      </w:r>
      <w:r w:rsidR="0019236D">
        <w:rPr>
          <w:lang w:val="en-US"/>
        </w:rPr>
        <w:t xml:space="preserve"> </w:t>
      </w:r>
      <w:r w:rsidR="0019236D">
        <w:t>на състоянията</w:t>
      </w:r>
      <w:bookmarkEnd w:id="88"/>
    </w:p>
    <w:p w:rsidR="0019236D" w:rsidRDefault="0019236D" w:rsidP="0019236D">
      <w:pPr>
        <w:ind w:firstLine="720"/>
        <w:jc w:val="both"/>
        <w:rPr>
          <w:lang w:val="en-US"/>
        </w:rPr>
      </w:pPr>
      <w:r>
        <w:t>Диаграмата на състоянията в този раздел показва как трябва клиента Думаница обработва заявките на крайния потребител.</w:t>
      </w:r>
    </w:p>
    <w:p w:rsidR="003C2EB9" w:rsidRDefault="003C2EB9" w:rsidP="0019236D">
      <w:pPr>
        <w:ind w:firstLine="720"/>
        <w:jc w:val="both"/>
        <w:rPr>
          <w:lang w:val="en-US"/>
        </w:rPr>
      </w:pPr>
    </w:p>
    <w:p w:rsidR="003C2EB9" w:rsidRPr="003C2EB9" w:rsidRDefault="003C2EB9" w:rsidP="0019236D">
      <w:pPr>
        <w:ind w:firstLine="720"/>
        <w:jc w:val="both"/>
        <w:rPr>
          <w:lang w:val="en-US"/>
        </w:rPr>
      </w:pPr>
    </w:p>
    <w:p w:rsidR="0019236D" w:rsidRDefault="0019236D" w:rsidP="003C2EB9">
      <w:pPr>
        <w:keepNext/>
        <w:jc w:val="center"/>
      </w:pPr>
      <w:r>
        <w:rPr>
          <w:noProof/>
          <w:lang w:val="en-US" w:eastAsia="en-US"/>
        </w:rPr>
        <w:drawing>
          <wp:inline distT="0" distB="0" distL="0" distR="0">
            <wp:extent cx="5943600" cy="5549265"/>
            <wp:effectExtent l="133350" t="114300" r="152400" b="165735"/>
            <wp:docPr id="23" name="Picture 23" descr="Description: C:\ANDREY\personal\documents\fmi masters\RESOURCES\UML\Client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99" descr="Description: C:\ANDREY\personal\documents\fmi masters\RESOURCES\UML\ClientStateDiagram.png"/>
                    <pic:cNvPicPr>
                      <a:picLocks noChangeAspect="1" noChangeArrowheads="1"/>
                    </pic:cNvPicPr>
                  </pic:nvPicPr>
                  <pic:blipFill>
                    <a:blip r:embed="rId2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5549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1118" w:rsidRPr="003B1AF8" w:rsidRDefault="0019236D" w:rsidP="003B1AF8">
      <w:pPr>
        <w:pStyle w:val="Caption"/>
        <w:jc w:val="center"/>
      </w:pPr>
      <w:r>
        <w:t xml:space="preserve">фигура </w:t>
      </w:r>
      <w:r w:rsidR="00F410C1">
        <w:fldChar w:fldCharType="begin"/>
      </w:r>
      <w:r w:rsidR="007A4B35">
        <w:instrText xml:space="preserve"> SEQ фигура \* ARABIC </w:instrText>
      </w:r>
      <w:r w:rsidR="00F410C1">
        <w:fldChar w:fldCharType="separate"/>
      </w:r>
      <w:r w:rsidR="00343502">
        <w:rPr>
          <w:noProof/>
        </w:rPr>
        <w:t>2</w:t>
      </w:r>
      <w:r w:rsidR="00F410C1">
        <w:rPr>
          <w:noProof/>
        </w:rPr>
        <w:fldChar w:fldCharType="end"/>
      </w:r>
      <w:r>
        <w:t>: Думаница – диаграма на състоянията</w:t>
      </w:r>
    </w:p>
    <w:p w:rsidR="003B1AF8" w:rsidRDefault="003B1AF8" w:rsidP="003B1AF8">
      <w:pPr>
        <w:pStyle w:val="Heading2"/>
        <w:ind w:left="1080"/>
        <w:rPr>
          <w:rFonts w:asciiTheme="minorHAnsi" w:hAnsiTheme="minorHAnsi" w:cstheme="minorHAnsi"/>
          <w:sz w:val="22"/>
          <w:szCs w:val="22"/>
        </w:rPr>
      </w:pPr>
    </w:p>
    <w:p w:rsidR="00C31118" w:rsidRPr="00003549" w:rsidRDefault="00C31118" w:rsidP="009B5B62">
      <w:pPr>
        <w:pStyle w:val="Heading2"/>
        <w:numPr>
          <w:ilvl w:val="1"/>
          <w:numId w:val="28"/>
        </w:numPr>
        <w:rPr>
          <w:rFonts w:asciiTheme="minorHAnsi" w:hAnsiTheme="minorHAnsi" w:cstheme="minorHAnsi"/>
          <w:sz w:val="22"/>
          <w:szCs w:val="22"/>
        </w:rPr>
      </w:pPr>
      <w:bookmarkStart w:id="89" w:name="_Toc337139408"/>
      <w:r>
        <w:rPr>
          <w:rFonts w:asciiTheme="minorHAnsi" w:hAnsiTheme="minorHAnsi" w:cstheme="minorHAnsi"/>
          <w:sz w:val="22"/>
          <w:szCs w:val="22"/>
        </w:rPr>
        <w:t>Софтуерна реализация</w:t>
      </w:r>
      <w:bookmarkEnd w:id="89"/>
      <w:r w:rsidRPr="00003549">
        <w:rPr>
          <w:rFonts w:asciiTheme="minorHAnsi" w:hAnsiTheme="minorHAnsi" w:cstheme="minorHAnsi"/>
          <w:sz w:val="22"/>
          <w:szCs w:val="22"/>
        </w:rPr>
        <w:t xml:space="preserve"> </w:t>
      </w:r>
    </w:p>
    <w:p w:rsidR="00C31118" w:rsidRDefault="00C31118" w:rsidP="00001AE0">
      <w:pPr>
        <w:jc w:val="both"/>
        <w:rPr>
          <w:rFonts w:cstheme="minorHAnsi"/>
          <w:b/>
          <w:color w:val="365F91" w:themeColor="accent1" w:themeShade="BF"/>
        </w:rPr>
      </w:pPr>
    </w:p>
    <w:p w:rsidR="00050712" w:rsidRDefault="00050712" w:rsidP="000765F7">
      <w:pPr>
        <w:ind w:left="720"/>
        <w:jc w:val="both"/>
        <w:rPr>
          <w:rFonts w:cstheme="minorHAnsi"/>
          <w:color w:val="000000" w:themeColor="text1"/>
        </w:rPr>
      </w:pPr>
      <w:r w:rsidRPr="00050712">
        <w:rPr>
          <w:rFonts w:cstheme="minorHAnsi"/>
          <w:color w:val="000000" w:themeColor="text1"/>
        </w:rPr>
        <w:t xml:space="preserve">Контролерът наследява базисния клас на </w:t>
      </w:r>
      <w:r w:rsidRPr="00050712">
        <w:rPr>
          <w:rFonts w:cstheme="minorHAnsi"/>
          <w:color w:val="000000" w:themeColor="text1"/>
          <w:lang w:val="en-US"/>
        </w:rPr>
        <w:t xml:space="preserve">Adobe AIR </w:t>
      </w:r>
      <w:r>
        <w:rPr>
          <w:rFonts w:cstheme="minorHAnsi"/>
          <w:color w:val="000000" w:themeColor="text1"/>
          <w:lang w:val="en-US"/>
        </w:rPr>
        <w:t>–</w:t>
      </w:r>
      <w:r w:rsidRPr="00050712">
        <w:rPr>
          <w:rFonts w:cstheme="minorHAnsi"/>
          <w:color w:val="000000" w:themeColor="text1"/>
          <w:lang w:val="en-US"/>
        </w:rPr>
        <w:t xml:space="preserve"> MovieClip</w:t>
      </w:r>
      <w:r>
        <w:rPr>
          <w:rFonts w:cstheme="minorHAnsi"/>
          <w:color w:val="000000" w:themeColor="text1"/>
          <w:lang w:val="en-US"/>
        </w:rPr>
        <w:t xml:space="preserve">, </w:t>
      </w:r>
      <w:r>
        <w:rPr>
          <w:rFonts w:cstheme="minorHAnsi"/>
          <w:color w:val="000000" w:themeColor="text1"/>
        </w:rPr>
        <w:t>подходящ за боравене както с данни</w:t>
      </w:r>
      <w:r w:rsidR="001F6812">
        <w:rPr>
          <w:rFonts w:cstheme="minorHAnsi"/>
          <w:color w:val="000000" w:themeColor="text1"/>
        </w:rPr>
        <w:t>,</w:t>
      </w:r>
      <w:r>
        <w:rPr>
          <w:rFonts w:cstheme="minorHAnsi"/>
          <w:color w:val="000000" w:themeColor="text1"/>
        </w:rPr>
        <w:t xml:space="preserve"> така и с богата графична възможност.</w:t>
      </w:r>
    </w:p>
    <w:p w:rsidR="005A31F6" w:rsidRPr="005A31F6" w:rsidRDefault="005A31F6" w:rsidP="000765F7">
      <w:pPr>
        <w:ind w:left="720"/>
        <w:jc w:val="both"/>
        <w:rPr>
          <w:rFonts w:cstheme="minorHAnsi"/>
          <w:color w:val="000000" w:themeColor="text1"/>
        </w:rPr>
      </w:pPr>
      <w:r w:rsidRPr="005A31F6">
        <w:rPr>
          <w:rFonts w:cstheme="minorHAnsi"/>
          <w:color w:val="000000" w:themeColor="text1"/>
        </w:rPr>
        <w:tab/>
        <w:t xml:space="preserve">public class GameApplication extends MovieClip </w:t>
      </w:r>
    </w:p>
    <w:p w:rsidR="00050712" w:rsidRPr="005A31F6" w:rsidRDefault="005A31F6" w:rsidP="000765F7">
      <w:pPr>
        <w:ind w:left="720"/>
        <w:jc w:val="both"/>
        <w:rPr>
          <w:rFonts w:cstheme="minorHAnsi"/>
          <w:color w:val="000000" w:themeColor="text1"/>
          <w:lang w:val="en-US"/>
        </w:rPr>
      </w:pPr>
      <w:r w:rsidRPr="005A31F6">
        <w:rPr>
          <w:rFonts w:cstheme="minorHAnsi"/>
          <w:color w:val="000000" w:themeColor="text1"/>
        </w:rPr>
        <w:tab/>
        <w:t>{</w:t>
      </w:r>
      <w:r>
        <w:rPr>
          <w:rFonts w:cstheme="minorHAnsi"/>
          <w:color w:val="000000" w:themeColor="text1"/>
          <w:lang w:val="en-US"/>
        </w:rPr>
        <w:br/>
        <w:t xml:space="preserve">        </w:t>
      </w:r>
      <w:r w:rsidR="00964A66">
        <w:rPr>
          <w:rFonts w:cstheme="minorHAnsi"/>
          <w:color w:val="000000" w:themeColor="text1"/>
          <w:lang w:val="en-US"/>
        </w:rPr>
        <w:t>....</w:t>
      </w:r>
    </w:p>
    <w:p w:rsidR="005A31F6" w:rsidRPr="005A31F6" w:rsidRDefault="005A31F6" w:rsidP="000765F7">
      <w:pPr>
        <w:ind w:left="720" w:firstLine="720"/>
        <w:jc w:val="both"/>
        <w:rPr>
          <w:rFonts w:cstheme="minorHAnsi"/>
          <w:color w:val="000000" w:themeColor="text1"/>
          <w:lang w:val="en-US"/>
        </w:rPr>
      </w:pPr>
      <w:r>
        <w:rPr>
          <w:rFonts w:cstheme="minorHAnsi"/>
          <w:color w:val="000000" w:themeColor="text1"/>
          <w:lang w:val="en-US"/>
        </w:rPr>
        <w:t>}</w:t>
      </w:r>
    </w:p>
    <w:p w:rsidR="00001AE0" w:rsidRDefault="00001AE0" w:rsidP="000765F7">
      <w:pPr>
        <w:ind w:left="720"/>
        <w:jc w:val="both"/>
        <w:rPr>
          <w:rFonts w:cstheme="minorHAnsi"/>
          <w:color w:val="000000" w:themeColor="text1"/>
        </w:rPr>
      </w:pPr>
      <w:r>
        <w:rPr>
          <w:rFonts w:cstheme="minorHAnsi"/>
          <w:color w:val="000000" w:themeColor="text1"/>
        </w:rPr>
        <w:t>Основни методи</w:t>
      </w:r>
      <w:r w:rsidR="00050712">
        <w:rPr>
          <w:rFonts w:cstheme="minorHAnsi"/>
          <w:color w:val="000000" w:themeColor="text1"/>
        </w:rPr>
        <w:t xml:space="preserve"> на Контролера</w:t>
      </w:r>
      <w:r>
        <w:rPr>
          <w:rFonts w:cstheme="minorHAnsi"/>
          <w:color w:val="000000" w:themeColor="text1"/>
        </w:rPr>
        <w:t>.</w:t>
      </w:r>
      <w:r w:rsidRPr="00001AE0">
        <w:rPr>
          <w:rFonts w:cstheme="minorHAnsi"/>
          <w:color w:val="000000" w:themeColor="text1"/>
        </w:rPr>
        <w:tab/>
      </w:r>
    </w:p>
    <w:p w:rsidR="00001AE0" w:rsidRDefault="00050712" w:rsidP="000765F7">
      <w:pPr>
        <w:ind w:left="720"/>
        <w:jc w:val="both"/>
        <w:rPr>
          <w:rFonts w:cstheme="minorHAnsi"/>
          <w:color w:val="000000" w:themeColor="text1"/>
          <w:lang w:val="en-US"/>
        </w:rPr>
      </w:pPr>
      <w:r>
        <w:rPr>
          <w:rFonts w:cstheme="minorHAnsi"/>
          <w:b/>
          <w:color w:val="000000" w:themeColor="text1"/>
        </w:rPr>
        <w:t>Инициализация</w:t>
      </w:r>
      <w:r w:rsidR="00206602">
        <w:rPr>
          <w:rFonts w:cstheme="minorHAnsi"/>
          <w:color w:val="000000" w:themeColor="text1"/>
        </w:rPr>
        <w:t>:</w:t>
      </w:r>
    </w:p>
    <w:p w:rsidR="00220F73" w:rsidRPr="00220F73" w:rsidRDefault="00220F73" w:rsidP="000765F7">
      <w:pPr>
        <w:ind w:left="720"/>
        <w:jc w:val="both"/>
        <w:rPr>
          <w:rFonts w:cstheme="minorHAnsi"/>
          <w:color w:val="000000" w:themeColor="text1"/>
          <w:lang w:val="en-US"/>
        </w:rPr>
      </w:pPr>
      <w:r>
        <w:rPr>
          <w:rFonts w:cstheme="minorHAnsi"/>
          <w:color w:val="000000" w:themeColor="text1"/>
        </w:rPr>
        <w:t xml:space="preserve">Авторът използва готовата библиотека на </w:t>
      </w:r>
      <w:r>
        <w:rPr>
          <w:rFonts w:cstheme="minorHAnsi"/>
          <w:color w:val="000000" w:themeColor="text1"/>
          <w:lang w:val="en-US"/>
        </w:rPr>
        <w:t xml:space="preserve">Adobe AIR, </w:t>
      </w:r>
      <w:r>
        <w:rPr>
          <w:rFonts w:cstheme="minorHAnsi"/>
          <w:color w:val="000000" w:themeColor="text1"/>
        </w:rPr>
        <w:t>за да запише като променливи големина</w:t>
      </w:r>
      <w:r w:rsidR="00FC450B">
        <w:rPr>
          <w:rFonts w:cstheme="minorHAnsi"/>
          <w:color w:val="000000" w:themeColor="text1"/>
        </w:rPr>
        <w:t>та</w:t>
      </w:r>
      <w:r>
        <w:rPr>
          <w:rFonts w:cstheme="minorHAnsi"/>
          <w:color w:val="000000" w:themeColor="text1"/>
        </w:rPr>
        <w:t xml:space="preserve"> и ширината на потребителския екран.</w:t>
      </w:r>
      <w:r w:rsidR="00E50D5B">
        <w:rPr>
          <w:rFonts w:cstheme="minorHAnsi"/>
          <w:color w:val="000000" w:themeColor="text1"/>
          <w:lang w:val="en-US"/>
        </w:rPr>
        <w:t xml:space="preserve"> </w:t>
      </w:r>
      <w:r>
        <w:rPr>
          <w:rFonts w:cstheme="minorHAnsi"/>
          <w:color w:val="000000" w:themeColor="text1"/>
        </w:rPr>
        <w:t xml:space="preserve">При </w:t>
      </w:r>
      <w:r w:rsidRPr="00001AE0">
        <w:rPr>
          <w:rFonts w:cstheme="minorHAnsi"/>
          <w:b/>
          <w:color w:val="000000" w:themeColor="text1"/>
        </w:rPr>
        <w:t>инициализацията</w:t>
      </w:r>
      <w:r>
        <w:rPr>
          <w:rFonts w:cstheme="minorHAnsi"/>
          <w:color w:val="000000" w:themeColor="text1"/>
        </w:rPr>
        <w:t xml:space="preserve"> на играта(мобилният клиент) се изпълнява </w:t>
      </w:r>
      <w:r w:rsidR="00F74C5F">
        <w:rPr>
          <w:rFonts w:cstheme="minorHAnsi"/>
          <w:color w:val="000000" w:themeColor="text1"/>
        </w:rPr>
        <w:t>метод</w:t>
      </w:r>
      <w:r>
        <w:rPr>
          <w:rFonts w:cstheme="minorHAnsi"/>
          <w:color w:val="000000" w:themeColor="text1"/>
        </w:rPr>
        <w:t xml:space="preserve">, с </w:t>
      </w:r>
      <w:r w:rsidR="00F74C5F">
        <w:rPr>
          <w:rFonts w:cstheme="minorHAnsi"/>
          <w:color w:val="000000" w:themeColor="text1"/>
        </w:rPr>
        <w:t xml:space="preserve">който </w:t>
      </w:r>
      <w:r>
        <w:rPr>
          <w:rFonts w:cstheme="minorHAnsi"/>
          <w:color w:val="000000" w:themeColor="text1"/>
        </w:rPr>
        <w:t xml:space="preserve">се взимат тези размери, с които по-нататък в </w:t>
      </w:r>
      <w:r w:rsidR="003A06D6">
        <w:rPr>
          <w:rFonts w:cstheme="minorHAnsi"/>
          <w:color w:val="000000" w:themeColor="text1"/>
        </w:rPr>
        <w:t>жизнения</w:t>
      </w:r>
      <w:r w:rsidR="00286697">
        <w:rPr>
          <w:rFonts w:cstheme="minorHAnsi"/>
          <w:color w:val="000000" w:themeColor="text1"/>
        </w:rPr>
        <w:t xml:space="preserve"> цикъл</w:t>
      </w:r>
      <w:r>
        <w:rPr>
          <w:rFonts w:cstheme="minorHAnsi"/>
          <w:color w:val="000000" w:themeColor="text1"/>
        </w:rPr>
        <w:t xml:space="preserve"> на програмата се изчертават векторните графики и елементи.</w:t>
      </w:r>
      <w:r w:rsidRPr="00001AE0">
        <w:rPr>
          <w:rFonts w:cstheme="minorHAnsi"/>
          <w:color w:val="000000" w:themeColor="text1"/>
        </w:rPr>
        <w:tab/>
      </w:r>
    </w:p>
    <w:p w:rsidR="00206602" w:rsidRDefault="006E4F6D" w:rsidP="000765F7">
      <w:pPr>
        <w:ind w:left="720"/>
        <w:jc w:val="both"/>
        <w:rPr>
          <w:rFonts w:cstheme="minorHAnsi"/>
          <w:color w:val="000000" w:themeColor="text1"/>
          <w:lang w:val="en-US"/>
        </w:rPr>
      </w:pPr>
      <w:r>
        <w:rPr>
          <w:rFonts w:cstheme="minorHAnsi"/>
          <w:color w:val="000000" w:themeColor="text1"/>
        </w:rPr>
        <w:t>Константите и п</w:t>
      </w:r>
      <w:r w:rsidR="00206602">
        <w:rPr>
          <w:rFonts w:cstheme="minorHAnsi"/>
          <w:color w:val="000000" w:themeColor="text1"/>
        </w:rPr>
        <w:t xml:space="preserve">роменливите, които са важни за </w:t>
      </w:r>
      <w:r>
        <w:rPr>
          <w:rFonts w:cstheme="minorHAnsi"/>
          <w:color w:val="000000" w:themeColor="text1"/>
        </w:rPr>
        <w:t>инициализацията на приложението</w:t>
      </w:r>
      <w:r w:rsidR="00206602">
        <w:rPr>
          <w:rFonts w:cstheme="minorHAnsi"/>
          <w:color w:val="000000" w:themeColor="text1"/>
        </w:rPr>
        <w:t>се запазват в клас наречен „</w:t>
      </w:r>
      <w:r w:rsidR="00206602">
        <w:rPr>
          <w:rFonts w:cstheme="minorHAnsi"/>
          <w:color w:val="000000" w:themeColor="text1"/>
          <w:lang w:val="en-US"/>
        </w:rPr>
        <w:t>GameSettings”</w:t>
      </w:r>
      <w:r w:rsidR="00650970">
        <w:rPr>
          <w:rFonts w:cstheme="minorHAnsi"/>
          <w:color w:val="000000" w:themeColor="text1"/>
        </w:rPr>
        <w:t>.</w:t>
      </w:r>
    </w:p>
    <w:p w:rsidR="00525871" w:rsidRDefault="00525871" w:rsidP="000765F7">
      <w:pPr>
        <w:ind w:left="720"/>
        <w:jc w:val="both"/>
        <w:rPr>
          <w:rFonts w:cstheme="minorHAnsi"/>
          <w:color w:val="000000" w:themeColor="text1"/>
          <w:lang w:val="en-US"/>
        </w:rPr>
      </w:pPr>
      <w:r>
        <w:rPr>
          <w:rFonts w:cstheme="minorHAnsi"/>
          <w:color w:val="000000" w:themeColor="text1"/>
        </w:rPr>
        <w:t>За да осъществи еднакво „добре изглеждащ“ дизайн на р</w:t>
      </w:r>
      <w:r w:rsidR="00BF52BA">
        <w:rPr>
          <w:rFonts w:cstheme="minorHAnsi"/>
          <w:color w:val="000000" w:themeColor="text1"/>
        </w:rPr>
        <w:t xml:space="preserve">азличните по </w:t>
      </w:r>
      <w:r w:rsidR="00F3756F">
        <w:rPr>
          <w:rFonts w:cstheme="minorHAnsi"/>
          <w:color w:val="000000" w:themeColor="text1"/>
        </w:rPr>
        <w:t xml:space="preserve">големина екрани, </w:t>
      </w:r>
      <w:r>
        <w:rPr>
          <w:rFonts w:cstheme="minorHAnsi"/>
          <w:color w:val="000000" w:themeColor="text1"/>
        </w:rPr>
        <w:t>авторът създава клас, който да се грижи за големината и разположението на графичните елементи – ScreenGrid.</w:t>
      </w:r>
      <w:r w:rsidR="00F42167" w:rsidRPr="00F42167">
        <w:rPr>
          <w:rFonts w:cstheme="minorHAnsi"/>
          <w:color w:val="000000" w:themeColor="text1"/>
          <w:lang w:val="en-US"/>
        </w:rPr>
        <w:tab/>
      </w:r>
    </w:p>
    <w:p w:rsidR="00F42167" w:rsidRPr="00F42167" w:rsidRDefault="00F42167" w:rsidP="000765F7">
      <w:pPr>
        <w:ind w:left="720"/>
        <w:jc w:val="both"/>
        <w:rPr>
          <w:rFonts w:cstheme="minorHAnsi"/>
          <w:color w:val="000000" w:themeColor="text1"/>
          <w:lang w:val="en-US"/>
        </w:rPr>
      </w:pPr>
      <w:r w:rsidRPr="00F42167">
        <w:rPr>
          <w:rFonts w:cstheme="minorHAnsi"/>
          <w:color w:val="000000" w:themeColor="text1"/>
          <w:lang w:val="en-US"/>
        </w:rPr>
        <w:t>private function init():void</w:t>
      </w:r>
    </w:p>
    <w:p w:rsidR="00F42167" w:rsidRPr="00F42167" w:rsidRDefault="00F42167" w:rsidP="000765F7">
      <w:pPr>
        <w:ind w:left="720"/>
        <w:jc w:val="both"/>
        <w:rPr>
          <w:rFonts w:cstheme="minorHAnsi"/>
          <w:color w:val="000000" w:themeColor="text1"/>
          <w:lang w:val="en-US"/>
        </w:rPr>
      </w:pPr>
      <w:r w:rsidRPr="00F42167">
        <w:rPr>
          <w:rFonts w:cstheme="minorHAnsi"/>
          <w:color w:val="000000" w:themeColor="text1"/>
          <w:lang w:val="en-US"/>
        </w:rPr>
        <w:tab/>
        <w:t>{</w:t>
      </w:r>
      <w:r>
        <w:rPr>
          <w:rFonts w:cstheme="minorHAnsi"/>
          <w:color w:val="000000" w:themeColor="text1"/>
          <w:lang w:val="en-US"/>
        </w:rPr>
        <w:br/>
        <w:t xml:space="preserve">           …….</w:t>
      </w:r>
    </w:p>
    <w:p w:rsidR="00F42167" w:rsidRPr="00F42167" w:rsidRDefault="00F42167" w:rsidP="000765F7">
      <w:pPr>
        <w:ind w:left="720"/>
        <w:jc w:val="both"/>
        <w:rPr>
          <w:rFonts w:cstheme="minorHAnsi"/>
          <w:color w:val="000000" w:themeColor="text1"/>
          <w:lang w:val="en-US"/>
        </w:rPr>
      </w:pPr>
      <w:r w:rsidRPr="00F42167">
        <w:rPr>
          <w:rFonts w:cstheme="minorHAnsi"/>
          <w:color w:val="000000" w:themeColor="text1"/>
          <w:lang w:val="en-US"/>
        </w:rPr>
        <w:tab/>
      </w:r>
      <w:r>
        <w:rPr>
          <w:rFonts w:cstheme="minorHAnsi"/>
          <w:color w:val="000000" w:themeColor="text1"/>
          <w:lang w:val="en-US"/>
        </w:rPr>
        <w:t xml:space="preserve">     </w:t>
      </w:r>
      <w:r w:rsidRPr="00F42167">
        <w:rPr>
          <w:rFonts w:cstheme="minorHAnsi"/>
          <w:color w:val="000000" w:themeColor="text1"/>
          <w:lang w:val="en-US"/>
        </w:rPr>
        <w:t>screenGrid = new ScreenGrid();</w:t>
      </w:r>
    </w:p>
    <w:p w:rsidR="00F42167" w:rsidRDefault="00F42167" w:rsidP="000765F7">
      <w:pPr>
        <w:ind w:left="720"/>
        <w:jc w:val="both"/>
        <w:rPr>
          <w:rFonts w:cstheme="minorHAnsi"/>
          <w:color w:val="000000" w:themeColor="text1"/>
          <w:lang w:val="en-US"/>
        </w:rPr>
      </w:pPr>
      <w:r>
        <w:rPr>
          <w:rFonts w:cstheme="minorHAnsi"/>
          <w:color w:val="000000" w:themeColor="text1"/>
          <w:lang w:val="en-US"/>
        </w:rPr>
        <w:tab/>
        <w:t xml:space="preserve">     </w:t>
      </w:r>
      <w:r w:rsidRPr="00F42167">
        <w:rPr>
          <w:rFonts w:cstheme="minorHAnsi"/>
          <w:color w:val="000000" w:themeColor="text1"/>
          <w:lang w:val="en-US"/>
        </w:rPr>
        <w:t>screenGrid.defineSizes(scrWidth,scrHeight);</w:t>
      </w:r>
    </w:p>
    <w:p w:rsidR="00F42167" w:rsidRDefault="00F42167" w:rsidP="000765F7">
      <w:pPr>
        <w:ind w:left="720"/>
        <w:jc w:val="both"/>
        <w:rPr>
          <w:rFonts w:cstheme="minorHAnsi"/>
          <w:color w:val="000000" w:themeColor="text1"/>
          <w:lang w:val="en-US"/>
        </w:rPr>
      </w:pPr>
      <w:r>
        <w:rPr>
          <w:rFonts w:cstheme="minorHAnsi"/>
          <w:color w:val="000000" w:themeColor="text1"/>
          <w:lang w:val="en-US"/>
        </w:rPr>
        <w:t xml:space="preserve">           ……..</w:t>
      </w:r>
    </w:p>
    <w:p w:rsidR="00001AE0" w:rsidRDefault="00F42167" w:rsidP="000765F7">
      <w:pPr>
        <w:ind w:left="720"/>
        <w:jc w:val="both"/>
        <w:rPr>
          <w:rFonts w:cstheme="minorHAnsi"/>
          <w:color w:val="000000" w:themeColor="text1"/>
        </w:rPr>
      </w:pPr>
      <w:r>
        <w:rPr>
          <w:rFonts w:cstheme="minorHAnsi"/>
          <w:color w:val="000000" w:themeColor="text1"/>
          <w:lang w:val="en-US"/>
        </w:rPr>
        <w:t xml:space="preserve">      }</w:t>
      </w:r>
    </w:p>
    <w:p w:rsidR="000765F7" w:rsidRDefault="000765F7" w:rsidP="000765F7">
      <w:pPr>
        <w:ind w:left="720"/>
        <w:jc w:val="both"/>
        <w:rPr>
          <w:rFonts w:cstheme="minorHAnsi"/>
          <w:color w:val="000000" w:themeColor="text1"/>
        </w:rPr>
      </w:pPr>
      <w:r>
        <w:rPr>
          <w:rFonts w:cstheme="minorHAnsi"/>
          <w:color w:val="000000" w:themeColor="text1"/>
        </w:rPr>
        <w:t>След това се изчертава началното потребителско меню.</w:t>
      </w:r>
      <w:r>
        <w:rPr>
          <w:rFonts w:cstheme="minorHAnsi"/>
          <w:color w:val="000000" w:themeColor="text1"/>
        </w:rPr>
        <w:br/>
      </w:r>
      <w:r w:rsidR="003F20AE">
        <w:rPr>
          <w:noProof/>
          <w:lang w:val="en-US" w:eastAsia="en-US"/>
        </w:rPr>
        <w:drawing>
          <wp:inline distT="0" distB="0" distL="0" distR="0">
            <wp:extent cx="5295331" cy="3138985"/>
            <wp:effectExtent l="133350" t="114300" r="153035" b="156845"/>
            <wp:docPr id="2" name="Картина 13" descr="C:\ANDREY\personal\documents\fmi masters\RESOURCES\ALEK CLIENT\screenshots\Screenshot_2012-03-26-23-55-30.png"/>
            <wp:cNvGraphicFramePr/>
            <a:graphic xmlns:a="http://schemas.openxmlformats.org/drawingml/2006/main">
              <a:graphicData uri="http://schemas.openxmlformats.org/drawingml/2006/picture">
                <pic:pic xmlns:pic="http://schemas.openxmlformats.org/drawingml/2006/picture">
                  <pic:nvPicPr>
                    <pic:cNvPr id="13" name="Картина 13" descr="C:\ANDREY\personal\documents\fmi masters\RESOURCES\ALEK CLIENT\screenshots\Screenshot_2012-03-26-23-55-30.png"/>
                    <pic:cNvPicPr/>
                  </pic:nvPicPr>
                  <pic:blipFill>
                    <a:blip r:embed="rId2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91450" cy="313668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463C4" w:rsidRPr="00001ECC" w:rsidRDefault="002463C4" w:rsidP="00001ECC">
      <w:pPr>
        <w:pStyle w:val="Caption"/>
        <w:jc w:val="center"/>
        <w:rPr>
          <w:color w:val="365F91" w:themeColor="accent1" w:themeShade="BF"/>
        </w:rPr>
      </w:pPr>
      <w:r>
        <w:t xml:space="preserve">фигура </w:t>
      </w:r>
      <w:r w:rsidR="00F410C1">
        <w:fldChar w:fldCharType="begin"/>
      </w:r>
      <w:r w:rsidR="007A4B35">
        <w:instrText xml:space="preserve"> SEQ фигура \* ARABIC </w:instrText>
      </w:r>
      <w:r w:rsidR="00F410C1">
        <w:fldChar w:fldCharType="separate"/>
      </w:r>
      <w:r w:rsidR="00343502">
        <w:rPr>
          <w:noProof/>
        </w:rPr>
        <w:t>3</w:t>
      </w:r>
      <w:r w:rsidR="00F410C1">
        <w:rPr>
          <w:noProof/>
        </w:rPr>
        <w:fldChar w:fldCharType="end"/>
      </w:r>
      <w:r>
        <w:t>: Думаница - Начално меню</w:t>
      </w:r>
      <w:r w:rsidR="00001ECC">
        <w:br/>
      </w:r>
    </w:p>
    <w:p w:rsidR="00A9091C" w:rsidRDefault="003F20AE" w:rsidP="00001ECC">
      <w:pPr>
        <w:ind w:left="720"/>
        <w:jc w:val="both"/>
        <w:rPr>
          <w:rFonts w:cstheme="minorHAnsi"/>
          <w:color w:val="000000" w:themeColor="text1"/>
        </w:rPr>
      </w:pPr>
      <w:r>
        <w:rPr>
          <w:rFonts w:cstheme="minorHAnsi"/>
          <w:color w:val="000000" w:themeColor="text1"/>
        </w:rPr>
        <w:t>Основните</w:t>
      </w:r>
      <w:r w:rsidR="000765F7">
        <w:rPr>
          <w:rFonts w:cstheme="minorHAnsi"/>
          <w:color w:val="000000" w:themeColor="text1"/>
        </w:rPr>
        <w:t xml:space="preserve"> </w:t>
      </w:r>
      <w:r>
        <w:rPr>
          <w:rFonts w:cstheme="minorHAnsi"/>
          <w:b/>
          <w:color w:val="365F91" w:themeColor="accent1" w:themeShade="BF"/>
        </w:rPr>
        <w:t>събития</w:t>
      </w:r>
      <w:r w:rsidR="000765F7" w:rsidRPr="000765F7">
        <w:rPr>
          <w:rFonts w:cstheme="minorHAnsi"/>
          <w:color w:val="000000" w:themeColor="text1"/>
        </w:rPr>
        <w:t>, за ко</w:t>
      </w:r>
      <w:r>
        <w:rPr>
          <w:rFonts w:cstheme="minorHAnsi"/>
          <w:color w:val="000000" w:themeColor="text1"/>
        </w:rPr>
        <w:t>и</w:t>
      </w:r>
      <w:r w:rsidR="000765F7" w:rsidRPr="000765F7">
        <w:rPr>
          <w:rFonts w:cstheme="minorHAnsi"/>
          <w:color w:val="000000" w:themeColor="text1"/>
        </w:rPr>
        <w:t xml:space="preserve">то </w:t>
      </w:r>
      <w:r w:rsidR="000765F7">
        <w:rPr>
          <w:rFonts w:cstheme="minorHAnsi"/>
          <w:color w:val="000000" w:themeColor="text1"/>
        </w:rPr>
        <w:t>контролерът е „абониран“ е началото на нова игра</w:t>
      </w:r>
      <w:r w:rsidR="00C93AE4">
        <w:rPr>
          <w:rFonts w:cstheme="minorHAnsi"/>
          <w:color w:val="000000" w:themeColor="text1"/>
        </w:rPr>
        <w:t xml:space="preserve"> (</w:t>
      </w:r>
      <w:r>
        <w:rPr>
          <w:rFonts w:cstheme="minorHAnsi"/>
          <w:color w:val="000000" w:themeColor="text1"/>
        </w:rPr>
        <w:t>при натискане на бутон „Играй“</w:t>
      </w:r>
      <w:r w:rsidR="00C93AE4">
        <w:rPr>
          <w:rFonts w:cstheme="minorHAnsi"/>
          <w:color w:val="000000" w:themeColor="text1"/>
        </w:rPr>
        <w:t>)</w:t>
      </w:r>
      <w:r>
        <w:rPr>
          <w:rFonts w:cstheme="minorHAnsi"/>
          <w:color w:val="000000" w:themeColor="text1"/>
        </w:rPr>
        <w:t>, показването на екран</w:t>
      </w:r>
      <w:r w:rsidR="002463C4">
        <w:rPr>
          <w:rFonts w:cstheme="minorHAnsi"/>
          <w:color w:val="000000" w:themeColor="text1"/>
        </w:rPr>
        <w:t xml:space="preserve"> с настройки и изход </w:t>
      </w:r>
      <w:r>
        <w:rPr>
          <w:rFonts w:cstheme="minorHAnsi"/>
          <w:color w:val="000000" w:themeColor="text1"/>
        </w:rPr>
        <w:t>от приложението.</w:t>
      </w:r>
      <w:r w:rsidR="002463C4">
        <w:rPr>
          <w:rFonts w:cstheme="minorHAnsi"/>
          <w:color w:val="000000" w:themeColor="text1"/>
        </w:rPr>
        <w:t xml:space="preserve"> </w:t>
      </w:r>
      <w:r w:rsidR="00B60921">
        <w:rPr>
          <w:rFonts w:cstheme="minorHAnsi"/>
          <w:color w:val="000000" w:themeColor="text1"/>
        </w:rPr>
        <w:t>В</w:t>
      </w:r>
      <w:r w:rsidR="002463C4">
        <w:rPr>
          <w:rFonts w:cstheme="minorHAnsi"/>
          <w:color w:val="000000" w:themeColor="text1"/>
        </w:rPr>
        <w:t xml:space="preserve"> менюто е включен и удобен бутон за спиране и пускане на звука на играта. </w:t>
      </w:r>
      <w:r>
        <w:rPr>
          <w:rFonts w:cstheme="minorHAnsi"/>
          <w:color w:val="000000" w:themeColor="text1"/>
        </w:rPr>
        <w:br/>
      </w:r>
    </w:p>
    <w:p w:rsidR="00A9091C" w:rsidRDefault="00A9091C" w:rsidP="00001ECC">
      <w:pPr>
        <w:ind w:left="720"/>
        <w:jc w:val="both"/>
        <w:rPr>
          <w:rFonts w:cstheme="minorHAnsi"/>
          <w:color w:val="000000" w:themeColor="text1"/>
        </w:rPr>
      </w:pPr>
    </w:p>
    <w:p w:rsidR="00A9091C" w:rsidRDefault="00A9091C" w:rsidP="00001ECC">
      <w:pPr>
        <w:ind w:left="720"/>
        <w:jc w:val="both"/>
        <w:rPr>
          <w:rFonts w:cstheme="minorHAnsi"/>
          <w:color w:val="000000" w:themeColor="text1"/>
          <w:lang w:val="en-US"/>
        </w:rPr>
      </w:pPr>
    </w:p>
    <w:p w:rsidR="00EC7D02" w:rsidRDefault="00EC7D02" w:rsidP="00001ECC">
      <w:pPr>
        <w:ind w:left="720"/>
        <w:jc w:val="both"/>
        <w:rPr>
          <w:rFonts w:cstheme="minorHAnsi"/>
          <w:color w:val="000000" w:themeColor="text1"/>
          <w:lang w:val="en-US"/>
        </w:rPr>
      </w:pPr>
    </w:p>
    <w:p w:rsidR="00EC7D02" w:rsidRDefault="00EC7D02" w:rsidP="00001ECC">
      <w:pPr>
        <w:ind w:left="720"/>
        <w:jc w:val="both"/>
        <w:rPr>
          <w:rFonts w:cstheme="minorHAnsi"/>
          <w:color w:val="000000" w:themeColor="text1"/>
          <w:lang w:val="en-US"/>
        </w:rPr>
      </w:pPr>
    </w:p>
    <w:p w:rsidR="00EC7D02" w:rsidRDefault="00EC7D02" w:rsidP="00001ECC">
      <w:pPr>
        <w:ind w:left="720"/>
        <w:jc w:val="both"/>
        <w:rPr>
          <w:rFonts w:cstheme="minorHAnsi"/>
          <w:color w:val="000000" w:themeColor="text1"/>
          <w:lang w:val="en-US"/>
        </w:rPr>
      </w:pPr>
    </w:p>
    <w:p w:rsidR="00EC7D02" w:rsidRDefault="00EC7D02" w:rsidP="00001ECC">
      <w:pPr>
        <w:ind w:left="720"/>
        <w:jc w:val="both"/>
        <w:rPr>
          <w:rFonts w:cstheme="minorHAnsi"/>
          <w:color w:val="000000" w:themeColor="text1"/>
          <w:lang w:val="en-US"/>
        </w:rPr>
      </w:pPr>
    </w:p>
    <w:p w:rsidR="00EC7D02" w:rsidRDefault="00EC7D02" w:rsidP="00001ECC">
      <w:pPr>
        <w:ind w:left="720"/>
        <w:jc w:val="both"/>
        <w:rPr>
          <w:rFonts w:cstheme="minorHAnsi"/>
          <w:color w:val="000000" w:themeColor="text1"/>
          <w:lang w:val="en-US"/>
        </w:rPr>
      </w:pPr>
    </w:p>
    <w:p w:rsidR="00EC7D02" w:rsidRDefault="00EC7D02" w:rsidP="00001ECC">
      <w:pPr>
        <w:ind w:left="720"/>
        <w:jc w:val="both"/>
        <w:rPr>
          <w:rFonts w:cstheme="minorHAnsi"/>
          <w:color w:val="000000" w:themeColor="text1"/>
          <w:lang w:val="en-US"/>
        </w:rPr>
      </w:pPr>
    </w:p>
    <w:p w:rsidR="00EC7D02" w:rsidRDefault="00EC7D02" w:rsidP="00001ECC">
      <w:pPr>
        <w:ind w:left="720"/>
        <w:jc w:val="both"/>
        <w:rPr>
          <w:rFonts w:cstheme="minorHAnsi"/>
          <w:color w:val="000000" w:themeColor="text1"/>
          <w:lang w:val="en-US"/>
        </w:rPr>
      </w:pPr>
    </w:p>
    <w:p w:rsidR="00EC7D02" w:rsidRPr="00EC7D02" w:rsidRDefault="00EC7D02" w:rsidP="00001ECC">
      <w:pPr>
        <w:ind w:left="720"/>
        <w:jc w:val="both"/>
        <w:rPr>
          <w:rFonts w:cstheme="minorHAnsi"/>
          <w:color w:val="000000" w:themeColor="text1"/>
          <w:lang w:val="en-US"/>
        </w:rPr>
      </w:pPr>
    </w:p>
    <w:p w:rsidR="00001ECC" w:rsidRDefault="003F20AE" w:rsidP="00001ECC">
      <w:pPr>
        <w:ind w:left="720"/>
        <w:jc w:val="both"/>
        <w:rPr>
          <w:rFonts w:cstheme="minorHAnsi"/>
          <w:color w:val="000000" w:themeColor="text1"/>
        </w:rPr>
      </w:pPr>
      <w:r>
        <w:rPr>
          <w:rFonts w:cstheme="minorHAnsi"/>
          <w:color w:val="000000" w:themeColor="text1"/>
        </w:rPr>
        <w:t>Преди да започне играта</w:t>
      </w:r>
      <w:r w:rsidR="00DE28C3">
        <w:rPr>
          <w:rFonts w:cstheme="minorHAnsi"/>
          <w:color w:val="000000" w:themeColor="text1"/>
        </w:rPr>
        <w:t>,</w:t>
      </w:r>
      <w:r>
        <w:rPr>
          <w:rFonts w:cstheme="minorHAnsi"/>
          <w:color w:val="000000" w:themeColor="text1"/>
        </w:rPr>
        <w:t xml:space="preserve"> потребителят има възможността да </w:t>
      </w:r>
      <w:r w:rsidR="00001ECC">
        <w:rPr>
          <w:rFonts w:cstheme="minorHAnsi"/>
          <w:color w:val="000000" w:themeColor="text1"/>
        </w:rPr>
        <w:t>избере брой допустими опити</w:t>
      </w:r>
      <w:r w:rsidR="009E417F">
        <w:rPr>
          <w:rFonts w:cstheme="minorHAnsi"/>
          <w:color w:val="000000" w:themeColor="text1"/>
          <w:lang w:val="en-US"/>
        </w:rPr>
        <w:t xml:space="preserve"> </w:t>
      </w:r>
      <w:r w:rsidR="009E417F">
        <w:rPr>
          <w:rFonts w:cstheme="minorHAnsi"/>
          <w:color w:val="000000" w:themeColor="text1"/>
        </w:rPr>
        <w:t>на дума</w:t>
      </w:r>
      <w:r w:rsidR="00001ECC">
        <w:rPr>
          <w:rFonts w:cstheme="minorHAnsi"/>
          <w:color w:val="000000" w:themeColor="text1"/>
        </w:rPr>
        <w:t xml:space="preserve"> и да определи продължителността на играта като избере „брой думи“</w:t>
      </w:r>
      <w:r w:rsidR="002463C4">
        <w:rPr>
          <w:rFonts w:cstheme="minorHAnsi"/>
          <w:color w:val="000000" w:themeColor="text1"/>
        </w:rPr>
        <w:t>.</w:t>
      </w:r>
    </w:p>
    <w:p w:rsidR="00001ECC" w:rsidRDefault="00001ECC" w:rsidP="005A4314">
      <w:pPr>
        <w:jc w:val="center"/>
      </w:pPr>
      <w:r>
        <w:rPr>
          <w:noProof/>
          <w:lang w:val="en-US" w:eastAsia="en-US"/>
        </w:rPr>
        <w:drawing>
          <wp:inline distT="0" distB="0" distL="0" distR="0">
            <wp:extent cx="5622877" cy="3373207"/>
            <wp:effectExtent l="133350" t="95250" r="130810" b="170180"/>
            <wp:docPr id="10" name="Picture 10" descr="Description: C:\ANDREY\personal\documents\fmi masters\RESOURCES\ALEK CLIENT\screenshots\Screenshot_2012-04-07-16-1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4" descr="Description: C:\ANDREY\personal\documents\fmi masters\RESOURCES\ALEK CLIENT\screenshots\Screenshot_2012-04-07-16-17-18.png"/>
                    <pic:cNvPicPr>
                      <a:picLocks noChangeAspect="1" noChangeArrowheads="1"/>
                    </pic:cNvPicPr>
                  </pic:nvPicPr>
                  <pic:blipFill>
                    <a:blip r:embed="rId3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22877" cy="33732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091C" w:rsidRPr="00A9091C" w:rsidRDefault="00001ECC" w:rsidP="00A9091C">
      <w:pPr>
        <w:pStyle w:val="Caption"/>
        <w:jc w:val="center"/>
      </w:pPr>
      <w:r>
        <w:t xml:space="preserve">фигура </w:t>
      </w:r>
      <w:r w:rsidR="00F410C1">
        <w:fldChar w:fldCharType="begin"/>
      </w:r>
      <w:r w:rsidR="007A4B35">
        <w:instrText xml:space="preserve"> SEQ фигура \* ARABIC </w:instrText>
      </w:r>
      <w:r w:rsidR="00F410C1">
        <w:fldChar w:fldCharType="separate"/>
      </w:r>
      <w:r w:rsidR="00343502">
        <w:rPr>
          <w:noProof/>
        </w:rPr>
        <w:t>4</w:t>
      </w:r>
      <w:r w:rsidR="00F410C1">
        <w:rPr>
          <w:noProof/>
        </w:rPr>
        <w:fldChar w:fldCharType="end"/>
      </w:r>
      <w:r>
        <w:t>: Настройки</w:t>
      </w:r>
    </w:p>
    <w:p w:rsidR="00A9091C" w:rsidRDefault="00A9091C" w:rsidP="00A9091C">
      <w:pPr>
        <w:keepNext/>
        <w:rPr>
          <w:rFonts w:cstheme="minorHAnsi"/>
          <w:color w:val="000000" w:themeColor="text1"/>
        </w:rPr>
      </w:pPr>
    </w:p>
    <w:p w:rsidR="00A9091C" w:rsidRDefault="00A9091C" w:rsidP="00A9091C">
      <w:pPr>
        <w:keepNext/>
        <w:rPr>
          <w:noProof/>
        </w:rPr>
      </w:pPr>
      <w:r w:rsidRPr="00912485">
        <w:rPr>
          <w:rFonts w:cstheme="minorHAnsi"/>
          <w:color w:val="000000" w:themeColor="text1"/>
        </w:rPr>
        <w:t>При</w:t>
      </w:r>
      <w:r>
        <w:rPr>
          <w:rFonts w:cstheme="minorHAnsi"/>
          <w:color w:val="000000" w:themeColor="text1"/>
        </w:rPr>
        <w:t xml:space="preserve"> натискане на бутона „играй“ се</w:t>
      </w:r>
      <w:r>
        <w:rPr>
          <w:rFonts w:cstheme="minorHAnsi"/>
          <w:color w:val="000000" w:themeColor="text1"/>
          <w:lang w:val="en-US"/>
        </w:rPr>
        <w:t xml:space="preserve"> </w:t>
      </w:r>
      <w:r>
        <w:rPr>
          <w:rFonts w:cstheme="minorHAnsi"/>
          <w:color w:val="000000" w:themeColor="text1"/>
        </w:rPr>
        <w:t>създава опит за връзка със сървъра.</w:t>
      </w:r>
      <w:r w:rsidRPr="0030071B">
        <w:rPr>
          <w:noProof/>
        </w:rPr>
        <w:t xml:space="preserve"> </w:t>
      </w:r>
      <w:r>
        <w:rPr>
          <w:noProof/>
          <w:lang w:val="en-US"/>
        </w:rPr>
        <w:t>T</w:t>
      </w:r>
      <w:r>
        <w:rPr>
          <w:noProof/>
        </w:rPr>
        <w:t xml:space="preserve">ова се извършва от клас, наречен </w:t>
      </w:r>
      <w:r w:rsidRPr="0030071B">
        <w:rPr>
          <w:noProof/>
        </w:rPr>
        <w:t>ServiceConnector</w:t>
      </w:r>
      <w:r>
        <w:rPr>
          <w:noProof/>
        </w:rPr>
        <w:t>.</w:t>
      </w:r>
    </w:p>
    <w:p w:rsidR="00A9091C" w:rsidRDefault="005620B0" w:rsidP="00A9091C">
      <w:pPr>
        <w:keepNext/>
        <w:rPr>
          <w:noProof/>
        </w:rPr>
      </w:pPr>
      <w:r>
        <w:rPr>
          <w:noProof/>
          <w:lang w:val="en-US"/>
        </w:rPr>
        <w:t>…</w:t>
      </w:r>
      <w:r w:rsidR="00A9091C">
        <w:rPr>
          <w:noProof/>
        </w:rPr>
        <w:br/>
      </w:r>
      <w:r w:rsidR="00A9091C">
        <w:rPr>
          <w:noProof/>
        </w:rPr>
        <w:tab/>
        <w:t xml:space="preserve">public class ServiceConnector </w:t>
      </w:r>
    </w:p>
    <w:p w:rsidR="00F85FED" w:rsidRDefault="00A9091C" w:rsidP="00A9091C">
      <w:pPr>
        <w:keepNext/>
        <w:rPr>
          <w:noProof/>
          <w:lang w:val="en-US"/>
        </w:rPr>
      </w:pPr>
      <w:r>
        <w:rPr>
          <w:noProof/>
        </w:rPr>
        <w:tab/>
        <w:t>{</w:t>
      </w:r>
    </w:p>
    <w:p w:rsidR="00A9091C" w:rsidRPr="00F85FED" w:rsidRDefault="00F85FED" w:rsidP="00A9091C">
      <w:pPr>
        <w:keepNext/>
        <w:rPr>
          <w:noProof/>
          <w:lang w:val="en-US"/>
        </w:rPr>
      </w:pPr>
      <w:r>
        <w:rPr>
          <w:noProof/>
          <w:lang w:val="en-US"/>
        </w:rPr>
        <w:tab/>
        <w:t xml:space="preserve">  </w:t>
      </w:r>
      <w:r w:rsidRPr="00F85FED">
        <w:rPr>
          <w:noProof/>
          <w:lang w:val="en-US"/>
        </w:rPr>
        <w:t xml:space="preserve">public static const ServicePath:String = </w:t>
      </w:r>
      <w:r>
        <w:rPr>
          <w:noProof/>
          <w:lang w:val="en-US"/>
        </w:rPr>
        <w:br/>
      </w:r>
      <w:r>
        <w:rPr>
          <w:noProof/>
          <w:lang w:val="en-US"/>
        </w:rPr>
        <w:tab/>
        <w:t xml:space="preserve">  </w:t>
      </w:r>
      <w:r w:rsidRPr="00F85FED">
        <w:rPr>
          <w:noProof/>
          <w:lang w:val="en-US"/>
        </w:rPr>
        <w:t>"http://ec2-23-20-34-179.compute-1.amazonaws.com/Dictionary/rest/synonyms/random</w:t>
      </w:r>
    </w:p>
    <w:p w:rsidR="00A9091C" w:rsidRDefault="00A9091C" w:rsidP="00A9091C">
      <w:pPr>
        <w:keepNext/>
        <w:ind w:left="720"/>
        <w:rPr>
          <w:noProof/>
        </w:rPr>
      </w:pPr>
      <w:r>
        <w:rPr>
          <w:noProof/>
        </w:rPr>
        <w:t xml:space="preserve">  ....</w:t>
      </w:r>
      <w:r>
        <w:rPr>
          <w:noProof/>
          <w:lang w:val="en-US"/>
        </w:rPr>
        <w:br/>
        <w:t>}</w:t>
      </w:r>
    </w:p>
    <w:p w:rsidR="00A9091C" w:rsidRPr="005620B0" w:rsidRDefault="005620B0" w:rsidP="00A9091C">
      <w:pPr>
        <w:rPr>
          <w:rFonts w:cstheme="minorHAnsi"/>
          <w:color w:val="000000" w:themeColor="text1"/>
          <w:lang w:val="en-US"/>
        </w:rPr>
      </w:pPr>
      <w:r>
        <w:rPr>
          <w:rFonts w:cstheme="minorHAnsi"/>
          <w:color w:val="000000" w:themeColor="text1"/>
          <w:lang w:val="en-US"/>
        </w:rPr>
        <w:t>…</w:t>
      </w:r>
    </w:p>
    <w:p w:rsidR="00A9091C" w:rsidRDefault="00A9091C" w:rsidP="00A9091C">
      <w:pPr>
        <w:rPr>
          <w:rFonts w:cstheme="minorHAnsi"/>
          <w:color w:val="000000" w:themeColor="text1"/>
        </w:rPr>
      </w:pPr>
    </w:p>
    <w:p w:rsidR="00A9091C" w:rsidRDefault="00A9091C" w:rsidP="00A9091C">
      <w:pPr>
        <w:rPr>
          <w:rFonts w:cstheme="minorHAnsi"/>
          <w:color w:val="000000" w:themeColor="text1"/>
        </w:rPr>
      </w:pPr>
    </w:p>
    <w:p w:rsidR="00A9091C" w:rsidRDefault="00A9091C" w:rsidP="00A9091C">
      <w:pPr>
        <w:rPr>
          <w:rFonts w:cstheme="minorHAnsi"/>
          <w:color w:val="000000" w:themeColor="text1"/>
          <w:lang w:val="en-US"/>
        </w:rPr>
      </w:pPr>
      <w:r>
        <w:rPr>
          <w:rFonts w:cstheme="minorHAnsi"/>
          <w:color w:val="000000" w:themeColor="text1"/>
        </w:rPr>
        <w:t>като времето необходимо за отговор от страна на сървъра се изобразява с подходяща за това анимация.</w:t>
      </w:r>
    </w:p>
    <w:p w:rsidR="00C30337" w:rsidRPr="00C30337" w:rsidRDefault="00C30337" w:rsidP="00C30337">
      <w:pPr>
        <w:rPr>
          <w:rFonts w:cstheme="minorHAnsi"/>
          <w:color w:val="000000" w:themeColor="text1"/>
        </w:rPr>
      </w:pPr>
      <w:r w:rsidRPr="00C30337">
        <w:rPr>
          <w:rFonts w:cstheme="minorHAnsi"/>
          <w:color w:val="000000" w:themeColor="text1"/>
        </w:rPr>
        <w:tab/>
        <w:t>private function showPreloader(event:LoaderEvent):void</w:t>
      </w:r>
    </w:p>
    <w:p w:rsidR="00C30337" w:rsidRPr="00F85FED" w:rsidRDefault="00C30337" w:rsidP="00A9091C">
      <w:pPr>
        <w:rPr>
          <w:rFonts w:cstheme="minorHAnsi"/>
          <w:color w:val="000000" w:themeColor="text1"/>
          <w:lang w:val="en-US"/>
        </w:rPr>
      </w:pPr>
      <w:r w:rsidRPr="00C30337">
        <w:rPr>
          <w:rFonts w:cstheme="minorHAnsi"/>
          <w:color w:val="000000" w:themeColor="text1"/>
        </w:rPr>
        <w:tab/>
      </w:r>
      <w:r w:rsidRPr="00C30337">
        <w:rPr>
          <w:rFonts w:cstheme="minorHAnsi"/>
          <w:color w:val="000000" w:themeColor="text1"/>
        </w:rPr>
        <w:tab/>
        <w:t>{</w:t>
      </w:r>
      <w:r>
        <w:rPr>
          <w:rFonts w:cstheme="minorHAnsi"/>
          <w:color w:val="000000" w:themeColor="text1"/>
          <w:lang w:val="en-US"/>
        </w:rPr>
        <w:br/>
        <w:t xml:space="preserve">               ….</w:t>
      </w:r>
      <w:r>
        <w:rPr>
          <w:rFonts w:cstheme="minorHAnsi"/>
          <w:color w:val="000000" w:themeColor="text1"/>
        </w:rPr>
        <w:br/>
      </w:r>
      <w:r>
        <w:rPr>
          <w:rFonts w:cstheme="minorHAnsi"/>
          <w:color w:val="000000" w:themeColor="text1"/>
          <w:lang w:val="en-US"/>
        </w:rPr>
        <w:t xml:space="preserve">             }</w:t>
      </w:r>
    </w:p>
    <w:p w:rsidR="00912485" w:rsidRDefault="0030071B" w:rsidP="005A4314">
      <w:pPr>
        <w:keepNext/>
        <w:jc w:val="center"/>
        <w:rPr>
          <w:noProof/>
        </w:rPr>
      </w:pPr>
      <w:r>
        <w:rPr>
          <w:noProof/>
          <w:lang w:val="en-US" w:eastAsia="en-US"/>
        </w:rPr>
        <w:drawing>
          <wp:inline distT="0" distB="0" distL="0" distR="0">
            <wp:extent cx="5581934" cy="3394054"/>
            <wp:effectExtent l="133350" t="95250" r="133350" b="168910"/>
            <wp:docPr id="11" name="Picture 11" descr="Description: C:\ANDREY\personal\documents\fmi masters\RESOURCES\ALEK CLIENT\screenshots\Screenshot_2012-03-26-23-5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4" descr="Description: C:\ANDREY\personal\documents\fmi masters\RESOURCES\ALEK CLIENT\screenshots\Screenshot_2012-03-26-23-56-04.png"/>
                    <pic:cNvPicPr>
                      <a:picLocks noChangeAspect="1" noChangeArrowheads="1"/>
                    </pic:cNvPicPr>
                  </pic:nvPicPr>
                  <pic:blipFill>
                    <a:blip r:embed="rId3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87083" cy="3397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1AE0" w:rsidRDefault="00912485" w:rsidP="00332719">
      <w:pPr>
        <w:pStyle w:val="Caption"/>
        <w:jc w:val="center"/>
      </w:pPr>
      <w:r>
        <w:t xml:space="preserve">фигура </w:t>
      </w:r>
      <w:r w:rsidR="00F410C1">
        <w:fldChar w:fldCharType="begin"/>
      </w:r>
      <w:r w:rsidR="007A4B35">
        <w:instrText xml:space="preserve"> SEQ фигура \* ARABIC </w:instrText>
      </w:r>
      <w:r w:rsidR="00F410C1">
        <w:fldChar w:fldCharType="separate"/>
      </w:r>
      <w:r w:rsidR="00343502">
        <w:rPr>
          <w:noProof/>
        </w:rPr>
        <w:t>5</w:t>
      </w:r>
      <w:r w:rsidR="00F410C1">
        <w:rPr>
          <w:noProof/>
        </w:rPr>
        <w:fldChar w:fldCharType="end"/>
      </w:r>
      <w:r>
        <w:t>: Думаница - Зареждаща анимация</w:t>
      </w:r>
    </w:p>
    <w:p w:rsidR="00A9091C" w:rsidRDefault="00A9091C" w:rsidP="00A9091C"/>
    <w:p w:rsidR="00F85FED" w:rsidRDefault="00A9091C" w:rsidP="00A9091C">
      <w:pPr>
        <w:keepNext/>
        <w:rPr>
          <w:noProof/>
          <w:lang w:val="en-US"/>
        </w:rPr>
      </w:pPr>
      <w:r>
        <w:rPr>
          <w:noProof/>
        </w:rPr>
        <w:t xml:space="preserve">Отговорът от сървъра идва в </w:t>
      </w:r>
      <w:r>
        <w:rPr>
          <w:noProof/>
          <w:lang w:val="en-US"/>
        </w:rPr>
        <w:t xml:space="preserve">XML </w:t>
      </w:r>
      <w:r>
        <w:rPr>
          <w:noProof/>
        </w:rPr>
        <w:t>формат и посредством „адаптер“ клас необходимата информация за текущата игра се усвоява в приложението. Когато това стане</w:t>
      </w:r>
      <w:r w:rsidR="00675A86">
        <w:rPr>
          <w:noProof/>
        </w:rPr>
        <w:t>,</w:t>
      </w:r>
      <w:r>
        <w:rPr>
          <w:noProof/>
        </w:rPr>
        <w:t xml:space="preserve"> се задейства събитието, което дава началото на играта - </w:t>
      </w:r>
      <w:r w:rsidRPr="00332719">
        <w:rPr>
          <w:noProof/>
        </w:rPr>
        <w:t>START_GAME</w:t>
      </w:r>
      <w:r>
        <w:rPr>
          <w:noProof/>
        </w:rPr>
        <w:t>.</w:t>
      </w:r>
    </w:p>
    <w:p w:rsidR="00F85FED" w:rsidRPr="00F85FED" w:rsidRDefault="00F85FED" w:rsidP="00F85FED">
      <w:pPr>
        <w:keepNext/>
        <w:rPr>
          <w:noProof/>
          <w:lang w:val="en-US"/>
        </w:rPr>
      </w:pPr>
      <w:r w:rsidRPr="00F85FED">
        <w:rPr>
          <w:noProof/>
          <w:lang w:val="en-US"/>
        </w:rPr>
        <w:t>var startGameEvent:CustomEvents = new CustomEvents(CustomEvents.START_GAME, true, true);</w:t>
      </w:r>
    </w:p>
    <w:p w:rsidR="00F85FED" w:rsidRDefault="00F85FED" w:rsidP="00F85FED">
      <w:pPr>
        <w:keepNext/>
        <w:rPr>
          <w:noProof/>
          <w:lang w:val="en-US"/>
        </w:rPr>
      </w:pPr>
      <w:r w:rsidRPr="00F85FED">
        <w:rPr>
          <w:noProof/>
          <w:lang w:val="en-US"/>
        </w:rPr>
        <w:t>dispatchEvent(startGameEvent);</w:t>
      </w:r>
    </w:p>
    <w:p w:rsidR="00A9091C" w:rsidRDefault="00A9091C" w:rsidP="00F85FED">
      <w:pPr>
        <w:keepNext/>
        <w:rPr>
          <w:noProof/>
        </w:rPr>
      </w:pPr>
      <w:r>
        <w:rPr>
          <w:noProof/>
          <w:lang w:val="en-US"/>
        </w:rPr>
        <w:br/>
      </w:r>
      <w:r>
        <w:rPr>
          <w:noProof/>
        </w:rPr>
        <w:t>Контролерът прихваща това събитие и заменя текущия екран на началното меню с игровия.</w:t>
      </w:r>
    </w:p>
    <w:p w:rsidR="00A9091C" w:rsidRPr="00A9091C" w:rsidRDefault="00A9091C" w:rsidP="00A9091C"/>
    <w:p w:rsidR="00332719" w:rsidRDefault="00332719" w:rsidP="005A4314">
      <w:pPr>
        <w:keepNext/>
        <w:jc w:val="center"/>
      </w:pPr>
      <w:r>
        <w:rPr>
          <w:noProof/>
          <w:lang w:val="en-US" w:eastAsia="en-US"/>
        </w:rPr>
        <w:drawing>
          <wp:inline distT="0" distB="0" distL="0" distR="0">
            <wp:extent cx="5650173" cy="3388542"/>
            <wp:effectExtent l="133350" t="95250" r="122555" b="173990"/>
            <wp:docPr id="16" name="Picture 16" descr="Description: C:\ANDREY\personal\documents\fmi masters\RESOURCES\ALEK CLIENT\screenshots\Screenshot_2012-04-07-16-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5" descr="Description: C:\ANDREY\personal\documents\fmi masters\RESOURCES\ALEK CLIENT\screenshots\Screenshot_2012-04-07-16-18-02.png"/>
                    <pic:cNvPicPr>
                      <a:picLocks noChangeAspect="1" noChangeArrowheads="1"/>
                    </pic:cNvPicPr>
                  </pic:nvPicPr>
                  <pic:blipFill>
                    <a:blip r:embed="rId3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3598" cy="34085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74C3" w:rsidRPr="00BF74C3" w:rsidRDefault="00332719" w:rsidP="00BF74C3">
      <w:pPr>
        <w:pStyle w:val="Caption"/>
        <w:jc w:val="center"/>
      </w:pPr>
      <w:r>
        <w:t xml:space="preserve">фигура </w:t>
      </w:r>
      <w:r w:rsidR="00F410C1">
        <w:fldChar w:fldCharType="begin"/>
      </w:r>
      <w:r w:rsidR="007A4B35">
        <w:instrText xml:space="preserve"> SEQ фигура \* ARABIC </w:instrText>
      </w:r>
      <w:r w:rsidR="00F410C1">
        <w:fldChar w:fldCharType="separate"/>
      </w:r>
      <w:r w:rsidR="00343502">
        <w:rPr>
          <w:noProof/>
        </w:rPr>
        <w:t>6</w:t>
      </w:r>
      <w:r w:rsidR="00F410C1">
        <w:rPr>
          <w:noProof/>
        </w:rPr>
        <w:fldChar w:fldCharType="end"/>
      </w:r>
      <w:r>
        <w:t>: Думаница - познаване на дума</w:t>
      </w:r>
    </w:p>
    <w:p w:rsidR="000A4D95" w:rsidRDefault="00111145" w:rsidP="006E5F8D">
      <w:pPr>
        <w:keepNext/>
        <w:ind w:firstLine="720"/>
        <w:rPr>
          <w:rFonts w:cstheme="minorHAnsi"/>
          <w:color w:val="000000" w:themeColor="text1"/>
        </w:rPr>
      </w:pPr>
      <w:r>
        <w:rPr>
          <w:noProof/>
        </w:rPr>
        <w:t>Игровият екран се състои от отделни компоненти, които се „грижат“ сами за себе си, като се изчертават с помощта на</w:t>
      </w:r>
      <w:r w:rsidR="000437B6">
        <w:rPr>
          <w:noProof/>
        </w:rPr>
        <w:t xml:space="preserve"> споменатия</w:t>
      </w:r>
      <w:r>
        <w:rPr>
          <w:noProof/>
        </w:rPr>
        <w:t xml:space="preserve"> преди това клас </w:t>
      </w:r>
      <w:r>
        <w:rPr>
          <w:rFonts w:cstheme="minorHAnsi"/>
          <w:color w:val="000000" w:themeColor="text1"/>
        </w:rPr>
        <w:t>ScreenGrid.</w:t>
      </w:r>
    </w:p>
    <w:p w:rsidR="00A9091C" w:rsidRPr="00A9091C" w:rsidRDefault="00BF74C3" w:rsidP="00A9091C">
      <w:pPr>
        <w:keepNext/>
        <w:ind w:left="720"/>
        <w:rPr>
          <w:noProof/>
        </w:rPr>
      </w:pPr>
      <w:r w:rsidRPr="00BF74C3">
        <w:rPr>
          <w:b/>
          <w:noProof/>
        </w:rPr>
        <w:t>Дума</w:t>
      </w:r>
      <w:r>
        <w:rPr>
          <w:noProof/>
        </w:rPr>
        <w:t xml:space="preserve"> – думата, която играещият трябва да познае. Буквите на думата са заместени с оранжеви правоъгълници. При познаване на буква със съответстваща анимация се показва познатата буква. </w:t>
      </w:r>
      <w:r w:rsidR="00111145">
        <w:rPr>
          <w:noProof/>
        </w:rPr>
        <w:br/>
      </w:r>
      <w:r w:rsidR="00111145">
        <w:rPr>
          <w:b/>
          <w:noProof/>
        </w:rPr>
        <w:t>Виртуална</w:t>
      </w:r>
      <w:r w:rsidR="00111145" w:rsidRPr="007C292F">
        <w:rPr>
          <w:b/>
          <w:noProof/>
        </w:rPr>
        <w:t xml:space="preserve"> клавиатура</w:t>
      </w:r>
      <w:r w:rsidR="00111145">
        <w:rPr>
          <w:noProof/>
        </w:rPr>
        <w:t xml:space="preserve"> – изградена е от инстанции на класа – </w:t>
      </w:r>
      <w:r w:rsidR="00111145">
        <w:rPr>
          <w:noProof/>
          <w:lang w:val="en-US"/>
        </w:rPr>
        <w:t>VirtualK</w:t>
      </w:r>
      <w:r w:rsidR="00111145">
        <w:rPr>
          <w:noProof/>
        </w:rPr>
        <w:t>ey, който има атрибут съответстващ на буквата, която визуализира. При натискане „съобщава“ на играта, че е въведена буква и проверява дали резултатът е верен или грешен.</w:t>
      </w:r>
      <w:r w:rsidR="00111145">
        <w:rPr>
          <w:noProof/>
        </w:rPr>
        <w:br/>
      </w:r>
      <w:r w:rsidR="00111145" w:rsidRPr="007C292F">
        <w:rPr>
          <w:b/>
          <w:noProof/>
        </w:rPr>
        <w:t>Точки</w:t>
      </w:r>
      <w:r w:rsidR="00111145">
        <w:rPr>
          <w:b/>
          <w:noProof/>
        </w:rPr>
        <w:t xml:space="preserve"> – </w:t>
      </w:r>
      <w:r w:rsidR="00111145">
        <w:rPr>
          <w:noProof/>
        </w:rPr>
        <w:t>следи за събитие – познаване на буква. При позната буква увеличава стойността си с 10.</w:t>
      </w:r>
      <w:r>
        <w:rPr>
          <w:noProof/>
        </w:rPr>
        <w:br/>
      </w:r>
      <w:r w:rsidR="00111145" w:rsidRPr="00111145">
        <w:rPr>
          <w:b/>
          <w:noProof/>
        </w:rPr>
        <w:t>Оставащи опити</w:t>
      </w:r>
      <w:r w:rsidR="00111145">
        <w:rPr>
          <w:b/>
          <w:noProof/>
        </w:rPr>
        <w:t xml:space="preserve"> – </w:t>
      </w:r>
      <w:r w:rsidR="00111145">
        <w:rPr>
          <w:noProof/>
        </w:rPr>
        <w:t>определя броя на избраните от настройките на играта позволени опити. При натискането на непозната буква опитите намаляват с един</w:t>
      </w:r>
      <w:r w:rsidR="00550747">
        <w:rPr>
          <w:noProof/>
        </w:rPr>
        <w:t>.</w:t>
      </w:r>
      <w:r w:rsidR="00CE56A8" w:rsidRPr="00CE56A8">
        <w:rPr>
          <w:b/>
          <w:noProof/>
        </w:rPr>
        <w:t>Оставащи думи</w:t>
      </w:r>
      <w:r w:rsidR="00CE56A8">
        <w:rPr>
          <w:noProof/>
        </w:rPr>
        <w:t xml:space="preserve"> – следи за броя на оставащите думи за познаване. </w:t>
      </w:r>
      <w:r w:rsidR="002304C2">
        <w:rPr>
          <w:noProof/>
        </w:rPr>
        <w:t>При достигане на крайния</w:t>
      </w:r>
      <w:r w:rsidR="00CE56A8">
        <w:rPr>
          <w:noProof/>
        </w:rPr>
        <w:t xml:space="preserve"> брой думи сигнализира със събитие за показване на финална статистика. </w:t>
      </w:r>
    </w:p>
    <w:p w:rsidR="00001AE0" w:rsidRDefault="00BF74C3" w:rsidP="00A9091C">
      <w:pPr>
        <w:ind w:firstLine="720"/>
        <w:jc w:val="both"/>
        <w:rPr>
          <w:rFonts w:cstheme="minorHAnsi"/>
          <w:color w:val="000000" w:themeColor="text1"/>
        </w:rPr>
      </w:pPr>
      <w:r w:rsidRPr="00BF74C3">
        <w:rPr>
          <w:rFonts w:cstheme="minorHAnsi"/>
          <w:color w:val="000000" w:themeColor="text1"/>
        </w:rPr>
        <w:t xml:space="preserve">С цел постигане на повече интерактивност всяко събитие в процеса на игра е съпътствано от </w:t>
      </w:r>
      <w:r>
        <w:rPr>
          <w:rFonts w:cstheme="minorHAnsi"/>
          <w:color w:val="000000" w:themeColor="text1"/>
        </w:rPr>
        <w:t>въизпроизвеждането на звук, специфичен за събитие</w:t>
      </w:r>
      <w:r w:rsidR="00B17DB9">
        <w:rPr>
          <w:rFonts w:cstheme="minorHAnsi"/>
          <w:color w:val="000000" w:themeColor="text1"/>
        </w:rPr>
        <w:t>то</w:t>
      </w:r>
      <w:r>
        <w:rPr>
          <w:rFonts w:cstheme="minorHAnsi"/>
          <w:color w:val="000000" w:themeColor="text1"/>
        </w:rPr>
        <w:t>.</w:t>
      </w:r>
    </w:p>
    <w:p w:rsidR="00A9091C" w:rsidRDefault="00A9091C" w:rsidP="00001AE0">
      <w:pPr>
        <w:jc w:val="both"/>
        <w:rPr>
          <w:rFonts w:cstheme="minorHAnsi"/>
          <w:color w:val="000000" w:themeColor="text1"/>
        </w:rPr>
      </w:pPr>
    </w:p>
    <w:p w:rsidR="009F3B57" w:rsidRDefault="009F3B57" w:rsidP="00001AE0">
      <w:pPr>
        <w:jc w:val="both"/>
        <w:rPr>
          <w:rFonts w:cstheme="minorHAnsi"/>
          <w:color w:val="000000" w:themeColor="text1"/>
        </w:rPr>
      </w:pPr>
      <w:r>
        <w:rPr>
          <w:rFonts w:cstheme="minorHAnsi"/>
          <w:color w:val="000000" w:themeColor="text1"/>
        </w:rPr>
        <w:t>В зависимост от познаването на думата или изчерпването на опитите, на играча се показва съответсваща анимация</w:t>
      </w:r>
      <w:r w:rsidR="00971552">
        <w:rPr>
          <w:rFonts w:cstheme="minorHAnsi"/>
          <w:color w:val="000000" w:themeColor="text1"/>
        </w:rPr>
        <w:t xml:space="preserve"> за успех </w:t>
      </w:r>
      <w:r w:rsidR="00CE219A">
        <w:rPr>
          <w:rFonts w:cstheme="minorHAnsi"/>
          <w:color w:val="000000" w:themeColor="text1"/>
        </w:rPr>
        <w:t xml:space="preserve">(на изображението долу) </w:t>
      </w:r>
      <w:r w:rsidR="00971552">
        <w:rPr>
          <w:rFonts w:cstheme="minorHAnsi"/>
          <w:color w:val="000000" w:themeColor="text1"/>
        </w:rPr>
        <w:t>или провал</w:t>
      </w:r>
      <w:r>
        <w:rPr>
          <w:rFonts w:cstheme="minorHAnsi"/>
          <w:color w:val="000000" w:themeColor="text1"/>
        </w:rPr>
        <w:t>.</w:t>
      </w:r>
    </w:p>
    <w:p w:rsidR="009F3B57" w:rsidRDefault="009F3B57" w:rsidP="009F3B57">
      <w:pPr>
        <w:keepNext/>
      </w:pPr>
      <w:r>
        <w:rPr>
          <w:noProof/>
          <w:lang w:val="en-US" w:eastAsia="en-US"/>
        </w:rPr>
        <w:drawing>
          <wp:inline distT="0" distB="0" distL="0" distR="0">
            <wp:extent cx="5691116" cy="3421258"/>
            <wp:effectExtent l="133350" t="95250" r="119380" b="160655"/>
            <wp:docPr id="18" name="Picture 18" descr="Description: C:\ANDREY\personal\documents\fmi masters\RESOURCES\ALEK CLIENT\screenshots\Screenshot_2012-04-07-16-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7" descr="Description: C:\ANDREY\personal\documents\fmi masters\RESOURCES\ALEK CLIENT\screenshots\Screenshot_2012-04-07-16-20-19.png"/>
                    <pic:cNvPicPr>
                      <a:picLocks noChangeAspect="1" noChangeArrowheads="1"/>
                    </pic:cNvPicPr>
                  </pic:nvPicPr>
                  <pic:blipFill>
                    <a:blip r:embed="rId3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8419" cy="34436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F3B57" w:rsidRDefault="009F3B57" w:rsidP="009F3B57">
      <w:pPr>
        <w:pStyle w:val="Caption"/>
      </w:pPr>
      <w:r>
        <w:t xml:space="preserve">фигура </w:t>
      </w:r>
      <w:r w:rsidR="00F410C1">
        <w:fldChar w:fldCharType="begin"/>
      </w:r>
      <w:r w:rsidR="007A4B35">
        <w:instrText xml:space="preserve"> SEQ фигура \* ARABIC </w:instrText>
      </w:r>
      <w:r w:rsidR="00F410C1">
        <w:fldChar w:fldCharType="separate"/>
      </w:r>
      <w:r w:rsidR="00343502">
        <w:rPr>
          <w:noProof/>
        </w:rPr>
        <w:t>7</w:t>
      </w:r>
      <w:r w:rsidR="00F410C1">
        <w:rPr>
          <w:noProof/>
        </w:rPr>
        <w:fldChar w:fldCharType="end"/>
      </w:r>
      <w:r>
        <w:t>: Анимация за успех (анимацията за провал е аналогична)</w:t>
      </w:r>
    </w:p>
    <w:p w:rsidR="00045CC7" w:rsidRDefault="00045CC7" w:rsidP="00A9091C">
      <w:pPr>
        <w:ind w:firstLine="720"/>
        <w:jc w:val="both"/>
        <w:rPr>
          <w:rFonts w:cstheme="minorHAnsi"/>
          <w:color w:val="000000" w:themeColor="text1"/>
        </w:rPr>
      </w:pPr>
      <w:r>
        <w:rPr>
          <w:rFonts w:cstheme="minorHAnsi"/>
          <w:color w:val="000000" w:themeColor="text1"/>
        </w:rPr>
        <w:t xml:space="preserve">Когато потребителят „изиграе“ всички думи, се </w:t>
      </w:r>
      <w:r w:rsidR="00A74635">
        <w:rPr>
          <w:rFonts w:cstheme="minorHAnsi"/>
          <w:color w:val="000000" w:themeColor="text1"/>
        </w:rPr>
        <w:t xml:space="preserve">праща </w:t>
      </w:r>
      <w:r>
        <w:rPr>
          <w:rFonts w:cstheme="minorHAnsi"/>
          <w:color w:val="000000" w:themeColor="text1"/>
        </w:rPr>
        <w:t>събитие за показ</w:t>
      </w:r>
      <w:r w:rsidR="008D20B4">
        <w:rPr>
          <w:rFonts w:cstheme="minorHAnsi"/>
          <w:color w:val="000000" w:themeColor="text1"/>
        </w:rPr>
        <w:t xml:space="preserve">ването на финалната статистика. Показва се съобщение за край на играта, </w:t>
      </w:r>
      <w:r>
        <w:rPr>
          <w:rFonts w:cstheme="minorHAnsi"/>
          <w:color w:val="000000" w:themeColor="text1"/>
        </w:rPr>
        <w:t>изчислява</w:t>
      </w:r>
      <w:r w:rsidR="00C2752B">
        <w:rPr>
          <w:rFonts w:cstheme="minorHAnsi"/>
          <w:color w:val="000000" w:themeColor="text1"/>
        </w:rPr>
        <w:t xml:space="preserve"> се</w:t>
      </w:r>
      <w:r>
        <w:rPr>
          <w:rFonts w:cstheme="minorHAnsi"/>
          <w:color w:val="000000" w:themeColor="text1"/>
        </w:rPr>
        <w:t xml:space="preserve"> процентът успеваемост и се визуализира на екрана</w:t>
      </w:r>
      <w:r w:rsidR="008D20B4">
        <w:rPr>
          <w:rFonts w:cstheme="minorHAnsi"/>
          <w:color w:val="000000" w:themeColor="text1"/>
        </w:rPr>
        <w:t xml:space="preserve"> с анимация. Предлага се възможност за нова игра или изход от приложението.</w:t>
      </w:r>
    </w:p>
    <w:p w:rsidR="008D20B4" w:rsidRDefault="008D20B4" w:rsidP="008D20B4">
      <w:pPr>
        <w:keepNext/>
      </w:pPr>
      <w:r>
        <w:rPr>
          <w:noProof/>
          <w:lang w:val="en-US" w:eastAsia="en-US"/>
        </w:rPr>
        <w:drawing>
          <wp:inline distT="0" distB="0" distL="0" distR="0">
            <wp:extent cx="5071730" cy="3042732"/>
            <wp:effectExtent l="133350" t="114300" r="148590" b="158115"/>
            <wp:docPr id="20" name="Picture 20" descr="Description: C:\ANDREY\personal\documents\fmi masters\RESOURCES\ALEK CLIENT\screenshots\Screenshot_2012-03-27-00-0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21" descr="Description: C:\ANDREY\personal\documents\fmi masters\RESOURCES\ALEK CLIENT\screenshots\Screenshot_2012-03-27-00-08-07.png"/>
                    <pic:cNvPicPr>
                      <a:picLocks noChangeAspect="1" noChangeArrowheads="1"/>
                    </pic:cNvPicPr>
                  </pic:nvPicPr>
                  <pic:blipFill>
                    <a:blip r:embed="rId3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90426" cy="30539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1AE0" w:rsidRPr="008F63FA" w:rsidRDefault="008D20B4" w:rsidP="008F63FA">
      <w:pPr>
        <w:pStyle w:val="Caption"/>
        <w:rPr>
          <w:lang w:val="en-US"/>
        </w:rPr>
      </w:pPr>
      <w:r>
        <w:t xml:space="preserve">фигура </w:t>
      </w:r>
      <w:r w:rsidR="00F410C1">
        <w:fldChar w:fldCharType="begin"/>
      </w:r>
      <w:r w:rsidR="007A4B35">
        <w:instrText xml:space="preserve"> SEQ фигура \* ARABIC </w:instrText>
      </w:r>
      <w:r w:rsidR="00F410C1">
        <w:fldChar w:fldCharType="separate"/>
      </w:r>
      <w:r w:rsidR="00343502">
        <w:rPr>
          <w:noProof/>
        </w:rPr>
        <w:t>8</w:t>
      </w:r>
      <w:r w:rsidR="00F410C1">
        <w:rPr>
          <w:noProof/>
        </w:rPr>
        <w:fldChar w:fldCharType="end"/>
      </w:r>
      <w:r>
        <w:t>: Финална статистика</w:t>
      </w:r>
    </w:p>
    <w:p w:rsidR="0006525F" w:rsidRPr="008F63FA" w:rsidRDefault="00507D8F" w:rsidP="008F63FA">
      <w:pPr>
        <w:pStyle w:val="Heading2"/>
        <w:numPr>
          <w:ilvl w:val="1"/>
          <w:numId w:val="28"/>
        </w:numPr>
        <w:rPr>
          <w:sz w:val="22"/>
          <w:szCs w:val="22"/>
        </w:rPr>
      </w:pPr>
      <w:bookmarkStart w:id="90" w:name="_Toc337139409"/>
      <w:r w:rsidRPr="00507D8F">
        <w:rPr>
          <w:sz w:val="22"/>
          <w:szCs w:val="22"/>
        </w:rPr>
        <w:t>Компоненти</w:t>
      </w:r>
      <w:bookmarkEnd w:id="90"/>
    </w:p>
    <w:p w:rsidR="00507D8F" w:rsidRPr="008F63FA" w:rsidRDefault="00507D8F" w:rsidP="008F63FA">
      <w:pPr>
        <w:pStyle w:val="Heading2"/>
        <w:rPr>
          <w:noProof/>
          <w:sz w:val="24"/>
          <w:szCs w:val="24"/>
          <w:lang w:val="en-US"/>
        </w:rPr>
      </w:pPr>
      <w:bookmarkStart w:id="91" w:name="_Toc337139410"/>
      <w:r>
        <w:rPr>
          <w:noProof/>
          <w:sz w:val="24"/>
          <w:szCs w:val="24"/>
        </w:rPr>
        <w:t>Компоненти (класове) използвани в „Думаница“.</w:t>
      </w:r>
      <w:bookmarkEnd w:id="91"/>
      <w:r>
        <w:rPr>
          <w:noProof/>
          <w:sz w:val="24"/>
          <w:szCs w:val="24"/>
        </w:rPr>
        <w:t xml:space="preserve"> </w:t>
      </w:r>
    </w:p>
    <w:p w:rsidR="00507D8F" w:rsidRPr="008F63FA" w:rsidRDefault="00507D8F" w:rsidP="00507D8F">
      <w:pPr>
        <w:pStyle w:val="ListParagraph"/>
        <w:numPr>
          <w:ilvl w:val="2"/>
          <w:numId w:val="28"/>
        </w:numPr>
        <w:rPr>
          <w:noProof/>
          <w:color w:val="4F81BD" w:themeColor="accent1"/>
          <w:sz w:val="24"/>
          <w:szCs w:val="24"/>
        </w:rPr>
      </w:pPr>
      <w:r w:rsidRPr="00507D8F">
        <w:rPr>
          <w:noProof/>
          <w:color w:val="4F81BD" w:themeColor="accent1"/>
          <w:sz w:val="24"/>
          <w:szCs w:val="24"/>
          <w:lang w:val="en-US"/>
        </w:rPr>
        <w:t>Class LetterHolder – (“</w:t>
      </w:r>
      <w:r w:rsidRPr="00507D8F">
        <w:rPr>
          <w:noProof/>
          <w:color w:val="4F81BD" w:themeColor="accent1"/>
          <w:sz w:val="24"/>
          <w:szCs w:val="24"/>
        </w:rPr>
        <w:t>Държач на буква</w:t>
      </w:r>
      <w:r w:rsidRPr="00507D8F">
        <w:rPr>
          <w:noProof/>
          <w:color w:val="4F81BD" w:themeColor="accent1"/>
          <w:sz w:val="24"/>
          <w:szCs w:val="24"/>
          <w:lang w:val="en-US"/>
        </w:rPr>
        <w:t>”)</w:t>
      </w:r>
      <w:r w:rsidRPr="00507D8F">
        <w:rPr>
          <w:noProof/>
          <w:color w:val="4F81BD" w:themeColor="accent1"/>
          <w:sz w:val="24"/>
          <w:szCs w:val="24"/>
        </w:rPr>
        <w:t>.</w:t>
      </w:r>
    </w:p>
    <w:p w:rsidR="00507D8F" w:rsidRPr="003C4150" w:rsidRDefault="00507D8F" w:rsidP="00507D8F">
      <w:pPr>
        <w:ind w:firstLine="720"/>
        <w:rPr>
          <w:noProof/>
          <w:color w:val="4F81BD" w:themeColor="accent1"/>
          <w:sz w:val="24"/>
          <w:szCs w:val="24"/>
        </w:rPr>
      </w:pPr>
      <w:r>
        <w:rPr>
          <w:noProof/>
          <w:color w:val="4F81BD" w:themeColor="accent1"/>
          <w:sz w:val="24"/>
          <w:szCs w:val="24"/>
        </w:rPr>
        <w:t>Основни състояния:</w:t>
      </w:r>
    </w:p>
    <w:p w:rsidR="00507D8F" w:rsidRDefault="00507D8F" w:rsidP="00507D8F">
      <w:r>
        <w:rPr>
          <w:noProof/>
          <w:lang w:val="en-US" w:eastAsia="en-US"/>
        </w:rPr>
        <w:drawing>
          <wp:inline distT="0" distB="0" distL="0" distR="0">
            <wp:extent cx="5760720" cy="2200090"/>
            <wp:effectExtent l="133350" t="114300" r="144780" b="162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2200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07D8F" w:rsidRDefault="00507D8F" w:rsidP="00507D8F">
      <w:pPr>
        <w:pStyle w:val="Caption"/>
      </w:pPr>
      <w:r>
        <w:t xml:space="preserve">фигура </w:t>
      </w:r>
      <w:r>
        <w:rPr>
          <w:lang w:val="en-US"/>
        </w:rPr>
        <w:t>1</w:t>
      </w:r>
      <w:r>
        <w:t xml:space="preserve">4: Думаница – </w:t>
      </w:r>
      <w:r>
        <w:rPr>
          <w:lang w:val="en-US"/>
        </w:rPr>
        <w:t>Class LetterHolder ( “</w:t>
      </w:r>
      <w:r>
        <w:t>Държач</w:t>
      </w:r>
      <w:r>
        <w:rPr>
          <w:lang w:val="en-US"/>
        </w:rPr>
        <w:t>”</w:t>
      </w:r>
      <w:r>
        <w:t xml:space="preserve"> на буква).</w:t>
      </w:r>
    </w:p>
    <w:p w:rsidR="00507D8F" w:rsidRPr="008F63FA" w:rsidRDefault="00507D8F" w:rsidP="008F63FA">
      <w:pPr>
        <w:pStyle w:val="ListParagraph"/>
        <w:numPr>
          <w:ilvl w:val="0"/>
          <w:numId w:val="18"/>
        </w:numPr>
        <w:rPr>
          <w:color w:val="4F81BD" w:themeColor="accent1"/>
          <w:sz w:val="20"/>
          <w:szCs w:val="20"/>
        </w:rPr>
      </w:pPr>
      <w:r w:rsidRPr="002112F0">
        <w:rPr>
          <w:color w:val="000000" w:themeColor="text1"/>
          <w:sz w:val="20"/>
          <w:szCs w:val="20"/>
        </w:rPr>
        <w:t>Непозната буква          2.  Познаване на буква     3.  Позната буква</w:t>
      </w:r>
    </w:p>
    <w:p w:rsidR="00507D8F" w:rsidRPr="008F63FA" w:rsidRDefault="00507D8F" w:rsidP="008F63FA">
      <w:pPr>
        <w:ind w:firstLine="720"/>
        <w:jc w:val="both"/>
        <w:rPr>
          <w:color w:val="000000" w:themeColor="text1"/>
          <w:lang w:val="en-US"/>
        </w:rPr>
      </w:pPr>
      <w:r>
        <w:t>При инициализацията на класа се подава буква, като входен параметър.</w:t>
      </w:r>
      <w:r>
        <w:rPr>
          <w:lang w:val="en-US"/>
        </w:rPr>
        <w:t xml:space="preserve"> </w:t>
      </w:r>
      <w:r>
        <w:t>Инстанция на класа се изчертава, взимайки своите размери от</w:t>
      </w:r>
      <w:r>
        <w:rPr>
          <w:lang w:val="en-US"/>
        </w:rPr>
        <w:t xml:space="preserve"> </w:t>
      </w:r>
      <w:r>
        <w:t xml:space="preserve">друг клас, който се грижи за разположението на графичните елементи върху екрана </w:t>
      </w:r>
      <w:r w:rsidRPr="005901DF">
        <w:rPr>
          <w:color w:val="1F497D" w:themeColor="text2"/>
        </w:rPr>
        <w:t>– (</w:t>
      </w:r>
      <w:r w:rsidRPr="005901DF">
        <w:rPr>
          <w:color w:val="1F497D" w:themeColor="text2"/>
          <w:lang w:val="en-US"/>
        </w:rPr>
        <w:t>Class ScreenGrid)</w:t>
      </w:r>
      <w:r>
        <w:rPr>
          <w:color w:val="1F497D" w:themeColor="text2"/>
        </w:rPr>
        <w:t xml:space="preserve">. </w:t>
      </w:r>
      <w:r w:rsidRPr="005901DF">
        <w:rPr>
          <w:color w:val="000000" w:themeColor="text1"/>
        </w:rPr>
        <w:t>Има</w:t>
      </w:r>
      <w:r>
        <w:rPr>
          <w:color w:val="000000" w:themeColor="text1"/>
        </w:rPr>
        <w:t xml:space="preserve"> три основни състояния, изобразени на горната графика. При събитие „позната на буква“ се задейства състоянието „Познаване на буква“, което е съпроводено със съответстващ звуков ефект и анимация с плавно преминаване към състоянието „Позната буква“. Към точките на потребит</w:t>
      </w:r>
      <w:r w:rsidR="000D3D4C">
        <w:rPr>
          <w:color w:val="000000" w:themeColor="text1"/>
        </w:rPr>
        <w:t>еля</w:t>
      </w:r>
      <w:r>
        <w:rPr>
          <w:color w:val="000000" w:themeColor="text1"/>
        </w:rPr>
        <w:t xml:space="preserve"> се добавят нови десет, изобразено с анимация показваща броят им (+ 10). Това също е отделен компонент.</w:t>
      </w:r>
    </w:p>
    <w:p w:rsidR="00507D8F" w:rsidRDefault="00507D8F" w:rsidP="00507D8F">
      <w:pPr>
        <w:pStyle w:val="ListParagraph"/>
        <w:numPr>
          <w:ilvl w:val="2"/>
          <w:numId w:val="28"/>
        </w:numPr>
        <w:rPr>
          <w:noProof/>
          <w:color w:val="4F81BD" w:themeColor="accent1"/>
          <w:sz w:val="24"/>
          <w:szCs w:val="24"/>
        </w:rPr>
      </w:pPr>
      <w:r w:rsidRPr="006A457A">
        <w:rPr>
          <w:noProof/>
          <w:color w:val="4F81BD" w:themeColor="accent1"/>
          <w:sz w:val="24"/>
          <w:szCs w:val="24"/>
          <w:lang w:val="en-US"/>
        </w:rPr>
        <w:t xml:space="preserve">Class </w:t>
      </w:r>
      <w:r>
        <w:rPr>
          <w:noProof/>
          <w:color w:val="4F81BD" w:themeColor="accent1"/>
          <w:sz w:val="24"/>
          <w:szCs w:val="24"/>
          <w:lang w:val="en-US"/>
        </w:rPr>
        <w:t xml:space="preserve">PointsAnimation – </w:t>
      </w:r>
      <w:r>
        <w:rPr>
          <w:noProof/>
          <w:color w:val="4F81BD" w:themeColor="accent1"/>
          <w:sz w:val="24"/>
          <w:szCs w:val="24"/>
        </w:rPr>
        <w:t xml:space="preserve">Анимация на точки </w:t>
      </w:r>
    </w:p>
    <w:p w:rsidR="00507D8F" w:rsidRDefault="00507D8F" w:rsidP="00507D8F">
      <w:pPr>
        <w:pStyle w:val="ListParagraph"/>
        <w:ind w:left="1429"/>
        <w:rPr>
          <w:noProof/>
          <w:color w:val="4F81BD" w:themeColor="accent1"/>
          <w:sz w:val="24"/>
          <w:szCs w:val="24"/>
        </w:rPr>
      </w:pPr>
    </w:p>
    <w:p w:rsidR="00507D8F" w:rsidRPr="004D1CCD" w:rsidRDefault="00507D8F" w:rsidP="00507D8F">
      <w:pPr>
        <w:rPr>
          <w:noProof/>
          <w:color w:val="4F81BD" w:themeColor="accent1"/>
          <w:sz w:val="24"/>
          <w:szCs w:val="24"/>
        </w:rPr>
      </w:pPr>
      <w:r>
        <w:rPr>
          <w:noProof/>
          <w:color w:val="000000" w:themeColor="text1"/>
          <w:lang w:val="en-US" w:eastAsia="en-US"/>
        </w:rPr>
        <w:drawing>
          <wp:inline distT="0" distB="0" distL="0" distR="0">
            <wp:extent cx="1276350" cy="107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6350" cy="1076325"/>
                    </a:xfrm>
                    <a:prstGeom prst="rect">
                      <a:avLst/>
                    </a:prstGeom>
                    <a:noFill/>
                    <a:ln>
                      <a:noFill/>
                    </a:ln>
                  </pic:spPr>
                </pic:pic>
              </a:graphicData>
            </a:graphic>
          </wp:inline>
        </w:drawing>
      </w:r>
    </w:p>
    <w:p w:rsidR="00507D8F" w:rsidRPr="004C51B1" w:rsidRDefault="00507D8F" w:rsidP="00507D8F">
      <w:pPr>
        <w:pStyle w:val="Caption"/>
      </w:pPr>
      <w:r>
        <w:t xml:space="preserve">фигура </w:t>
      </w:r>
      <w:r>
        <w:rPr>
          <w:lang w:val="en-US"/>
        </w:rPr>
        <w:t>1</w:t>
      </w:r>
      <w:r>
        <w:t xml:space="preserve">5: Думаница – </w:t>
      </w:r>
      <w:r>
        <w:rPr>
          <w:lang w:val="en-US"/>
        </w:rPr>
        <w:t xml:space="preserve">Class PointsAnimation – </w:t>
      </w:r>
      <w:r>
        <w:t>Анимация на точки</w:t>
      </w:r>
    </w:p>
    <w:p w:rsidR="00507D8F" w:rsidRPr="005901DF" w:rsidRDefault="00507D8F" w:rsidP="00507D8F">
      <w:pPr>
        <w:ind w:firstLine="720"/>
        <w:jc w:val="both"/>
        <w:rPr>
          <w:color w:val="000000" w:themeColor="text1"/>
        </w:rPr>
      </w:pPr>
    </w:p>
    <w:p w:rsidR="00507D8F" w:rsidRPr="004D1CCD" w:rsidRDefault="00507D8F" w:rsidP="00507D8F">
      <w:pPr>
        <w:jc w:val="both"/>
      </w:pPr>
      <w:r>
        <w:tab/>
        <w:t xml:space="preserve">Този клас отчита спечелените точки, като приема входен параметър (техния брой – в случая десет). При появата на точки, те биват анимирани, съпроводени с подходящ звуков ефект. Движат се в посока на текущия брой точки, които играчът е спечелил. Текущият брой точки се следи от компонент, инстанция на класа </w:t>
      </w:r>
      <w:r>
        <w:rPr>
          <w:lang w:val="en-US"/>
        </w:rPr>
        <w:t>– Class StatsBar</w:t>
      </w:r>
      <w:r>
        <w:t xml:space="preserve"> – Статистика.</w:t>
      </w:r>
    </w:p>
    <w:p w:rsidR="00507D8F" w:rsidRPr="004D1CCD" w:rsidRDefault="00507D8F" w:rsidP="00507D8F">
      <w:pPr>
        <w:rPr>
          <w:noProof/>
          <w:color w:val="4F81BD" w:themeColor="accent1"/>
          <w:sz w:val="24"/>
          <w:szCs w:val="24"/>
        </w:rPr>
      </w:pPr>
    </w:p>
    <w:p w:rsidR="00507D8F" w:rsidRPr="004D1CCD" w:rsidRDefault="00507D8F" w:rsidP="00507D8F">
      <w:pPr>
        <w:pStyle w:val="ListParagraph"/>
        <w:numPr>
          <w:ilvl w:val="2"/>
          <w:numId w:val="28"/>
        </w:numPr>
        <w:rPr>
          <w:noProof/>
          <w:color w:val="1F497D" w:themeColor="text2"/>
          <w:sz w:val="24"/>
          <w:szCs w:val="24"/>
        </w:rPr>
      </w:pPr>
      <w:r w:rsidRPr="004D1CCD">
        <w:rPr>
          <w:color w:val="1F497D" w:themeColor="text2"/>
          <w:lang w:val="en-US"/>
        </w:rPr>
        <w:t xml:space="preserve">Class StatsBar – </w:t>
      </w:r>
      <w:r w:rsidRPr="004D1CCD">
        <w:rPr>
          <w:color w:val="1F497D" w:themeColor="text2"/>
        </w:rPr>
        <w:t>Статистика</w:t>
      </w:r>
    </w:p>
    <w:p w:rsidR="00507D8F" w:rsidRDefault="00507D8F" w:rsidP="00507D8F">
      <w:pPr>
        <w:rPr>
          <w:noProof/>
          <w:color w:val="1F497D" w:themeColor="text2"/>
          <w:sz w:val="24"/>
          <w:szCs w:val="24"/>
        </w:rPr>
      </w:pPr>
      <w:r>
        <w:rPr>
          <w:noProof/>
          <w:lang w:val="en-US" w:eastAsia="en-US"/>
        </w:rPr>
        <w:drawing>
          <wp:inline distT="0" distB="0" distL="0" distR="0">
            <wp:extent cx="3324225" cy="19326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1932689"/>
                    </a:xfrm>
                    <a:prstGeom prst="rect">
                      <a:avLst/>
                    </a:prstGeom>
                    <a:noFill/>
                    <a:ln>
                      <a:noFill/>
                    </a:ln>
                  </pic:spPr>
                </pic:pic>
              </a:graphicData>
            </a:graphic>
          </wp:inline>
        </w:drawing>
      </w:r>
    </w:p>
    <w:p w:rsidR="00507D8F" w:rsidRPr="004C51B1" w:rsidRDefault="00507D8F" w:rsidP="00507D8F">
      <w:pPr>
        <w:pStyle w:val="Caption"/>
      </w:pPr>
      <w:r>
        <w:t xml:space="preserve">фигура </w:t>
      </w:r>
      <w:r>
        <w:rPr>
          <w:lang w:val="en-US"/>
        </w:rPr>
        <w:t>1</w:t>
      </w:r>
      <w:r>
        <w:t xml:space="preserve">6: Думаница – </w:t>
      </w:r>
      <w:r>
        <w:rPr>
          <w:lang w:val="en-US"/>
        </w:rPr>
        <w:t xml:space="preserve">Class StatsBar – </w:t>
      </w:r>
      <w:r>
        <w:t xml:space="preserve">Статистика </w:t>
      </w:r>
    </w:p>
    <w:p w:rsidR="0006525F" w:rsidRPr="008F63FA" w:rsidRDefault="00EA6DF3" w:rsidP="008F63FA">
      <w:pPr>
        <w:rPr>
          <w:noProof/>
          <w:lang w:val="en-US"/>
        </w:rPr>
      </w:pPr>
      <w:r>
        <w:rPr>
          <w:noProof/>
        </w:rPr>
        <w:tab/>
        <w:t>Следи текущия</w:t>
      </w:r>
      <w:r w:rsidR="00507D8F">
        <w:rPr>
          <w:noProof/>
        </w:rPr>
        <w:t xml:space="preserve"> резултат на играч</w:t>
      </w:r>
      <w:r>
        <w:rPr>
          <w:noProof/>
        </w:rPr>
        <w:t>а</w:t>
      </w:r>
      <w:r w:rsidR="00507D8F">
        <w:rPr>
          <w:noProof/>
        </w:rPr>
        <w:t>, като при</w:t>
      </w:r>
      <w:r w:rsidR="00E61A88">
        <w:rPr>
          <w:noProof/>
        </w:rPr>
        <w:t xml:space="preserve"> събитие „познаване на буква“ </w:t>
      </w:r>
      <w:r w:rsidR="00507D8F">
        <w:rPr>
          <w:noProof/>
        </w:rPr>
        <w:t>увеличава стойността си с  +10.</w:t>
      </w:r>
    </w:p>
    <w:p w:rsidR="0006525F" w:rsidRDefault="0006525F" w:rsidP="009B5B62">
      <w:pPr>
        <w:pStyle w:val="Heading2"/>
        <w:numPr>
          <w:ilvl w:val="1"/>
          <w:numId w:val="28"/>
        </w:numPr>
      </w:pPr>
      <w:bookmarkStart w:id="92" w:name="_Toc321579471"/>
      <w:bookmarkStart w:id="93" w:name="_Toc337139411"/>
      <w:r>
        <w:t>Изисквания за производителност</w:t>
      </w:r>
      <w:bookmarkEnd w:id="92"/>
      <w:r>
        <w:rPr>
          <w:lang w:val="en-US"/>
        </w:rPr>
        <w:t xml:space="preserve"> </w:t>
      </w:r>
      <w:r>
        <w:t>на сървърите</w:t>
      </w:r>
      <w:bookmarkEnd w:id="93"/>
    </w:p>
    <w:p w:rsidR="0006525F" w:rsidRDefault="0006525F" w:rsidP="0017046F">
      <w:pPr>
        <w:pStyle w:val="ListParagraph"/>
        <w:numPr>
          <w:ilvl w:val="0"/>
          <w:numId w:val="12"/>
        </w:numPr>
        <w:ind w:left="1080"/>
        <w:jc w:val="both"/>
      </w:pPr>
      <w:bookmarkStart w:id="94" w:name="_Toc321579472"/>
      <w:r>
        <w:t xml:space="preserve">Чакане повече от двайсет (20) секунди за инициализация на играта-клиент е недопустимо (в това време влиза и комуникацията клиент-сървър за изтегляне на думите). </w:t>
      </w:r>
    </w:p>
    <w:p w:rsidR="0006525F" w:rsidRDefault="0006525F" w:rsidP="0017046F">
      <w:pPr>
        <w:pStyle w:val="ListParagraph"/>
        <w:numPr>
          <w:ilvl w:val="0"/>
          <w:numId w:val="12"/>
        </w:numPr>
        <w:ind w:left="1080"/>
        <w:jc w:val="both"/>
      </w:pPr>
      <w:r>
        <w:t>Чакане повече от две (2) секунди при всички останали операции на клиента освен инициализация е недопустимо (избор на буква, смяна на думи, зареждане на анимация и т.н.).</w:t>
      </w:r>
    </w:p>
    <w:p w:rsidR="0006525F" w:rsidRDefault="0006525F" w:rsidP="009B5B62">
      <w:pPr>
        <w:pStyle w:val="Heading2"/>
        <w:numPr>
          <w:ilvl w:val="1"/>
          <w:numId w:val="28"/>
        </w:numPr>
      </w:pPr>
      <w:bookmarkStart w:id="95" w:name="_Toc321579473"/>
      <w:bookmarkStart w:id="96" w:name="_Toc337139412"/>
      <w:bookmarkEnd w:id="94"/>
      <w:r>
        <w:rPr>
          <w:rFonts w:cstheme="minorHAnsi"/>
        </w:rPr>
        <w:t>Критерии</w:t>
      </w:r>
      <w:r>
        <w:t xml:space="preserve"> за качество</w:t>
      </w:r>
      <w:bookmarkEnd w:id="95"/>
      <w:bookmarkEnd w:id="96"/>
    </w:p>
    <w:p w:rsidR="0006525F" w:rsidRDefault="0006525F" w:rsidP="0006525F">
      <w:pPr>
        <w:ind w:firstLine="720"/>
        <w:jc w:val="both"/>
      </w:pPr>
      <w:r>
        <w:t>Критериите на качество на образователната игра Думаница са схематизирани в следната две таблица.</w:t>
      </w:r>
    </w:p>
    <w:p w:rsidR="0006525F" w:rsidRDefault="0006525F" w:rsidP="0006525F">
      <w:pPr>
        <w:pStyle w:val="Caption"/>
        <w:keepNext/>
      </w:pPr>
      <w:bookmarkStart w:id="97" w:name="_Toc327633587"/>
      <w:r>
        <w:t xml:space="preserve">таблица </w:t>
      </w:r>
      <w:r w:rsidR="00F410C1">
        <w:fldChar w:fldCharType="begin"/>
      </w:r>
      <w:r w:rsidR="007A4B35">
        <w:instrText xml:space="preserve"> SEQ таблица \* ARABIC </w:instrText>
      </w:r>
      <w:r w:rsidR="00F410C1">
        <w:fldChar w:fldCharType="separate"/>
      </w:r>
      <w:r w:rsidR="00343502">
        <w:rPr>
          <w:noProof/>
        </w:rPr>
        <w:t>1</w:t>
      </w:r>
      <w:r w:rsidR="00F410C1">
        <w:rPr>
          <w:noProof/>
        </w:rPr>
        <w:fldChar w:fldCharType="end"/>
      </w:r>
      <w:r>
        <w:t>: Критерии за качество на клиента-игра Думаница</w:t>
      </w:r>
      <w:bookmarkEnd w:id="97"/>
    </w:p>
    <w:tbl>
      <w:tblPr>
        <w:tblW w:w="10298" w:type="dxa"/>
        <w:tblInd w:w="5" w:type="dxa"/>
        <w:tblBorders>
          <w:top w:val="single" w:sz="4" w:space="0" w:color="8DB3E2"/>
          <w:left w:val="single" w:sz="4" w:space="0" w:color="8DB3E2"/>
          <w:bottom w:val="single" w:sz="4" w:space="0" w:color="8DB3E2"/>
          <w:right w:val="single" w:sz="4" w:space="0" w:color="8DB3E2"/>
          <w:insideH w:val="single" w:sz="6" w:space="0" w:color="8DB3E2"/>
          <w:insideV w:val="single" w:sz="6" w:space="0" w:color="8DB3E2"/>
        </w:tblBorders>
        <w:tblCellMar>
          <w:left w:w="0" w:type="dxa"/>
          <w:right w:w="0" w:type="dxa"/>
        </w:tblCellMar>
        <w:tblLook w:val="04A0"/>
      </w:tblPr>
      <w:tblGrid>
        <w:gridCol w:w="3509"/>
        <w:gridCol w:w="1609"/>
        <w:gridCol w:w="1537"/>
        <w:gridCol w:w="2124"/>
        <w:gridCol w:w="1519"/>
      </w:tblGrid>
      <w:tr w:rsidR="0006525F">
        <w:trPr>
          <w:trHeight w:val="101"/>
        </w:trPr>
        <w:tc>
          <w:tcPr>
            <w:tcW w:w="3509" w:type="dxa"/>
            <w:tcBorders>
              <w:top w:val="single" w:sz="4" w:space="0" w:color="8DB3E2"/>
              <w:left w:val="single" w:sz="4" w:space="0" w:color="8DB3E2"/>
              <w:bottom w:val="single" w:sz="6" w:space="0" w:color="8DB3E2"/>
              <w:right w:val="single" w:sz="6" w:space="0" w:color="8DB3E2"/>
            </w:tcBorders>
          </w:tcPr>
          <w:p w:rsidR="0006525F" w:rsidRDefault="0006525F">
            <w:pPr>
              <w:ind w:left="-8"/>
              <w:jc w:val="center"/>
              <w:rPr>
                <w:b/>
                <w:sz w:val="26"/>
                <w:szCs w:val="26"/>
              </w:rPr>
            </w:pPr>
            <w:r>
              <w:rPr>
                <w:b/>
                <w:sz w:val="26"/>
                <w:szCs w:val="26"/>
              </w:rPr>
              <w:t>Качество на продукта</w:t>
            </w:r>
          </w:p>
        </w:tc>
        <w:tc>
          <w:tcPr>
            <w:tcW w:w="1609" w:type="dxa"/>
            <w:tcBorders>
              <w:top w:val="single" w:sz="4" w:space="0" w:color="8DB3E2"/>
              <w:left w:val="single" w:sz="6" w:space="0" w:color="8DB3E2"/>
              <w:bottom w:val="single" w:sz="6" w:space="0" w:color="8DB3E2"/>
              <w:right w:val="single" w:sz="6" w:space="0" w:color="8DB3E2"/>
            </w:tcBorders>
            <w:vAlign w:val="center"/>
          </w:tcPr>
          <w:p w:rsidR="0006525F" w:rsidRDefault="0006525F">
            <w:pPr>
              <w:ind w:left="-8"/>
              <w:jc w:val="center"/>
              <w:rPr>
                <w:b/>
                <w:sz w:val="26"/>
                <w:szCs w:val="26"/>
              </w:rPr>
            </w:pPr>
            <w:r>
              <w:rPr>
                <w:b/>
                <w:sz w:val="26"/>
                <w:szCs w:val="26"/>
              </w:rPr>
              <w:t>Много добро</w:t>
            </w:r>
          </w:p>
        </w:tc>
        <w:tc>
          <w:tcPr>
            <w:tcW w:w="1537" w:type="dxa"/>
            <w:tcBorders>
              <w:top w:val="single" w:sz="4" w:space="0" w:color="8DB3E2"/>
              <w:left w:val="single" w:sz="6" w:space="0" w:color="8DB3E2"/>
              <w:bottom w:val="single" w:sz="6" w:space="0" w:color="8DB3E2"/>
              <w:right w:val="single" w:sz="6" w:space="0" w:color="8DB3E2"/>
            </w:tcBorders>
            <w:vAlign w:val="center"/>
          </w:tcPr>
          <w:p w:rsidR="0006525F" w:rsidRDefault="0006525F">
            <w:pPr>
              <w:ind w:left="-8"/>
              <w:jc w:val="center"/>
              <w:rPr>
                <w:b/>
                <w:sz w:val="26"/>
                <w:szCs w:val="26"/>
              </w:rPr>
            </w:pPr>
            <w:r>
              <w:rPr>
                <w:b/>
                <w:sz w:val="26"/>
                <w:szCs w:val="26"/>
              </w:rPr>
              <w:t>Добро</w:t>
            </w:r>
          </w:p>
        </w:tc>
        <w:tc>
          <w:tcPr>
            <w:tcW w:w="2124" w:type="dxa"/>
            <w:tcBorders>
              <w:top w:val="single" w:sz="4" w:space="0" w:color="8DB3E2"/>
              <w:left w:val="single" w:sz="6" w:space="0" w:color="8DB3E2"/>
              <w:bottom w:val="single" w:sz="6" w:space="0" w:color="8DB3E2"/>
              <w:right w:val="single" w:sz="6" w:space="0" w:color="8DB3E2"/>
            </w:tcBorders>
            <w:vAlign w:val="center"/>
          </w:tcPr>
          <w:p w:rsidR="0006525F" w:rsidRDefault="0006525F">
            <w:pPr>
              <w:ind w:left="-8"/>
              <w:jc w:val="center"/>
              <w:rPr>
                <w:b/>
                <w:sz w:val="26"/>
                <w:szCs w:val="26"/>
              </w:rPr>
            </w:pPr>
            <w:r>
              <w:rPr>
                <w:b/>
                <w:sz w:val="26"/>
                <w:szCs w:val="26"/>
              </w:rPr>
              <w:t>Нормално</w:t>
            </w:r>
          </w:p>
        </w:tc>
        <w:tc>
          <w:tcPr>
            <w:tcW w:w="1519" w:type="dxa"/>
            <w:tcBorders>
              <w:top w:val="single" w:sz="4" w:space="0" w:color="8DB3E2"/>
              <w:left w:val="single" w:sz="6" w:space="0" w:color="8DB3E2"/>
              <w:bottom w:val="single" w:sz="6" w:space="0" w:color="8DB3E2"/>
              <w:right w:val="single" w:sz="4" w:space="0" w:color="8DB3E2"/>
            </w:tcBorders>
            <w:vAlign w:val="center"/>
          </w:tcPr>
          <w:p w:rsidR="0006525F" w:rsidRDefault="0006525F">
            <w:pPr>
              <w:ind w:left="-8"/>
              <w:jc w:val="center"/>
              <w:rPr>
                <w:b/>
                <w:sz w:val="26"/>
                <w:szCs w:val="26"/>
              </w:rPr>
            </w:pPr>
            <w:r>
              <w:rPr>
                <w:b/>
                <w:sz w:val="26"/>
                <w:szCs w:val="26"/>
              </w:rPr>
              <w:t>Не е важно</w:t>
            </w:r>
          </w:p>
        </w:tc>
      </w:tr>
      <w:tr w:rsidR="0006525F">
        <w:trPr>
          <w:trHeight w:val="10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ind w:left="-8"/>
              <w:jc w:val="center"/>
            </w:pPr>
            <w:r>
              <w:rPr>
                <w:b/>
                <w:sz w:val="26"/>
                <w:szCs w:val="26"/>
              </w:rPr>
              <w:t>Функционалност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jc w:val="center"/>
            </w:pPr>
          </w:p>
        </w:tc>
      </w:tr>
      <w:tr w:rsidR="0006525F">
        <w:trPr>
          <w:trHeight w:val="10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ind w:left="-8" w:firstLine="8"/>
              <w:jc w:val="center"/>
              <w:rPr>
                <w:i/>
              </w:rPr>
            </w:pPr>
            <w:r>
              <w:rPr>
                <w:i/>
              </w:rPr>
              <w:t>Удобство</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r>
              <w:rPr>
                <w:lang w:val="en-US"/>
              </w:rPr>
              <w:t>X</w:t>
            </w: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jc w:val="center"/>
            </w:pPr>
          </w:p>
        </w:tc>
      </w:tr>
      <w:tr w:rsidR="0006525F">
        <w:trPr>
          <w:trHeight w:val="10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ind w:left="-8" w:firstLine="8"/>
              <w:jc w:val="center"/>
              <w:rPr>
                <w:i/>
              </w:rPr>
            </w:pPr>
            <w:r>
              <w:rPr>
                <w:i/>
              </w:rPr>
              <w:t>Прецизност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r>
              <w:rPr>
                <w:lang w:val="en-US"/>
              </w:rPr>
              <w:t>X</w:t>
            </w: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jc w:val="center"/>
            </w:pPr>
          </w:p>
        </w:tc>
      </w:tr>
      <w:tr w:rsidR="0006525F">
        <w:trPr>
          <w:trHeight w:val="10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ind w:left="-8" w:firstLine="8"/>
              <w:jc w:val="center"/>
              <w:rPr>
                <w:i/>
              </w:rPr>
            </w:pPr>
            <w:r>
              <w:rPr>
                <w:i/>
              </w:rPr>
              <w:t>Интеграция</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r>
              <w:rPr>
                <w:lang w:val="en-US"/>
              </w:rPr>
              <w:t>X</w:t>
            </w: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jc w:val="center"/>
            </w:pPr>
          </w:p>
        </w:tc>
      </w:tr>
      <w:tr w:rsidR="0006525F">
        <w:trPr>
          <w:trHeight w:val="10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ind w:left="-8" w:firstLine="8"/>
              <w:jc w:val="center"/>
              <w:rPr>
                <w:i/>
              </w:rPr>
            </w:pPr>
            <w:r>
              <w:rPr>
                <w:i/>
              </w:rPr>
              <w:t>Съгласуваност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r>
              <w:rPr>
                <w:lang w:val="en-US"/>
              </w:rPr>
              <w:t>X</w:t>
            </w: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jc w:val="center"/>
            </w:pPr>
          </w:p>
        </w:tc>
      </w:tr>
      <w:tr w:rsidR="0006525F">
        <w:trPr>
          <w:trHeight w:val="10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ind w:left="-8" w:firstLine="8"/>
              <w:jc w:val="center"/>
              <w:rPr>
                <w:i/>
              </w:rPr>
            </w:pPr>
            <w:r>
              <w:rPr>
                <w:i/>
              </w:rPr>
              <w:t>Сигурност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r>
              <w:rPr>
                <w:lang w:val="en-US"/>
              </w:rPr>
              <w:t>X</w:t>
            </w: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jc w:val="center"/>
            </w:pPr>
          </w:p>
        </w:tc>
      </w:tr>
      <w:tr w:rsidR="0006525F">
        <w:trPr>
          <w:trHeight w:val="10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jc w:val="center"/>
              <w:rPr>
                <w:sz w:val="26"/>
                <w:szCs w:val="26"/>
              </w:rPr>
            </w:pPr>
            <w:r>
              <w:rPr>
                <w:b/>
                <w:sz w:val="26"/>
                <w:szCs w:val="26"/>
              </w:rPr>
              <w:t>Надеждност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jc w:val="center"/>
            </w:pPr>
          </w:p>
        </w:tc>
      </w:tr>
      <w:tr w:rsidR="0006525F">
        <w:trPr>
          <w:trHeight w:val="10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jc w:val="center"/>
              <w:rPr>
                <w:i/>
              </w:rPr>
            </w:pPr>
            <w:r>
              <w:rPr>
                <w:i/>
              </w:rPr>
              <w:t>Зрелост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r>
              <w:rPr>
                <w:lang w:val="en-US"/>
              </w:rPr>
              <w:t>X</w:t>
            </w: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jc w:val="center"/>
            </w:pPr>
          </w:p>
        </w:tc>
      </w:tr>
      <w:tr w:rsidR="0006525F">
        <w:trPr>
          <w:trHeight w:val="10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jc w:val="center"/>
              <w:rPr>
                <w:i/>
              </w:rPr>
            </w:pPr>
            <w:r>
              <w:rPr>
                <w:i/>
              </w:rPr>
              <w:t>Допустими грешки</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r>
              <w:rPr>
                <w:lang w:val="en-US"/>
              </w:rPr>
              <w:t>X</w:t>
            </w: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jc w:val="center"/>
            </w:pPr>
          </w:p>
        </w:tc>
      </w:tr>
      <w:tr w:rsidR="0006525F">
        <w:trPr>
          <w:trHeight w:val="10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jc w:val="center"/>
              <w:rPr>
                <w:i/>
              </w:rPr>
            </w:pPr>
            <w:r>
              <w:rPr>
                <w:i/>
              </w:rPr>
              <w:t>Възстановимост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r>
              <w:rPr>
                <w:lang w:val="en-US"/>
              </w:rPr>
              <w:t>X</w:t>
            </w: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jc w:val="center"/>
            </w:pPr>
          </w:p>
        </w:tc>
      </w:tr>
      <w:tr w:rsidR="0006525F">
        <w:trPr>
          <w:trHeight w:val="253"/>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ind w:left="82"/>
              <w:jc w:val="center"/>
              <w:rPr>
                <w:b/>
              </w:rPr>
            </w:pPr>
            <w:r>
              <w:rPr>
                <w:b/>
                <w:sz w:val="26"/>
                <w:szCs w:val="26"/>
              </w:rPr>
              <w:t>Използваемост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rPr>
                <w:lang w:val="en-US"/>
              </w:rP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jc w:val="center"/>
            </w:pPr>
          </w:p>
        </w:tc>
      </w:tr>
      <w:tr w:rsidR="0006525F">
        <w:trPr>
          <w:trHeight w:val="212"/>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spacing w:after="100" w:line="240" w:lineRule="auto"/>
              <w:jc w:val="center"/>
              <w:rPr>
                <w:i/>
              </w:rPr>
            </w:pPr>
            <w:r>
              <w:rPr>
                <w:i/>
              </w:rPr>
              <w:t>Разбираемост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rPr>
                <w:lang w:val="en-US"/>
              </w:rPr>
            </w:pPr>
            <w:r>
              <w:rPr>
                <w:lang w:val="en-US"/>
              </w:rPr>
              <w:t>X</w:t>
            </w: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spacing w:after="100" w:line="240" w:lineRule="auto"/>
              <w:jc w:val="center"/>
            </w:pPr>
          </w:p>
        </w:tc>
      </w:tr>
      <w:tr w:rsidR="0006525F">
        <w:trPr>
          <w:trHeight w:val="212"/>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spacing w:after="100" w:line="240" w:lineRule="auto"/>
              <w:jc w:val="center"/>
              <w:rPr>
                <w:i/>
              </w:rPr>
            </w:pPr>
            <w:r>
              <w:rPr>
                <w:i/>
              </w:rPr>
              <w:t>Разучаемост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rPr>
                <w:lang w:val="en-US"/>
              </w:rPr>
            </w:pPr>
            <w:r>
              <w:rPr>
                <w:lang w:val="en-US"/>
              </w:rPr>
              <w:t>X</w:t>
            </w: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rPr>
                <w:lang w:val="en-US"/>
              </w:rP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spacing w:after="100" w:line="240" w:lineRule="auto"/>
              <w:jc w:val="center"/>
            </w:pPr>
          </w:p>
        </w:tc>
      </w:tr>
      <w:tr w:rsidR="0006525F">
        <w:trPr>
          <w:trHeight w:val="212"/>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spacing w:after="100" w:line="240" w:lineRule="auto"/>
              <w:jc w:val="center"/>
              <w:rPr>
                <w:i/>
              </w:rPr>
            </w:pPr>
            <w:r>
              <w:rPr>
                <w:i/>
              </w:rPr>
              <w:t>Оперируемост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r>
              <w:rPr>
                <w:lang w:val="en-US"/>
              </w:rPr>
              <w:t>X</w:t>
            </w: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rPr>
                <w:lang w:val="en-US"/>
              </w:rP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spacing w:after="100" w:line="240" w:lineRule="auto"/>
              <w:jc w:val="center"/>
            </w:pPr>
          </w:p>
        </w:tc>
      </w:tr>
      <w:tr w:rsidR="0006525F">
        <w:trPr>
          <w:trHeight w:val="253"/>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spacing w:after="100" w:line="240" w:lineRule="auto"/>
              <w:jc w:val="center"/>
            </w:pPr>
            <w:r>
              <w:rPr>
                <w:b/>
                <w:sz w:val="26"/>
                <w:szCs w:val="26"/>
              </w:rPr>
              <w:t>Ефективност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spacing w:after="100" w:line="240" w:lineRule="auto"/>
              <w:jc w:val="center"/>
            </w:pPr>
          </w:p>
        </w:tc>
      </w:tr>
      <w:tr w:rsidR="0006525F">
        <w:trPr>
          <w:trHeight w:val="22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spacing w:after="100" w:line="240" w:lineRule="auto"/>
              <w:jc w:val="center"/>
              <w:rPr>
                <w:i/>
              </w:rPr>
            </w:pPr>
            <w:r>
              <w:rPr>
                <w:i/>
              </w:rPr>
              <w:t>Поведение към време</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r>
              <w:rPr>
                <w:lang w:val="en-US"/>
              </w:rPr>
              <w:t>X</w:t>
            </w: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rPr>
                <w:lang w:val="en-US"/>
              </w:rP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spacing w:after="100" w:line="240" w:lineRule="auto"/>
              <w:jc w:val="center"/>
            </w:pPr>
          </w:p>
        </w:tc>
      </w:tr>
      <w:tr w:rsidR="0006525F">
        <w:trPr>
          <w:trHeight w:val="221"/>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spacing w:after="100" w:line="240" w:lineRule="auto"/>
              <w:jc w:val="center"/>
              <w:rPr>
                <w:i/>
              </w:rPr>
            </w:pPr>
            <w:r>
              <w:rPr>
                <w:i/>
              </w:rPr>
              <w:t>Поведение към ресурси</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rPr>
                <w:lang w:val="en-US"/>
              </w:rP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r>
              <w:rPr>
                <w:lang w:val="en-US"/>
              </w:rPr>
              <w:t>X</w:t>
            </w: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spacing w:after="100" w:line="240" w:lineRule="auto"/>
              <w:jc w:val="center"/>
            </w:pPr>
          </w:p>
        </w:tc>
      </w:tr>
      <w:tr w:rsidR="0006525F">
        <w:trPr>
          <w:trHeight w:val="508"/>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spacing w:after="100" w:line="240" w:lineRule="auto"/>
              <w:jc w:val="center"/>
              <w:rPr>
                <w:b/>
                <w:sz w:val="26"/>
                <w:szCs w:val="26"/>
              </w:rPr>
            </w:pPr>
            <w:r>
              <w:rPr>
                <w:b/>
                <w:sz w:val="26"/>
                <w:szCs w:val="26"/>
              </w:rPr>
              <w:t>Възможност за поддръжка</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spacing w:after="100" w:line="240" w:lineRule="auto"/>
              <w:jc w:val="center"/>
            </w:pPr>
          </w:p>
        </w:tc>
      </w:tr>
      <w:tr w:rsidR="0006525F">
        <w:trPr>
          <w:trHeight w:val="212"/>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spacing w:after="100" w:line="240" w:lineRule="auto"/>
              <w:jc w:val="center"/>
              <w:rPr>
                <w:i/>
              </w:rPr>
            </w:pPr>
            <w:r>
              <w:rPr>
                <w:i/>
              </w:rPr>
              <w:t>Възможност за анализ</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rPr>
                <w:lang w:val="en-US"/>
              </w:rPr>
            </w:pPr>
            <w:r>
              <w:rPr>
                <w:lang w:val="en-US"/>
              </w:rPr>
              <w:t>X</w:t>
            </w: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spacing w:after="100" w:line="240" w:lineRule="auto"/>
              <w:jc w:val="center"/>
            </w:pPr>
          </w:p>
        </w:tc>
      </w:tr>
      <w:tr w:rsidR="0006525F">
        <w:trPr>
          <w:trHeight w:val="435"/>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spacing w:after="100" w:line="240" w:lineRule="auto"/>
              <w:jc w:val="center"/>
              <w:rPr>
                <w:i/>
              </w:rPr>
            </w:pPr>
            <w:r>
              <w:rPr>
                <w:i/>
              </w:rPr>
              <w:t>Възможност за промяна</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rPr>
                <w:lang w:val="en-US"/>
              </w:rP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r>
              <w:rPr>
                <w:lang w:val="en-US"/>
              </w:rPr>
              <w:t>X</w:t>
            </w: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spacing w:after="100" w:line="240" w:lineRule="auto"/>
              <w:jc w:val="center"/>
            </w:pPr>
          </w:p>
        </w:tc>
      </w:tr>
      <w:tr w:rsidR="0006525F">
        <w:trPr>
          <w:trHeight w:val="212"/>
        </w:trPr>
        <w:tc>
          <w:tcPr>
            <w:tcW w:w="3509" w:type="dxa"/>
            <w:tcBorders>
              <w:top w:val="single" w:sz="6" w:space="0" w:color="8DB3E2"/>
              <w:left w:val="single" w:sz="4" w:space="0" w:color="8DB3E2"/>
              <w:bottom w:val="single" w:sz="6" w:space="0" w:color="8DB3E2"/>
              <w:right w:val="single" w:sz="6" w:space="0" w:color="8DB3E2"/>
            </w:tcBorders>
            <w:vAlign w:val="center"/>
          </w:tcPr>
          <w:p w:rsidR="0006525F" w:rsidRDefault="0006525F">
            <w:pPr>
              <w:spacing w:after="100" w:line="240" w:lineRule="auto"/>
              <w:jc w:val="center"/>
              <w:rPr>
                <w:i/>
              </w:rPr>
            </w:pPr>
            <w:r>
              <w:rPr>
                <w:i/>
              </w:rPr>
              <w:t>Стабилност</w:t>
            </w:r>
          </w:p>
        </w:tc>
        <w:tc>
          <w:tcPr>
            <w:tcW w:w="1609"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r>
              <w:rPr>
                <w:lang w:val="en-US"/>
              </w:rPr>
              <w:t>X</w:t>
            </w:r>
          </w:p>
        </w:tc>
        <w:tc>
          <w:tcPr>
            <w:tcW w:w="1537"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rPr>
                <w:lang w:val="en-US"/>
              </w:rPr>
            </w:pPr>
          </w:p>
        </w:tc>
        <w:tc>
          <w:tcPr>
            <w:tcW w:w="2124" w:type="dxa"/>
            <w:tcBorders>
              <w:top w:val="single" w:sz="6" w:space="0" w:color="8DB3E2"/>
              <w:left w:val="single" w:sz="6" w:space="0" w:color="8DB3E2"/>
              <w:bottom w:val="single" w:sz="6" w:space="0" w:color="8DB3E2"/>
              <w:right w:val="single" w:sz="6" w:space="0" w:color="8DB3E2"/>
            </w:tcBorders>
            <w:vAlign w:val="center"/>
          </w:tcPr>
          <w:p w:rsidR="0006525F" w:rsidRDefault="0006525F">
            <w:pPr>
              <w:spacing w:after="100" w:line="240" w:lineRule="auto"/>
              <w:jc w:val="center"/>
            </w:pPr>
          </w:p>
        </w:tc>
        <w:tc>
          <w:tcPr>
            <w:tcW w:w="1519" w:type="dxa"/>
            <w:tcBorders>
              <w:top w:val="single" w:sz="6" w:space="0" w:color="8DB3E2"/>
              <w:left w:val="single" w:sz="6" w:space="0" w:color="8DB3E2"/>
              <w:bottom w:val="single" w:sz="6" w:space="0" w:color="8DB3E2"/>
              <w:right w:val="single" w:sz="4" w:space="0" w:color="8DB3E2"/>
            </w:tcBorders>
            <w:vAlign w:val="center"/>
          </w:tcPr>
          <w:p w:rsidR="0006525F" w:rsidRDefault="0006525F">
            <w:pPr>
              <w:spacing w:after="100" w:line="240" w:lineRule="auto"/>
              <w:jc w:val="center"/>
            </w:pPr>
          </w:p>
        </w:tc>
      </w:tr>
      <w:tr w:rsidR="0006525F">
        <w:trPr>
          <w:trHeight w:val="435"/>
        </w:trPr>
        <w:tc>
          <w:tcPr>
            <w:tcW w:w="3509" w:type="dxa"/>
            <w:tcBorders>
              <w:top w:val="single" w:sz="6" w:space="0" w:color="8DB3E2"/>
              <w:left w:val="single" w:sz="4" w:space="0" w:color="8DB3E2"/>
              <w:bottom w:val="single" w:sz="4" w:space="0" w:color="8DB3E2"/>
              <w:right w:val="single" w:sz="6" w:space="0" w:color="8DB3E2"/>
            </w:tcBorders>
            <w:vAlign w:val="center"/>
          </w:tcPr>
          <w:p w:rsidR="0006525F" w:rsidRDefault="0006525F">
            <w:pPr>
              <w:spacing w:after="100" w:line="240" w:lineRule="auto"/>
              <w:jc w:val="center"/>
              <w:rPr>
                <w:i/>
              </w:rPr>
            </w:pPr>
            <w:r>
              <w:rPr>
                <w:i/>
              </w:rPr>
              <w:t>Възможност за тестване</w:t>
            </w:r>
          </w:p>
        </w:tc>
        <w:tc>
          <w:tcPr>
            <w:tcW w:w="1609" w:type="dxa"/>
            <w:tcBorders>
              <w:top w:val="single" w:sz="6" w:space="0" w:color="8DB3E2"/>
              <w:left w:val="single" w:sz="6" w:space="0" w:color="8DB3E2"/>
              <w:bottom w:val="single" w:sz="4" w:space="0" w:color="8DB3E2"/>
              <w:right w:val="single" w:sz="6" w:space="0" w:color="8DB3E2"/>
            </w:tcBorders>
            <w:vAlign w:val="center"/>
          </w:tcPr>
          <w:p w:rsidR="0006525F" w:rsidRDefault="0006525F">
            <w:pPr>
              <w:spacing w:after="100" w:line="240" w:lineRule="auto"/>
              <w:jc w:val="center"/>
            </w:pPr>
          </w:p>
        </w:tc>
        <w:tc>
          <w:tcPr>
            <w:tcW w:w="1537" w:type="dxa"/>
            <w:tcBorders>
              <w:top w:val="single" w:sz="6" w:space="0" w:color="8DB3E2"/>
              <w:left w:val="single" w:sz="6" w:space="0" w:color="8DB3E2"/>
              <w:bottom w:val="single" w:sz="4" w:space="0" w:color="8DB3E2"/>
              <w:right w:val="single" w:sz="6" w:space="0" w:color="8DB3E2"/>
            </w:tcBorders>
            <w:vAlign w:val="center"/>
          </w:tcPr>
          <w:p w:rsidR="0006525F" w:rsidRDefault="0006525F">
            <w:pPr>
              <w:spacing w:after="100" w:line="240" w:lineRule="auto"/>
              <w:jc w:val="center"/>
              <w:rPr>
                <w:lang w:val="en-US"/>
              </w:rPr>
            </w:pPr>
          </w:p>
        </w:tc>
        <w:tc>
          <w:tcPr>
            <w:tcW w:w="2124" w:type="dxa"/>
            <w:tcBorders>
              <w:top w:val="single" w:sz="6" w:space="0" w:color="8DB3E2"/>
              <w:left w:val="single" w:sz="6" w:space="0" w:color="8DB3E2"/>
              <w:bottom w:val="single" w:sz="4" w:space="0" w:color="8DB3E2"/>
              <w:right w:val="single" w:sz="6" w:space="0" w:color="8DB3E2"/>
            </w:tcBorders>
            <w:vAlign w:val="center"/>
          </w:tcPr>
          <w:p w:rsidR="0006525F" w:rsidRDefault="0006525F">
            <w:pPr>
              <w:spacing w:after="100" w:line="240" w:lineRule="auto"/>
              <w:jc w:val="center"/>
            </w:pPr>
            <w:r>
              <w:rPr>
                <w:lang w:val="en-US"/>
              </w:rPr>
              <w:t>X</w:t>
            </w:r>
          </w:p>
        </w:tc>
        <w:tc>
          <w:tcPr>
            <w:tcW w:w="1519" w:type="dxa"/>
            <w:tcBorders>
              <w:top w:val="single" w:sz="6" w:space="0" w:color="8DB3E2"/>
              <w:left w:val="single" w:sz="6" w:space="0" w:color="8DB3E2"/>
              <w:bottom w:val="single" w:sz="4" w:space="0" w:color="8DB3E2"/>
              <w:right w:val="single" w:sz="4" w:space="0" w:color="8DB3E2"/>
            </w:tcBorders>
            <w:vAlign w:val="center"/>
          </w:tcPr>
          <w:p w:rsidR="0006525F" w:rsidRDefault="0006525F">
            <w:pPr>
              <w:spacing w:after="100" w:line="240" w:lineRule="auto"/>
              <w:jc w:val="center"/>
            </w:pPr>
          </w:p>
        </w:tc>
      </w:tr>
    </w:tbl>
    <w:p w:rsidR="0006525F" w:rsidRDefault="0006525F" w:rsidP="009B5B62">
      <w:pPr>
        <w:pStyle w:val="Heading2"/>
        <w:numPr>
          <w:ilvl w:val="1"/>
          <w:numId w:val="28"/>
        </w:numPr>
      </w:pPr>
      <w:bookmarkStart w:id="98" w:name="_Toc321579474"/>
      <w:bookmarkStart w:id="99" w:name="_Toc337139413"/>
      <w:r>
        <w:t>Други изисквания</w:t>
      </w:r>
      <w:bookmarkEnd w:id="98"/>
      <w:bookmarkEnd w:id="99"/>
      <w:r>
        <w:t xml:space="preserve"> </w:t>
      </w:r>
    </w:p>
    <w:p w:rsidR="00113AB5" w:rsidRPr="00113AB5" w:rsidRDefault="00113AB5" w:rsidP="00113AB5"/>
    <w:p w:rsidR="0006525F" w:rsidRDefault="0006525F" w:rsidP="0006525F">
      <w:pPr>
        <w:ind w:firstLine="720"/>
        <w:jc w:val="both"/>
      </w:pPr>
      <w:r>
        <w:t>От първостепенно значение за играта-клиент е връзката със сървъра да е еднократна, т.е. да не се налага клиентите да зависят от скоростта на обмяна на TCP/IP пакети между сървъра и клиента. След първоначалното зареждане на думите от сървъра, не трябва да има повече обръщения в рамките на играта, което би компрометирало доброто възприемане от страна на потребителя.</w:t>
      </w:r>
    </w:p>
    <w:p w:rsidR="0006525F" w:rsidRDefault="0006525F" w:rsidP="0006525F">
      <w:pPr>
        <w:ind w:firstLine="720"/>
        <w:jc w:val="both"/>
      </w:pPr>
      <w:r>
        <w:t>Важно е също да няма забавяне в клиента между действието на потребителя и отговора на системата, което да създава усещане за „увисвания“, „замръзвания“ и др. Изисква се при всяко забавяне клиентът да получава съответна обратна връзка, която да обяснява това забавяне, като например думи от типа „Зареждане..” или анимация. Тъй като продуктът е игра, удоволствието е ключово и правопропорционално на бързината на операциите в клиента.</w:t>
      </w:r>
    </w:p>
    <w:p w:rsidR="0006525F" w:rsidRDefault="0006525F" w:rsidP="00001AE0">
      <w:pPr>
        <w:jc w:val="both"/>
        <w:rPr>
          <w:rFonts w:cstheme="minorHAnsi"/>
          <w:b/>
          <w:color w:val="365F91" w:themeColor="accent1" w:themeShade="BF"/>
          <w:lang w:val="en-US"/>
        </w:rPr>
      </w:pPr>
    </w:p>
    <w:p w:rsidR="00085887" w:rsidRDefault="00085887" w:rsidP="00001AE0">
      <w:pPr>
        <w:jc w:val="both"/>
        <w:rPr>
          <w:rFonts w:cstheme="minorHAnsi"/>
          <w:b/>
          <w:color w:val="365F91" w:themeColor="accent1" w:themeShade="BF"/>
          <w:lang w:val="en-US"/>
        </w:rPr>
      </w:pPr>
    </w:p>
    <w:p w:rsidR="00085887" w:rsidRDefault="00085887" w:rsidP="00001AE0">
      <w:pPr>
        <w:jc w:val="both"/>
        <w:rPr>
          <w:rFonts w:cstheme="minorHAnsi"/>
          <w:b/>
          <w:color w:val="365F91" w:themeColor="accent1" w:themeShade="BF"/>
          <w:lang w:val="en-US"/>
        </w:rPr>
      </w:pPr>
    </w:p>
    <w:p w:rsidR="00085887" w:rsidRDefault="00085887" w:rsidP="00001AE0">
      <w:pPr>
        <w:jc w:val="both"/>
        <w:rPr>
          <w:rFonts w:cstheme="minorHAnsi"/>
          <w:b/>
          <w:color w:val="365F91" w:themeColor="accent1" w:themeShade="BF"/>
          <w:lang w:val="en-US"/>
        </w:rPr>
      </w:pPr>
    </w:p>
    <w:p w:rsidR="00085887" w:rsidRDefault="00085887" w:rsidP="00001AE0">
      <w:pPr>
        <w:jc w:val="both"/>
        <w:rPr>
          <w:rFonts w:cstheme="minorHAnsi"/>
          <w:b/>
          <w:color w:val="365F91" w:themeColor="accent1" w:themeShade="BF"/>
          <w:lang w:val="en-US"/>
        </w:rPr>
      </w:pPr>
    </w:p>
    <w:p w:rsidR="00085887" w:rsidRDefault="00085887" w:rsidP="00001AE0">
      <w:pPr>
        <w:jc w:val="both"/>
        <w:rPr>
          <w:rFonts w:cstheme="minorHAnsi"/>
          <w:b/>
          <w:color w:val="365F91" w:themeColor="accent1" w:themeShade="BF"/>
          <w:lang w:val="en-US"/>
        </w:rPr>
      </w:pPr>
    </w:p>
    <w:p w:rsidR="00085887" w:rsidRDefault="00085887" w:rsidP="00001AE0">
      <w:pPr>
        <w:jc w:val="both"/>
        <w:rPr>
          <w:rFonts w:cstheme="minorHAnsi"/>
          <w:b/>
          <w:color w:val="365F91" w:themeColor="accent1" w:themeShade="BF"/>
          <w:lang w:val="en-US"/>
        </w:rPr>
      </w:pPr>
    </w:p>
    <w:p w:rsidR="00085887" w:rsidRDefault="00085887" w:rsidP="00001AE0">
      <w:pPr>
        <w:jc w:val="both"/>
        <w:rPr>
          <w:rFonts w:cstheme="minorHAnsi"/>
          <w:b/>
          <w:color w:val="365F91" w:themeColor="accent1" w:themeShade="BF"/>
          <w:lang w:val="en-US"/>
        </w:rPr>
      </w:pPr>
    </w:p>
    <w:p w:rsidR="00085887" w:rsidRDefault="00085887" w:rsidP="00001AE0">
      <w:pPr>
        <w:jc w:val="both"/>
        <w:rPr>
          <w:rFonts w:cstheme="minorHAnsi"/>
          <w:b/>
          <w:color w:val="365F91" w:themeColor="accent1" w:themeShade="BF"/>
          <w:lang w:val="en-US"/>
        </w:rPr>
      </w:pPr>
    </w:p>
    <w:p w:rsidR="00085887" w:rsidRDefault="00085887" w:rsidP="00001AE0">
      <w:pPr>
        <w:jc w:val="both"/>
        <w:rPr>
          <w:rFonts w:cstheme="minorHAnsi"/>
          <w:b/>
          <w:color w:val="365F91" w:themeColor="accent1" w:themeShade="BF"/>
          <w:lang w:val="en-US"/>
        </w:rPr>
      </w:pPr>
    </w:p>
    <w:p w:rsidR="00085887" w:rsidRDefault="00085887" w:rsidP="00001AE0">
      <w:pPr>
        <w:jc w:val="both"/>
        <w:rPr>
          <w:rFonts w:cstheme="minorHAnsi"/>
          <w:b/>
          <w:color w:val="365F91" w:themeColor="accent1" w:themeShade="BF"/>
          <w:lang w:val="en-US"/>
        </w:rPr>
      </w:pPr>
    </w:p>
    <w:p w:rsidR="00085887" w:rsidRDefault="00085887" w:rsidP="00001AE0">
      <w:pPr>
        <w:jc w:val="both"/>
        <w:rPr>
          <w:rFonts w:cstheme="minorHAnsi"/>
          <w:b/>
          <w:color w:val="365F91" w:themeColor="accent1" w:themeShade="BF"/>
          <w:lang w:val="en-US"/>
        </w:rPr>
      </w:pPr>
    </w:p>
    <w:p w:rsidR="007C5968" w:rsidRDefault="007C5968" w:rsidP="009B5B62">
      <w:pPr>
        <w:pStyle w:val="Heading1"/>
        <w:numPr>
          <w:ilvl w:val="0"/>
          <w:numId w:val="28"/>
        </w:numPr>
        <w:jc w:val="center"/>
      </w:pPr>
      <w:bookmarkStart w:id="100" w:name="_Toc327640294"/>
      <w:bookmarkStart w:id="101" w:name="_Toc337139414"/>
      <w:r>
        <w:t>Играта Думаница-стихове</w:t>
      </w:r>
      <w:bookmarkEnd w:id="100"/>
      <w:bookmarkEnd w:id="101"/>
    </w:p>
    <w:p w:rsidR="007C5968" w:rsidRPr="00210979" w:rsidRDefault="007C5968" w:rsidP="009B5B62">
      <w:pPr>
        <w:pStyle w:val="Heading2"/>
        <w:numPr>
          <w:ilvl w:val="1"/>
          <w:numId w:val="28"/>
        </w:numPr>
        <w:rPr>
          <w:rFonts w:cstheme="minorHAnsi"/>
        </w:rPr>
      </w:pPr>
      <w:bookmarkStart w:id="102" w:name="_Toc327640295"/>
      <w:bookmarkStart w:id="103" w:name="_Toc337139415"/>
      <w:r w:rsidRPr="00210979">
        <w:rPr>
          <w:rFonts w:cstheme="minorHAnsi"/>
        </w:rPr>
        <w:t>Описание</w:t>
      </w:r>
      <w:bookmarkEnd w:id="102"/>
      <w:bookmarkEnd w:id="103"/>
    </w:p>
    <w:p w:rsidR="007C5968" w:rsidRDefault="007C5968" w:rsidP="007C5968">
      <w:pPr>
        <w:ind w:firstLine="720"/>
        <w:rPr>
          <w:rFonts w:cstheme="minorHAnsi"/>
        </w:rPr>
      </w:pPr>
      <w:r>
        <w:rPr>
          <w:rFonts w:cstheme="minorHAnsi"/>
        </w:rPr>
        <w:t>Думаница–</w:t>
      </w:r>
      <w:r w:rsidRPr="00494110">
        <w:rPr>
          <w:rFonts w:cstheme="minorHAnsi"/>
        </w:rPr>
        <w:t>стихове</w:t>
      </w:r>
      <w:r w:rsidRPr="00B56FC5">
        <w:rPr>
          <w:rFonts w:cstheme="minorHAnsi"/>
        </w:rPr>
        <w:t xml:space="preserve"> е игра, в която на потребителя се предлагат стихотворения с липсващи от тях думи на края на редовете и му се предлагат по четири римуващи се помежду си варианта, от които той трябва да избере вярната дума и да я постави на празното място. Тази игра </w:t>
      </w:r>
      <w:r>
        <w:rPr>
          <w:rFonts w:cstheme="minorHAnsi"/>
        </w:rPr>
        <w:t>спомага</w:t>
      </w:r>
      <w:r w:rsidRPr="00B56FC5">
        <w:rPr>
          <w:rFonts w:cstheme="minorHAnsi"/>
        </w:rPr>
        <w:t xml:space="preserve"> за запознаването на потребителя с екземпляри от българската класика в поезията, както и с преводи на световната класика, </w:t>
      </w:r>
      <w:r>
        <w:rPr>
          <w:rFonts w:cstheme="minorHAnsi"/>
        </w:rPr>
        <w:t>освен това обогатява</w:t>
      </w:r>
      <w:r w:rsidRPr="00B56FC5">
        <w:rPr>
          <w:rFonts w:cstheme="minorHAnsi"/>
        </w:rPr>
        <w:t xml:space="preserve"> ре</w:t>
      </w:r>
      <w:r>
        <w:rPr>
          <w:rFonts w:cstheme="minorHAnsi"/>
        </w:rPr>
        <w:t>чниковия му запас и чувството му</w:t>
      </w:r>
      <w:r w:rsidRPr="00B56FC5">
        <w:rPr>
          <w:rFonts w:cstheme="minorHAnsi"/>
        </w:rPr>
        <w:t xml:space="preserve"> за ритъм и рима</w:t>
      </w:r>
      <w:r>
        <w:rPr>
          <w:rFonts w:cstheme="minorHAnsi"/>
        </w:rPr>
        <w:t xml:space="preserve">. </w:t>
      </w:r>
    </w:p>
    <w:p w:rsidR="007C5968" w:rsidRDefault="007C5968" w:rsidP="007C5968">
      <w:pPr>
        <w:ind w:firstLine="720"/>
      </w:pPr>
      <w:r>
        <w:t>Останалата част от този документ включва описание на играта Думаница-стихове и специфичните изисквания към нея.</w:t>
      </w:r>
    </w:p>
    <w:p w:rsidR="007C5968" w:rsidRDefault="007C5968" w:rsidP="009B5B62">
      <w:pPr>
        <w:pStyle w:val="Heading2"/>
        <w:numPr>
          <w:ilvl w:val="1"/>
          <w:numId w:val="28"/>
        </w:numPr>
      </w:pPr>
      <w:bookmarkStart w:id="104" w:name="_Toc327640296"/>
      <w:bookmarkStart w:id="105" w:name="_Toc337139416"/>
      <w:r>
        <w:t>Функции на клиента-игра Думаница-стихове</w:t>
      </w:r>
      <w:bookmarkEnd w:id="104"/>
      <w:bookmarkEnd w:id="105"/>
    </w:p>
    <w:p w:rsidR="007C5968" w:rsidRPr="00BB1B5A" w:rsidRDefault="007C5968" w:rsidP="007C5968">
      <w:pPr>
        <w:ind w:firstLine="720"/>
        <w:jc w:val="both"/>
        <w:rPr>
          <w:rFonts w:cstheme="minorHAnsi"/>
        </w:rPr>
      </w:pPr>
      <w:r w:rsidRPr="00BB1B5A">
        <w:rPr>
          <w:rFonts w:cstheme="minorHAnsi"/>
        </w:rPr>
        <w:t xml:space="preserve">Клиентът-игра </w:t>
      </w:r>
      <w:r>
        <w:rPr>
          <w:rFonts w:cstheme="minorHAnsi"/>
        </w:rPr>
        <w:t>Думаница-стихове</w:t>
      </w:r>
      <w:r w:rsidRPr="00BB1B5A">
        <w:rPr>
          <w:rFonts w:cstheme="minorHAnsi"/>
        </w:rPr>
        <w:t xml:space="preserve"> предоставя на потребителите възможността да играят, да изпитват и утвърждават уменията си по български език и литература по приятен начин.</w:t>
      </w:r>
    </w:p>
    <w:p w:rsidR="007C5968" w:rsidRDefault="007C5968" w:rsidP="007C5968">
      <w:pPr>
        <w:ind w:firstLine="720"/>
        <w:jc w:val="both"/>
        <w:rPr>
          <w:rFonts w:cstheme="minorHAnsi"/>
        </w:rPr>
      </w:pPr>
      <w:r w:rsidRPr="00BB1B5A">
        <w:rPr>
          <w:rFonts w:cstheme="minorHAnsi"/>
        </w:rPr>
        <w:t>При стартиране на играта клиентът изтегля определен брой произволни поеми от сървъра и списък с рими за тези от думите на края на всеки ред от поемата, за които сървърът е намерил поне три рими. След това предоставя поемите една след друга на потребителя, като оставя празнини за запълване на мястото на думите на края на реда, за които има рими.</w:t>
      </w:r>
      <w:r w:rsidRPr="00BB1B5A">
        <w:rPr>
          <w:rFonts w:cstheme="minorHAnsi"/>
        </w:rPr>
        <w:tab/>
      </w:r>
    </w:p>
    <w:p w:rsidR="007C5968" w:rsidRDefault="007C5968" w:rsidP="007C5968">
      <w:pPr>
        <w:jc w:val="both"/>
        <w:rPr>
          <w:rFonts w:cstheme="minorHAnsi"/>
        </w:rPr>
      </w:pPr>
      <w:r>
        <w:rPr>
          <w:rFonts w:cstheme="minorHAnsi"/>
        </w:rPr>
        <w:tab/>
        <w:t>Потребителят може да изчете описание с правилата на играта. Може също да променя от менюто за настройки времето за отговор на въпрос, игровия мод</w:t>
      </w:r>
      <w:r w:rsidR="00D063F6">
        <w:rPr>
          <w:rFonts w:cstheme="minorHAnsi"/>
        </w:rPr>
        <w:t xml:space="preserve"> (режим)</w:t>
      </w:r>
      <w:r>
        <w:rPr>
          <w:rFonts w:cstheme="minorHAnsi"/>
        </w:rPr>
        <w:t xml:space="preserve"> и звука.</w:t>
      </w:r>
    </w:p>
    <w:p w:rsidR="007C5968" w:rsidRDefault="007C5968" w:rsidP="007C5968">
      <w:pPr>
        <w:ind w:firstLine="720"/>
        <w:jc w:val="both"/>
        <w:rPr>
          <w:rFonts w:cstheme="minorHAnsi"/>
        </w:rPr>
      </w:pPr>
      <w:r>
        <w:rPr>
          <w:rFonts w:cstheme="minorHAnsi"/>
        </w:rPr>
        <w:t xml:space="preserve">Играта е в два варианта, т.е. в два игрови </w:t>
      </w:r>
      <w:r w:rsidR="00FA3754">
        <w:rPr>
          <w:rFonts w:cstheme="minorHAnsi"/>
        </w:rPr>
        <w:t xml:space="preserve">режима или </w:t>
      </w:r>
      <w:r>
        <w:rPr>
          <w:rFonts w:cstheme="minorHAnsi"/>
        </w:rPr>
        <w:t xml:space="preserve">мода.  </w:t>
      </w:r>
    </w:p>
    <w:p w:rsidR="007C5968" w:rsidRPr="00517DEE" w:rsidRDefault="007C5968" w:rsidP="0017046F">
      <w:pPr>
        <w:pStyle w:val="ListParagraph"/>
        <w:numPr>
          <w:ilvl w:val="0"/>
          <w:numId w:val="10"/>
        </w:numPr>
        <w:jc w:val="both"/>
        <w:rPr>
          <w:rFonts w:cstheme="minorHAnsi"/>
        </w:rPr>
      </w:pPr>
      <w:r>
        <w:rPr>
          <w:rFonts w:cstheme="minorHAnsi"/>
        </w:rPr>
        <w:t xml:space="preserve">Последователен мод. - </w:t>
      </w:r>
      <w:r w:rsidRPr="00517DEE">
        <w:rPr>
          <w:rFonts w:cstheme="minorHAnsi"/>
        </w:rPr>
        <w:t xml:space="preserve">Потребителят отговаря на всички думи последователно. </w:t>
      </w:r>
    </w:p>
    <w:p w:rsidR="007C5968" w:rsidRPr="00517DEE" w:rsidRDefault="007C5968" w:rsidP="0017046F">
      <w:pPr>
        <w:pStyle w:val="ListParagraph"/>
        <w:numPr>
          <w:ilvl w:val="0"/>
          <w:numId w:val="10"/>
        </w:numPr>
        <w:jc w:val="both"/>
        <w:rPr>
          <w:rFonts w:cstheme="minorHAnsi"/>
        </w:rPr>
      </w:pPr>
      <w:r>
        <w:rPr>
          <w:rFonts w:cstheme="minorHAnsi"/>
        </w:rPr>
        <w:t xml:space="preserve">Изборен мод. - </w:t>
      </w:r>
      <w:r w:rsidRPr="00517DEE">
        <w:rPr>
          <w:rFonts w:cstheme="minorHAnsi"/>
        </w:rPr>
        <w:t>Потребителят отговаря произволно на думите в какъвто ред реши.</w:t>
      </w:r>
    </w:p>
    <w:p w:rsidR="007C5968" w:rsidRPr="00517DEE" w:rsidRDefault="007C5968" w:rsidP="007C5968">
      <w:pPr>
        <w:ind w:firstLine="720"/>
        <w:jc w:val="both"/>
        <w:rPr>
          <w:rFonts w:cstheme="minorHAnsi"/>
        </w:rPr>
      </w:pPr>
      <w:r w:rsidRPr="00517DEE">
        <w:rPr>
          <w:rFonts w:cstheme="minorHAnsi"/>
        </w:rPr>
        <w:t>На мястото на липсващите думи има иконки</w:t>
      </w:r>
      <w:r>
        <w:rPr>
          <w:rFonts w:cstheme="minorHAnsi"/>
        </w:rPr>
        <w:t>,</w:t>
      </w:r>
      <w:r w:rsidRPr="00517DEE">
        <w:rPr>
          <w:rFonts w:cstheme="minorHAnsi"/>
        </w:rPr>
        <w:t xml:space="preserve"> които </w:t>
      </w:r>
      <w:r>
        <w:rPr>
          <w:rFonts w:cstheme="minorHAnsi"/>
        </w:rPr>
        <w:t xml:space="preserve">в изборен мод </w:t>
      </w:r>
      <w:r w:rsidRPr="00517DEE">
        <w:rPr>
          <w:rFonts w:cstheme="minorHAnsi"/>
        </w:rPr>
        <w:t>могат да бъдат натиснати с пръст</w:t>
      </w:r>
      <w:r>
        <w:rPr>
          <w:rFonts w:cstheme="minorHAnsi"/>
        </w:rPr>
        <w:t>. В последователен мод може да бъде избрана следващата дума с бутон „следваща дума“</w:t>
      </w:r>
      <w:r w:rsidRPr="00517DEE">
        <w:rPr>
          <w:rFonts w:cstheme="minorHAnsi"/>
        </w:rPr>
        <w:t>. В момента, в който потребителят натисне иконката на липсваща дума</w:t>
      </w:r>
      <w:r>
        <w:rPr>
          <w:rFonts w:cstheme="minorHAnsi"/>
        </w:rPr>
        <w:t xml:space="preserve"> или натисне бутон „следващата дума“</w:t>
      </w:r>
      <w:r w:rsidRPr="00517DEE">
        <w:rPr>
          <w:rFonts w:cstheme="minorHAnsi"/>
        </w:rPr>
        <w:t xml:space="preserve">, му се предоставя възможност да избере една измежду четири римуващи се думи. Една от думите е вярната, т.е. тази, която авторът на поемата е изписал в оригинала, а останалите са произволни три рими от римното гнездо на вярната дума. </w:t>
      </w:r>
      <w:r w:rsidRPr="00517DEE">
        <w:rPr>
          <w:rFonts w:cstheme="minorHAnsi"/>
        </w:rPr>
        <w:br/>
      </w:r>
      <w:r>
        <w:rPr>
          <w:rFonts w:cstheme="minorHAnsi"/>
        </w:rPr>
        <w:t xml:space="preserve">         </w:t>
      </w:r>
      <w:r w:rsidR="00E535FA">
        <w:rPr>
          <w:rFonts w:cstheme="minorHAnsi"/>
        </w:rPr>
        <w:t>Допълнителното у</w:t>
      </w:r>
      <w:r w:rsidRPr="00517DEE">
        <w:rPr>
          <w:rFonts w:cstheme="minorHAnsi"/>
        </w:rPr>
        <w:t>словие, което сървърът налага – римите да съвпадат по граматическа категория с вярната дума – осигурява да няма сред предложените напълно нелогични от граматическа гледна точка рими, които няма как да се впишат в контекста на поемата.</w:t>
      </w:r>
    </w:p>
    <w:p w:rsidR="007C5968" w:rsidRDefault="007C5968" w:rsidP="007C5968">
      <w:pPr>
        <w:ind w:firstLine="720"/>
        <w:jc w:val="both"/>
        <w:rPr>
          <w:rFonts w:cstheme="minorHAnsi"/>
        </w:rPr>
      </w:pPr>
      <w:r w:rsidRPr="00BB1B5A">
        <w:rPr>
          <w:rFonts w:cstheme="minorHAnsi"/>
        </w:rPr>
        <w:t>След като потребителят избере думи, които смята за верни, за всяко от празните</w:t>
      </w:r>
      <w:r>
        <w:rPr>
          <w:rFonts w:cstheme="minorHAnsi"/>
        </w:rPr>
        <w:t xml:space="preserve"> места, той може да премине на следващата поема</w:t>
      </w:r>
      <w:r w:rsidRPr="00BB1B5A">
        <w:rPr>
          <w:rFonts w:cstheme="minorHAnsi"/>
        </w:rPr>
        <w:t xml:space="preserve">. </w:t>
      </w:r>
    </w:p>
    <w:p w:rsidR="007C5968" w:rsidRDefault="007C5968" w:rsidP="007C5968">
      <w:pPr>
        <w:ind w:firstLine="720"/>
        <w:jc w:val="both"/>
        <w:rPr>
          <w:rFonts w:cstheme="minorHAnsi"/>
        </w:rPr>
      </w:pPr>
      <w:r w:rsidRPr="00BB1B5A">
        <w:rPr>
          <w:rFonts w:cstheme="minorHAnsi"/>
        </w:rPr>
        <w:t xml:space="preserve">Думите, които е попълнил вярно </w:t>
      </w:r>
      <w:r>
        <w:rPr>
          <w:rFonts w:cstheme="minorHAnsi"/>
        </w:rPr>
        <w:t xml:space="preserve">веднага </w:t>
      </w:r>
      <w:r w:rsidRPr="00BB1B5A">
        <w:rPr>
          <w:rFonts w:cstheme="minorHAnsi"/>
        </w:rPr>
        <w:t xml:space="preserve">се оцветяват в зелено, а грешните – в червено. Ако избере грешни думи, играчът може да види какъв е бил верният отговор. </w:t>
      </w:r>
      <w:r w:rsidR="00A77A3A">
        <w:rPr>
          <w:rFonts w:cstheme="minorHAnsi"/>
        </w:rPr>
        <w:t xml:space="preserve"> М</w:t>
      </w:r>
      <w:r>
        <w:rPr>
          <w:rFonts w:cstheme="minorHAnsi"/>
        </w:rPr>
        <w:t>оже</w:t>
      </w:r>
      <w:r w:rsidR="00A77A3A">
        <w:rPr>
          <w:rFonts w:cstheme="minorHAnsi"/>
        </w:rPr>
        <w:t xml:space="preserve"> също</w:t>
      </w:r>
      <w:r>
        <w:rPr>
          <w:rFonts w:cstheme="minorHAnsi"/>
        </w:rPr>
        <w:t xml:space="preserve"> да прескочи текущата поема, ако му е скучна (например, ако вече я е чел и знае отговорите).</w:t>
      </w:r>
      <w:r w:rsidRPr="00BB1B5A">
        <w:rPr>
          <w:rFonts w:cstheme="minorHAnsi"/>
        </w:rPr>
        <w:t xml:space="preserve"> С</w:t>
      </w:r>
      <w:r>
        <w:rPr>
          <w:rFonts w:cstheme="minorHAnsi"/>
        </w:rPr>
        <w:t xml:space="preserve">лед като е приключил с познаването на думи във </w:t>
      </w:r>
      <w:r w:rsidRPr="00BB1B5A">
        <w:rPr>
          <w:rFonts w:cstheme="minorHAnsi"/>
        </w:rPr>
        <w:t>всичките поеми</w:t>
      </w:r>
      <w:r>
        <w:rPr>
          <w:rFonts w:cstheme="minorHAnsi"/>
        </w:rPr>
        <w:t xml:space="preserve"> (или е прескочил някои от тях)</w:t>
      </w:r>
      <w:r w:rsidRPr="00BB1B5A">
        <w:rPr>
          <w:rFonts w:cstheme="minorHAnsi"/>
        </w:rPr>
        <w:t>, потребителят може да премине на финален екран, в който получава статистика на успешността на опитите си и похвала или насърчение да опита отново, за да подобри резултата си.</w:t>
      </w:r>
      <w:r w:rsidRPr="00BB1B5A">
        <w:rPr>
          <w:rFonts w:cstheme="minorHAnsi"/>
        </w:rPr>
        <w:tab/>
      </w:r>
    </w:p>
    <w:p w:rsidR="007C5968" w:rsidRDefault="007C5968" w:rsidP="007C5968">
      <w:pPr>
        <w:ind w:firstLine="720"/>
        <w:jc w:val="both"/>
        <w:rPr>
          <w:rFonts w:cstheme="minorHAnsi"/>
        </w:rPr>
      </w:pPr>
    </w:p>
    <w:p w:rsidR="007C5968" w:rsidRPr="00717A32" w:rsidRDefault="007C5968" w:rsidP="009B5B62">
      <w:pPr>
        <w:pStyle w:val="Heading2"/>
        <w:numPr>
          <w:ilvl w:val="1"/>
          <w:numId w:val="28"/>
        </w:numPr>
        <w:rPr>
          <w:rFonts w:eastAsia="Times New Roman"/>
        </w:rPr>
      </w:pPr>
      <w:bookmarkStart w:id="106" w:name="_Toc327640297"/>
      <w:bookmarkStart w:id="107" w:name="_Toc337139417"/>
      <w:r w:rsidRPr="00BB1B5A">
        <w:t>Потребителски</w:t>
      </w:r>
      <w:r w:rsidRPr="00717A32">
        <w:rPr>
          <w:rFonts w:eastAsia="Times New Roman"/>
        </w:rPr>
        <w:t xml:space="preserve"> характеристики</w:t>
      </w:r>
      <w:bookmarkEnd w:id="106"/>
      <w:bookmarkEnd w:id="107"/>
      <w:r w:rsidRPr="00717A32">
        <w:rPr>
          <w:rFonts w:eastAsia="Times New Roman"/>
        </w:rPr>
        <w:t xml:space="preserve"> </w:t>
      </w:r>
    </w:p>
    <w:p w:rsidR="007C5968" w:rsidRDefault="007C5968" w:rsidP="007C5968">
      <w:pPr>
        <w:ind w:firstLine="720"/>
        <w:jc w:val="both"/>
        <w:rPr>
          <w:rFonts w:cstheme="minorHAnsi"/>
        </w:rPr>
      </w:pPr>
      <w:r>
        <w:rPr>
          <w:rFonts w:cstheme="minorHAnsi"/>
        </w:rPr>
        <w:t>Потребителите на играта</w:t>
      </w:r>
      <w:r w:rsidRPr="00BB1B5A">
        <w:rPr>
          <w:rFonts w:cstheme="minorHAnsi"/>
        </w:rPr>
        <w:t xml:space="preserve"> са хора, с достъп до съвместима платформа (мобилно устройство) и интернет връзка. </w:t>
      </w:r>
      <w:r>
        <w:rPr>
          <w:rFonts w:cstheme="minorHAnsi"/>
        </w:rPr>
        <w:t>Играта е особено подходяща</w:t>
      </w:r>
      <w:r w:rsidRPr="00BB1B5A">
        <w:rPr>
          <w:rFonts w:cstheme="minorHAnsi"/>
        </w:rPr>
        <w:t xml:space="preserve"> за ползване от ученици в началните, основните и ср</w:t>
      </w:r>
      <w:r>
        <w:rPr>
          <w:rFonts w:cstheme="minorHAnsi"/>
        </w:rPr>
        <w:t>едните училища, защото отговаря</w:t>
      </w:r>
      <w:r w:rsidRPr="00BB1B5A">
        <w:rPr>
          <w:rFonts w:cstheme="minorHAnsi"/>
        </w:rPr>
        <w:t xml:space="preserve"> по сложност на материала изучаван в този етап от образователната система, като трябва да се има предвид, че понятието </w:t>
      </w:r>
      <w:r>
        <w:rPr>
          <w:rFonts w:cstheme="minorHAnsi"/>
        </w:rPr>
        <w:t>рима</w:t>
      </w:r>
      <w:r w:rsidRPr="00BB1B5A">
        <w:rPr>
          <w:rFonts w:cstheme="minorHAnsi"/>
        </w:rPr>
        <w:t xml:space="preserve"> се въвежда </w:t>
      </w:r>
      <w:r>
        <w:rPr>
          <w:rFonts w:cstheme="minorHAnsi"/>
        </w:rPr>
        <w:t>още в предучилищна възраст</w:t>
      </w:r>
      <w:r w:rsidRPr="00BB1B5A">
        <w:rPr>
          <w:rFonts w:cstheme="minorHAnsi"/>
        </w:rPr>
        <w:t>. Друга възможна целева група са чужденци, изучаващи българс</w:t>
      </w:r>
      <w:r>
        <w:rPr>
          <w:rFonts w:cstheme="minorHAnsi"/>
        </w:rPr>
        <w:t>ки на средно и напреднало ниво, както естествено и всеки, който иска да усъвършенства познанията си по български и литература.</w:t>
      </w:r>
    </w:p>
    <w:p w:rsidR="007C5968" w:rsidRPr="00BB1B5A" w:rsidRDefault="007C5968" w:rsidP="007C5968">
      <w:pPr>
        <w:ind w:firstLine="720"/>
        <w:jc w:val="both"/>
        <w:rPr>
          <w:rFonts w:cstheme="minorHAnsi"/>
        </w:rPr>
      </w:pPr>
    </w:p>
    <w:p w:rsidR="007C5968" w:rsidRDefault="007C5968" w:rsidP="009B5B62">
      <w:pPr>
        <w:pStyle w:val="Heading2"/>
        <w:numPr>
          <w:ilvl w:val="1"/>
          <w:numId w:val="28"/>
        </w:numPr>
      </w:pPr>
      <w:bookmarkStart w:id="108" w:name="_Toc327640298"/>
      <w:bookmarkStart w:id="109" w:name="_Toc337139418"/>
      <w:r>
        <w:t>Софтуерни ограничения</w:t>
      </w:r>
      <w:bookmarkEnd w:id="108"/>
      <w:bookmarkEnd w:id="109"/>
    </w:p>
    <w:p w:rsidR="007C5968" w:rsidRDefault="007C5968" w:rsidP="007C5968">
      <w:pPr>
        <w:ind w:firstLine="720"/>
        <w:jc w:val="both"/>
      </w:pPr>
      <w:r>
        <w:t xml:space="preserve">За ползване на играта Думаница-стихове е необходима инсталацията на </w:t>
      </w:r>
      <w:r w:rsidRPr="008F25A2">
        <w:rPr>
          <w:lang w:val="en-CA"/>
        </w:rPr>
        <w:t xml:space="preserve">Adobe </w:t>
      </w:r>
      <w:r>
        <w:t xml:space="preserve">AIR 2.6 на мобилното устройство. </w:t>
      </w:r>
      <w:r w:rsidRPr="007D5B17">
        <w:rPr>
          <w:lang w:val="en-CA"/>
        </w:rPr>
        <w:t xml:space="preserve">Adobe </w:t>
      </w:r>
      <w:r>
        <w:t xml:space="preserve">AIR е достъпен от </w:t>
      </w:r>
      <w:r w:rsidRPr="007D5B17">
        <w:rPr>
          <w:lang w:val="en-CA"/>
        </w:rPr>
        <w:t xml:space="preserve">Google Play </w:t>
      </w:r>
      <w:r>
        <w:t xml:space="preserve">(наследник на </w:t>
      </w:r>
      <w:r w:rsidRPr="008F25A2">
        <w:rPr>
          <w:lang w:val="en-CA"/>
        </w:rPr>
        <w:t xml:space="preserve">Android </w:t>
      </w:r>
      <w:r>
        <w:t xml:space="preserve">Market) </w:t>
      </w:r>
    </w:p>
    <w:p w:rsidR="007C5968" w:rsidRDefault="007C5968" w:rsidP="007C5968">
      <w:pPr>
        <w:ind w:firstLine="720"/>
        <w:jc w:val="both"/>
      </w:pPr>
    </w:p>
    <w:p w:rsidR="007C5968" w:rsidRPr="002F79D7" w:rsidRDefault="007C5968" w:rsidP="009B5B62">
      <w:pPr>
        <w:pStyle w:val="Heading2"/>
        <w:numPr>
          <w:ilvl w:val="1"/>
          <w:numId w:val="28"/>
        </w:numPr>
        <w:rPr>
          <w:rFonts w:eastAsia="Times New Roman"/>
        </w:rPr>
      </w:pPr>
      <w:bookmarkStart w:id="110" w:name="_Toc327640299"/>
      <w:bookmarkStart w:id="111" w:name="_Toc337139419"/>
      <w:r w:rsidRPr="008F43FB">
        <w:t>Допускания</w:t>
      </w:r>
      <w:r w:rsidRPr="002F79D7">
        <w:rPr>
          <w:rFonts w:eastAsia="Times New Roman"/>
        </w:rPr>
        <w:t xml:space="preserve"> и зависимости</w:t>
      </w:r>
      <w:bookmarkEnd w:id="110"/>
      <w:bookmarkEnd w:id="111"/>
    </w:p>
    <w:p w:rsidR="007C5968" w:rsidRPr="002F79D7" w:rsidRDefault="007C5968" w:rsidP="007C5968">
      <w:pPr>
        <w:ind w:firstLine="720"/>
        <w:jc w:val="both"/>
      </w:pPr>
      <w:r w:rsidRPr="002F79D7">
        <w:t>Достъпът до ди</w:t>
      </w:r>
      <w:r>
        <w:t>стрибуция и инсталация на играта-клиент</w:t>
      </w:r>
      <w:r w:rsidRPr="002F79D7">
        <w:t xml:space="preserve"> е зависим от</w:t>
      </w:r>
      <w:r w:rsidRPr="008F43FB">
        <w:t xml:space="preserve"> </w:t>
      </w:r>
      <w:r w:rsidRPr="009217C6">
        <w:rPr>
          <w:lang w:val="en-US"/>
        </w:rPr>
        <w:t>Google Play</w:t>
      </w:r>
      <w:r w:rsidRPr="002F79D7">
        <w:t>, уеб порталът на</w:t>
      </w:r>
      <w:r w:rsidRPr="008F43FB">
        <w:t xml:space="preserve"> </w:t>
      </w:r>
      <w:r w:rsidRPr="009217C6">
        <w:rPr>
          <w:lang w:val="en-US"/>
        </w:rPr>
        <w:t>Google</w:t>
      </w:r>
      <w:r w:rsidRPr="002F79D7">
        <w:t xml:space="preserve"> за разпространение на </w:t>
      </w:r>
      <w:r>
        <w:t>мобилни</w:t>
      </w:r>
      <w:r w:rsidRPr="008F43FB">
        <w:t xml:space="preserve"> </w:t>
      </w:r>
      <w:r>
        <w:t>приложения</w:t>
      </w:r>
      <w:r w:rsidRPr="002F79D7">
        <w:t>.</w:t>
      </w:r>
    </w:p>
    <w:p w:rsidR="007C5968" w:rsidRPr="002F79D7" w:rsidRDefault="007C5968" w:rsidP="007C5968">
      <w:pPr>
        <w:ind w:firstLine="720"/>
        <w:jc w:val="both"/>
      </w:pPr>
      <w:r>
        <w:t>Настоящата</w:t>
      </w:r>
      <w:r w:rsidRPr="002F79D7">
        <w:t xml:space="preserve"> </w:t>
      </w:r>
      <w:r>
        <w:t>дипломна работа</w:t>
      </w:r>
      <w:r w:rsidRPr="002F79D7">
        <w:t xml:space="preserve"> прави допускането и разчита, че </w:t>
      </w:r>
      <w:r>
        <w:t xml:space="preserve">порталът </w:t>
      </w:r>
      <w:r>
        <w:rPr>
          <w:lang w:val="en-US"/>
        </w:rPr>
        <w:t>Google Play</w:t>
      </w:r>
      <w:r>
        <w:t>, който се поддържа от трета страна, е</w:t>
      </w:r>
      <w:r w:rsidRPr="002F79D7">
        <w:t xml:space="preserve"> достъп</w:t>
      </w:r>
      <w:r>
        <w:t>е</w:t>
      </w:r>
      <w:r w:rsidRPr="002F79D7">
        <w:t>н</w:t>
      </w:r>
      <w:r>
        <w:t xml:space="preserve"> </w:t>
      </w:r>
      <w:r w:rsidRPr="002F79D7">
        <w:t>и в изправност.</w:t>
      </w:r>
    </w:p>
    <w:p w:rsidR="007C5968" w:rsidRDefault="007C5968" w:rsidP="007C5968">
      <w:pPr>
        <w:ind w:firstLine="720"/>
        <w:jc w:val="both"/>
      </w:pPr>
      <w:r>
        <w:t xml:space="preserve">Прави се също </w:t>
      </w:r>
      <w:r w:rsidRPr="002F79D7">
        <w:t xml:space="preserve">допускането, че крайните потребители разполагат със съвместимо мобилно устройство с интернет достъп и инсталиран </w:t>
      </w:r>
      <w:r w:rsidRPr="009217C6">
        <w:rPr>
          <w:lang w:val="en-US"/>
        </w:rPr>
        <w:t>Adobe</w:t>
      </w:r>
      <w:r w:rsidRPr="008F43FB">
        <w:t xml:space="preserve"> </w:t>
      </w:r>
      <w:r w:rsidRPr="002F79D7">
        <w:t>AIR</w:t>
      </w:r>
      <w:r>
        <w:t>, версия 2.6</w:t>
      </w:r>
      <w:r w:rsidRPr="002F79D7">
        <w:t xml:space="preserve">. Към момента на създаването на </w:t>
      </w:r>
      <w:r>
        <w:t>дипломната работа</w:t>
      </w:r>
      <w:r w:rsidRPr="002F79D7">
        <w:t xml:space="preserve">, операционната система </w:t>
      </w:r>
      <w:r w:rsidRPr="009217C6">
        <w:rPr>
          <w:lang w:val="en-US"/>
        </w:rPr>
        <w:t>Android</w:t>
      </w:r>
      <w:r w:rsidRPr="002F79D7">
        <w:t xml:space="preserve"> е с голямо популярност и повечето хардуерни производители на мобилни устройства са я усвоили в една или друга степен, което спомага за лесното разпространение на </w:t>
      </w:r>
      <w:r>
        <w:t>игрите</w:t>
      </w:r>
      <w:r w:rsidRPr="002F79D7">
        <w:t>.</w:t>
      </w:r>
    </w:p>
    <w:p w:rsidR="007C5968" w:rsidRDefault="007C5968" w:rsidP="007C5968"/>
    <w:p w:rsidR="003C5014" w:rsidRDefault="003C5014" w:rsidP="007C5968"/>
    <w:p w:rsidR="003C5014" w:rsidRDefault="003C5014" w:rsidP="007C5968"/>
    <w:p w:rsidR="007C5968" w:rsidRDefault="007C5968" w:rsidP="009B5B62">
      <w:pPr>
        <w:pStyle w:val="Heading2"/>
        <w:numPr>
          <w:ilvl w:val="1"/>
          <w:numId w:val="28"/>
        </w:numPr>
        <w:rPr>
          <w:lang w:val="en-US"/>
        </w:rPr>
      </w:pPr>
      <w:bookmarkStart w:id="112" w:name="_Toc327640301"/>
      <w:bookmarkStart w:id="113" w:name="_Toc337139420"/>
      <w:r>
        <w:t>Функционални изисквания.</w:t>
      </w:r>
      <w:bookmarkEnd w:id="112"/>
      <w:bookmarkEnd w:id="113"/>
    </w:p>
    <w:p w:rsidR="007C5968" w:rsidRPr="00AA6A1C" w:rsidRDefault="007C5968" w:rsidP="009B5B62">
      <w:pPr>
        <w:pStyle w:val="Heading3"/>
        <w:numPr>
          <w:ilvl w:val="2"/>
          <w:numId w:val="28"/>
        </w:numPr>
        <w:jc w:val="both"/>
      </w:pPr>
      <w:bookmarkStart w:id="114" w:name="_Toc327640302"/>
      <w:bookmarkStart w:id="115" w:name="_Toc337139421"/>
      <w:r>
        <w:rPr>
          <w:lang w:val="en-US"/>
        </w:rPr>
        <w:t xml:space="preserve">Use-Case </w:t>
      </w:r>
      <w:r>
        <w:t>диаграма</w:t>
      </w:r>
      <w:bookmarkEnd w:id="114"/>
      <w:bookmarkEnd w:id="115"/>
    </w:p>
    <w:p w:rsidR="007C5968" w:rsidRPr="001E0F8F" w:rsidRDefault="007C5968" w:rsidP="007C5968">
      <w:pPr>
        <w:ind w:firstLine="720"/>
        <w:jc w:val="both"/>
      </w:pPr>
      <w:r>
        <w:t>При всяко стартиране,</w:t>
      </w:r>
      <w:r w:rsidRPr="001E0F8F">
        <w:t xml:space="preserve"> крайният потребител </w:t>
      </w:r>
      <w:r>
        <w:t>може да</w:t>
      </w:r>
      <w:r w:rsidRPr="001E0F8F">
        <w:t xml:space="preserve"> използва по един от следните два начина</w:t>
      </w:r>
      <w:r>
        <w:t xml:space="preserve"> играта Думаница-стихове</w:t>
      </w:r>
      <w:r w:rsidRPr="001E0F8F">
        <w:t>:</w:t>
      </w:r>
    </w:p>
    <w:p w:rsidR="007C5968" w:rsidRPr="001E0F8F" w:rsidRDefault="007C5968" w:rsidP="0017046F">
      <w:pPr>
        <w:pStyle w:val="ListParagraph"/>
        <w:numPr>
          <w:ilvl w:val="0"/>
          <w:numId w:val="7"/>
        </w:numPr>
        <w:jc w:val="both"/>
      </w:pPr>
      <w:r w:rsidRPr="001E0F8F">
        <w:t>Да познава думи.</w:t>
      </w:r>
    </w:p>
    <w:p w:rsidR="007C5968" w:rsidRPr="001E0F8F" w:rsidRDefault="007C5968" w:rsidP="0017046F">
      <w:pPr>
        <w:pStyle w:val="ListParagraph"/>
        <w:numPr>
          <w:ilvl w:val="0"/>
          <w:numId w:val="7"/>
        </w:numPr>
        <w:jc w:val="both"/>
      </w:pPr>
      <w:r w:rsidRPr="001E0F8F">
        <w:t>Да променя настройки и след това да познава думи.</w:t>
      </w:r>
    </w:p>
    <w:p w:rsidR="007C5968" w:rsidRDefault="007C5968" w:rsidP="007C5968">
      <w:pPr>
        <w:keepNext/>
        <w:ind w:left="2160"/>
      </w:pPr>
      <w:r>
        <w:rPr>
          <w:noProof/>
          <w:lang w:val="en-US" w:eastAsia="en-US"/>
        </w:rPr>
        <w:drawing>
          <wp:inline distT="0" distB="0" distL="0" distR="0">
            <wp:extent cx="3613150" cy="4092575"/>
            <wp:effectExtent l="0" t="0" r="0" b="0"/>
            <wp:docPr id="22" name="Картина 22" descr="C:\ANDREY\personal\documents\fmi masters\RESOURCES\UML\masters resources\ClientUserCase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NDREY\personal\documents\fmi masters\RESOURCES\UML\masters resources\ClientUserCaseBG.png"/>
                    <pic:cNvPicPr>
                      <a:picLocks noChangeAspect="1" noChangeArrowheads="1"/>
                    </pic:cNvPicPr>
                  </pic:nvPicPr>
                  <pic:blipFill>
                    <a:blip r:embed="rId2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13150" cy="4092575"/>
                    </a:xfrm>
                    <a:prstGeom prst="rect">
                      <a:avLst/>
                    </a:prstGeom>
                    <a:noFill/>
                    <a:ln>
                      <a:noFill/>
                    </a:ln>
                  </pic:spPr>
                </pic:pic>
              </a:graphicData>
            </a:graphic>
          </wp:inline>
        </w:drawing>
      </w:r>
    </w:p>
    <w:p w:rsidR="007C5968" w:rsidRDefault="007C5968" w:rsidP="007C5968">
      <w:pPr>
        <w:pStyle w:val="Caption"/>
      </w:pPr>
      <w:bookmarkStart w:id="116" w:name="_Toc327640224"/>
      <w:r>
        <w:t xml:space="preserve">фигура </w:t>
      </w:r>
      <w:r w:rsidR="001E5D75">
        <w:rPr>
          <w:lang w:val="en-US"/>
        </w:rPr>
        <w:t>12</w:t>
      </w:r>
      <w:r>
        <w:t>: Думаница-стихове</w:t>
      </w:r>
      <w:r w:rsidRPr="000A6E9E">
        <w:t xml:space="preserve"> </w:t>
      </w:r>
      <w:r w:rsidRPr="00E34615">
        <w:rPr>
          <w:lang w:val="en-US"/>
        </w:rPr>
        <w:t>use-case</w:t>
      </w:r>
      <w:bookmarkEnd w:id="116"/>
    </w:p>
    <w:p w:rsidR="007C5968" w:rsidRDefault="007C5968" w:rsidP="007C5968"/>
    <w:p w:rsidR="007C5968" w:rsidRDefault="007C5968" w:rsidP="007C5968"/>
    <w:p w:rsidR="007C5968" w:rsidRDefault="007C5968" w:rsidP="007C5968"/>
    <w:p w:rsidR="007C5968" w:rsidRDefault="007C5968" w:rsidP="007C5968"/>
    <w:p w:rsidR="007C5968" w:rsidRDefault="007C5968" w:rsidP="007C5968"/>
    <w:p w:rsidR="007C5968" w:rsidRPr="00CF7015" w:rsidRDefault="007C5968" w:rsidP="007C5968"/>
    <w:p w:rsidR="007C5968" w:rsidRPr="006D1D1A" w:rsidRDefault="007C5968" w:rsidP="009B5B62">
      <w:pPr>
        <w:pStyle w:val="Heading3"/>
        <w:numPr>
          <w:ilvl w:val="2"/>
          <w:numId w:val="28"/>
        </w:numPr>
        <w:jc w:val="both"/>
      </w:pPr>
      <w:bookmarkStart w:id="117" w:name="_Toc327640303"/>
      <w:bookmarkStart w:id="118" w:name="_Toc337139422"/>
      <w:r>
        <w:t>Диаграма</w:t>
      </w:r>
      <w:r w:rsidRPr="006D1D1A">
        <w:rPr>
          <w:lang w:val="en-US"/>
        </w:rPr>
        <w:t xml:space="preserve"> </w:t>
      </w:r>
      <w:r w:rsidRPr="007715CD">
        <w:t>на състоянията</w:t>
      </w:r>
      <w:bookmarkEnd w:id="117"/>
      <w:bookmarkEnd w:id="118"/>
    </w:p>
    <w:p w:rsidR="007C5968" w:rsidRDefault="007C5968" w:rsidP="007C5968">
      <w:pPr>
        <w:ind w:firstLine="720"/>
        <w:jc w:val="both"/>
      </w:pPr>
      <w:r>
        <w:t>Диаграмата на състоянията в този раздел показва как трябва клиента Думаница-стихове</w:t>
      </w:r>
      <w:r w:rsidR="00602B6D">
        <w:t xml:space="preserve"> да</w:t>
      </w:r>
      <w:r>
        <w:t xml:space="preserve"> обработва заявките на крайния потребител.</w:t>
      </w:r>
    </w:p>
    <w:p w:rsidR="007C5968" w:rsidRDefault="007C5968" w:rsidP="007C5968">
      <w:pPr>
        <w:keepNext/>
        <w:ind w:firstLine="720"/>
        <w:jc w:val="both"/>
      </w:pPr>
      <w:r>
        <w:rPr>
          <w:noProof/>
          <w:lang w:val="en-US" w:eastAsia="en-US"/>
        </w:rPr>
        <w:drawing>
          <wp:inline distT="0" distB="0" distL="0" distR="0">
            <wp:extent cx="5158596" cy="6502729"/>
            <wp:effectExtent l="0" t="0" r="0" b="0"/>
            <wp:docPr id="31" name="Картина 31" descr="C:\ANDREY\personal\documents\fmi masters\RESOURCES\UML\masters resources\RhymingClientState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DREY\personal\documents\fmi masters\RESOURCES\UML\masters resources\RhymingClientStateBG.png"/>
                    <pic:cNvPicPr>
                      <a:picLocks noChangeAspect="1" noChangeArrowheads="1"/>
                    </pic:cNvPicPr>
                  </pic:nvPicPr>
                  <pic:blipFill>
                    <a:blip r:embed="rId3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8277" cy="6514932"/>
                    </a:xfrm>
                    <a:prstGeom prst="rect">
                      <a:avLst/>
                    </a:prstGeom>
                    <a:noFill/>
                    <a:ln>
                      <a:noFill/>
                    </a:ln>
                  </pic:spPr>
                </pic:pic>
              </a:graphicData>
            </a:graphic>
          </wp:inline>
        </w:drawing>
      </w:r>
    </w:p>
    <w:p w:rsidR="007C5968" w:rsidRDefault="007C5968" w:rsidP="007C5968">
      <w:pPr>
        <w:pStyle w:val="Caption"/>
        <w:jc w:val="both"/>
      </w:pPr>
      <w:bookmarkStart w:id="119" w:name="_Toc327640225"/>
      <w:r>
        <w:t xml:space="preserve">фигура </w:t>
      </w:r>
      <w:r w:rsidR="001E5D75">
        <w:rPr>
          <w:lang w:val="en-US"/>
        </w:rPr>
        <w:t>13</w:t>
      </w:r>
      <w:r>
        <w:t>: Думаница-стихове – диаграма на състоянията</w:t>
      </w:r>
      <w:bookmarkEnd w:id="119"/>
    </w:p>
    <w:p w:rsidR="003C5014" w:rsidRDefault="003C5014" w:rsidP="003C5014"/>
    <w:p w:rsidR="003C5014" w:rsidRDefault="003C5014" w:rsidP="003C5014"/>
    <w:p w:rsidR="003C5014" w:rsidRPr="003C5014" w:rsidRDefault="003C5014" w:rsidP="003C5014"/>
    <w:p w:rsidR="00D2131D" w:rsidRDefault="00D2131D" w:rsidP="009B5B62">
      <w:pPr>
        <w:pStyle w:val="Heading2"/>
        <w:numPr>
          <w:ilvl w:val="1"/>
          <w:numId w:val="28"/>
        </w:numPr>
      </w:pPr>
      <w:bookmarkStart w:id="120" w:name="_Toc337139423"/>
      <w:bookmarkStart w:id="121" w:name="_Toc327640304"/>
      <w:r>
        <w:t>Софтуерна реализация</w:t>
      </w:r>
      <w:bookmarkEnd w:id="120"/>
    </w:p>
    <w:p w:rsidR="003C5014" w:rsidRDefault="003C5014" w:rsidP="003C5014"/>
    <w:p w:rsidR="003C5014" w:rsidRDefault="003C5014" w:rsidP="00503448">
      <w:pPr>
        <w:ind w:firstLine="360"/>
      </w:pPr>
      <w:r>
        <w:t>Както при „Думаница“, авторът изгражда отделни екрани за различните състояния на играта.</w:t>
      </w:r>
      <w:r>
        <w:br/>
        <w:t xml:space="preserve">Поставя си </w:t>
      </w:r>
      <w:r w:rsidR="00AC1215">
        <w:t xml:space="preserve">за цел </w:t>
      </w:r>
      <w:r w:rsidR="005B435C">
        <w:t>да обогати потребителския</w:t>
      </w:r>
      <w:r>
        <w:t xml:space="preserve"> интерфейс и да използва портретния изглед за игрова реализация.</w:t>
      </w:r>
    </w:p>
    <w:p w:rsidR="003C5014" w:rsidRDefault="005970BC" w:rsidP="00503448">
      <w:r>
        <w:tab/>
        <w:t>Основ</w:t>
      </w:r>
      <w:r w:rsidR="00FE7641">
        <w:t>ните екрани отново са изградени</w:t>
      </w:r>
      <w:r>
        <w:t xml:space="preserve"> чрез отделни компоненти. </w:t>
      </w:r>
    </w:p>
    <w:p w:rsidR="00664E90" w:rsidRPr="003C5014" w:rsidRDefault="00664E90" w:rsidP="00503448"/>
    <w:p w:rsidR="003C5014" w:rsidRDefault="003C5014" w:rsidP="0060664B">
      <w:pPr>
        <w:keepNext/>
        <w:ind w:left="360"/>
      </w:pPr>
      <w:r>
        <w:rPr>
          <w:noProof/>
          <w:lang w:val="en-US" w:eastAsia="en-US"/>
        </w:rPr>
        <w:drawing>
          <wp:inline distT="0" distB="0" distL="0" distR="0">
            <wp:extent cx="3439236" cy="5729670"/>
            <wp:effectExtent l="0" t="0" r="0" b="0"/>
            <wp:docPr id="25" name="Картина 25" descr="C:\ANDREY\personal\documents\fmi masters\RESOURCES\images\Screenshot_2012-06-16-17-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DREY\personal\documents\fmi masters\RESOURCES\images\Screenshot_2012-06-16-17-00-08.png"/>
                    <pic:cNvPicPr>
                      <a:picLocks noChangeAspect="1" noChangeArrowheads="1"/>
                    </pic:cNvPicPr>
                  </pic:nvPicPr>
                  <pic:blipFill>
                    <a:blip r:embed="rId3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50545" cy="5748511"/>
                    </a:xfrm>
                    <a:prstGeom prst="rect">
                      <a:avLst/>
                    </a:prstGeom>
                    <a:noFill/>
                    <a:ln>
                      <a:noFill/>
                    </a:ln>
                  </pic:spPr>
                </pic:pic>
              </a:graphicData>
            </a:graphic>
          </wp:inline>
        </w:drawing>
      </w:r>
    </w:p>
    <w:p w:rsidR="003C5014" w:rsidRDefault="003C5014" w:rsidP="0060664B">
      <w:pPr>
        <w:pStyle w:val="Caption"/>
      </w:pPr>
      <w:bookmarkStart w:id="122" w:name="_Toc327640221"/>
      <w:r>
        <w:t xml:space="preserve">фигура </w:t>
      </w:r>
      <w:r>
        <w:rPr>
          <w:lang w:val="en-US"/>
        </w:rPr>
        <w:t>9</w:t>
      </w:r>
      <w:r>
        <w:t>: Думаница-стихове - Начално меню</w:t>
      </w:r>
      <w:bookmarkEnd w:id="122"/>
    </w:p>
    <w:p w:rsidR="003C5014" w:rsidRDefault="003C5014" w:rsidP="0060664B">
      <w:pPr>
        <w:keepNext/>
        <w:ind w:left="360"/>
      </w:pPr>
      <w:r>
        <w:rPr>
          <w:noProof/>
          <w:lang w:val="en-US" w:eastAsia="en-US"/>
        </w:rPr>
        <w:drawing>
          <wp:inline distT="0" distB="0" distL="0" distR="0">
            <wp:extent cx="4423717" cy="7369791"/>
            <wp:effectExtent l="0" t="0" r="0" b="0"/>
            <wp:docPr id="26" name="Картина 26" descr="C:\ANDREY\personal\documents\fmi masters\RESOURCES\images\Screenshot_2012-06-16-17-0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NDREY\personal\documents\fmi masters\RESOURCES\images\Screenshot_2012-06-16-17-01-32.png"/>
                    <pic:cNvPicPr>
                      <a:picLocks noChangeAspect="1" noChangeArrowheads="1"/>
                    </pic:cNvPicPr>
                  </pic:nvPicPr>
                  <pic:blipFill>
                    <a:blip r:embed="rId4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37443" cy="7392658"/>
                    </a:xfrm>
                    <a:prstGeom prst="rect">
                      <a:avLst/>
                    </a:prstGeom>
                    <a:noFill/>
                    <a:ln>
                      <a:noFill/>
                    </a:ln>
                  </pic:spPr>
                </pic:pic>
              </a:graphicData>
            </a:graphic>
          </wp:inline>
        </w:drawing>
      </w:r>
    </w:p>
    <w:p w:rsidR="003C5014" w:rsidRDefault="003C5014" w:rsidP="0060664B">
      <w:pPr>
        <w:pStyle w:val="Caption"/>
      </w:pPr>
      <w:bookmarkStart w:id="123" w:name="_Toc327640222"/>
      <w:r>
        <w:t xml:space="preserve">фигура </w:t>
      </w:r>
      <w:r>
        <w:rPr>
          <w:lang w:val="en-US"/>
        </w:rPr>
        <w:t>10</w:t>
      </w:r>
      <w:r>
        <w:t>: Думаница-стихове – Настройки</w:t>
      </w:r>
      <w:bookmarkEnd w:id="123"/>
    </w:p>
    <w:p w:rsidR="003C5014" w:rsidRDefault="003C5014" w:rsidP="0060664B">
      <w:pPr>
        <w:pStyle w:val="ListParagraph"/>
      </w:pPr>
    </w:p>
    <w:p w:rsidR="003C5014" w:rsidRDefault="003C5014" w:rsidP="0060664B">
      <w:pPr>
        <w:keepNext/>
        <w:ind w:left="360"/>
      </w:pPr>
      <w:r>
        <w:rPr>
          <w:noProof/>
          <w:lang w:val="en-US" w:eastAsia="en-US"/>
        </w:rPr>
        <w:drawing>
          <wp:inline distT="0" distB="0" distL="0" distR="0">
            <wp:extent cx="4735773" cy="7889667"/>
            <wp:effectExtent l="0" t="0" r="0" b="0"/>
            <wp:docPr id="30" name="Картина 30" descr="C:\ANDREY\personal\documents\fmi masters\RESOURCES\images\Screenshot_2012-06-16-17-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NDREY\personal\documents\fmi masters\RESOURCES\images\Screenshot_2012-06-16-17-02-22.png"/>
                    <pic:cNvPicPr>
                      <a:picLocks noChangeAspect="1" noChangeArrowheads="1"/>
                    </pic:cNvPicPr>
                  </pic:nvPicPr>
                  <pic:blipFill>
                    <a:blip r:embed="rId4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7806" cy="7893054"/>
                    </a:xfrm>
                    <a:prstGeom prst="rect">
                      <a:avLst/>
                    </a:prstGeom>
                    <a:noFill/>
                    <a:ln>
                      <a:noFill/>
                    </a:ln>
                  </pic:spPr>
                </pic:pic>
              </a:graphicData>
            </a:graphic>
          </wp:inline>
        </w:drawing>
      </w:r>
    </w:p>
    <w:p w:rsidR="003C5014" w:rsidRDefault="003C5014" w:rsidP="0060664B">
      <w:pPr>
        <w:pStyle w:val="Caption"/>
        <w:ind w:left="360"/>
      </w:pPr>
      <w:bookmarkStart w:id="124" w:name="_Toc327640223"/>
      <w:r>
        <w:t xml:space="preserve">фигура </w:t>
      </w:r>
      <w:r>
        <w:rPr>
          <w:lang w:val="en-US"/>
        </w:rPr>
        <w:t>11</w:t>
      </w:r>
      <w:r>
        <w:t>:</w:t>
      </w:r>
      <w:r w:rsidRPr="00B174DC">
        <w:t xml:space="preserve"> Думаница-стихове - Познаване на дума</w:t>
      </w:r>
      <w:bookmarkEnd w:id="124"/>
    </w:p>
    <w:p w:rsidR="003C5014" w:rsidRPr="003C5014" w:rsidRDefault="003C5014" w:rsidP="003C5014"/>
    <w:p w:rsidR="007C5968" w:rsidRDefault="007C5968" w:rsidP="009B5B62">
      <w:pPr>
        <w:pStyle w:val="Heading2"/>
        <w:numPr>
          <w:ilvl w:val="1"/>
          <w:numId w:val="28"/>
        </w:numPr>
      </w:pPr>
      <w:bookmarkStart w:id="125" w:name="_Toc337139424"/>
      <w:r>
        <w:t>И</w:t>
      </w:r>
      <w:r w:rsidRPr="0091704F">
        <w:t>зисквания за производителност</w:t>
      </w:r>
      <w:r>
        <w:rPr>
          <w:lang w:val="en-US"/>
        </w:rPr>
        <w:t xml:space="preserve"> </w:t>
      </w:r>
      <w:r>
        <w:t>на сървърите</w:t>
      </w:r>
      <w:bookmarkEnd w:id="121"/>
      <w:bookmarkEnd w:id="125"/>
    </w:p>
    <w:p w:rsidR="007C5968" w:rsidRPr="003D7A48" w:rsidRDefault="007C5968" w:rsidP="0017046F">
      <w:pPr>
        <w:pStyle w:val="ListParagraph"/>
        <w:numPr>
          <w:ilvl w:val="0"/>
          <w:numId w:val="8"/>
        </w:numPr>
        <w:ind w:left="1080"/>
        <w:jc w:val="both"/>
      </w:pPr>
      <w:r w:rsidRPr="003D7A48">
        <w:t xml:space="preserve">Чакане повече от двайсет </w:t>
      </w:r>
      <w:r>
        <w:t xml:space="preserve">(20) </w:t>
      </w:r>
      <w:r w:rsidRPr="003D7A48">
        <w:t xml:space="preserve">секунди за инициализация на играта-клиент е недопустимо (в това време влиза и комуникацията клиент-сървър за изтегляне на думите). </w:t>
      </w:r>
    </w:p>
    <w:p w:rsidR="007C5968" w:rsidRPr="003D7A48" w:rsidRDefault="007C5968" w:rsidP="0017046F">
      <w:pPr>
        <w:pStyle w:val="ListParagraph"/>
        <w:numPr>
          <w:ilvl w:val="0"/>
          <w:numId w:val="8"/>
        </w:numPr>
        <w:ind w:left="1080"/>
        <w:jc w:val="both"/>
      </w:pPr>
      <w:r w:rsidRPr="003D7A48">
        <w:t>Чакане повече от две</w:t>
      </w:r>
      <w:r>
        <w:t xml:space="preserve"> (2)</w:t>
      </w:r>
      <w:r w:rsidRPr="003D7A48">
        <w:t xml:space="preserve"> секунди при всички останали операции на клиента освен инициализация е недопустимо (избор на буква, смяна на думи, зареждане на анимация и т.н.).</w:t>
      </w:r>
    </w:p>
    <w:p w:rsidR="007C5968" w:rsidRDefault="007C5968" w:rsidP="009B5B62">
      <w:pPr>
        <w:pStyle w:val="Heading2"/>
        <w:numPr>
          <w:ilvl w:val="1"/>
          <w:numId w:val="28"/>
        </w:numPr>
      </w:pPr>
      <w:bookmarkStart w:id="126" w:name="_Toc327640305"/>
      <w:bookmarkStart w:id="127" w:name="_Toc337139425"/>
      <w:r>
        <w:t>К</w:t>
      </w:r>
      <w:r w:rsidRPr="0091704F">
        <w:t>ритерии за качество</w:t>
      </w:r>
      <w:bookmarkEnd w:id="126"/>
      <w:bookmarkEnd w:id="127"/>
    </w:p>
    <w:p w:rsidR="007C5968" w:rsidRDefault="007C5968" w:rsidP="007C5968">
      <w:pPr>
        <w:ind w:firstLine="720"/>
        <w:jc w:val="both"/>
      </w:pPr>
      <w:r>
        <w:t xml:space="preserve">Критериите </w:t>
      </w:r>
      <w:r w:rsidR="001B63DF">
        <w:t>за</w:t>
      </w:r>
      <w:r>
        <w:t xml:space="preserve"> качество на образователната игра Думаница-стихове са схематизирани в следната</w:t>
      </w:r>
      <w:r w:rsidRPr="00C40CB7">
        <w:t xml:space="preserve"> </w:t>
      </w:r>
      <w:r>
        <w:t>две таблица.</w:t>
      </w:r>
    </w:p>
    <w:p w:rsidR="007C5968" w:rsidRDefault="007C5968" w:rsidP="007C5968">
      <w:pPr>
        <w:pStyle w:val="Caption"/>
        <w:keepNext/>
      </w:pPr>
      <w:bookmarkStart w:id="128" w:name="_Toc327633588"/>
      <w:r>
        <w:t xml:space="preserve">таблица </w:t>
      </w:r>
      <w:r w:rsidR="00F410C1">
        <w:fldChar w:fldCharType="begin"/>
      </w:r>
      <w:r w:rsidR="007A4B35">
        <w:instrText xml:space="preserve"> SEQ таблица \* ARABIC </w:instrText>
      </w:r>
      <w:r w:rsidR="00F410C1">
        <w:fldChar w:fldCharType="separate"/>
      </w:r>
      <w:r>
        <w:rPr>
          <w:noProof/>
        </w:rPr>
        <w:t>2</w:t>
      </w:r>
      <w:r w:rsidR="00F410C1">
        <w:rPr>
          <w:noProof/>
        </w:rPr>
        <w:fldChar w:fldCharType="end"/>
      </w:r>
      <w:r>
        <w:t xml:space="preserve">: </w:t>
      </w:r>
      <w:r w:rsidRPr="00F77F60">
        <w:t xml:space="preserve">Критерии за качество на клиента-игра </w:t>
      </w:r>
      <w:r>
        <w:t>Думаница-стихове</w:t>
      </w:r>
      <w:bookmarkEnd w:id="128"/>
    </w:p>
    <w:tbl>
      <w:tblPr>
        <w:tblW w:w="10298" w:type="dxa"/>
        <w:tblInd w:w="5" w:type="dxa"/>
        <w:tblBorders>
          <w:top w:val="single" w:sz="4" w:space="0" w:color="8DB3E2"/>
          <w:left w:val="single" w:sz="4" w:space="0" w:color="8DB3E2"/>
          <w:bottom w:val="single" w:sz="4" w:space="0" w:color="8DB3E2"/>
          <w:right w:val="single" w:sz="4" w:space="0" w:color="8DB3E2"/>
          <w:insideH w:val="single" w:sz="6" w:space="0" w:color="8DB3E2"/>
          <w:insideV w:val="single" w:sz="6" w:space="0" w:color="8DB3E2"/>
        </w:tblBorders>
        <w:tblCellMar>
          <w:left w:w="0" w:type="dxa"/>
          <w:right w:w="0" w:type="dxa"/>
        </w:tblCellMar>
        <w:tblLook w:val="04A0"/>
      </w:tblPr>
      <w:tblGrid>
        <w:gridCol w:w="3509"/>
        <w:gridCol w:w="1609"/>
        <w:gridCol w:w="1537"/>
        <w:gridCol w:w="2124"/>
        <w:gridCol w:w="1519"/>
      </w:tblGrid>
      <w:tr w:rsidR="007C5968" w:rsidRPr="00E23248">
        <w:trPr>
          <w:trHeight w:val="101"/>
        </w:trPr>
        <w:tc>
          <w:tcPr>
            <w:tcW w:w="3509" w:type="dxa"/>
            <w:tcBorders>
              <w:bottom w:val="single" w:sz="6" w:space="0" w:color="8DB3E2"/>
            </w:tcBorders>
          </w:tcPr>
          <w:p w:rsidR="007C5968" w:rsidRPr="00E23248" w:rsidRDefault="007C5968" w:rsidP="00120125">
            <w:pPr>
              <w:ind w:left="-8"/>
              <w:jc w:val="center"/>
              <w:rPr>
                <w:b/>
                <w:sz w:val="26"/>
                <w:szCs w:val="26"/>
              </w:rPr>
            </w:pPr>
            <w:r w:rsidRPr="00E23248">
              <w:rPr>
                <w:b/>
                <w:sz w:val="26"/>
                <w:szCs w:val="26"/>
              </w:rPr>
              <w:t>Качество на продукта</w:t>
            </w:r>
          </w:p>
        </w:tc>
        <w:tc>
          <w:tcPr>
            <w:tcW w:w="1609" w:type="dxa"/>
            <w:tcBorders>
              <w:bottom w:val="single" w:sz="6" w:space="0" w:color="8DB3E2"/>
            </w:tcBorders>
            <w:vAlign w:val="center"/>
          </w:tcPr>
          <w:p w:rsidR="007C5968" w:rsidRPr="00E23248" w:rsidRDefault="007C5968" w:rsidP="00120125">
            <w:pPr>
              <w:ind w:left="-8"/>
              <w:jc w:val="center"/>
              <w:rPr>
                <w:b/>
                <w:sz w:val="26"/>
                <w:szCs w:val="26"/>
              </w:rPr>
            </w:pPr>
            <w:r w:rsidRPr="00E23248">
              <w:rPr>
                <w:b/>
                <w:sz w:val="26"/>
                <w:szCs w:val="26"/>
              </w:rPr>
              <w:t>Много добро</w:t>
            </w:r>
          </w:p>
        </w:tc>
        <w:tc>
          <w:tcPr>
            <w:tcW w:w="1537" w:type="dxa"/>
            <w:tcBorders>
              <w:bottom w:val="single" w:sz="6" w:space="0" w:color="8DB3E2"/>
            </w:tcBorders>
            <w:vAlign w:val="center"/>
          </w:tcPr>
          <w:p w:rsidR="007C5968" w:rsidRPr="00E23248" w:rsidRDefault="007C5968" w:rsidP="00120125">
            <w:pPr>
              <w:ind w:left="-8"/>
              <w:jc w:val="center"/>
              <w:rPr>
                <w:b/>
                <w:sz w:val="26"/>
                <w:szCs w:val="26"/>
              </w:rPr>
            </w:pPr>
            <w:r w:rsidRPr="00E23248">
              <w:rPr>
                <w:b/>
                <w:sz w:val="26"/>
                <w:szCs w:val="26"/>
              </w:rPr>
              <w:t>Добро</w:t>
            </w:r>
          </w:p>
        </w:tc>
        <w:tc>
          <w:tcPr>
            <w:tcW w:w="2124" w:type="dxa"/>
            <w:tcBorders>
              <w:bottom w:val="single" w:sz="6" w:space="0" w:color="8DB3E2"/>
            </w:tcBorders>
            <w:vAlign w:val="center"/>
          </w:tcPr>
          <w:p w:rsidR="007C5968" w:rsidRPr="00E23248" w:rsidRDefault="007C5968" w:rsidP="00120125">
            <w:pPr>
              <w:ind w:left="-8"/>
              <w:jc w:val="center"/>
              <w:rPr>
                <w:b/>
                <w:sz w:val="26"/>
                <w:szCs w:val="26"/>
              </w:rPr>
            </w:pPr>
            <w:r w:rsidRPr="00E23248">
              <w:rPr>
                <w:b/>
                <w:sz w:val="26"/>
                <w:szCs w:val="26"/>
              </w:rPr>
              <w:t>Нормално</w:t>
            </w:r>
          </w:p>
        </w:tc>
        <w:tc>
          <w:tcPr>
            <w:tcW w:w="1519" w:type="dxa"/>
            <w:tcBorders>
              <w:bottom w:val="single" w:sz="6" w:space="0" w:color="8DB3E2"/>
            </w:tcBorders>
            <w:vAlign w:val="center"/>
          </w:tcPr>
          <w:p w:rsidR="007C5968" w:rsidRPr="00E23248" w:rsidRDefault="007C5968" w:rsidP="00120125">
            <w:pPr>
              <w:ind w:left="-8"/>
              <w:jc w:val="center"/>
              <w:rPr>
                <w:b/>
                <w:sz w:val="26"/>
                <w:szCs w:val="26"/>
              </w:rPr>
            </w:pPr>
            <w:r w:rsidRPr="00E23248">
              <w:rPr>
                <w:b/>
                <w:sz w:val="26"/>
                <w:szCs w:val="26"/>
              </w:rPr>
              <w:t>Не е важно</w:t>
            </w:r>
          </w:p>
        </w:tc>
      </w:tr>
      <w:tr w:rsidR="007C5968">
        <w:trPr>
          <w:trHeight w:val="101"/>
        </w:trPr>
        <w:tc>
          <w:tcPr>
            <w:tcW w:w="3509" w:type="dxa"/>
            <w:tcBorders>
              <w:top w:val="single" w:sz="6" w:space="0" w:color="8DB3E2"/>
              <w:bottom w:val="single" w:sz="6" w:space="0" w:color="8DB3E2"/>
            </w:tcBorders>
            <w:vAlign w:val="center"/>
          </w:tcPr>
          <w:p w:rsidR="007C5968" w:rsidRPr="00E311FD" w:rsidRDefault="007C5968" w:rsidP="00120125">
            <w:pPr>
              <w:ind w:left="-8"/>
              <w:jc w:val="center"/>
            </w:pPr>
            <w:r w:rsidRPr="0087262E">
              <w:rPr>
                <w:b/>
                <w:sz w:val="26"/>
                <w:szCs w:val="26"/>
              </w:rPr>
              <w:t>Функционалност</w:t>
            </w:r>
          </w:p>
        </w:tc>
        <w:tc>
          <w:tcPr>
            <w:tcW w:w="1609" w:type="dxa"/>
            <w:tcBorders>
              <w:top w:val="single" w:sz="6" w:space="0" w:color="8DB3E2"/>
              <w:bottom w:val="single" w:sz="6" w:space="0" w:color="8DB3E2"/>
            </w:tcBorders>
            <w:vAlign w:val="center"/>
          </w:tcPr>
          <w:p w:rsidR="007C5968" w:rsidRPr="0087262E" w:rsidRDefault="007C5968" w:rsidP="00120125">
            <w:pPr>
              <w:jc w:val="center"/>
              <w:rPr>
                <w:lang w:val="en-US"/>
              </w:rPr>
            </w:pPr>
          </w:p>
        </w:tc>
        <w:tc>
          <w:tcPr>
            <w:tcW w:w="1537" w:type="dxa"/>
            <w:tcBorders>
              <w:top w:val="single" w:sz="6" w:space="0" w:color="8DB3E2"/>
              <w:bottom w:val="single" w:sz="6" w:space="0" w:color="8DB3E2"/>
            </w:tcBorders>
            <w:vAlign w:val="center"/>
          </w:tcPr>
          <w:p w:rsidR="007C5968" w:rsidRDefault="007C5968" w:rsidP="00120125">
            <w:pPr>
              <w:jc w:val="center"/>
            </w:pPr>
          </w:p>
        </w:tc>
        <w:tc>
          <w:tcPr>
            <w:tcW w:w="2124" w:type="dxa"/>
            <w:tcBorders>
              <w:top w:val="single" w:sz="6" w:space="0" w:color="8DB3E2"/>
              <w:bottom w:val="single" w:sz="6" w:space="0" w:color="8DB3E2"/>
            </w:tcBorders>
            <w:vAlign w:val="center"/>
          </w:tcPr>
          <w:p w:rsidR="007C5968" w:rsidRDefault="007C5968" w:rsidP="00120125">
            <w:pPr>
              <w:jc w:val="center"/>
            </w:pPr>
          </w:p>
        </w:tc>
        <w:tc>
          <w:tcPr>
            <w:tcW w:w="1519" w:type="dxa"/>
            <w:tcBorders>
              <w:top w:val="single" w:sz="6" w:space="0" w:color="8DB3E2"/>
              <w:bottom w:val="single" w:sz="6" w:space="0" w:color="8DB3E2"/>
            </w:tcBorders>
            <w:vAlign w:val="center"/>
          </w:tcPr>
          <w:p w:rsidR="007C5968" w:rsidRDefault="007C5968" w:rsidP="00120125">
            <w:pPr>
              <w:jc w:val="center"/>
            </w:pPr>
          </w:p>
        </w:tc>
      </w:tr>
      <w:tr w:rsidR="007C5968">
        <w:trPr>
          <w:trHeight w:val="101"/>
        </w:trPr>
        <w:tc>
          <w:tcPr>
            <w:tcW w:w="3509" w:type="dxa"/>
            <w:tcBorders>
              <w:top w:val="single" w:sz="6" w:space="0" w:color="8DB3E2"/>
            </w:tcBorders>
            <w:vAlign w:val="center"/>
          </w:tcPr>
          <w:p w:rsidR="007C5968" w:rsidRPr="0087262E" w:rsidRDefault="007C5968" w:rsidP="00120125">
            <w:pPr>
              <w:ind w:left="-8" w:firstLine="8"/>
              <w:jc w:val="center"/>
              <w:rPr>
                <w:i/>
              </w:rPr>
            </w:pPr>
            <w:r w:rsidRPr="0087262E">
              <w:rPr>
                <w:i/>
              </w:rPr>
              <w:t>Удобство</w:t>
            </w:r>
          </w:p>
        </w:tc>
        <w:tc>
          <w:tcPr>
            <w:tcW w:w="1609" w:type="dxa"/>
            <w:tcBorders>
              <w:top w:val="single" w:sz="6" w:space="0" w:color="8DB3E2"/>
            </w:tcBorders>
            <w:vAlign w:val="center"/>
          </w:tcPr>
          <w:p w:rsidR="007C5968" w:rsidRPr="0087262E" w:rsidRDefault="007C5968" w:rsidP="00120125">
            <w:pPr>
              <w:jc w:val="center"/>
              <w:rPr>
                <w:lang w:val="en-US"/>
              </w:rPr>
            </w:pPr>
            <w:r>
              <w:rPr>
                <w:lang w:val="en-US"/>
              </w:rPr>
              <w:t>X</w:t>
            </w:r>
          </w:p>
        </w:tc>
        <w:tc>
          <w:tcPr>
            <w:tcW w:w="1537" w:type="dxa"/>
            <w:tcBorders>
              <w:top w:val="single" w:sz="6" w:space="0" w:color="8DB3E2"/>
            </w:tcBorders>
            <w:vAlign w:val="center"/>
          </w:tcPr>
          <w:p w:rsidR="007C5968" w:rsidRPr="0087262E" w:rsidRDefault="007C5968" w:rsidP="00120125">
            <w:pPr>
              <w:jc w:val="center"/>
              <w:rPr>
                <w:lang w:val="en-US"/>
              </w:rPr>
            </w:pPr>
          </w:p>
        </w:tc>
        <w:tc>
          <w:tcPr>
            <w:tcW w:w="2124" w:type="dxa"/>
            <w:tcBorders>
              <w:top w:val="single" w:sz="6" w:space="0" w:color="8DB3E2"/>
            </w:tcBorders>
            <w:vAlign w:val="center"/>
          </w:tcPr>
          <w:p w:rsidR="007C5968" w:rsidRDefault="007C5968" w:rsidP="00120125">
            <w:pPr>
              <w:jc w:val="center"/>
            </w:pPr>
          </w:p>
        </w:tc>
        <w:tc>
          <w:tcPr>
            <w:tcW w:w="1519" w:type="dxa"/>
            <w:tcBorders>
              <w:top w:val="single" w:sz="6" w:space="0" w:color="8DB3E2"/>
            </w:tcBorders>
            <w:vAlign w:val="center"/>
          </w:tcPr>
          <w:p w:rsidR="007C5968" w:rsidRDefault="007C5968" w:rsidP="00120125">
            <w:pPr>
              <w:jc w:val="center"/>
            </w:pPr>
          </w:p>
        </w:tc>
      </w:tr>
      <w:tr w:rsidR="007C5968">
        <w:trPr>
          <w:trHeight w:val="101"/>
        </w:trPr>
        <w:tc>
          <w:tcPr>
            <w:tcW w:w="3509" w:type="dxa"/>
            <w:vAlign w:val="center"/>
          </w:tcPr>
          <w:p w:rsidR="007C5968" w:rsidRPr="0087262E" w:rsidRDefault="007C5968" w:rsidP="00120125">
            <w:pPr>
              <w:ind w:left="-8" w:firstLine="8"/>
              <w:jc w:val="center"/>
              <w:rPr>
                <w:i/>
              </w:rPr>
            </w:pPr>
            <w:r w:rsidRPr="0087262E">
              <w:rPr>
                <w:i/>
              </w:rPr>
              <w:t>Прецизност</w:t>
            </w:r>
          </w:p>
        </w:tc>
        <w:tc>
          <w:tcPr>
            <w:tcW w:w="1609" w:type="dxa"/>
            <w:vAlign w:val="center"/>
          </w:tcPr>
          <w:p w:rsidR="007C5968" w:rsidRDefault="007C5968" w:rsidP="00120125">
            <w:pPr>
              <w:jc w:val="center"/>
            </w:pPr>
          </w:p>
        </w:tc>
        <w:tc>
          <w:tcPr>
            <w:tcW w:w="1537" w:type="dxa"/>
            <w:vAlign w:val="center"/>
          </w:tcPr>
          <w:p w:rsidR="007C5968" w:rsidRPr="0087262E" w:rsidRDefault="007C5968" w:rsidP="00120125">
            <w:pPr>
              <w:jc w:val="center"/>
              <w:rPr>
                <w:lang w:val="en-US"/>
              </w:rPr>
            </w:pPr>
            <w:r w:rsidRPr="0087262E">
              <w:rPr>
                <w:lang w:val="en-US"/>
              </w:rPr>
              <w:t>X</w:t>
            </w:r>
          </w:p>
        </w:tc>
        <w:tc>
          <w:tcPr>
            <w:tcW w:w="2124" w:type="dxa"/>
            <w:vAlign w:val="center"/>
          </w:tcPr>
          <w:p w:rsidR="007C5968" w:rsidRPr="0087262E" w:rsidRDefault="007C5968" w:rsidP="00120125">
            <w:pPr>
              <w:jc w:val="center"/>
              <w:rPr>
                <w:lang w:val="en-US"/>
              </w:rPr>
            </w:pPr>
          </w:p>
        </w:tc>
        <w:tc>
          <w:tcPr>
            <w:tcW w:w="1519" w:type="dxa"/>
            <w:vAlign w:val="center"/>
          </w:tcPr>
          <w:p w:rsidR="007C5968" w:rsidRDefault="007C5968" w:rsidP="00120125">
            <w:pPr>
              <w:jc w:val="center"/>
            </w:pPr>
          </w:p>
        </w:tc>
      </w:tr>
      <w:tr w:rsidR="007C5968">
        <w:trPr>
          <w:trHeight w:val="101"/>
        </w:trPr>
        <w:tc>
          <w:tcPr>
            <w:tcW w:w="3509" w:type="dxa"/>
            <w:vAlign w:val="center"/>
          </w:tcPr>
          <w:p w:rsidR="007C5968" w:rsidRPr="0087262E" w:rsidRDefault="007C5968" w:rsidP="00120125">
            <w:pPr>
              <w:ind w:left="-8" w:firstLine="8"/>
              <w:jc w:val="center"/>
              <w:rPr>
                <w:i/>
              </w:rPr>
            </w:pPr>
            <w:r w:rsidRPr="0087262E">
              <w:rPr>
                <w:i/>
              </w:rPr>
              <w:t>Интеграция</w:t>
            </w:r>
          </w:p>
        </w:tc>
        <w:tc>
          <w:tcPr>
            <w:tcW w:w="1609" w:type="dxa"/>
            <w:vAlign w:val="center"/>
          </w:tcPr>
          <w:p w:rsidR="007C5968" w:rsidRDefault="007C5968" w:rsidP="00120125">
            <w:pPr>
              <w:jc w:val="center"/>
            </w:pPr>
          </w:p>
        </w:tc>
        <w:tc>
          <w:tcPr>
            <w:tcW w:w="1537" w:type="dxa"/>
            <w:vAlign w:val="center"/>
          </w:tcPr>
          <w:p w:rsidR="007C5968" w:rsidRPr="0087262E" w:rsidRDefault="007C5968" w:rsidP="00120125">
            <w:pPr>
              <w:jc w:val="center"/>
              <w:rPr>
                <w:lang w:val="en-US"/>
              </w:rPr>
            </w:pPr>
            <w:r w:rsidRPr="0087262E">
              <w:rPr>
                <w:lang w:val="en-US"/>
              </w:rPr>
              <w:t>X</w:t>
            </w:r>
          </w:p>
        </w:tc>
        <w:tc>
          <w:tcPr>
            <w:tcW w:w="2124" w:type="dxa"/>
            <w:vAlign w:val="center"/>
          </w:tcPr>
          <w:p w:rsidR="007C5968" w:rsidRPr="0087262E" w:rsidRDefault="007C5968" w:rsidP="00120125">
            <w:pPr>
              <w:jc w:val="center"/>
              <w:rPr>
                <w:lang w:val="en-US"/>
              </w:rPr>
            </w:pPr>
          </w:p>
        </w:tc>
        <w:tc>
          <w:tcPr>
            <w:tcW w:w="1519" w:type="dxa"/>
            <w:vAlign w:val="center"/>
          </w:tcPr>
          <w:p w:rsidR="007C5968" w:rsidRDefault="007C5968" w:rsidP="00120125">
            <w:pPr>
              <w:jc w:val="center"/>
            </w:pPr>
          </w:p>
        </w:tc>
      </w:tr>
      <w:tr w:rsidR="007C5968">
        <w:trPr>
          <w:trHeight w:val="101"/>
        </w:trPr>
        <w:tc>
          <w:tcPr>
            <w:tcW w:w="3509" w:type="dxa"/>
            <w:vAlign w:val="center"/>
          </w:tcPr>
          <w:p w:rsidR="007C5968" w:rsidRPr="0087262E" w:rsidRDefault="007C5968" w:rsidP="00120125">
            <w:pPr>
              <w:ind w:left="-8" w:firstLine="8"/>
              <w:jc w:val="center"/>
              <w:rPr>
                <w:i/>
              </w:rPr>
            </w:pPr>
            <w:r w:rsidRPr="0087262E">
              <w:rPr>
                <w:i/>
              </w:rPr>
              <w:t>Съгласуваност</w:t>
            </w:r>
          </w:p>
        </w:tc>
        <w:tc>
          <w:tcPr>
            <w:tcW w:w="1609" w:type="dxa"/>
            <w:vAlign w:val="center"/>
          </w:tcPr>
          <w:p w:rsidR="007C5968" w:rsidRDefault="007C5968" w:rsidP="00120125">
            <w:pPr>
              <w:jc w:val="center"/>
            </w:pPr>
            <w:r w:rsidRPr="0087262E">
              <w:rPr>
                <w:lang w:val="en-US"/>
              </w:rPr>
              <w:t>X</w:t>
            </w:r>
          </w:p>
        </w:tc>
        <w:tc>
          <w:tcPr>
            <w:tcW w:w="1537" w:type="dxa"/>
            <w:vAlign w:val="center"/>
          </w:tcPr>
          <w:p w:rsidR="007C5968" w:rsidRPr="0087262E" w:rsidRDefault="007C5968" w:rsidP="00120125">
            <w:pPr>
              <w:jc w:val="center"/>
              <w:rPr>
                <w:lang w:val="en-US"/>
              </w:rPr>
            </w:pPr>
          </w:p>
        </w:tc>
        <w:tc>
          <w:tcPr>
            <w:tcW w:w="2124" w:type="dxa"/>
            <w:vAlign w:val="center"/>
          </w:tcPr>
          <w:p w:rsidR="007C5968" w:rsidRDefault="007C5968" w:rsidP="00120125">
            <w:pPr>
              <w:jc w:val="center"/>
            </w:pPr>
          </w:p>
        </w:tc>
        <w:tc>
          <w:tcPr>
            <w:tcW w:w="1519" w:type="dxa"/>
            <w:vAlign w:val="center"/>
          </w:tcPr>
          <w:p w:rsidR="007C5968" w:rsidRDefault="007C5968" w:rsidP="00120125">
            <w:pPr>
              <w:jc w:val="center"/>
            </w:pPr>
          </w:p>
        </w:tc>
      </w:tr>
      <w:tr w:rsidR="007C5968">
        <w:trPr>
          <w:trHeight w:val="101"/>
        </w:trPr>
        <w:tc>
          <w:tcPr>
            <w:tcW w:w="3509" w:type="dxa"/>
            <w:vAlign w:val="center"/>
          </w:tcPr>
          <w:p w:rsidR="007C5968" w:rsidRPr="0087262E" w:rsidRDefault="007C5968" w:rsidP="00120125">
            <w:pPr>
              <w:ind w:left="-8" w:firstLine="8"/>
              <w:jc w:val="center"/>
              <w:rPr>
                <w:i/>
              </w:rPr>
            </w:pPr>
            <w:r w:rsidRPr="0087262E">
              <w:rPr>
                <w:i/>
              </w:rPr>
              <w:t>Сигурност</w:t>
            </w:r>
          </w:p>
        </w:tc>
        <w:tc>
          <w:tcPr>
            <w:tcW w:w="1609" w:type="dxa"/>
            <w:vAlign w:val="center"/>
          </w:tcPr>
          <w:p w:rsidR="007C5968" w:rsidRDefault="007C5968" w:rsidP="00120125">
            <w:pPr>
              <w:jc w:val="center"/>
            </w:pPr>
          </w:p>
        </w:tc>
        <w:tc>
          <w:tcPr>
            <w:tcW w:w="1537" w:type="dxa"/>
            <w:vAlign w:val="center"/>
          </w:tcPr>
          <w:p w:rsidR="007C5968" w:rsidRPr="0087262E" w:rsidRDefault="007C5968" w:rsidP="00120125">
            <w:pPr>
              <w:jc w:val="center"/>
              <w:rPr>
                <w:lang w:val="en-US"/>
              </w:rPr>
            </w:pPr>
          </w:p>
        </w:tc>
        <w:tc>
          <w:tcPr>
            <w:tcW w:w="2124" w:type="dxa"/>
            <w:vAlign w:val="center"/>
          </w:tcPr>
          <w:p w:rsidR="007C5968" w:rsidRDefault="007C5968" w:rsidP="00120125">
            <w:pPr>
              <w:jc w:val="center"/>
            </w:pPr>
            <w:r w:rsidRPr="0087262E">
              <w:rPr>
                <w:lang w:val="en-US"/>
              </w:rPr>
              <w:t>X</w:t>
            </w:r>
          </w:p>
        </w:tc>
        <w:tc>
          <w:tcPr>
            <w:tcW w:w="1519" w:type="dxa"/>
            <w:vAlign w:val="center"/>
          </w:tcPr>
          <w:p w:rsidR="007C5968" w:rsidRDefault="007C5968" w:rsidP="00120125">
            <w:pPr>
              <w:jc w:val="center"/>
            </w:pPr>
          </w:p>
        </w:tc>
      </w:tr>
      <w:tr w:rsidR="007C5968">
        <w:trPr>
          <w:trHeight w:val="101"/>
        </w:trPr>
        <w:tc>
          <w:tcPr>
            <w:tcW w:w="3509" w:type="dxa"/>
            <w:vAlign w:val="center"/>
          </w:tcPr>
          <w:p w:rsidR="007C5968" w:rsidRPr="0087262E" w:rsidRDefault="007C5968" w:rsidP="00120125">
            <w:pPr>
              <w:jc w:val="center"/>
              <w:rPr>
                <w:sz w:val="26"/>
                <w:szCs w:val="26"/>
              </w:rPr>
            </w:pPr>
            <w:r w:rsidRPr="0087262E">
              <w:rPr>
                <w:b/>
                <w:sz w:val="26"/>
                <w:szCs w:val="26"/>
              </w:rPr>
              <w:t>Надеж</w:t>
            </w:r>
            <w:r>
              <w:rPr>
                <w:b/>
                <w:sz w:val="26"/>
                <w:szCs w:val="26"/>
              </w:rPr>
              <w:t>д</w:t>
            </w:r>
            <w:r w:rsidRPr="0087262E">
              <w:rPr>
                <w:b/>
                <w:sz w:val="26"/>
                <w:szCs w:val="26"/>
              </w:rPr>
              <w:t>ност</w:t>
            </w:r>
          </w:p>
        </w:tc>
        <w:tc>
          <w:tcPr>
            <w:tcW w:w="1609" w:type="dxa"/>
            <w:vAlign w:val="center"/>
          </w:tcPr>
          <w:p w:rsidR="007C5968" w:rsidRDefault="007C5968" w:rsidP="00120125">
            <w:pPr>
              <w:jc w:val="center"/>
            </w:pPr>
          </w:p>
        </w:tc>
        <w:tc>
          <w:tcPr>
            <w:tcW w:w="1537" w:type="dxa"/>
            <w:vAlign w:val="center"/>
          </w:tcPr>
          <w:p w:rsidR="007C5968" w:rsidRDefault="007C5968" w:rsidP="00120125">
            <w:pPr>
              <w:jc w:val="center"/>
            </w:pPr>
          </w:p>
        </w:tc>
        <w:tc>
          <w:tcPr>
            <w:tcW w:w="2124" w:type="dxa"/>
            <w:vAlign w:val="center"/>
          </w:tcPr>
          <w:p w:rsidR="007C5968" w:rsidRDefault="007C5968" w:rsidP="00120125">
            <w:pPr>
              <w:jc w:val="center"/>
            </w:pPr>
          </w:p>
        </w:tc>
        <w:tc>
          <w:tcPr>
            <w:tcW w:w="1519" w:type="dxa"/>
            <w:vAlign w:val="center"/>
          </w:tcPr>
          <w:p w:rsidR="007C5968" w:rsidRDefault="007C5968" w:rsidP="00120125">
            <w:pPr>
              <w:jc w:val="center"/>
            </w:pPr>
          </w:p>
        </w:tc>
      </w:tr>
      <w:tr w:rsidR="007C5968">
        <w:trPr>
          <w:trHeight w:val="101"/>
        </w:trPr>
        <w:tc>
          <w:tcPr>
            <w:tcW w:w="3509" w:type="dxa"/>
            <w:vAlign w:val="center"/>
          </w:tcPr>
          <w:p w:rsidR="007C5968" w:rsidRPr="0087262E" w:rsidRDefault="007C5968" w:rsidP="00120125">
            <w:pPr>
              <w:jc w:val="center"/>
              <w:rPr>
                <w:i/>
              </w:rPr>
            </w:pPr>
            <w:r w:rsidRPr="0087262E">
              <w:rPr>
                <w:i/>
              </w:rPr>
              <w:t>Зрелост</w:t>
            </w:r>
          </w:p>
        </w:tc>
        <w:tc>
          <w:tcPr>
            <w:tcW w:w="1609" w:type="dxa"/>
            <w:vAlign w:val="center"/>
          </w:tcPr>
          <w:p w:rsidR="007C5968" w:rsidRDefault="007C5968" w:rsidP="00120125">
            <w:pPr>
              <w:jc w:val="center"/>
            </w:pPr>
          </w:p>
        </w:tc>
        <w:tc>
          <w:tcPr>
            <w:tcW w:w="1537" w:type="dxa"/>
            <w:vAlign w:val="center"/>
          </w:tcPr>
          <w:p w:rsidR="007C5968" w:rsidRPr="0087262E" w:rsidRDefault="007C5968" w:rsidP="00120125">
            <w:pPr>
              <w:jc w:val="center"/>
              <w:rPr>
                <w:lang w:val="en-US"/>
              </w:rPr>
            </w:pPr>
            <w:r w:rsidRPr="0087262E">
              <w:rPr>
                <w:lang w:val="en-US"/>
              </w:rPr>
              <w:t>X</w:t>
            </w:r>
          </w:p>
        </w:tc>
        <w:tc>
          <w:tcPr>
            <w:tcW w:w="2124" w:type="dxa"/>
            <w:vAlign w:val="center"/>
          </w:tcPr>
          <w:p w:rsidR="007C5968" w:rsidRPr="0087262E" w:rsidRDefault="007C5968" w:rsidP="00120125">
            <w:pPr>
              <w:jc w:val="center"/>
              <w:rPr>
                <w:lang w:val="en-US"/>
              </w:rPr>
            </w:pPr>
          </w:p>
        </w:tc>
        <w:tc>
          <w:tcPr>
            <w:tcW w:w="1519" w:type="dxa"/>
            <w:vAlign w:val="center"/>
          </w:tcPr>
          <w:p w:rsidR="007C5968" w:rsidRDefault="007C5968" w:rsidP="00120125">
            <w:pPr>
              <w:jc w:val="center"/>
            </w:pPr>
          </w:p>
        </w:tc>
      </w:tr>
      <w:tr w:rsidR="007C5968">
        <w:trPr>
          <w:trHeight w:val="101"/>
        </w:trPr>
        <w:tc>
          <w:tcPr>
            <w:tcW w:w="3509" w:type="dxa"/>
            <w:vAlign w:val="center"/>
          </w:tcPr>
          <w:p w:rsidR="007C5968" w:rsidRPr="0087262E" w:rsidRDefault="007C5968" w:rsidP="00120125">
            <w:pPr>
              <w:jc w:val="center"/>
              <w:rPr>
                <w:i/>
              </w:rPr>
            </w:pPr>
            <w:r w:rsidRPr="0087262E">
              <w:rPr>
                <w:i/>
              </w:rPr>
              <w:t>Допустими грешки</w:t>
            </w:r>
          </w:p>
        </w:tc>
        <w:tc>
          <w:tcPr>
            <w:tcW w:w="1609" w:type="dxa"/>
            <w:vAlign w:val="center"/>
          </w:tcPr>
          <w:p w:rsidR="007C5968" w:rsidRDefault="007C5968" w:rsidP="00120125">
            <w:pPr>
              <w:jc w:val="center"/>
            </w:pPr>
          </w:p>
        </w:tc>
        <w:tc>
          <w:tcPr>
            <w:tcW w:w="1537" w:type="dxa"/>
            <w:vAlign w:val="center"/>
          </w:tcPr>
          <w:p w:rsidR="007C5968" w:rsidRPr="0087262E" w:rsidRDefault="007C5968" w:rsidP="00120125">
            <w:pPr>
              <w:jc w:val="center"/>
              <w:rPr>
                <w:lang w:val="en-US"/>
              </w:rPr>
            </w:pPr>
            <w:r w:rsidRPr="0087262E">
              <w:rPr>
                <w:lang w:val="en-US"/>
              </w:rPr>
              <w:t>X</w:t>
            </w:r>
          </w:p>
        </w:tc>
        <w:tc>
          <w:tcPr>
            <w:tcW w:w="2124" w:type="dxa"/>
            <w:vAlign w:val="center"/>
          </w:tcPr>
          <w:p w:rsidR="007C5968" w:rsidRPr="0087262E" w:rsidRDefault="007C5968" w:rsidP="00120125">
            <w:pPr>
              <w:jc w:val="center"/>
              <w:rPr>
                <w:lang w:val="en-US"/>
              </w:rPr>
            </w:pPr>
          </w:p>
        </w:tc>
        <w:tc>
          <w:tcPr>
            <w:tcW w:w="1519" w:type="dxa"/>
            <w:vAlign w:val="center"/>
          </w:tcPr>
          <w:p w:rsidR="007C5968" w:rsidRDefault="007C5968" w:rsidP="00120125">
            <w:pPr>
              <w:jc w:val="center"/>
            </w:pPr>
          </w:p>
        </w:tc>
      </w:tr>
      <w:tr w:rsidR="007C5968">
        <w:trPr>
          <w:trHeight w:val="101"/>
        </w:trPr>
        <w:tc>
          <w:tcPr>
            <w:tcW w:w="3509" w:type="dxa"/>
            <w:vAlign w:val="center"/>
          </w:tcPr>
          <w:p w:rsidR="007C5968" w:rsidRPr="0087262E" w:rsidRDefault="007C5968" w:rsidP="00120125">
            <w:pPr>
              <w:jc w:val="center"/>
              <w:rPr>
                <w:i/>
              </w:rPr>
            </w:pPr>
            <w:r w:rsidRPr="0087262E">
              <w:rPr>
                <w:i/>
              </w:rPr>
              <w:t>Възстановимост</w:t>
            </w:r>
          </w:p>
        </w:tc>
        <w:tc>
          <w:tcPr>
            <w:tcW w:w="1609" w:type="dxa"/>
            <w:vAlign w:val="center"/>
          </w:tcPr>
          <w:p w:rsidR="007C5968" w:rsidRPr="0087262E" w:rsidRDefault="007C5968" w:rsidP="00120125">
            <w:pPr>
              <w:jc w:val="center"/>
              <w:rPr>
                <w:lang w:val="en-US"/>
              </w:rPr>
            </w:pPr>
          </w:p>
        </w:tc>
        <w:tc>
          <w:tcPr>
            <w:tcW w:w="1537" w:type="dxa"/>
            <w:vAlign w:val="center"/>
          </w:tcPr>
          <w:p w:rsidR="007C5968" w:rsidRPr="0087262E" w:rsidRDefault="007C5968" w:rsidP="00120125">
            <w:pPr>
              <w:jc w:val="center"/>
              <w:rPr>
                <w:lang w:val="en-US"/>
              </w:rPr>
            </w:pPr>
          </w:p>
        </w:tc>
        <w:tc>
          <w:tcPr>
            <w:tcW w:w="2124" w:type="dxa"/>
            <w:vAlign w:val="center"/>
          </w:tcPr>
          <w:p w:rsidR="007C5968" w:rsidRDefault="007C5968" w:rsidP="00120125">
            <w:pPr>
              <w:jc w:val="center"/>
            </w:pPr>
            <w:r w:rsidRPr="0087262E">
              <w:rPr>
                <w:lang w:val="en-US"/>
              </w:rPr>
              <w:t>X</w:t>
            </w:r>
          </w:p>
        </w:tc>
        <w:tc>
          <w:tcPr>
            <w:tcW w:w="1519" w:type="dxa"/>
            <w:vAlign w:val="center"/>
          </w:tcPr>
          <w:p w:rsidR="007C5968" w:rsidRDefault="007C5968" w:rsidP="00120125">
            <w:pPr>
              <w:jc w:val="center"/>
            </w:pPr>
          </w:p>
        </w:tc>
      </w:tr>
      <w:tr w:rsidR="007C5968">
        <w:trPr>
          <w:trHeight w:val="253"/>
        </w:trPr>
        <w:tc>
          <w:tcPr>
            <w:tcW w:w="3509" w:type="dxa"/>
            <w:vAlign w:val="center"/>
          </w:tcPr>
          <w:p w:rsidR="007C5968" w:rsidRPr="0087262E" w:rsidRDefault="007C5968" w:rsidP="00120125">
            <w:pPr>
              <w:ind w:left="82"/>
              <w:jc w:val="center"/>
              <w:rPr>
                <w:b/>
              </w:rPr>
            </w:pPr>
            <w:r w:rsidRPr="0087262E">
              <w:rPr>
                <w:b/>
                <w:sz w:val="26"/>
                <w:szCs w:val="26"/>
              </w:rPr>
              <w:t>Използваемост</w:t>
            </w:r>
          </w:p>
        </w:tc>
        <w:tc>
          <w:tcPr>
            <w:tcW w:w="1609" w:type="dxa"/>
            <w:vAlign w:val="center"/>
          </w:tcPr>
          <w:p w:rsidR="007C5968" w:rsidRPr="0087262E" w:rsidRDefault="007C5968" w:rsidP="00120125">
            <w:pPr>
              <w:jc w:val="center"/>
              <w:rPr>
                <w:lang w:val="en-US"/>
              </w:rPr>
            </w:pPr>
          </w:p>
        </w:tc>
        <w:tc>
          <w:tcPr>
            <w:tcW w:w="1537" w:type="dxa"/>
            <w:vAlign w:val="center"/>
          </w:tcPr>
          <w:p w:rsidR="007C5968" w:rsidRDefault="007C5968" w:rsidP="00120125">
            <w:pPr>
              <w:jc w:val="center"/>
            </w:pPr>
          </w:p>
        </w:tc>
        <w:tc>
          <w:tcPr>
            <w:tcW w:w="2124" w:type="dxa"/>
            <w:vAlign w:val="center"/>
          </w:tcPr>
          <w:p w:rsidR="007C5968" w:rsidRDefault="007C5968" w:rsidP="00120125">
            <w:pPr>
              <w:jc w:val="center"/>
            </w:pPr>
          </w:p>
        </w:tc>
        <w:tc>
          <w:tcPr>
            <w:tcW w:w="1519" w:type="dxa"/>
            <w:vAlign w:val="center"/>
          </w:tcPr>
          <w:p w:rsidR="007C5968" w:rsidRDefault="007C5968" w:rsidP="00120125">
            <w:pPr>
              <w:jc w:val="center"/>
            </w:pPr>
          </w:p>
        </w:tc>
      </w:tr>
      <w:tr w:rsidR="007C5968">
        <w:trPr>
          <w:trHeight w:val="212"/>
        </w:trPr>
        <w:tc>
          <w:tcPr>
            <w:tcW w:w="3509" w:type="dxa"/>
            <w:vAlign w:val="center"/>
          </w:tcPr>
          <w:p w:rsidR="007C5968" w:rsidRPr="0087262E" w:rsidRDefault="007C5968" w:rsidP="00120125">
            <w:pPr>
              <w:spacing w:after="100" w:line="240" w:lineRule="auto"/>
              <w:jc w:val="center"/>
              <w:rPr>
                <w:i/>
              </w:rPr>
            </w:pPr>
            <w:r w:rsidRPr="0087262E">
              <w:rPr>
                <w:i/>
              </w:rPr>
              <w:t>Разбираемост</w:t>
            </w:r>
          </w:p>
        </w:tc>
        <w:tc>
          <w:tcPr>
            <w:tcW w:w="1609" w:type="dxa"/>
            <w:vAlign w:val="center"/>
          </w:tcPr>
          <w:p w:rsidR="007C5968" w:rsidRPr="0087262E" w:rsidRDefault="007C5968" w:rsidP="00120125">
            <w:pPr>
              <w:spacing w:after="100" w:line="240" w:lineRule="auto"/>
              <w:jc w:val="center"/>
              <w:rPr>
                <w:lang w:val="en-US"/>
              </w:rPr>
            </w:pPr>
            <w:r w:rsidRPr="0087262E">
              <w:rPr>
                <w:lang w:val="en-US"/>
              </w:rPr>
              <w:t>X</w:t>
            </w:r>
          </w:p>
        </w:tc>
        <w:tc>
          <w:tcPr>
            <w:tcW w:w="1537" w:type="dxa"/>
            <w:vAlign w:val="center"/>
          </w:tcPr>
          <w:p w:rsidR="007C5968" w:rsidRDefault="007C5968" w:rsidP="00120125">
            <w:pPr>
              <w:spacing w:after="100" w:line="240" w:lineRule="auto"/>
              <w:jc w:val="center"/>
            </w:pPr>
          </w:p>
        </w:tc>
        <w:tc>
          <w:tcPr>
            <w:tcW w:w="2124" w:type="dxa"/>
            <w:vAlign w:val="center"/>
          </w:tcPr>
          <w:p w:rsidR="007C5968" w:rsidRDefault="007C5968" w:rsidP="00120125">
            <w:pPr>
              <w:spacing w:after="100" w:line="240" w:lineRule="auto"/>
              <w:jc w:val="center"/>
            </w:pPr>
          </w:p>
        </w:tc>
        <w:tc>
          <w:tcPr>
            <w:tcW w:w="1519" w:type="dxa"/>
            <w:vAlign w:val="center"/>
          </w:tcPr>
          <w:p w:rsidR="007C5968" w:rsidRDefault="007C5968" w:rsidP="00120125">
            <w:pPr>
              <w:spacing w:after="100" w:line="240" w:lineRule="auto"/>
              <w:jc w:val="center"/>
            </w:pPr>
          </w:p>
        </w:tc>
      </w:tr>
      <w:tr w:rsidR="007C5968">
        <w:trPr>
          <w:trHeight w:val="212"/>
        </w:trPr>
        <w:tc>
          <w:tcPr>
            <w:tcW w:w="3509" w:type="dxa"/>
            <w:vAlign w:val="center"/>
          </w:tcPr>
          <w:p w:rsidR="007C5968" w:rsidRPr="0087262E" w:rsidRDefault="007C5968" w:rsidP="00120125">
            <w:pPr>
              <w:spacing w:after="100" w:line="240" w:lineRule="auto"/>
              <w:jc w:val="center"/>
              <w:rPr>
                <w:i/>
              </w:rPr>
            </w:pPr>
            <w:r w:rsidRPr="0087262E">
              <w:rPr>
                <w:i/>
              </w:rPr>
              <w:t>Разучаемост</w:t>
            </w:r>
          </w:p>
        </w:tc>
        <w:tc>
          <w:tcPr>
            <w:tcW w:w="1609" w:type="dxa"/>
            <w:vAlign w:val="center"/>
          </w:tcPr>
          <w:p w:rsidR="007C5968" w:rsidRPr="0087262E" w:rsidRDefault="007C5968" w:rsidP="00120125">
            <w:pPr>
              <w:spacing w:after="100" w:line="240" w:lineRule="auto"/>
              <w:jc w:val="center"/>
              <w:rPr>
                <w:lang w:val="en-US"/>
              </w:rPr>
            </w:pPr>
            <w:r w:rsidRPr="0087262E">
              <w:rPr>
                <w:lang w:val="en-US"/>
              </w:rPr>
              <w:t>X</w:t>
            </w:r>
          </w:p>
        </w:tc>
        <w:tc>
          <w:tcPr>
            <w:tcW w:w="1537" w:type="dxa"/>
            <w:vAlign w:val="center"/>
          </w:tcPr>
          <w:p w:rsidR="007C5968" w:rsidRPr="0087262E" w:rsidRDefault="007C5968" w:rsidP="00120125">
            <w:pPr>
              <w:spacing w:after="100" w:line="240" w:lineRule="auto"/>
              <w:jc w:val="center"/>
              <w:rPr>
                <w:lang w:val="en-US"/>
              </w:rPr>
            </w:pPr>
          </w:p>
        </w:tc>
        <w:tc>
          <w:tcPr>
            <w:tcW w:w="2124" w:type="dxa"/>
            <w:vAlign w:val="center"/>
          </w:tcPr>
          <w:p w:rsidR="007C5968" w:rsidRDefault="007C5968" w:rsidP="00120125">
            <w:pPr>
              <w:spacing w:after="100" w:line="240" w:lineRule="auto"/>
              <w:jc w:val="center"/>
            </w:pPr>
          </w:p>
        </w:tc>
        <w:tc>
          <w:tcPr>
            <w:tcW w:w="1519" w:type="dxa"/>
            <w:vAlign w:val="center"/>
          </w:tcPr>
          <w:p w:rsidR="007C5968" w:rsidRDefault="007C5968" w:rsidP="00120125">
            <w:pPr>
              <w:spacing w:after="100" w:line="240" w:lineRule="auto"/>
              <w:jc w:val="center"/>
            </w:pPr>
          </w:p>
        </w:tc>
      </w:tr>
      <w:tr w:rsidR="007C5968">
        <w:trPr>
          <w:trHeight w:val="212"/>
        </w:trPr>
        <w:tc>
          <w:tcPr>
            <w:tcW w:w="3509" w:type="dxa"/>
            <w:vAlign w:val="center"/>
          </w:tcPr>
          <w:p w:rsidR="007C5968" w:rsidRPr="0087262E" w:rsidRDefault="007C5968" w:rsidP="00120125">
            <w:pPr>
              <w:spacing w:after="100" w:line="240" w:lineRule="auto"/>
              <w:jc w:val="center"/>
              <w:rPr>
                <w:i/>
              </w:rPr>
            </w:pPr>
            <w:r w:rsidRPr="0087262E">
              <w:rPr>
                <w:i/>
              </w:rPr>
              <w:t>Оперируемост</w:t>
            </w:r>
          </w:p>
        </w:tc>
        <w:tc>
          <w:tcPr>
            <w:tcW w:w="1609" w:type="dxa"/>
            <w:vAlign w:val="center"/>
          </w:tcPr>
          <w:p w:rsidR="007C5968" w:rsidRDefault="007C5968" w:rsidP="00120125">
            <w:pPr>
              <w:spacing w:after="100" w:line="240" w:lineRule="auto"/>
              <w:jc w:val="center"/>
            </w:pPr>
            <w:r w:rsidRPr="0087262E">
              <w:rPr>
                <w:lang w:val="en-US"/>
              </w:rPr>
              <w:t>X</w:t>
            </w:r>
          </w:p>
        </w:tc>
        <w:tc>
          <w:tcPr>
            <w:tcW w:w="1537" w:type="dxa"/>
            <w:vAlign w:val="center"/>
          </w:tcPr>
          <w:p w:rsidR="007C5968" w:rsidRPr="0087262E" w:rsidRDefault="007C5968" w:rsidP="00120125">
            <w:pPr>
              <w:spacing w:after="100" w:line="240" w:lineRule="auto"/>
              <w:jc w:val="center"/>
              <w:rPr>
                <w:lang w:val="en-US"/>
              </w:rPr>
            </w:pPr>
          </w:p>
        </w:tc>
        <w:tc>
          <w:tcPr>
            <w:tcW w:w="2124" w:type="dxa"/>
            <w:vAlign w:val="center"/>
          </w:tcPr>
          <w:p w:rsidR="007C5968" w:rsidRDefault="007C5968" w:rsidP="00120125">
            <w:pPr>
              <w:spacing w:after="100" w:line="240" w:lineRule="auto"/>
              <w:jc w:val="center"/>
            </w:pPr>
          </w:p>
        </w:tc>
        <w:tc>
          <w:tcPr>
            <w:tcW w:w="1519" w:type="dxa"/>
            <w:vAlign w:val="center"/>
          </w:tcPr>
          <w:p w:rsidR="007C5968" w:rsidRDefault="007C5968" w:rsidP="00120125">
            <w:pPr>
              <w:spacing w:after="100" w:line="240" w:lineRule="auto"/>
              <w:jc w:val="center"/>
            </w:pPr>
          </w:p>
        </w:tc>
      </w:tr>
      <w:tr w:rsidR="007C5968">
        <w:trPr>
          <w:trHeight w:val="253"/>
        </w:trPr>
        <w:tc>
          <w:tcPr>
            <w:tcW w:w="3509" w:type="dxa"/>
            <w:vAlign w:val="center"/>
          </w:tcPr>
          <w:p w:rsidR="007C5968" w:rsidRDefault="007C5968" w:rsidP="00120125">
            <w:pPr>
              <w:spacing w:after="100" w:line="240" w:lineRule="auto"/>
              <w:jc w:val="center"/>
            </w:pPr>
            <w:r w:rsidRPr="0087262E">
              <w:rPr>
                <w:b/>
                <w:sz w:val="26"/>
                <w:szCs w:val="26"/>
              </w:rPr>
              <w:t>Ефективност</w:t>
            </w:r>
          </w:p>
        </w:tc>
        <w:tc>
          <w:tcPr>
            <w:tcW w:w="1609" w:type="dxa"/>
            <w:vAlign w:val="center"/>
          </w:tcPr>
          <w:p w:rsidR="007C5968" w:rsidRDefault="007C5968" w:rsidP="00120125">
            <w:pPr>
              <w:spacing w:after="100" w:line="240" w:lineRule="auto"/>
              <w:jc w:val="center"/>
            </w:pPr>
          </w:p>
        </w:tc>
        <w:tc>
          <w:tcPr>
            <w:tcW w:w="1537" w:type="dxa"/>
            <w:vAlign w:val="center"/>
          </w:tcPr>
          <w:p w:rsidR="007C5968" w:rsidRDefault="007C5968" w:rsidP="00120125">
            <w:pPr>
              <w:spacing w:after="100" w:line="240" w:lineRule="auto"/>
              <w:jc w:val="center"/>
            </w:pPr>
          </w:p>
        </w:tc>
        <w:tc>
          <w:tcPr>
            <w:tcW w:w="2124" w:type="dxa"/>
            <w:vAlign w:val="center"/>
          </w:tcPr>
          <w:p w:rsidR="007C5968" w:rsidRDefault="007C5968" w:rsidP="00120125">
            <w:pPr>
              <w:spacing w:after="100" w:line="240" w:lineRule="auto"/>
              <w:jc w:val="center"/>
            </w:pPr>
          </w:p>
        </w:tc>
        <w:tc>
          <w:tcPr>
            <w:tcW w:w="1519" w:type="dxa"/>
            <w:vAlign w:val="center"/>
          </w:tcPr>
          <w:p w:rsidR="007C5968" w:rsidRDefault="007C5968" w:rsidP="00120125">
            <w:pPr>
              <w:spacing w:after="100" w:line="240" w:lineRule="auto"/>
              <w:jc w:val="center"/>
            </w:pPr>
          </w:p>
        </w:tc>
      </w:tr>
      <w:tr w:rsidR="007C5968">
        <w:trPr>
          <w:trHeight w:val="221"/>
        </w:trPr>
        <w:tc>
          <w:tcPr>
            <w:tcW w:w="3509" w:type="dxa"/>
            <w:vAlign w:val="center"/>
          </w:tcPr>
          <w:p w:rsidR="007C5968" w:rsidRPr="0087262E" w:rsidRDefault="007C5968" w:rsidP="00120125">
            <w:pPr>
              <w:spacing w:after="100" w:line="240" w:lineRule="auto"/>
              <w:jc w:val="center"/>
              <w:rPr>
                <w:i/>
              </w:rPr>
            </w:pPr>
            <w:r w:rsidRPr="0087262E">
              <w:rPr>
                <w:i/>
              </w:rPr>
              <w:t>Поведение към време</w:t>
            </w:r>
          </w:p>
        </w:tc>
        <w:tc>
          <w:tcPr>
            <w:tcW w:w="1609" w:type="dxa"/>
            <w:vAlign w:val="center"/>
          </w:tcPr>
          <w:p w:rsidR="007C5968" w:rsidRDefault="007C5968" w:rsidP="00120125">
            <w:pPr>
              <w:spacing w:after="100" w:line="240" w:lineRule="auto"/>
              <w:jc w:val="center"/>
            </w:pPr>
            <w:r w:rsidRPr="0087262E">
              <w:rPr>
                <w:lang w:val="en-US"/>
              </w:rPr>
              <w:t>X</w:t>
            </w:r>
          </w:p>
        </w:tc>
        <w:tc>
          <w:tcPr>
            <w:tcW w:w="1537" w:type="dxa"/>
            <w:vAlign w:val="center"/>
          </w:tcPr>
          <w:p w:rsidR="007C5968" w:rsidRPr="0087262E" w:rsidRDefault="007C5968" w:rsidP="00120125">
            <w:pPr>
              <w:spacing w:after="100" w:line="240" w:lineRule="auto"/>
              <w:jc w:val="center"/>
              <w:rPr>
                <w:lang w:val="en-US"/>
              </w:rPr>
            </w:pPr>
          </w:p>
        </w:tc>
        <w:tc>
          <w:tcPr>
            <w:tcW w:w="2124" w:type="dxa"/>
            <w:vAlign w:val="center"/>
          </w:tcPr>
          <w:p w:rsidR="007C5968" w:rsidRDefault="007C5968" w:rsidP="00120125">
            <w:pPr>
              <w:spacing w:after="100" w:line="240" w:lineRule="auto"/>
              <w:jc w:val="center"/>
            </w:pPr>
          </w:p>
        </w:tc>
        <w:tc>
          <w:tcPr>
            <w:tcW w:w="1519" w:type="dxa"/>
            <w:vAlign w:val="center"/>
          </w:tcPr>
          <w:p w:rsidR="007C5968" w:rsidRDefault="007C5968" w:rsidP="00120125">
            <w:pPr>
              <w:spacing w:after="100" w:line="240" w:lineRule="auto"/>
              <w:jc w:val="center"/>
            </w:pPr>
          </w:p>
        </w:tc>
      </w:tr>
      <w:tr w:rsidR="007C5968">
        <w:trPr>
          <w:trHeight w:val="221"/>
        </w:trPr>
        <w:tc>
          <w:tcPr>
            <w:tcW w:w="3509" w:type="dxa"/>
            <w:vAlign w:val="center"/>
          </w:tcPr>
          <w:p w:rsidR="007C5968" w:rsidRPr="0087262E" w:rsidRDefault="007C5968" w:rsidP="00120125">
            <w:pPr>
              <w:spacing w:after="100" w:line="240" w:lineRule="auto"/>
              <w:jc w:val="center"/>
              <w:rPr>
                <w:i/>
              </w:rPr>
            </w:pPr>
            <w:r w:rsidRPr="0087262E">
              <w:rPr>
                <w:i/>
              </w:rPr>
              <w:t>Поведение към ресурси</w:t>
            </w:r>
          </w:p>
        </w:tc>
        <w:tc>
          <w:tcPr>
            <w:tcW w:w="1609" w:type="dxa"/>
            <w:vAlign w:val="center"/>
          </w:tcPr>
          <w:p w:rsidR="007C5968" w:rsidRDefault="007C5968" w:rsidP="00120125">
            <w:pPr>
              <w:spacing w:after="100" w:line="240" w:lineRule="auto"/>
              <w:jc w:val="center"/>
            </w:pPr>
          </w:p>
        </w:tc>
        <w:tc>
          <w:tcPr>
            <w:tcW w:w="1537" w:type="dxa"/>
            <w:vAlign w:val="center"/>
          </w:tcPr>
          <w:p w:rsidR="007C5968" w:rsidRPr="0087262E" w:rsidRDefault="007C5968" w:rsidP="00120125">
            <w:pPr>
              <w:spacing w:after="100" w:line="240" w:lineRule="auto"/>
              <w:jc w:val="center"/>
              <w:rPr>
                <w:lang w:val="en-US"/>
              </w:rPr>
            </w:pPr>
          </w:p>
        </w:tc>
        <w:tc>
          <w:tcPr>
            <w:tcW w:w="2124" w:type="dxa"/>
            <w:vAlign w:val="center"/>
          </w:tcPr>
          <w:p w:rsidR="007C5968" w:rsidRDefault="007C5968" w:rsidP="00120125">
            <w:pPr>
              <w:spacing w:after="100" w:line="240" w:lineRule="auto"/>
              <w:jc w:val="center"/>
            </w:pPr>
            <w:r w:rsidRPr="0087262E">
              <w:rPr>
                <w:lang w:val="en-US"/>
              </w:rPr>
              <w:t>X</w:t>
            </w:r>
          </w:p>
        </w:tc>
        <w:tc>
          <w:tcPr>
            <w:tcW w:w="1519" w:type="dxa"/>
            <w:vAlign w:val="center"/>
          </w:tcPr>
          <w:p w:rsidR="007C5968" w:rsidRDefault="007C5968" w:rsidP="00120125">
            <w:pPr>
              <w:spacing w:after="100" w:line="240" w:lineRule="auto"/>
              <w:jc w:val="center"/>
            </w:pPr>
          </w:p>
        </w:tc>
      </w:tr>
      <w:tr w:rsidR="007C5968">
        <w:trPr>
          <w:trHeight w:val="508"/>
        </w:trPr>
        <w:tc>
          <w:tcPr>
            <w:tcW w:w="3509" w:type="dxa"/>
            <w:vAlign w:val="center"/>
          </w:tcPr>
          <w:p w:rsidR="007C5968" w:rsidRPr="0087262E" w:rsidRDefault="007C5968" w:rsidP="00120125">
            <w:pPr>
              <w:spacing w:after="100" w:line="240" w:lineRule="auto"/>
              <w:jc w:val="center"/>
              <w:rPr>
                <w:b/>
                <w:sz w:val="26"/>
                <w:szCs w:val="26"/>
              </w:rPr>
            </w:pPr>
            <w:r w:rsidRPr="0087262E">
              <w:rPr>
                <w:b/>
                <w:sz w:val="26"/>
                <w:szCs w:val="26"/>
              </w:rPr>
              <w:t>Възможност за поддръжка</w:t>
            </w:r>
          </w:p>
        </w:tc>
        <w:tc>
          <w:tcPr>
            <w:tcW w:w="1609" w:type="dxa"/>
            <w:vAlign w:val="center"/>
          </w:tcPr>
          <w:p w:rsidR="007C5968" w:rsidRDefault="007C5968" w:rsidP="00120125">
            <w:pPr>
              <w:spacing w:after="100" w:line="240" w:lineRule="auto"/>
              <w:jc w:val="center"/>
            </w:pPr>
          </w:p>
        </w:tc>
        <w:tc>
          <w:tcPr>
            <w:tcW w:w="1537" w:type="dxa"/>
            <w:vAlign w:val="center"/>
          </w:tcPr>
          <w:p w:rsidR="007C5968" w:rsidRDefault="007C5968" w:rsidP="00120125">
            <w:pPr>
              <w:spacing w:after="100" w:line="240" w:lineRule="auto"/>
              <w:jc w:val="center"/>
            </w:pPr>
          </w:p>
        </w:tc>
        <w:tc>
          <w:tcPr>
            <w:tcW w:w="2124" w:type="dxa"/>
            <w:vAlign w:val="center"/>
          </w:tcPr>
          <w:p w:rsidR="007C5968" w:rsidRDefault="007C5968" w:rsidP="00120125">
            <w:pPr>
              <w:spacing w:after="100" w:line="240" w:lineRule="auto"/>
              <w:jc w:val="center"/>
            </w:pPr>
          </w:p>
        </w:tc>
        <w:tc>
          <w:tcPr>
            <w:tcW w:w="1519" w:type="dxa"/>
            <w:vAlign w:val="center"/>
          </w:tcPr>
          <w:p w:rsidR="007C5968" w:rsidRDefault="007C5968" w:rsidP="00120125">
            <w:pPr>
              <w:spacing w:after="100" w:line="240" w:lineRule="auto"/>
              <w:jc w:val="center"/>
            </w:pPr>
          </w:p>
        </w:tc>
      </w:tr>
      <w:tr w:rsidR="007C5968">
        <w:trPr>
          <w:trHeight w:val="212"/>
        </w:trPr>
        <w:tc>
          <w:tcPr>
            <w:tcW w:w="3509" w:type="dxa"/>
            <w:vAlign w:val="center"/>
          </w:tcPr>
          <w:p w:rsidR="007C5968" w:rsidRPr="0087262E" w:rsidRDefault="007C5968" w:rsidP="00120125">
            <w:pPr>
              <w:spacing w:after="100" w:line="240" w:lineRule="auto"/>
              <w:jc w:val="center"/>
              <w:rPr>
                <w:i/>
              </w:rPr>
            </w:pPr>
            <w:r w:rsidRPr="0087262E">
              <w:rPr>
                <w:i/>
              </w:rPr>
              <w:t>Възможност за анализ</w:t>
            </w:r>
          </w:p>
        </w:tc>
        <w:tc>
          <w:tcPr>
            <w:tcW w:w="1609" w:type="dxa"/>
            <w:vAlign w:val="center"/>
          </w:tcPr>
          <w:p w:rsidR="007C5968" w:rsidRDefault="007C5968" w:rsidP="00120125">
            <w:pPr>
              <w:spacing w:after="100" w:line="240" w:lineRule="auto"/>
              <w:jc w:val="center"/>
            </w:pPr>
          </w:p>
        </w:tc>
        <w:tc>
          <w:tcPr>
            <w:tcW w:w="1537" w:type="dxa"/>
            <w:vAlign w:val="center"/>
          </w:tcPr>
          <w:p w:rsidR="007C5968" w:rsidRDefault="007C5968" w:rsidP="00120125">
            <w:pPr>
              <w:spacing w:after="100" w:line="240" w:lineRule="auto"/>
              <w:jc w:val="center"/>
            </w:pPr>
          </w:p>
        </w:tc>
        <w:tc>
          <w:tcPr>
            <w:tcW w:w="2124" w:type="dxa"/>
            <w:vAlign w:val="center"/>
          </w:tcPr>
          <w:p w:rsidR="007C5968" w:rsidRPr="0087262E" w:rsidRDefault="007C5968" w:rsidP="00120125">
            <w:pPr>
              <w:spacing w:after="100" w:line="240" w:lineRule="auto"/>
              <w:jc w:val="center"/>
              <w:rPr>
                <w:lang w:val="en-US"/>
              </w:rPr>
            </w:pPr>
            <w:r w:rsidRPr="0087262E">
              <w:rPr>
                <w:lang w:val="en-US"/>
              </w:rPr>
              <w:t>X</w:t>
            </w:r>
          </w:p>
        </w:tc>
        <w:tc>
          <w:tcPr>
            <w:tcW w:w="1519" w:type="dxa"/>
            <w:vAlign w:val="center"/>
          </w:tcPr>
          <w:p w:rsidR="007C5968" w:rsidRDefault="007C5968" w:rsidP="00120125">
            <w:pPr>
              <w:spacing w:after="100" w:line="240" w:lineRule="auto"/>
              <w:jc w:val="center"/>
            </w:pPr>
          </w:p>
        </w:tc>
      </w:tr>
      <w:tr w:rsidR="007C5968">
        <w:trPr>
          <w:trHeight w:val="435"/>
        </w:trPr>
        <w:tc>
          <w:tcPr>
            <w:tcW w:w="3509" w:type="dxa"/>
            <w:vAlign w:val="center"/>
          </w:tcPr>
          <w:p w:rsidR="007C5968" w:rsidRPr="0087262E" w:rsidRDefault="007C5968" w:rsidP="00120125">
            <w:pPr>
              <w:spacing w:after="100" w:line="240" w:lineRule="auto"/>
              <w:jc w:val="center"/>
              <w:rPr>
                <w:i/>
              </w:rPr>
            </w:pPr>
            <w:r w:rsidRPr="0087262E">
              <w:rPr>
                <w:i/>
              </w:rPr>
              <w:t>Възможност за промяна</w:t>
            </w:r>
          </w:p>
        </w:tc>
        <w:tc>
          <w:tcPr>
            <w:tcW w:w="1609" w:type="dxa"/>
            <w:vAlign w:val="center"/>
          </w:tcPr>
          <w:p w:rsidR="007C5968" w:rsidRDefault="007C5968" w:rsidP="00120125">
            <w:pPr>
              <w:spacing w:after="100" w:line="240" w:lineRule="auto"/>
              <w:jc w:val="center"/>
            </w:pPr>
          </w:p>
        </w:tc>
        <w:tc>
          <w:tcPr>
            <w:tcW w:w="1537" w:type="dxa"/>
            <w:vAlign w:val="center"/>
          </w:tcPr>
          <w:p w:rsidR="007C5968" w:rsidRPr="0087262E" w:rsidRDefault="007C5968" w:rsidP="00120125">
            <w:pPr>
              <w:spacing w:after="100" w:line="240" w:lineRule="auto"/>
              <w:jc w:val="center"/>
              <w:rPr>
                <w:lang w:val="en-US"/>
              </w:rPr>
            </w:pPr>
          </w:p>
        </w:tc>
        <w:tc>
          <w:tcPr>
            <w:tcW w:w="2124" w:type="dxa"/>
            <w:vAlign w:val="center"/>
          </w:tcPr>
          <w:p w:rsidR="007C5968" w:rsidRDefault="007C5968" w:rsidP="00120125">
            <w:pPr>
              <w:spacing w:after="100" w:line="240" w:lineRule="auto"/>
              <w:jc w:val="center"/>
            </w:pPr>
            <w:r w:rsidRPr="0087262E">
              <w:rPr>
                <w:lang w:val="en-US"/>
              </w:rPr>
              <w:t>X</w:t>
            </w:r>
          </w:p>
        </w:tc>
        <w:tc>
          <w:tcPr>
            <w:tcW w:w="1519" w:type="dxa"/>
            <w:vAlign w:val="center"/>
          </w:tcPr>
          <w:p w:rsidR="007C5968" w:rsidRDefault="007C5968" w:rsidP="00120125">
            <w:pPr>
              <w:spacing w:after="100" w:line="240" w:lineRule="auto"/>
              <w:jc w:val="center"/>
            </w:pPr>
          </w:p>
        </w:tc>
      </w:tr>
      <w:tr w:rsidR="007C5968">
        <w:trPr>
          <w:trHeight w:val="212"/>
        </w:trPr>
        <w:tc>
          <w:tcPr>
            <w:tcW w:w="3509" w:type="dxa"/>
            <w:vAlign w:val="center"/>
          </w:tcPr>
          <w:p w:rsidR="007C5968" w:rsidRPr="0087262E" w:rsidRDefault="007C5968" w:rsidP="00120125">
            <w:pPr>
              <w:spacing w:after="100" w:line="240" w:lineRule="auto"/>
              <w:jc w:val="center"/>
              <w:rPr>
                <w:i/>
              </w:rPr>
            </w:pPr>
            <w:r w:rsidRPr="0087262E">
              <w:rPr>
                <w:i/>
              </w:rPr>
              <w:t>Стабилност</w:t>
            </w:r>
          </w:p>
        </w:tc>
        <w:tc>
          <w:tcPr>
            <w:tcW w:w="1609" w:type="dxa"/>
            <w:vAlign w:val="center"/>
          </w:tcPr>
          <w:p w:rsidR="007C5968" w:rsidRDefault="007C5968" w:rsidP="00120125">
            <w:pPr>
              <w:spacing w:after="100" w:line="240" w:lineRule="auto"/>
              <w:jc w:val="center"/>
            </w:pPr>
            <w:r w:rsidRPr="0087262E">
              <w:rPr>
                <w:lang w:val="en-US"/>
              </w:rPr>
              <w:t>X</w:t>
            </w:r>
          </w:p>
        </w:tc>
        <w:tc>
          <w:tcPr>
            <w:tcW w:w="1537" w:type="dxa"/>
            <w:vAlign w:val="center"/>
          </w:tcPr>
          <w:p w:rsidR="007C5968" w:rsidRPr="0087262E" w:rsidRDefault="007C5968" w:rsidP="00120125">
            <w:pPr>
              <w:spacing w:after="100" w:line="240" w:lineRule="auto"/>
              <w:jc w:val="center"/>
              <w:rPr>
                <w:lang w:val="en-US"/>
              </w:rPr>
            </w:pPr>
          </w:p>
        </w:tc>
        <w:tc>
          <w:tcPr>
            <w:tcW w:w="2124" w:type="dxa"/>
            <w:vAlign w:val="center"/>
          </w:tcPr>
          <w:p w:rsidR="007C5968" w:rsidRDefault="007C5968" w:rsidP="00120125">
            <w:pPr>
              <w:spacing w:after="100" w:line="240" w:lineRule="auto"/>
              <w:jc w:val="center"/>
            </w:pPr>
          </w:p>
        </w:tc>
        <w:tc>
          <w:tcPr>
            <w:tcW w:w="1519" w:type="dxa"/>
            <w:vAlign w:val="center"/>
          </w:tcPr>
          <w:p w:rsidR="007C5968" w:rsidRDefault="007C5968" w:rsidP="00120125">
            <w:pPr>
              <w:spacing w:after="100" w:line="240" w:lineRule="auto"/>
              <w:jc w:val="center"/>
            </w:pPr>
          </w:p>
        </w:tc>
      </w:tr>
      <w:tr w:rsidR="007C5968">
        <w:trPr>
          <w:trHeight w:val="435"/>
        </w:trPr>
        <w:tc>
          <w:tcPr>
            <w:tcW w:w="3509" w:type="dxa"/>
            <w:vAlign w:val="center"/>
          </w:tcPr>
          <w:p w:rsidR="007C5968" w:rsidRPr="0087262E" w:rsidRDefault="007C5968" w:rsidP="00120125">
            <w:pPr>
              <w:spacing w:after="100" w:line="240" w:lineRule="auto"/>
              <w:jc w:val="center"/>
              <w:rPr>
                <w:i/>
              </w:rPr>
            </w:pPr>
            <w:r w:rsidRPr="0087262E">
              <w:rPr>
                <w:i/>
              </w:rPr>
              <w:t>Възможност за тестване</w:t>
            </w:r>
          </w:p>
        </w:tc>
        <w:tc>
          <w:tcPr>
            <w:tcW w:w="1609" w:type="dxa"/>
            <w:vAlign w:val="center"/>
          </w:tcPr>
          <w:p w:rsidR="007C5968" w:rsidRDefault="007C5968" w:rsidP="00120125">
            <w:pPr>
              <w:spacing w:after="100" w:line="240" w:lineRule="auto"/>
              <w:jc w:val="center"/>
            </w:pPr>
          </w:p>
        </w:tc>
        <w:tc>
          <w:tcPr>
            <w:tcW w:w="1537" w:type="dxa"/>
            <w:vAlign w:val="center"/>
          </w:tcPr>
          <w:p w:rsidR="007C5968" w:rsidRPr="0087262E" w:rsidRDefault="007C5968" w:rsidP="00120125">
            <w:pPr>
              <w:spacing w:after="100" w:line="240" w:lineRule="auto"/>
              <w:jc w:val="center"/>
              <w:rPr>
                <w:lang w:val="en-US"/>
              </w:rPr>
            </w:pPr>
          </w:p>
        </w:tc>
        <w:tc>
          <w:tcPr>
            <w:tcW w:w="2124" w:type="dxa"/>
            <w:vAlign w:val="center"/>
          </w:tcPr>
          <w:p w:rsidR="007C5968" w:rsidRDefault="007C5968" w:rsidP="00120125">
            <w:pPr>
              <w:spacing w:after="100" w:line="240" w:lineRule="auto"/>
              <w:jc w:val="center"/>
            </w:pPr>
            <w:r w:rsidRPr="0087262E">
              <w:rPr>
                <w:lang w:val="en-US"/>
              </w:rPr>
              <w:t>X</w:t>
            </w:r>
          </w:p>
        </w:tc>
        <w:tc>
          <w:tcPr>
            <w:tcW w:w="1519" w:type="dxa"/>
            <w:vAlign w:val="center"/>
          </w:tcPr>
          <w:p w:rsidR="007C5968" w:rsidRDefault="007C5968" w:rsidP="00120125">
            <w:pPr>
              <w:spacing w:after="100" w:line="240" w:lineRule="auto"/>
              <w:jc w:val="center"/>
            </w:pPr>
          </w:p>
        </w:tc>
      </w:tr>
    </w:tbl>
    <w:p w:rsidR="007C5968" w:rsidRDefault="007C5968" w:rsidP="009B5B62">
      <w:pPr>
        <w:pStyle w:val="Heading2"/>
        <w:numPr>
          <w:ilvl w:val="1"/>
          <w:numId w:val="28"/>
        </w:numPr>
      </w:pPr>
      <w:bookmarkStart w:id="129" w:name="_Toc327640306"/>
      <w:bookmarkStart w:id="130" w:name="_Toc337139426"/>
      <w:r>
        <w:t>Д</w:t>
      </w:r>
      <w:r w:rsidRPr="0091704F">
        <w:t>руги изисквания</w:t>
      </w:r>
      <w:bookmarkEnd w:id="129"/>
      <w:bookmarkEnd w:id="130"/>
      <w:r w:rsidRPr="0091704F">
        <w:t xml:space="preserve"> </w:t>
      </w:r>
    </w:p>
    <w:p w:rsidR="007C5968" w:rsidRDefault="007C5968" w:rsidP="007C5968">
      <w:pPr>
        <w:ind w:firstLine="720"/>
        <w:jc w:val="both"/>
      </w:pPr>
      <w:r>
        <w:t xml:space="preserve">От първостепенно значение за играта-клиент е връзката със сървъра да е еднократна, т.е. да не се налага клиентите да зависят от скоростта на обмяна на </w:t>
      </w:r>
      <w:r w:rsidRPr="00F666E4">
        <w:t>TCP/IP</w:t>
      </w:r>
      <w:r w:rsidRPr="009B64D6">
        <w:t xml:space="preserve"> </w:t>
      </w:r>
      <w:r>
        <w:t>пакети между сървъра и клиента. След първоначалното зареждане на думите от сървъра, не трябва да има повече обръщения в рамките на играта, което би компрометирало доброто възприемане от страна на потребителя.</w:t>
      </w:r>
    </w:p>
    <w:p w:rsidR="007C5968" w:rsidRDefault="007C5968" w:rsidP="007C5968">
      <w:pPr>
        <w:ind w:firstLine="720"/>
        <w:jc w:val="both"/>
      </w:pPr>
      <w:r>
        <w:t>Важно е също да няма забавяне в клиента между действието на потребителя и отговора на системата, което да създава усещане за „увисвания“, „замръзвания“ и др. Изисква се при всяко забавяне клиентът да получава съответна обратна връзка, която да обяснява това забавяне, като например думи от типа „Зареждане..</w:t>
      </w:r>
      <w:r w:rsidRPr="009B64D6">
        <w:t>”</w:t>
      </w:r>
      <w:r>
        <w:t xml:space="preserve"> или анимация. Тъй като продуктът е игра, удоволствието е ключово и правопропорционално на бързината на операциите</w:t>
      </w:r>
      <w:r w:rsidRPr="00F666E4">
        <w:t xml:space="preserve"> </w:t>
      </w:r>
      <w:r>
        <w:t>в клиента.</w:t>
      </w:r>
    </w:p>
    <w:p w:rsidR="00113AB5" w:rsidRDefault="00113AB5" w:rsidP="00001AE0">
      <w:pPr>
        <w:jc w:val="both"/>
        <w:rPr>
          <w:rFonts w:cstheme="minorHAnsi"/>
          <w:b/>
          <w:color w:val="365F91" w:themeColor="accent1" w:themeShade="BF"/>
        </w:rPr>
      </w:pPr>
    </w:p>
    <w:p w:rsidR="007C5968" w:rsidRDefault="007C5968" w:rsidP="00001AE0">
      <w:pPr>
        <w:jc w:val="both"/>
        <w:rPr>
          <w:rFonts w:cstheme="minorHAnsi"/>
          <w:b/>
          <w:color w:val="365F91" w:themeColor="accent1" w:themeShade="BF"/>
        </w:rPr>
      </w:pPr>
    </w:p>
    <w:p w:rsidR="007C5968" w:rsidRDefault="007C5968" w:rsidP="00001AE0">
      <w:pPr>
        <w:jc w:val="both"/>
        <w:rPr>
          <w:rFonts w:cstheme="minorHAnsi"/>
          <w:b/>
          <w:color w:val="365F91" w:themeColor="accent1" w:themeShade="BF"/>
        </w:rPr>
      </w:pPr>
    </w:p>
    <w:p w:rsidR="007C5968" w:rsidRDefault="007C5968" w:rsidP="00001AE0">
      <w:pPr>
        <w:jc w:val="both"/>
        <w:rPr>
          <w:rFonts w:cstheme="minorHAnsi"/>
          <w:b/>
          <w:color w:val="365F91" w:themeColor="accent1" w:themeShade="BF"/>
        </w:rPr>
      </w:pPr>
    </w:p>
    <w:p w:rsidR="007C5968" w:rsidRDefault="007C5968" w:rsidP="00001AE0">
      <w:pPr>
        <w:jc w:val="both"/>
        <w:rPr>
          <w:rFonts w:cstheme="minorHAnsi"/>
          <w:b/>
          <w:color w:val="365F91" w:themeColor="accent1" w:themeShade="BF"/>
        </w:rPr>
      </w:pPr>
    </w:p>
    <w:p w:rsidR="007C5968" w:rsidRDefault="007C5968" w:rsidP="00001AE0">
      <w:pPr>
        <w:jc w:val="both"/>
        <w:rPr>
          <w:rFonts w:cstheme="minorHAnsi"/>
          <w:b/>
          <w:color w:val="365F91" w:themeColor="accent1" w:themeShade="BF"/>
        </w:rPr>
      </w:pPr>
    </w:p>
    <w:p w:rsidR="00113AB5" w:rsidRDefault="00113AB5" w:rsidP="00001AE0">
      <w:pPr>
        <w:jc w:val="both"/>
        <w:rPr>
          <w:rFonts w:cstheme="minorHAnsi"/>
          <w:b/>
          <w:color w:val="365F91" w:themeColor="accent1" w:themeShade="BF"/>
        </w:rPr>
      </w:pPr>
    </w:p>
    <w:p w:rsidR="00113AB5" w:rsidRDefault="00113AB5" w:rsidP="00001AE0">
      <w:pPr>
        <w:jc w:val="both"/>
        <w:rPr>
          <w:rFonts w:cstheme="minorHAnsi"/>
          <w:b/>
          <w:color w:val="365F91" w:themeColor="accent1" w:themeShade="BF"/>
        </w:rPr>
      </w:pPr>
    </w:p>
    <w:p w:rsidR="00113AB5" w:rsidRDefault="00113AB5" w:rsidP="00001AE0">
      <w:pPr>
        <w:jc w:val="both"/>
        <w:rPr>
          <w:rFonts w:cstheme="minorHAnsi"/>
          <w:b/>
          <w:color w:val="365F91" w:themeColor="accent1" w:themeShade="BF"/>
        </w:rPr>
      </w:pPr>
    </w:p>
    <w:p w:rsidR="00113AB5" w:rsidRDefault="00113AB5" w:rsidP="00001AE0">
      <w:pPr>
        <w:jc w:val="both"/>
        <w:rPr>
          <w:rFonts w:cstheme="minorHAnsi"/>
          <w:b/>
          <w:color w:val="365F91" w:themeColor="accent1" w:themeShade="BF"/>
        </w:rPr>
      </w:pPr>
    </w:p>
    <w:p w:rsidR="00113AB5" w:rsidRDefault="00113AB5" w:rsidP="00001AE0">
      <w:pPr>
        <w:jc w:val="both"/>
        <w:rPr>
          <w:rFonts w:cstheme="minorHAnsi"/>
          <w:b/>
          <w:color w:val="365F91" w:themeColor="accent1" w:themeShade="BF"/>
        </w:rPr>
      </w:pPr>
    </w:p>
    <w:p w:rsidR="00113AB5" w:rsidRDefault="00113AB5" w:rsidP="00001AE0">
      <w:pPr>
        <w:jc w:val="both"/>
        <w:rPr>
          <w:rFonts w:cstheme="minorHAnsi"/>
          <w:b/>
          <w:color w:val="365F91" w:themeColor="accent1" w:themeShade="BF"/>
        </w:rPr>
      </w:pPr>
    </w:p>
    <w:p w:rsidR="00113AB5" w:rsidRPr="00113AB5" w:rsidRDefault="00113AB5" w:rsidP="00001AE0">
      <w:pPr>
        <w:jc w:val="both"/>
        <w:rPr>
          <w:rFonts w:cstheme="minorHAnsi"/>
          <w:b/>
          <w:color w:val="365F91" w:themeColor="accent1" w:themeShade="BF"/>
        </w:rPr>
      </w:pPr>
    </w:p>
    <w:p w:rsidR="005A4314" w:rsidRDefault="005A4314" w:rsidP="009B5B62">
      <w:pPr>
        <w:pStyle w:val="Heading1"/>
        <w:numPr>
          <w:ilvl w:val="0"/>
          <w:numId w:val="28"/>
        </w:numPr>
        <w:jc w:val="center"/>
      </w:pPr>
      <w:bookmarkStart w:id="131" w:name="_Toc337139427"/>
      <w:r>
        <w:t>Прием на игр</w:t>
      </w:r>
      <w:r w:rsidR="00517CE5">
        <w:t>ите</w:t>
      </w:r>
      <w:bookmarkEnd w:id="131"/>
    </w:p>
    <w:p w:rsidR="005A4314" w:rsidRDefault="005A4314" w:rsidP="005A4314">
      <w:pPr>
        <w:shd w:val="clear" w:color="auto" w:fill="FFFFFF"/>
        <w:spacing w:after="0" w:line="240" w:lineRule="auto"/>
        <w:ind w:firstLine="708"/>
        <w:rPr>
          <w:rFonts w:ascii="Arial" w:eastAsia="Times New Roman" w:hAnsi="Arial" w:cs="Arial"/>
          <w:color w:val="222222"/>
          <w:sz w:val="19"/>
          <w:szCs w:val="19"/>
        </w:rPr>
      </w:pPr>
    </w:p>
    <w:p w:rsidR="0017169E" w:rsidRDefault="005A4314">
      <w:pPr>
        <w:ind w:firstLine="720"/>
        <w:jc w:val="both"/>
      </w:pPr>
      <w:r>
        <w:t>Играта Думаница е свалена и инсталирана от близо 10000 потребителя и е получила масово позитивни отзиви, без да е рекламирана където и да било.  Играта Думаница-стихове има едва стотина инсталации и единични положителни отзиви.</w:t>
      </w:r>
    </w:p>
    <w:p w:rsidR="0017169E" w:rsidRDefault="005A4314">
      <w:pPr>
        <w:ind w:firstLine="720"/>
        <w:jc w:val="both"/>
      </w:pPr>
      <w:r>
        <w:tab/>
        <w:t>Причините за голямата разлика в популярността на двете игри могат да бъдат търсени в множество от фактори:</w:t>
      </w:r>
      <w:r w:rsidR="005006E4" w:rsidRPr="005006E4">
        <w:br/>
      </w:r>
    </w:p>
    <w:p w:rsidR="0017169E" w:rsidRDefault="005A4314">
      <w:pPr>
        <w:pStyle w:val="ListParagraph"/>
        <w:numPr>
          <w:ilvl w:val="0"/>
          <w:numId w:val="29"/>
        </w:numPr>
        <w:jc w:val="both"/>
      </w:pPr>
      <w:r>
        <w:t>Думаница-стихове изисква от потребителите да четат и вникват в поезията на Шекспир, което не е по вкуса на мнозинството. За сравнение</w:t>
      </w:r>
      <w:r w:rsidR="009C6DA1">
        <w:t>,</w:t>
      </w:r>
      <w:r>
        <w:t xml:space="preserve"> Думаница не изисква подобни усилия</w:t>
      </w:r>
      <w:r w:rsidR="00252EB8">
        <w:t>,</w:t>
      </w:r>
      <w:r w:rsidR="003A0F94">
        <w:t xml:space="preserve"> а веднага сблъсква потребителя</w:t>
      </w:r>
      <w:r>
        <w:t xml:space="preserve"> със самия пъзел – разгадаването на дума.</w:t>
      </w:r>
    </w:p>
    <w:p w:rsidR="0017169E" w:rsidRDefault="005A4314">
      <w:pPr>
        <w:pStyle w:val="ListParagraph"/>
        <w:numPr>
          <w:ilvl w:val="0"/>
          <w:numId w:val="29"/>
        </w:numPr>
        <w:jc w:val="both"/>
      </w:pPr>
      <w:r>
        <w:t>Думаница-стихове е в нестандартен игрови формат, докато Думаница следва утвърден модел – играта „Бесеница“</w:t>
      </w:r>
    </w:p>
    <w:p w:rsidR="0017169E" w:rsidRDefault="005A4314">
      <w:pPr>
        <w:pStyle w:val="ListParagraph"/>
        <w:numPr>
          <w:ilvl w:val="0"/>
          <w:numId w:val="29"/>
        </w:numPr>
        <w:jc w:val="both"/>
      </w:pPr>
      <w:r>
        <w:t>Думаница-стихове, след началния сблъсък с литературната дълбочина на творбите, всъщност предлага малко игрово предизвикателство. Нивото на сложност на въпросите не е достатъчно високо, за да поддържа дълго интереса на играещия.</w:t>
      </w:r>
    </w:p>
    <w:p w:rsidR="0017169E" w:rsidRDefault="005A4314">
      <w:pPr>
        <w:pStyle w:val="ListParagraph"/>
        <w:ind w:left="1440"/>
        <w:jc w:val="both"/>
      </w:pPr>
      <w:r>
        <w:t>За сравнение Думаница има богат речник от трудно изчерпаем запас от думи, толкова разнородни, че потребителят може да бъде постоянно изненадван и държан в напрежение.</w:t>
      </w:r>
    </w:p>
    <w:p w:rsidR="0017169E" w:rsidRDefault="005A4314">
      <w:pPr>
        <w:pStyle w:val="ListParagraph"/>
        <w:numPr>
          <w:ilvl w:val="0"/>
          <w:numId w:val="29"/>
        </w:numPr>
        <w:jc w:val="both"/>
      </w:pPr>
      <w:r>
        <w:t>Думаница-стихове се играе на мобилното устройство в портретен формат, а Думаница – в панорамен. Това е от значение, защото панорамния</w:t>
      </w:r>
      <w:r w:rsidR="00F24794">
        <w:t>т</w:t>
      </w:r>
      <w:r>
        <w:t xml:space="preserve"> формат извиква автоматична асоциация с игрова конзола, докато портретният формат е по-стандартно „телефонен“.</w:t>
      </w:r>
    </w:p>
    <w:p w:rsidR="0017169E" w:rsidRDefault="005A4314">
      <w:pPr>
        <w:pStyle w:val="ListParagraph"/>
        <w:numPr>
          <w:ilvl w:val="0"/>
          <w:numId w:val="29"/>
        </w:numPr>
        <w:jc w:val="both"/>
      </w:pPr>
      <w:r>
        <w:t xml:space="preserve">Думаница-стихове използва тъмна гама от цветове в стила на игри като „Стани-Богат“, докато Думаница е ярка и  по-анимационна, в стила на игри като „Супер-Марио“. </w:t>
      </w:r>
    </w:p>
    <w:p w:rsidR="005A4314" w:rsidRDefault="005A4314" w:rsidP="005A4314">
      <w:pPr>
        <w:shd w:val="clear" w:color="auto" w:fill="FFFFFF"/>
        <w:spacing w:after="0" w:line="240" w:lineRule="auto"/>
        <w:ind w:left="708"/>
      </w:pPr>
    </w:p>
    <w:p w:rsidR="0017169E" w:rsidRDefault="005A4314">
      <w:pPr>
        <w:ind w:firstLine="720"/>
        <w:jc w:val="both"/>
      </w:pPr>
      <w:r>
        <w:t xml:space="preserve">Дали всички тези фактори или само някои от тях допринасят за </w:t>
      </w:r>
      <w:r w:rsidR="00802616">
        <w:t>голямата</w:t>
      </w:r>
      <w:r>
        <w:t xml:space="preserve"> амплитуда в броя на потребителски инсталации и броя на отзиви, това е сложен въпрос, но си струва резултатите да бъдат обмислени, а защо не и гореизброения</w:t>
      </w:r>
      <w:r w:rsidR="007D35C1">
        <w:t>т</w:t>
      </w:r>
      <w:r>
        <w:t xml:space="preserve"> списък да бъде обогатен. </w:t>
      </w:r>
    </w:p>
    <w:p w:rsidR="0017169E" w:rsidRDefault="005A4314">
      <w:pPr>
        <w:ind w:firstLine="720"/>
        <w:jc w:val="both"/>
      </w:pPr>
      <w:r>
        <w:t>Например трябва да се вземе предвид факта, че не се правят редовни обновления на двете игри, които обновления да поддържат и увеличават потребителската маса.</w:t>
      </w:r>
    </w:p>
    <w:p w:rsidR="0017169E" w:rsidRDefault="005A4314">
      <w:pPr>
        <w:ind w:firstLine="720"/>
        <w:jc w:val="both"/>
      </w:pPr>
      <w:r>
        <w:t xml:space="preserve">Тъй като продуктите са предложени за свободно ползване, мнението на публиката е лакмус за забавляващия компонент в тях. Относно тяхната обучителна стойност, авторът смее да твърди, че макар и тя да не зависи единствено от атрактивността, то е без съмнение право пропорционално зависима от нея. </w:t>
      </w:r>
    </w:p>
    <w:p w:rsidR="0017169E" w:rsidRDefault="005A4314">
      <w:pPr>
        <w:ind w:firstLine="720"/>
        <w:jc w:val="both"/>
      </w:pPr>
      <w:r>
        <w:t>В бъдещи нови компоненти-игри на средата за игрово-базирано електронно обучение си струва да се проверят различни хипотези</w:t>
      </w:r>
      <w:r w:rsidR="00F63772">
        <w:t>,</w:t>
      </w:r>
      <w:r>
        <w:t xml:space="preserve"> породени от анализа на разликата в приема и да се експериментира още в търсене на печеливши и ангажиращи вниманието форми на поднасяне на ценна учебна информация. </w:t>
      </w:r>
    </w:p>
    <w:p w:rsidR="004A6656" w:rsidRDefault="004A6656"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Default="00452549" w:rsidP="00DC26B6">
      <w:pPr>
        <w:shd w:val="clear" w:color="auto" w:fill="FFFFFF"/>
        <w:spacing w:after="0" w:line="240" w:lineRule="auto"/>
        <w:jc w:val="both"/>
      </w:pPr>
    </w:p>
    <w:p w:rsidR="00452549" w:rsidRPr="00452549" w:rsidRDefault="00452549" w:rsidP="00DC26B6">
      <w:pPr>
        <w:shd w:val="clear" w:color="auto" w:fill="FFFFFF"/>
        <w:spacing w:after="0" w:line="240" w:lineRule="auto"/>
        <w:jc w:val="both"/>
      </w:pPr>
    </w:p>
    <w:p w:rsidR="004A6656" w:rsidRDefault="004A6656" w:rsidP="00D46A32">
      <w:pPr>
        <w:pStyle w:val="Heading1"/>
        <w:numPr>
          <w:ilvl w:val="0"/>
          <w:numId w:val="28"/>
        </w:numPr>
        <w:jc w:val="center"/>
        <w:rPr>
          <w:lang w:val="en-US"/>
        </w:rPr>
      </w:pPr>
      <w:bookmarkStart w:id="132" w:name="_Toc328300158"/>
      <w:bookmarkStart w:id="133" w:name="_Toc337139428"/>
      <w:r>
        <w:t>Заключение</w:t>
      </w:r>
      <w:bookmarkEnd w:id="132"/>
      <w:bookmarkEnd w:id="133"/>
    </w:p>
    <w:p w:rsidR="00C31B3A" w:rsidRPr="00C31B3A" w:rsidRDefault="00C31B3A" w:rsidP="00C31B3A">
      <w:pPr>
        <w:rPr>
          <w:lang w:val="en-US"/>
        </w:rPr>
      </w:pPr>
    </w:p>
    <w:p w:rsidR="004A6656" w:rsidRDefault="004A6656" w:rsidP="00EA69A2">
      <w:pPr>
        <w:ind w:firstLine="720"/>
        <w:jc w:val="both"/>
      </w:pPr>
      <w:r>
        <w:t>Средата за игрово-базирано електронно обучение, създадена от автора</w:t>
      </w:r>
      <w:r w:rsidR="000B50A0">
        <w:t>,</w:t>
      </w:r>
      <w:r>
        <w:t xml:space="preserve"> е неделима част от екосистемата на </w:t>
      </w:r>
      <w:r>
        <w:rPr>
          <w:lang w:val="en-US"/>
        </w:rPr>
        <w:t>Google</w:t>
      </w:r>
      <w:r>
        <w:t xml:space="preserve">, чрез </w:t>
      </w:r>
      <w:r>
        <w:rPr>
          <w:lang w:val="en-US"/>
        </w:rPr>
        <w:t>Google Play</w:t>
      </w:r>
      <w:r w:rsidR="00371C61">
        <w:t xml:space="preserve"> и </w:t>
      </w:r>
      <w:r>
        <w:t>може да се достъпи безплатно през мобилните телефони на крайните потребители</w:t>
      </w:r>
      <w:r>
        <w:rPr>
          <w:lang w:val="en-US"/>
        </w:rPr>
        <w:t xml:space="preserve"> </w:t>
      </w:r>
      <w:r>
        <w:t xml:space="preserve">с операционна система </w:t>
      </w:r>
      <w:r>
        <w:rPr>
          <w:lang w:val="en-US"/>
        </w:rPr>
        <w:t xml:space="preserve">Android. </w:t>
      </w:r>
    </w:p>
    <w:p w:rsidR="004A6656" w:rsidRDefault="004A6656" w:rsidP="00EA69A2">
      <w:pPr>
        <w:ind w:firstLine="720"/>
        <w:jc w:val="both"/>
      </w:pPr>
      <w:r>
        <w:t xml:space="preserve">В дипломната работа са описани основните компоненти на средата – игрите-клиенти и уеб услугите – сървъри. Споменати са, без да бъдат детайлно изследвани – облака на </w:t>
      </w:r>
      <w:r>
        <w:rPr>
          <w:lang w:val="en-US"/>
        </w:rPr>
        <w:t xml:space="preserve">Amazon </w:t>
      </w:r>
      <w:r>
        <w:t xml:space="preserve">и приложния портал </w:t>
      </w:r>
      <w:r>
        <w:rPr>
          <w:lang w:val="en-US"/>
        </w:rPr>
        <w:t xml:space="preserve">Google Play, </w:t>
      </w:r>
      <w:r>
        <w:t>които</w:t>
      </w:r>
      <w:r w:rsidR="001D7DE7">
        <w:t>,</w:t>
      </w:r>
      <w:r>
        <w:t xml:space="preserve"> макар и изградени от трети страни, са необходими компоненти на средата. Разгледана е лог</w:t>
      </w:r>
      <w:r w:rsidR="00577507">
        <w:t>иката на клиентските приложения</w:t>
      </w:r>
      <w:r>
        <w:t xml:space="preserve"> и са изложени някои идеи в областта на графичния интерфейс, използвани при създаването на мобилните клиенти.</w:t>
      </w:r>
    </w:p>
    <w:p w:rsidR="004A6656" w:rsidRDefault="004A6656" w:rsidP="00EA69A2">
      <w:pPr>
        <w:jc w:val="both"/>
      </w:pPr>
      <w:r>
        <w:tab/>
        <w:t>Оттук нататък възможностите за развитие и подобрение на средата са много:</w:t>
      </w:r>
    </w:p>
    <w:p w:rsidR="004A6656" w:rsidRDefault="004A6656" w:rsidP="00EA69A2">
      <w:pPr>
        <w:ind w:firstLine="720"/>
        <w:jc w:val="both"/>
      </w:pPr>
      <w:r>
        <w:t>От функционална гледна точка могат да бъдат подобрени алгоритмите за намиране на синоними и рими, както и базите данни с думи на съществуващите приложения. Авторът разполага с база данни с граматическото категоризиране на думите според начина им на спрягане. Ако тя се интегрира в приложението, би обогатила речниците значително и би позволила в тях да се включат думи във всякакво време, род и число. Това ще доведе до много по-пълноценни резултати при заявки към речниковите услуги.</w:t>
      </w:r>
      <w:r>
        <w:tab/>
      </w:r>
    </w:p>
    <w:p w:rsidR="004A6656" w:rsidRDefault="004A6656" w:rsidP="00EA69A2">
      <w:pPr>
        <w:ind w:firstLine="720"/>
        <w:jc w:val="both"/>
      </w:pPr>
      <w:r>
        <w:t>Могат да се търсят други платформи за представяне, например да се създадат портове на клиентите-игри за уеб браузър и за други операционни системи</w:t>
      </w:r>
      <w:r>
        <w:rPr>
          <w:lang w:val="en-US"/>
        </w:rPr>
        <w:t xml:space="preserve"> - </w:t>
      </w:r>
      <w:r>
        <w:t>мобилни (</w:t>
      </w:r>
      <w:r>
        <w:rPr>
          <w:lang w:val="en-US"/>
        </w:rPr>
        <w:t>iOS, Windows Mobile, Blackberry</w:t>
      </w:r>
      <w:r>
        <w:t>) и настолни (</w:t>
      </w:r>
      <w:r>
        <w:rPr>
          <w:lang w:val="en-US"/>
        </w:rPr>
        <w:t>Windows, MacOS, Linux</w:t>
      </w:r>
      <w:r>
        <w:t>).</w:t>
      </w:r>
    </w:p>
    <w:p w:rsidR="004A6656" w:rsidRDefault="004A6656" w:rsidP="00EA69A2">
      <w:pPr>
        <w:ind w:firstLine="720"/>
        <w:jc w:val="both"/>
      </w:pPr>
      <w:r>
        <w:t>Може да бъдат модифицирани клиентите,  така че да не изискват интернет достъп, за да е играта интересна и на потребители без постоянна интернет връзка. Това би било ключов фактор в популярността и броят на свалянията.</w:t>
      </w:r>
    </w:p>
    <w:p w:rsidR="004A6656" w:rsidRDefault="004A6656" w:rsidP="00EA69A2">
      <w:pPr>
        <w:jc w:val="both"/>
      </w:pPr>
      <w:r>
        <w:tab/>
        <w:t xml:space="preserve">Може да бъде създаден портал, който да обединява нарастващо количество от образователни уеб услуги и да предоставя линкове за изтегляне на клиентите-приложения. Т.е. освен всичко създадено и описано в дипломната работа, може да бъде интегриран и трудът на други разработчици на клиенти и на уеб услуги. </w:t>
      </w:r>
    </w:p>
    <w:p w:rsidR="004A6656" w:rsidRDefault="004A6656" w:rsidP="00EA69A2">
      <w:pPr>
        <w:jc w:val="both"/>
      </w:pPr>
      <w:r>
        <w:tab/>
        <w:t>Версия на игрите за браузър, както и връзка за свалянето на мобилните клиенти може да се интегрират в образователния портал DelC, версията за средното училище.</w:t>
      </w:r>
    </w:p>
    <w:p w:rsidR="004A6656" w:rsidRDefault="004A6656" w:rsidP="00EA69A2">
      <w:pPr>
        <w:jc w:val="both"/>
      </w:pPr>
      <w:r>
        <w:tab/>
        <w:t>Могат да бъдат разработени интелигентни (агентно-ориентирани) версии с възможности за персонализация. Рамката JADE (</w:t>
      </w:r>
      <w:r>
        <w:rPr>
          <w:lang w:val="en-CA"/>
        </w:rPr>
        <w:t>Java Agent</w:t>
      </w:r>
      <w:r>
        <w:t xml:space="preserve"> DEvelopment Framework) е добър кандидат, в случай че софтуерът бъде пренаписан на Java, което не е трудно, имайки предвид Android SDK, инструментът за разработка за Андроид устройства, чийто език е </w:t>
      </w:r>
      <w:r>
        <w:rPr>
          <w:lang w:val="en-US"/>
        </w:rPr>
        <w:t>Java</w:t>
      </w:r>
      <w:r>
        <w:t>.</w:t>
      </w:r>
    </w:p>
    <w:p w:rsidR="004A6656" w:rsidRDefault="004A6656" w:rsidP="00EA69A2">
      <w:pPr>
        <w:jc w:val="both"/>
      </w:pPr>
      <w:r>
        <w:tab/>
        <w:t>Смислено е да се разсъждава и над разработването на игри с подобно съдържание за други учебни дисциплини освен български и литература – напр. математика, география, история, физика, химия, биология и т.н.</w:t>
      </w:r>
    </w:p>
    <w:p w:rsidR="004A6656" w:rsidRDefault="004A6656" w:rsidP="00EA69A2">
      <w:pPr>
        <w:jc w:val="both"/>
      </w:pPr>
      <w:r>
        <w:tab/>
        <w:t>За целите на образовател</w:t>
      </w:r>
      <w:r w:rsidR="00812A56">
        <w:t>ната система в средното училище</w:t>
      </w:r>
      <w:r>
        <w:t xml:space="preserve"> може да се създаде версия на игрите с потребителско име и парола, която да гарантира, че всеки ученик действително е играл играта, ако тя бъде дадена за домашна или контролна работа. Разбира се, тук представлява проблем наличието на устройства с подходяща операционна система Андроид – очевидно не всеки ученик може да си позволи да </w:t>
      </w:r>
      <w:r w:rsidR="004B6498">
        <w:t xml:space="preserve">притежава </w:t>
      </w:r>
      <w:r>
        <w:t>подходящ телефон, нито училището може да си позволи да купи телефон на всеки. Интересен вариант би могло да бъде използването на игрите единствено в училищна среда, под контрола на преподаватели на няколко устройства, собственост на училището. Версии на игрите могат да бъдат конфигурирани да достъпват локален сървър, така че да не изискват интернет връзка или да ползват локални ресурси на самото устройство и да не изискват мрежова връзка изобщо.</w:t>
      </w:r>
    </w:p>
    <w:p w:rsidR="004A6656" w:rsidRDefault="004A6656" w:rsidP="00EA69A2">
      <w:pPr>
        <w:ind w:firstLine="720"/>
        <w:jc w:val="both"/>
      </w:pPr>
      <w:r>
        <w:t xml:space="preserve">Не трябва да се забравя, че за съжаление представянето на едно приятно занимание, каквото е играта, като задължително, понякога повече вреди отколкото помага на образованието, намалявайки или напълно премахвайки удоволствието на потребителя. </w:t>
      </w:r>
    </w:p>
    <w:p w:rsidR="004A6656" w:rsidRDefault="004A6656" w:rsidP="00EA69A2">
      <w:pPr>
        <w:ind w:firstLine="720"/>
        <w:jc w:val="both"/>
      </w:pPr>
      <w:r>
        <w:t>Струва си да се обмислят различни варианти за апробация на средата в реален образователен процес, не само поднасянето на игрите в настоящия им вариант на учениците – като любопитен, допълнителен начин за изучаване на български език и литература. В класовете по литература, когато се изучава поезията на Шекспир например, учителят може да предложи на учениците да опитат играта Думаница-стихове, при което в играта да бъдат включени единствено Шекспирови сонети. Това ще е възможно, ако се добави в реализацията на уеб услугата филтър на поемите по избран автор и в клиента се добави опция за прилагане на филтъра.</w:t>
      </w:r>
    </w:p>
    <w:p w:rsidR="004A6656" w:rsidRDefault="004A6656" w:rsidP="00EA69A2">
      <w:pPr>
        <w:ind w:firstLine="720"/>
        <w:jc w:val="both"/>
      </w:pPr>
      <w:r>
        <w:t>Древна китайска поговорка гласи: „Кажи ми и ще забравя, покажи ми и може да запомня, въвлечи ме и ще разбера.“ Възможностите за обучение под формата на игри са много. Силата и популярността на този метод на поднасяне на информация са големи. Ако образователните институции рекламират подобни игри, броят на потребителите им ще нарасне. Това без съмнение ще се отрази ползотворно на нивото на грамотност в България и ще засили любознателността и запасът от познания на мнозина. Ще ни направи по-адаптивни, по-успешни, по-играещи.</w:t>
      </w:r>
    </w:p>
    <w:p w:rsidR="00775DDE" w:rsidRDefault="00775DDE" w:rsidP="00CA3010"/>
    <w:p w:rsidR="000D19DB" w:rsidRDefault="000D19DB" w:rsidP="00CA3010"/>
    <w:p w:rsidR="00CA41BD" w:rsidRDefault="00CA41BD" w:rsidP="00CA3010"/>
    <w:p w:rsidR="00CA41BD" w:rsidRDefault="00CA41BD" w:rsidP="00CA3010"/>
    <w:p w:rsidR="00CA41BD" w:rsidRDefault="00CA41BD" w:rsidP="00CA3010"/>
    <w:p w:rsidR="00CA3010" w:rsidRDefault="00CA3010" w:rsidP="00CA3010">
      <w:pPr>
        <w:pStyle w:val="Heading2"/>
        <w:numPr>
          <w:ilvl w:val="1"/>
          <w:numId w:val="28"/>
        </w:numPr>
        <w:rPr>
          <w:noProof/>
        </w:rPr>
      </w:pPr>
      <w:bookmarkStart w:id="134" w:name="_Toc337139429"/>
      <w:r w:rsidRPr="00CA3010">
        <w:rPr>
          <w:noProof/>
        </w:rPr>
        <w:t>Цитирани източници</w:t>
      </w:r>
      <w:bookmarkEnd w:id="134"/>
    </w:p>
    <w:p w:rsidR="00CA3010" w:rsidRPr="00CA3010" w:rsidRDefault="00CA3010" w:rsidP="00CA3010"/>
    <w:p w:rsidR="00CA3010" w:rsidRDefault="00CA3010" w:rsidP="00CA3010">
      <w:pPr>
        <w:pStyle w:val="ListParagraph"/>
        <w:numPr>
          <w:ilvl w:val="0"/>
          <w:numId w:val="32"/>
        </w:numPr>
        <w:rPr>
          <w:noProof/>
          <w:color w:val="1F497D" w:themeColor="text2"/>
          <w:sz w:val="24"/>
          <w:szCs w:val="24"/>
        </w:rPr>
      </w:pPr>
      <w:r w:rsidRPr="00CA3010">
        <w:rPr>
          <w:noProof/>
          <w:color w:val="1F497D" w:themeColor="text2"/>
          <w:sz w:val="24"/>
          <w:szCs w:val="24"/>
        </w:rPr>
        <w:t xml:space="preserve">Теория на игрите </w:t>
      </w:r>
      <w:hyperlink r:id="rId42" w:history="1">
        <w:r w:rsidR="006175D9" w:rsidRPr="008771E2">
          <w:rPr>
            <w:rStyle w:val="Hyperlink"/>
            <w:noProof/>
            <w:sz w:val="24"/>
            <w:szCs w:val="24"/>
          </w:rPr>
          <w:t>http://bg.wikipedia.org/wiki/%D0%A2%D0%B5%D0%BE%D1%80%D0%B8%D1%8F_%D0%BD%D0%B0_%D0%B8%D0%B3%D1%80%D0%B8%D1%82%D0%B5</w:t>
        </w:r>
      </w:hyperlink>
    </w:p>
    <w:p w:rsidR="006175D9" w:rsidRPr="00CA3010" w:rsidRDefault="006175D9" w:rsidP="006175D9">
      <w:pPr>
        <w:pStyle w:val="ListParagraph"/>
        <w:ind w:left="360"/>
        <w:rPr>
          <w:noProof/>
          <w:color w:val="1F497D" w:themeColor="text2"/>
          <w:sz w:val="24"/>
          <w:szCs w:val="24"/>
        </w:rPr>
      </w:pPr>
    </w:p>
    <w:p w:rsidR="00CA3010" w:rsidRPr="00CA3010" w:rsidRDefault="00CA3010" w:rsidP="00CA3010">
      <w:pPr>
        <w:pStyle w:val="ListParagraph"/>
        <w:numPr>
          <w:ilvl w:val="0"/>
          <w:numId w:val="32"/>
        </w:numPr>
        <w:rPr>
          <w:noProof/>
          <w:color w:val="1F497D" w:themeColor="text2"/>
          <w:sz w:val="24"/>
          <w:szCs w:val="24"/>
        </w:rPr>
      </w:pPr>
      <w:r w:rsidRPr="00CA3010">
        <w:rPr>
          <w:noProof/>
          <w:color w:val="1F497D" w:themeColor="text2"/>
          <w:sz w:val="24"/>
          <w:szCs w:val="24"/>
        </w:rPr>
        <w:t>Joey Lott, Danny Patterson. Game-Advanced ActionScript 3 with Design Patterns</w:t>
      </w:r>
    </w:p>
    <w:p w:rsidR="00CA3010" w:rsidRDefault="00CA3010" w:rsidP="006175D9">
      <w:pPr>
        <w:pStyle w:val="ListParagraph"/>
        <w:ind w:left="360"/>
        <w:rPr>
          <w:noProof/>
          <w:color w:val="1F497D" w:themeColor="text2"/>
          <w:sz w:val="24"/>
          <w:szCs w:val="24"/>
        </w:rPr>
      </w:pPr>
      <w:r w:rsidRPr="00CA3010">
        <w:rPr>
          <w:noProof/>
          <w:color w:val="1F497D" w:themeColor="text2"/>
          <w:sz w:val="24"/>
          <w:szCs w:val="24"/>
        </w:rPr>
        <w:t>Adobe Press, Nov 3, 2006 - 286 pages</w:t>
      </w:r>
    </w:p>
    <w:p w:rsidR="006175D9" w:rsidRPr="00CA3010" w:rsidRDefault="006175D9" w:rsidP="006175D9">
      <w:pPr>
        <w:pStyle w:val="ListParagraph"/>
        <w:ind w:left="360"/>
        <w:rPr>
          <w:noProof/>
          <w:color w:val="1F497D" w:themeColor="text2"/>
          <w:sz w:val="24"/>
          <w:szCs w:val="24"/>
        </w:rPr>
      </w:pPr>
    </w:p>
    <w:p w:rsidR="00CA3010" w:rsidRPr="00CA3010" w:rsidRDefault="00CA3010" w:rsidP="00CA3010">
      <w:pPr>
        <w:pStyle w:val="ListParagraph"/>
        <w:numPr>
          <w:ilvl w:val="0"/>
          <w:numId w:val="32"/>
        </w:numPr>
        <w:rPr>
          <w:noProof/>
          <w:color w:val="1F497D" w:themeColor="text2"/>
          <w:sz w:val="24"/>
          <w:szCs w:val="24"/>
        </w:rPr>
      </w:pPr>
      <w:r w:rsidRPr="00CA3010">
        <w:rPr>
          <w:noProof/>
          <w:color w:val="1F497D" w:themeColor="text2"/>
          <w:sz w:val="24"/>
          <w:szCs w:val="24"/>
        </w:rPr>
        <w:t>Mario Zechner. Beginning Android Games,</w:t>
      </w:r>
    </w:p>
    <w:p w:rsidR="00CA3010" w:rsidRPr="00CA3010" w:rsidRDefault="00CA3010" w:rsidP="006175D9">
      <w:pPr>
        <w:pStyle w:val="ListParagraph"/>
        <w:ind w:left="360"/>
        <w:rPr>
          <w:noProof/>
          <w:color w:val="1F497D" w:themeColor="text2"/>
          <w:sz w:val="24"/>
          <w:szCs w:val="24"/>
        </w:rPr>
      </w:pPr>
      <w:r w:rsidRPr="00CA3010">
        <w:rPr>
          <w:noProof/>
          <w:color w:val="1F497D" w:themeColor="text2"/>
          <w:sz w:val="24"/>
          <w:szCs w:val="24"/>
        </w:rPr>
        <w:t>Apress</w:t>
      </w:r>
    </w:p>
    <w:p w:rsidR="00CA3010" w:rsidRPr="00775DDE" w:rsidRDefault="00CA3010" w:rsidP="00CA3010">
      <w:pPr>
        <w:rPr>
          <w:noProof/>
          <w:color w:val="1F497D" w:themeColor="text2"/>
          <w:sz w:val="24"/>
          <w:szCs w:val="24"/>
        </w:rPr>
      </w:pPr>
    </w:p>
    <w:sectPr w:rsidR="00CA3010" w:rsidRPr="00775DDE" w:rsidSect="009656E6">
      <w:footerReference w:type="default" r:id="rId43"/>
      <w:pgSz w:w="12240" w:h="15840"/>
      <w:pgMar w:top="1417" w:right="1417" w:bottom="1417" w:left="1417" w:header="708" w:footer="708" w:gutter="0"/>
      <w:cols w:space="708"/>
      <w:noEndnote/>
      <w:docGrid w:linePitch="299"/>
    </w:sectPr>
  </w:body>
</w:document>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FB651C" w:rsidRDefault="00FB651C" w:rsidP="005F0A97">
      <w:pPr>
        <w:spacing w:after="0" w:line="240" w:lineRule="auto"/>
      </w:pPr>
      <w:r>
        <w:separator/>
      </w:r>
    </w:p>
  </w:endnote>
  <w:endnote w:type="continuationSeparator" w:id="1">
    <w:p w:rsidR="00FB651C" w:rsidRDefault="00FB651C" w:rsidP="005F0A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Bitstream Vera Sans">
    <w:altName w:val="Times New Roman"/>
    <w:charset w:val="00"/>
    <w:family w:val="auto"/>
    <w:pitch w:val="variable"/>
    <w:sig w:usb0="00000000" w:usb1="00000000" w:usb2="00000000" w:usb3="00000000" w:csb0="00000000"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742317241"/>
      <w:docPartObj>
        <w:docPartGallery w:val="Page Numbers (Bottom of Page)"/>
        <w:docPartUnique/>
      </w:docPartObj>
    </w:sdtPr>
    <w:sdtContent>
      <w:p w:rsidR="00FB651C" w:rsidRDefault="00FB651C">
        <w:pPr>
          <w:pStyle w:val="Footer"/>
        </w:pPr>
        <w:fldSimple w:instr="PAGE   \* MERGEFORMAT">
          <w:r w:rsidR="001E635E">
            <w:rPr>
              <w:noProof/>
            </w:rPr>
            <w:t>6</w:t>
          </w:r>
        </w:fldSimple>
      </w:p>
    </w:sdtContent>
  </w:sdt>
  <w:p w:rsidR="00FB651C" w:rsidRDefault="00FB651C">
    <w:pPr>
      <w:pStyle w:val="Foote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FB651C" w:rsidRDefault="00FB651C" w:rsidP="005F0A97">
      <w:pPr>
        <w:spacing w:after="0" w:line="240" w:lineRule="auto"/>
      </w:pPr>
      <w:r>
        <w:separator/>
      </w:r>
    </w:p>
  </w:footnote>
  <w:footnote w:type="continuationSeparator" w:id="1">
    <w:p w:rsidR="00FB651C" w:rsidRDefault="00FB651C" w:rsidP="005F0A97">
      <w:pPr>
        <w:spacing w:after="0" w:line="240" w:lineRule="auto"/>
      </w:pPr>
      <w:r>
        <w:continuationSeparator/>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FFFFFF83"/>
    <w:multiLevelType w:val="singleLevel"/>
    <w:tmpl w:val="6C6CCCD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1321583"/>
    <w:multiLevelType w:val="multilevel"/>
    <w:tmpl w:val="BDE20192"/>
    <w:name w:val="ZAG322"/>
    <w:styleLink w:val="ha1"/>
    <w:lvl w:ilvl="0">
      <w:start w:val="1"/>
      <w:numFmt w:val="decimal"/>
      <w:isLg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3.%1.%2."/>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3563A0D"/>
    <w:multiLevelType w:val="multilevel"/>
    <w:tmpl w:val="A2C4A064"/>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3">
    <w:nsid w:val="0B9A4716"/>
    <w:multiLevelType w:val="multilevel"/>
    <w:tmpl w:val="5ACCCF2A"/>
    <w:name w:val="ZAG3"/>
    <w:styleLink w:val="ZAG1"/>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lvlText w:val="%3.%2.1."/>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279526D"/>
    <w:multiLevelType w:val="multilevel"/>
    <w:tmpl w:val="75FA5C1C"/>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A2E1FCC"/>
    <w:multiLevelType w:val="hybridMultilevel"/>
    <w:tmpl w:val="C1F453E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nsid w:val="21113830"/>
    <w:multiLevelType w:val="multilevel"/>
    <w:tmpl w:val="1CAA1E7E"/>
    <w:styleLink w:val="Zag2"/>
    <w:lvl w:ilvl="0">
      <w:start w:val="1"/>
      <w:numFmt w:val="decimal"/>
      <w:lvlText w:val="1.%1."/>
      <w:lvlJc w:val="left"/>
      <w:pPr>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2.%2."/>
      <w:lvlJc w:val="left"/>
      <w:pPr>
        <w:ind w:left="79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29B1382D"/>
    <w:multiLevelType w:val="multilevel"/>
    <w:tmpl w:val="0EFE8B40"/>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cstheme="minorHAnsi" w:hint="default"/>
      </w:rPr>
    </w:lvl>
    <w:lvl w:ilvl="2">
      <w:start w:val="1"/>
      <w:numFmt w:val="decimal"/>
      <w:isLgl/>
      <w:lvlText w:val="%1.%2.%3."/>
      <w:lvlJc w:val="left"/>
      <w:pPr>
        <w:ind w:left="1080" w:hanging="720"/>
      </w:pPr>
      <w:rPr>
        <w:rFonts w:cstheme="minorHAnsi" w:hint="default"/>
      </w:rPr>
    </w:lvl>
    <w:lvl w:ilvl="3">
      <w:start w:val="1"/>
      <w:numFmt w:val="decimal"/>
      <w:isLgl/>
      <w:lvlText w:val="%1.%2.%3.%4."/>
      <w:lvlJc w:val="left"/>
      <w:pPr>
        <w:ind w:left="1440" w:hanging="1080"/>
      </w:pPr>
      <w:rPr>
        <w:rFonts w:cstheme="minorHAnsi" w:hint="default"/>
      </w:rPr>
    </w:lvl>
    <w:lvl w:ilvl="4">
      <w:start w:val="1"/>
      <w:numFmt w:val="decimal"/>
      <w:isLgl/>
      <w:lvlText w:val="%1.%2.%3.%4.%5."/>
      <w:lvlJc w:val="left"/>
      <w:pPr>
        <w:ind w:left="1800" w:hanging="1440"/>
      </w:pPr>
      <w:rPr>
        <w:rFonts w:cstheme="minorHAnsi" w:hint="default"/>
      </w:rPr>
    </w:lvl>
    <w:lvl w:ilvl="5">
      <w:start w:val="1"/>
      <w:numFmt w:val="decimal"/>
      <w:isLgl/>
      <w:lvlText w:val="%1.%2.%3.%4.%5.%6."/>
      <w:lvlJc w:val="left"/>
      <w:pPr>
        <w:ind w:left="1800" w:hanging="1440"/>
      </w:pPr>
      <w:rPr>
        <w:rFonts w:cstheme="minorHAnsi" w:hint="default"/>
      </w:rPr>
    </w:lvl>
    <w:lvl w:ilvl="6">
      <w:start w:val="1"/>
      <w:numFmt w:val="decimal"/>
      <w:isLgl/>
      <w:lvlText w:val="%1.%2.%3.%4.%5.%6.%7."/>
      <w:lvlJc w:val="left"/>
      <w:pPr>
        <w:ind w:left="2160" w:hanging="1800"/>
      </w:pPr>
      <w:rPr>
        <w:rFonts w:cstheme="minorHAnsi" w:hint="default"/>
      </w:rPr>
    </w:lvl>
    <w:lvl w:ilvl="7">
      <w:start w:val="1"/>
      <w:numFmt w:val="decimal"/>
      <w:isLgl/>
      <w:lvlText w:val="%1.%2.%3.%4.%5.%6.%7.%8."/>
      <w:lvlJc w:val="left"/>
      <w:pPr>
        <w:ind w:left="2160" w:hanging="1800"/>
      </w:pPr>
      <w:rPr>
        <w:rFonts w:cstheme="minorHAnsi" w:hint="default"/>
      </w:rPr>
    </w:lvl>
    <w:lvl w:ilvl="8">
      <w:start w:val="1"/>
      <w:numFmt w:val="decimal"/>
      <w:isLgl/>
      <w:lvlText w:val="%1.%2.%3.%4.%5.%6.%7.%8.%9."/>
      <w:lvlJc w:val="left"/>
      <w:pPr>
        <w:ind w:left="2520" w:hanging="2160"/>
      </w:pPr>
      <w:rPr>
        <w:rFonts w:cstheme="minorHAnsi" w:hint="default"/>
      </w:rPr>
    </w:lvl>
  </w:abstractNum>
  <w:abstractNum w:abstractNumId="8">
    <w:nsid w:val="2C185A41"/>
    <w:multiLevelType w:val="hybridMultilevel"/>
    <w:tmpl w:val="4FDACD8A"/>
    <w:lvl w:ilvl="0" w:tplc="04020015">
      <w:start w:val="1"/>
      <w:numFmt w:val="upperLetter"/>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9">
    <w:nsid w:val="2C2240CF"/>
    <w:multiLevelType w:val="multilevel"/>
    <w:tmpl w:val="0EFE8B40"/>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cstheme="minorHAnsi" w:hint="default"/>
      </w:rPr>
    </w:lvl>
    <w:lvl w:ilvl="2">
      <w:start w:val="1"/>
      <w:numFmt w:val="decimal"/>
      <w:isLgl/>
      <w:lvlText w:val="%1.%2.%3."/>
      <w:lvlJc w:val="left"/>
      <w:pPr>
        <w:ind w:left="1080" w:hanging="720"/>
      </w:pPr>
      <w:rPr>
        <w:rFonts w:cstheme="minorHAnsi" w:hint="default"/>
      </w:rPr>
    </w:lvl>
    <w:lvl w:ilvl="3">
      <w:start w:val="1"/>
      <w:numFmt w:val="decimal"/>
      <w:isLgl/>
      <w:lvlText w:val="%1.%2.%3.%4."/>
      <w:lvlJc w:val="left"/>
      <w:pPr>
        <w:ind w:left="1440" w:hanging="1080"/>
      </w:pPr>
      <w:rPr>
        <w:rFonts w:cstheme="minorHAnsi" w:hint="default"/>
      </w:rPr>
    </w:lvl>
    <w:lvl w:ilvl="4">
      <w:start w:val="1"/>
      <w:numFmt w:val="decimal"/>
      <w:isLgl/>
      <w:lvlText w:val="%1.%2.%3.%4.%5."/>
      <w:lvlJc w:val="left"/>
      <w:pPr>
        <w:ind w:left="1800" w:hanging="1440"/>
      </w:pPr>
      <w:rPr>
        <w:rFonts w:cstheme="minorHAnsi" w:hint="default"/>
      </w:rPr>
    </w:lvl>
    <w:lvl w:ilvl="5">
      <w:start w:val="1"/>
      <w:numFmt w:val="decimal"/>
      <w:isLgl/>
      <w:lvlText w:val="%1.%2.%3.%4.%5.%6."/>
      <w:lvlJc w:val="left"/>
      <w:pPr>
        <w:ind w:left="1800" w:hanging="1440"/>
      </w:pPr>
      <w:rPr>
        <w:rFonts w:cstheme="minorHAnsi" w:hint="default"/>
      </w:rPr>
    </w:lvl>
    <w:lvl w:ilvl="6">
      <w:start w:val="1"/>
      <w:numFmt w:val="decimal"/>
      <w:isLgl/>
      <w:lvlText w:val="%1.%2.%3.%4.%5.%6.%7."/>
      <w:lvlJc w:val="left"/>
      <w:pPr>
        <w:ind w:left="2160" w:hanging="1800"/>
      </w:pPr>
      <w:rPr>
        <w:rFonts w:cstheme="minorHAnsi" w:hint="default"/>
      </w:rPr>
    </w:lvl>
    <w:lvl w:ilvl="7">
      <w:start w:val="1"/>
      <w:numFmt w:val="decimal"/>
      <w:isLgl/>
      <w:lvlText w:val="%1.%2.%3.%4.%5.%6.%7.%8."/>
      <w:lvlJc w:val="left"/>
      <w:pPr>
        <w:ind w:left="2160" w:hanging="1800"/>
      </w:pPr>
      <w:rPr>
        <w:rFonts w:cstheme="minorHAnsi" w:hint="default"/>
      </w:rPr>
    </w:lvl>
    <w:lvl w:ilvl="8">
      <w:start w:val="1"/>
      <w:numFmt w:val="decimal"/>
      <w:isLgl/>
      <w:lvlText w:val="%1.%2.%3.%4.%5.%6.%7.%8.%9."/>
      <w:lvlJc w:val="left"/>
      <w:pPr>
        <w:ind w:left="2520" w:hanging="2160"/>
      </w:pPr>
      <w:rPr>
        <w:rFonts w:cstheme="minorHAnsi" w:hint="default"/>
      </w:rPr>
    </w:lvl>
  </w:abstractNum>
  <w:abstractNum w:abstractNumId="10">
    <w:nsid w:val="312C25FC"/>
    <w:multiLevelType w:val="hybridMultilevel"/>
    <w:tmpl w:val="45202830"/>
    <w:lvl w:ilvl="0" w:tplc="528A0578">
      <w:start w:val="1"/>
      <w:numFmt w:val="decimal"/>
      <w:lvlText w:val="%1."/>
      <w:lvlJc w:val="left"/>
      <w:pPr>
        <w:ind w:left="1425" w:hanging="360"/>
      </w:pPr>
      <w:rPr>
        <w:rFonts w:hint="default"/>
      </w:rPr>
    </w:lvl>
    <w:lvl w:ilvl="1" w:tplc="04020019" w:tentative="1">
      <w:start w:val="1"/>
      <w:numFmt w:val="lowerLetter"/>
      <w:lvlText w:val="%2."/>
      <w:lvlJc w:val="left"/>
      <w:pPr>
        <w:ind w:left="2145" w:hanging="360"/>
      </w:pPr>
    </w:lvl>
    <w:lvl w:ilvl="2" w:tplc="0402001B" w:tentative="1">
      <w:start w:val="1"/>
      <w:numFmt w:val="lowerRoman"/>
      <w:lvlText w:val="%3."/>
      <w:lvlJc w:val="right"/>
      <w:pPr>
        <w:ind w:left="2865" w:hanging="180"/>
      </w:pPr>
    </w:lvl>
    <w:lvl w:ilvl="3" w:tplc="0402000F" w:tentative="1">
      <w:start w:val="1"/>
      <w:numFmt w:val="decimal"/>
      <w:lvlText w:val="%4."/>
      <w:lvlJc w:val="left"/>
      <w:pPr>
        <w:ind w:left="3585" w:hanging="360"/>
      </w:pPr>
    </w:lvl>
    <w:lvl w:ilvl="4" w:tplc="04020019" w:tentative="1">
      <w:start w:val="1"/>
      <w:numFmt w:val="lowerLetter"/>
      <w:lvlText w:val="%5."/>
      <w:lvlJc w:val="left"/>
      <w:pPr>
        <w:ind w:left="4305" w:hanging="360"/>
      </w:pPr>
    </w:lvl>
    <w:lvl w:ilvl="5" w:tplc="0402001B" w:tentative="1">
      <w:start w:val="1"/>
      <w:numFmt w:val="lowerRoman"/>
      <w:lvlText w:val="%6."/>
      <w:lvlJc w:val="right"/>
      <w:pPr>
        <w:ind w:left="5025" w:hanging="180"/>
      </w:pPr>
    </w:lvl>
    <w:lvl w:ilvl="6" w:tplc="0402000F" w:tentative="1">
      <w:start w:val="1"/>
      <w:numFmt w:val="decimal"/>
      <w:lvlText w:val="%7."/>
      <w:lvlJc w:val="left"/>
      <w:pPr>
        <w:ind w:left="5745" w:hanging="360"/>
      </w:pPr>
    </w:lvl>
    <w:lvl w:ilvl="7" w:tplc="04020019" w:tentative="1">
      <w:start w:val="1"/>
      <w:numFmt w:val="lowerLetter"/>
      <w:lvlText w:val="%8."/>
      <w:lvlJc w:val="left"/>
      <w:pPr>
        <w:ind w:left="6465" w:hanging="360"/>
      </w:pPr>
    </w:lvl>
    <w:lvl w:ilvl="8" w:tplc="0402001B" w:tentative="1">
      <w:start w:val="1"/>
      <w:numFmt w:val="lowerRoman"/>
      <w:lvlText w:val="%9."/>
      <w:lvlJc w:val="right"/>
      <w:pPr>
        <w:ind w:left="7185" w:hanging="180"/>
      </w:pPr>
    </w:lvl>
  </w:abstractNum>
  <w:abstractNum w:abstractNumId="11">
    <w:nsid w:val="33FB6FA8"/>
    <w:multiLevelType w:val="multilevel"/>
    <w:tmpl w:val="790C2D04"/>
    <w:lvl w:ilvl="0">
      <w:start w:val="1"/>
      <w:numFmt w:val="decimal"/>
      <w:lvlText w:val="%1."/>
      <w:lvlJc w:val="left"/>
      <w:pPr>
        <w:ind w:left="72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2.1."/>
      <w:lvlJc w:val="left"/>
      <w:pPr>
        <w:ind w:left="144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34B25EE0"/>
    <w:multiLevelType w:val="multilevel"/>
    <w:tmpl w:val="4B964EA0"/>
    <w:styleLink w:val="11"/>
    <w:lvl w:ilvl="0">
      <w:start w:val="1"/>
      <w:numFmt w:val="decimal"/>
      <w:lvlText w:val="%1."/>
      <w:lvlJc w:val="left"/>
      <w:pPr>
        <w:ind w:left="720" w:hanging="360"/>
      </w:pPr>
      <w:rPr>
        <w:rFonts w:hint="default"/>
      </w:rPr>
    </w:lvl>
    <w:lvl w:ilvl="1">
      <w:start w:val="1"/>
      <w:numFmt w:val="decimal"/>
      <w:lvlText w:val="%2.1."/>
      <w:lvlJc w:val="left"/>
      <w:pPr>
        <w:ind w:left="144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3D12177C"/>
    <w:multiLevelType w:val="hybridMultilevel"/>
    <w:tmpl w:val="39201076"/>
    <w:lvl w:ilvl="0" w:tplc="C1A0BA3A">
      <w:start w:val="1"/>
      <w:numFmt w:val="decimal"/>
      <w:pStyle w:val="21"/>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4">
    <w:nsid w:val="400C5622"/>
    <w:multiLevelType w:val="hybridMultilevel"/>
    <w:tmpl w:val="3A50763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5">
    <w:nsid w:val="406402D4"/>
    <w:multiLevelType w:val="multilevel"/>
    <w:tmpl w:val="76203698"/>
    <w:lvl w:ilvl="0">
      <w:start w:val="7"/>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42D9368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3EE3B2A"/>
    <w:multiLevelType w:val="hybridMultilevel"/>
    <w:tmpl w:val="931C42CA"/>
    <w:lvl w:ilvl="0" w:tplc="9814D836">
      <w:numFmt w:val="bullet"/>
      <w:lvlText w:val="-"/>
      <w:lvlJc w:val="left"/>
      <w:pPr>
        <w:ind w:left="1944" w:hanging="360"/>
      </w:pPr>
      <w:rPr>
        <w:rFonts w:ascii="Calibri" w:eastAsia="Calibri" w:hAnsi="Calibri"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8">
    <w:nsid w:val="448D0B6F"/>
    <w:multiLevelType w:val="hybridMultilevel"/>
    <w:tmpl w:val="71AE92F0"/>
    <w:lvl w:ilvl="0" w:tplc="D01C4556">
      <w:start w:val="1"/>
      <w:numFmt w:val="decimal"/>
      <w:lvlText w:val="%1."/>
      <w:lvlJc w:val="left"/>
      <w:pPr>
        <w:ind w:left="1425" w:hanging="360"/>
      </w:pPr>
      <w:rPr>
        <w:rFonts w:hint="default"/>
        <w:color w:val="000000" w:themeColor="text1"/>
      </w:rPr>
    </w:lvl>
    <w:lvl w:ilvl="1" w:tplc="04020019" w:tentative="1">
      <w:start w:val="1"/>
      <w:numFmt w:val="lowerLetter"/>
      <w:lvlText w:val="%2."/>
      <w:lvlJc w:val="left"/>
      <w:pPr>
        <w:ind w:left="2145" w:hanging="360"/>
      </w:pPr>
    </w:lvl>
    <w:lvl w:ilvl="2" w:tplc="0402001B" w:tentative="1">
      <w:start w:val="1"/>
      <w:numFmt w:val="lowerRoman"/>
      <w:lvlText w:val="%3."/>
      <w:lvlJc w:val="right"/>
      <w:pPr>
        <w:ind w:left="2865" w:hanging="180"/>
      </w:pPr>
    </w:lvl>
    <w:lvl w:ilvl="3" w:tplc="0402000F" w:tentative="1">
      <w:start w:val="1"/>
      <w:numFmt w:val="decimal"/>
      <w:lvlText w:val="%4."/>
      <w:lvlJc w:val="left"/>
      <w:pPr>
        <w:ind w:left="3585" w:hanging="360"/>
      </w:pPr>
    </w:lvl>
    <w:lvl w:ilvl="4" w:tplc="04020019" w:tentative="1">
      <w:start w:val="1"/>
      <w:numFmt w:val="lowerLetter"/>
      <w:lvlText w:val="%5."/>
      <w:lvlJc w:val="left"/>
      <w:pPr>
        <w:ind w:left="4305" w:hanging="360"/>
      </w:pPr>
    </w:lvl>
    <w:lvl w:ilvl="5" w:tplc="0402001B" w:tentative="1">
      <w:start w:val="1"/>
      <w:numFmt w:val="lowerRoman"/>
      <w:lvlText w:val="%6."/>
      <w:lvlJc w:val="right"/>
      <w:pPr>
        <w:ind w:left="5025" w:hanging="180"/>
      </w:pPr>
    </w:lvl>
    <w:lvl w:ilvl="6" w:tplc="0402000F" w:tentative="1">
      <w:start w:val="1"/>
      <w:numFmt w:val="decimal"/>
      <w:lvlText w:val="%7."/>
      <w:lvlJc w:val="left"/>
      <w:pPr>
        <w:ind w:left="5745" w:hanging="360"/>
      </w:pPr>
    </w:lvl>
    <w:lvl w:ilvl="7" w:tplc="04020019" w:tentative="1">
      <w:start w:val="1"/>
      <w:numFmt w:val="lowerLetter"/>
      <w:lvlText w:val="%8."/>
      <w:lvlJc w:val="left"/>
      <w:pPr>
        <w:ind w:left="6465" w:hanging="360"/>
      </w:pPr>
    </w:lvl>
    <w:lvl w:ilvl="8" w:tplc="0402001B" w:tentative="1">
      <w:start w:val="1"/>
      <w:numFmt w:val="lowerRoman"/>
      <w:lvlText w:val="%9."/>
      <w:lvlJc w:val="right"/>
      <w:pPr>
        <w:ind w:left="7185" w:hanging="180"/>
      </w:pPr>
    </w:lvl>
  </w:abstractNum>
  <w:abstractNum w:abstractNumId="19">
    <w:nsid w:val="48E130BE"/>
    <w:multiLevelType w:val="multilevel"/>
    <w:tmpl w:val="A2C4A064"/>
    <w:lvl w:ilvl="0">
      <w:start w:val="7"/>
      <w:numFmt w:val="decimal"/>
      <w:lvlText w:val="%1."/>
      <w:lvlJc w:val="left"/>
      <w:pPr>
        <w:ind w:left="420" w:hanging="420"/>
      </w:pPr>
      <w:rPr>
        <w:rFonts w:hint="default"/>
      </w:rPr>
    </w:lvl>
    <w:lvl w:ilvl="1">
      <w:start w:val="1"/>
      <w:numFmt w:val="decimal"/>
      <w:lvlText w:val="%1.%2."/>
      <w:lvlJc w:val="left"/>
      <w:pPr>
        <w:ind w:left="1866" w:hanging="720"/>
      </w:pPr>
      <w:rPr>
        <w:rFonts w:hint="default"/>
      </w:rPr>
    </w:lvl>
    <w:lvl w:ilvl="2">
      <w:start w:val="1"/>
      <w:numFmt w:val="decimal"/>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20">
    <w:nsid w:val="4FAE0A49"/>
    <w:multiLevelType w:val="multilevel"/>
    <w:tmpl w:val="919C8F50"/>
    <w:lvl w:ilvl="0">
      <w:start w:val="7"/>
      <w:numFmt w:val="decimal"/>
      <w:lvlText w:val="%1"/>
      <w:lvlJc w:val="left"/>
      <w:pPr>
        <w:ind w:left="360" w:hanging="3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1">
    <w:nsid w:val="55835CAD"/>
    <w:multiLevelType w:val="hybridMultilevel"/>
    <w:tmpl w:val="39AAB25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nsid w:val="59E45128"/>
    <w:multiLevelType w:val="hybridMultilevel"/>
    <w:tmpl w:val="D89ED198"/>
    <w:lvl w:ilvl="0" w:tplc="B254D8FC">
      <w:start w:val="1"/>
      <w:numFmt w:val="decimal"/>
      <w:lvlText w:val="%1."/>
      <w:lvlJc w:val="left"/>
      <w:pPr>
        <w:ind w:left="1065" w:hanging="360"/>
      </w:pPr>
      <w:rPr>
        <w:rFonts w:hint="default"/>
      </w:rPr>
    </w:lvl>
    <w:lvl w:ilvl="1" w:tplc="04020019" w:tentative="1">
      <w:start w:val="1"/>
      <w:numFmt w:val="lowerLetter"/>
      <w:lvlText w:val="%2."/>
      <w:lvlJc w:val="left"/>
      <w:pPr>
        <w:ind w:left="1785" w:hanging="360"/>
      </w:pPr>
    </w:lvl>
    <w:lvl w:ilvl="2" w:tplc="0402001B" w:tentative="1">
      <w:start w:val="1"/>
      <w:numFmt w:val="lowerRoman"/>
      <w:lvlText w:val="%3."/>
      <w:lvlJc w:val="right"/>
      <w:pPr>
        <w:ind w:left="2505" w:hanging="180"/>
      </w:pPr>
    </w:lvl>
    <w:lvl w:ilvl="3" w:tplc="0402000F" w:tentative="1">
      <w:start w:val="1"/>
      <w:numFmt w:val="decimal"/>
      <w:lvlText w:val="%4."/>
      <w:lvlJc w:val="left"/>
      <w:pPr>
        <w:ind w:left="3225" w:hanging="360"/>
      </w:pPr>
    </w:lvl>
    <w:lvl w:ilvl="4" w:tplc="04020019" w:tentative="1">
      <w:start w:val="1"/>
      <w:numFmt w:val="lowerLetter"/>
      <w:lvlText w:val="%5."/>
      <w:lvlJc w:val="left"/>
      <w:pPr>
        <w:ind w:left="3945" w:hanging="360"/>
      </w:pPr>
    </w:lvl>
    <w:lvl w:ilvl="5" w:tplc="0402001B" w:tentative="1">
      <w:start w:val="1"/>
      <w:numFmt w:val="lowerRoman"/>
      <w:lvlText w:val="%6."/>
      <w:lvlJc w:val="right"/>
      <w:pPr>
        <w:ind w:left="4665" w:hanging="180"/>
      </w:pPr>
    </w:lvl>
    <w:lvl w:ilvl="6" w:tplc="0402000F" w:tentative="1">
      <w:start w:val="1"/>
      <w:numFmt w:val="decimal"/>
      <w:lvlText w:val="%7."/>
      <w:lvlJc w:val="left"/>
      <w:pPr>
        <w:ind w:left="5385" w:hanging="360"/>
      </w:pPr>
    </w:lvl>
    <w:lvl w:ilvl="7" w:tplc="04020019" w:tentative="1">
      <w:start w:val="1"/>
      <w:numFmt w:val="lowerLetter"/>
      <w:lvlText w:val="%8."/>
      <w:lvlJc w:val="left"/>
      <w:pPr>
        <w:ind w:left="6105" w:hanging="360"/>
      </w:pPr>
    </w:lvl>
    <w:lvl w:ilvl="8" w:tplc="0402001B" w:tentative="1">
      <w:start w:val="1"/>
      <w:numFmt w:val="lowerRoman"/>
      <w:lvlText w:val="%9."/>
      <w:lvlJc w:val="right"/>
      <w:pPr>
        <w:ind w:left="6825" w:hanging="180"/>
      </w:pPr>
    </w:lvl>
  </w:abstractNum>
  <w:abstractNum w:abstractNumId="23">
    <w:nsid w:val="5B2D1238"/>
    <w:multiLevelType w:val="hybridMultilevel"/>
    <w:tmpl w:val="6B74B5EE"/>
    <w:lvl w:ilvl="0" w:tplc="6F7EA19C">
      <w:start w:val="1"/>
      <w:numFmt w:val="decimal"/>
      <w:lvlText w:val="%1."/>
      <w:lvlJc w:val="left"/>
      <w:pPr>
        <w:ind w:left="1425" w:hanging="360"/>
      </w:pPr>
      <w:rPr>
        <w:rFonts w:hint="default"/>
        <w:color w:val="000000" w:themeColor="text1"/>
      </w:rPr>
    </w:lvl>
    <w:lvl w:ilvl="1" w:tplc="04020019" w:tentative="1">
      <w:start w:val="1"/>
      <w:numFmt w:val="lowerLetter"/>
      <w:lvlText w:val="%2."/>
      <w:lvlJc w:val="left"/>
      <w:pPr>
        <w:ind w:left="2145" w:hanging="360"/>
      </w:pPr>
    </w:lvl>
    <w:lvl w:ilvl="2" w:tplc="0402001B" w:tentative="1">
      <w:start w:val="1"/>
      <w:numFmt w:val="lowerRoman"/>
      <w:lvlText w:val="%3."/>
      <w:lvlJc w:val="right"/>
      <w:pPr>
        <w:ind w:left="2865" w:hanging="180"/>
      </w:pPr>
    </w:lvl>
    <w:lvl w:ilvl="3" w:tplc="0402000F" w:tentative="1">
      <w:start w:val="1"/>
      <w:numFmt w:val="decimal"/>
      <w:lvlText w:val="%4."/>
      <w:lvlJc w:val="left"/>
      <w:pPr>
        <w:ind w:left="3585" w:hanging="360"/>
      </w:pPr>
    </w:lvl>
    <w:lvl w:ilvl="4" w:tplc="04020019" w:tentative="1">
      <w:start w:val="1"/>
      <w:numFmt w:val="lowerLetter"/>
      <w:lvlText w:val="%5."/>
      <w:lvlJc w:val="left"/>
      <w:pPr>
        <w:ind w:left="4305" w:hanging="360"/>
      </w:pPr>
    </w:lvl>
    <w:lvl w:ilvl="5" w:tplc="0402001B" w:tentative="1">
      <w:start w:val="1"/>
      <w:numFmt w:val="lowerRoman"/>
      <w:lvlText w:val="%6."/>
      <w:lvlJc w:val="right"/>
      <w:pPr>
        <w:ind w:left="5025" w:hanging="180"/>
      </w:pPr>
    </w:lvl>
    <w:lvl w:ilvl="6" w:tplc="0402000F" w:tentative="1">
      <w:start w:val="1"/>
      <w:numFmt w:val="decimal"/>
      <w:lvlText w:val="%7."/>
      <w:lvlJc w:val="left"/>
      <w:pPr>
        <w:ind w:left="5745" w:hanging="360"/>
      </w:pPr>
    </w:lvl>
    <w:lvl w:ilvl="7" w:tplc="04020019" w:tentative="1">
      <w:start w:val="1"/>
      <w:numFmt w:val="lowerLetter"/>
      <w:lvlText w:val="%8."/>
      <w:lvlJc w:val="left"/>
      <w:pPr>
        <w:ind w:left="6465" w:hanging="360"/>
      </w:pPr>
    </w:lvl>
    <w:lvl w:ilvl="8" w:tplc="0402001B" w:tentative="1">
      <w:start w:val="1"/>
      <w:numFmt w:val="lowerRoman"/>
      <w:lvlText w:val="%9."/>
      <w:lvlJc w:val="right"/>
      <w:pPr>
        <w:ind w:left="7185" w:hanging="180"/>
      </w:pPr>
    </w:lvl>
  </w:abstractNum>
  <w:abstractNum w:abstractNumId="24">
    <w:nsid w:val="5EA77EB2"/>
    <w:multiLevelType w:val="hybridMultilevel"/>
    <w:tmpl w:val="31E2125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25">
    <w:nsid w:val="5EC85CF1"/>
    <w:multiLevelType w:val="hybridMultilevel"/>
    <w:tmpl w:val="9D32133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nsid w:val="5F1034F3"/>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102439B"/>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98F6FBE"/>
    <w:multiLevelType w:val="hybridMultilevel"/>
    <w:tmpl w:val="5596DAD4"/>
    <w:lvl w:ilvl="0" w:tplc="DB62E588">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9">
    <w:nsid w:val="6B5038B4"/>
    <w:multiLevelType w:val="multilevel"/>
    <w:tmpl w:val="76203698"/>
    <w:lvl w:ilvl="0">
      <w:start w:val="7"/>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6CBC362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99E7E4F"/>
    <w:multiLevelType w:val="multilevel"/>
    <w:tmpl w:val="A2C4A064"/>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6024" w:hanging="144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676" w:hanging="180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num w:numId="1">
    <w:abstractNumId w:val="0"/>
  </w:num>
  <w:num w:numId="2">
    <w:abstractNumId w:val="11"/>
  </w:num>
  <w:num w:numId="3">
    <w:abstractNumId w:val="12"/>
  </w:num>
  <w:num w:numId="4">
    <w:abstractNumId w:val="17"/>
  </w:num>
  <w:num w:numId="5">
    <w:abstractNumId w:val="6"/>
  </w:num>
  <w:num w:numId="6">
    <w:abstractNumId w:val="3"/>
  </w:num>
  <w:num w:numId="7">
    <w:abstractNumId w:val="14"/>
  </w:num>
  <w:num w:numId="8">
    <w:abstractNumId w:val="8"/>
  </w:num>
  <w:num w:numId="9">
    <w:abstractNumId w:val="1"/>
  </w:num>
  <w:num w:numId="10">
    <w:abstractNumId w:val="28"/>
  </w:num>
  <w:num w:numId="11">
    <w:abstractNumId w:val="14"/>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22"/>
  </w:num>
  <w:num w:numId="16">
    <w:abstractNumId w:val="10"/>
  </w:num>
  <w:num w:numId="17">
    <w:abstractNumId w:val="18"/>
  </w:num>
  <w:num w:numId="18">
    <w:abstractNumId w:val="23"/>
  </w:num>
  <w:num w:numId="19">
    <w:abstractNumId w:val="13"/>
  </w:num>
  <w:num w:numId="20">
    <w:abstractNumId w:val="20"/>
  </w:num>
  <w:num w:numId="21">
    <w:abstractNumId w:val="2"/>
  </w:num>
  <w:num w:numId="22">
    <w:abstractNumId w:val="19"/>
  </w:num>
  <w:num w:numId="23">
    <w:abstractNumId w:val="27"/>
  </w:num>
  <w:num w:numId="24">
    <w:abstractNumId w:val="30"/>
  </w:num>
  <w:num w:numId="25">
    <w:abstractNumId w:val="15"/>
  </w:num>
  <w:num w:numId="26">
    <w:abstractNumId w:val="29"/>
  </w:num>
  <w:num w:numId="27">
    <w:abstractNumId w:val="31"/>
  </w:num>
  <w:num w:numId="28">
    <w:abstractNumId w:val="9"/>
  </w:num>
  <w:num w:numId="29">
    <w:abstractNumId w:val="21"/>
  </w:num>
  <w:num w:numId="30">
    <w:abstractNumId w:val="4"/>
  </w:num>
  <w:num w:numId="31">
    <w:abstractNumId w:val="25"/>
  </w:num>
  <w:num w:numId="32">
    <w:abstractNumId w:val="26"/>
  </w:num>
  <w:num w:numId="33">
    <w:abstractNumId w:val="5"/>
  </w:num>
  <w:num w:numId="34">
    <w:abstractNumId w:val="16"/>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F6A99"/>
    <w:rsid w:val="00000265"/>
    <w:rsid w:val="000009A7"/>
    <w:rsid w:val="000018A6"/>
    <w:rsid w:val="00001AE0"/>
    <w:rsid w:val="00001ECC"/>
    <w:rsid w:val="00003463"/>
    <w:rsid w:val="00003549"/>
    <w:rsid w:val="00004E82"/>
    <w:rsid w:val="00005547"/>
    <w:rsid w:val="00006F4A"/>
    <w:rsid w:val="00010049"/>
    <w:rsid w:val="000118CF"/>
    <w:rsid w:val="00012BA6"/>
    <w:rsid w:val="00014AA6"/>
    <w:rsid w:val="000173B0"/>
    <w:rsid w:val="00017D7B"/>
    <w:rsid w:val="00020010"/>
    <w:rsid w:val="000220C1"/>
    <w:rsid w:val="000239E7"/>
    <w:rsid w:val="00023AC5"/>
    <w:rsid w:val="00023EAB"/>
    <w:rsid w:val="00024349"/>
    <w:rsid w:val="0002489A"/>
    <w:rsid w:val="00024B97"/>
    <w:rsid w:val="000255C9"/>
    <w:rsid w:val="0002640E"/>
    <w:rsid w:val="0002684F"/>
    <w:rsid w:val="000278A6"/>
    <w:rsid w:val="00030458"/>
    <w:rsid w:val="0003229A"/>
    <w:rsid w:val="00033266"/>
    <w:rsid w:val="0003343F"/>
    <w:rsid w:val="00035424"/>
    <w:rsid w:val="000363E9"/>
    <w:rsid w:val="00036F77"/>
    <w:rsid w:val="0004014A"/>
    <w:rsid w:val="000401FE"/>
    <w:rsid w:val="00040545"/>
    <w:rsid w:val="000406B3"/>
    <w:rsid w:val="00040737"/>
    <w:rsid w:val="000437B6"/>
    <w:rsid w:val="00043C3E"/>
    <w:rsid w:val="000440D3"/>
    <w:rsid w:val="00044128"/>
    <w:rsid w:val="0004453B"/>
    <w:rsid w:val="000445AE"/>
    <w:rsid w:val="00045CC7"/>
    <w:rsid w:val="00046967"/>
    <w:rsid w:val="00047C7D"/>
    <w:rsid w:val="00050712"/>
    <w:rsid w:val="00050834"/>
    <w:rsid w:val="00051B02"/>
    <w:rsid w:val="00051C33"/>
    <w:rsid w:val="00052631"/>
    <w:rsid w:val="000526AC"/>
    <w:rsid w:val="00052AB2"/>
    <w:rsid w:val="00053513"/>
    <w:rsid w:val="00054419"/>
    <w:rsid w:val="00054CCB"/>
    <w:rsid w:val="000552BE"/>
    <w:rsid w:val="00055572"/>
    <w:rsid w:val="00055AF2"/>
    <w:rsid w:val="00056EF7"/>
    <w:rsid w:val="000621B7"/>
    <w:rsid w:val="00063ED9"/>
    <w:rsid w:val="00063F13"/>
    <w:rsid w:val="000649C0"/>
    <w:rsid w:val="00064D20"/>
    <w:rsid w:val="00064F79"/>
    <w:rsid w:val="0006525F"/>
    <w:rsid w:val="000664DA"/>
    <w:rsid w:val="000666F8"/>
    <w:rsid w:val="000673C2"/>
    <w:rsid w:val="00067B56"/>
    <w:rsid w:val="000709E1"/>
    <w:rsid w:val="00072A9A"/>
    <w:rsid w:val="00072E03"/>
    <w:rsid w:val="00074ED2"/>
    <w:rsid w:val="000765F7"/>
    <w:rsid w:val="0007709D"/>
    <w:rsid w:val="000777FA"/>
    <w:rsid w:val="000829E7"/>
    <w:rsid w:val="00082B74"/>
    <w:rsid w:val="000836FF"/>
    <w:rsid w:val="00084C95"/>
    <w:rsid w:val="0008500E"/>
    <w:rsid w:val="00085887"/>
    <w:rsid w:val="000865E1"/>
    <w:rsid w:val="0008673D"/>
    <w:rsid w:val="00087241"/>
    <w:rsid w:val="0008779A"/>
    <w:rsid w:val="00087A3C"/>
    <w:rsid w:val="00087AE4"/>
    <w:rsid w:val="00090748"/>
    <w:rsid w:val="000908E9"/>
    <w:rsid w:val="00090BEE"/>
    <w:rsid w:val="000918F9"/>
    <w:rsid w:val="000946E1"/>
    <w:rsid w:val="000946F7"/>
    <w:rsid w:val="000948A8"/>
    <w:rsid w:val="000954E6"/>
    <w:rsid w:val="00095698"/>
    <w:rsid w:val="00095B02"/>
    <w:rsid w:val="00095E0B"/>
    <w:rsid w:val="0009687D"/>
    <w:rsid w:val="00096EAE"/>
    <w:rsid w:val="000972CD"/>
    <w:rsid w:val="00097993"/>
    <w:rsid w:val="00097DE4"/>
    <w:rsid w:val="000A0A87"/>
    <w:rsid w:val="000A206A"/>
    <w:rsid w:val="000A263E"/>
    <w:rsid w:val="000A2E90"/>
    <w:rsid w:val="000A4A37"/>
    <w:rsid w:val="000A4D95"/>
    <w:rsid w:val="000A6C3E"/>
    <w:rsid w:val="000A79C3"/>
    <w:rsid w:val="000B049C"/>
    <w:rsid w:val="000B21D6"/>
    <w:rsid w:val="000B2B28"/>
    <w:rsid w:val="000B2BC6"/>
    <w:rsid w:val="000B3261"/>
    <w:rsid w:val="000B3857"/>
    <w:rsid w:val="000B50A0"/>
    <w:rsid w:val="000B6431"/>
    <w:rsid w:val="000B6836"/>
    <w:rsid w:val="000C08CE"/>
    <w:rsid w:val="000C0E4F"/>
    <w:rsid w:val="000C1C9B"/>
    <w:rsid w:val="000C2356"/>
    <w:rsid w:val="000C2C09"/>
    <w:rsid w:val="000C31FD"/>
    <w:rsid w:val="000C354E"/>
    <w:rsid w:val="000C6766"/>
    <w:rsid w:val="000C73E6"/>
    <w:rsid w:val="000C7E65"/>
    <w:rsid w:val="000C7F42"/>
    <w:rsid w:val="000D19DB"/>
    <w:rsid w:val="000D1F54"/>
    <w:rsid w:val="000D3D4C"/>
    <w:rsid w:val="000D410D"/>
    <w:rsid w:val="000D45C5"/>
    <w:rsid w:val="000D54DD"/>
    <w:rsid w:val="000D6A04"/>
    <w:rsid w:val="000D6B29"/>
    <w:rsid w:val="000E2FD7"/>
    <w:rsid w:val="000E4352"/>
    <w:rsid w:val="000E4E46"/>
    <w:rsid w:val="000F047B"/>
    <w:rsid w:val="000F3675"/>
    <w:rsid w:val="000F3C91"/>
    <w:rsid w:val="000F4EB4"/>
    <w:rsid w:val="000F5275"/>
    <w:rsid w:val="000F5E0A"/>
    <w:rsid w:val="000F5E79"/>
    <w:rsid w:val="000F63C2"/>
    <w:rsid w:val="000F64B0"/>
    <w:rsid w:val="000F6585"/>
    <w:rsid w:val="00101DE0"/>
    <w:rsid w:val="0010245C"/>
    <w:rsid w:val="00102824"/>
    <w:rsid w:val="0010339F"/>
    <w:rsid w:val="001037F1"/>
    <w:rsid w:val="00104D25"/>
    <w:rsid w:val="001056BD"/>
    <w:rsid w:val="0010649E"/>
    <w:rsid w:val="00106837"/>
    <w:rsid w:val="0010779E"/>
    <w:rsid w:val="00107F9F"/>
    <w:rsid w:val="00111145"/>
    <w:rsid w:val="00111AF9"/>
    <w:rsid w:val="00113AB5"/>
    <w:rsid w:val="00115422"/>
    <w:rsid w:val="00116539"/>
    <w:rsid w:val="0011667A"/>
    <w:rsid w:val="00117809"/>
    <w:rsid w:val="00120125"/>
    <w:rsid w:val="00121F61"/>
    <w:rsid w:val="00122094"/>
    <w:rsid w:val="00122147"/>
    <w:rsid w:val="001225CA"/>
    <w:rsid w:val="001229E9"/>
    <w:rsid w:val="00124609"/>
    <w:rsid w:val="00125393"/>
    <w:rsid w:val="00126146"/>
    <w:rsid w:val="00127ED5"/>
    <w:rsid w:val="00131078"/>
    <w:rsid w:val="00131349"/>
    <w:rsid w:val="00132B67"/>
    <w:rsid w:val="00133963"/>
    <w:rsid w:val="00134422"/>
    <w:rsid w:val="00134981"/>
    <w:rsid w:val="001353EC"/>
    <w:rsid w:val="00136394"/>
    <w:rsid w:val="00137171"/>
    <w:rsid w:val="00137751"/>
    <w:rsid w:val="001447DD"/>
    <w:rsid w:val="00145DC3"/>
    <w:rsid w:val="001462F8"/>
    <w:rsid w:val="00147308"/>
    <w:rsid w:val="00151577"/>
    <w:rsid w:val="00153C78"/>
    <w:rsid w:val="00153EE6"/>
    <w:rsid w:val="001541E9"/>
    <w:rsid w:val="00154632"/>
    <w:rsid w:val="00154772"/>
    <w:rsid w:val="00155CCC"/>
    <w:rsid w:val="00155E82"/>
    <w:rsid w:val="00156410"/>
    <w:rsid w:val="00156C6D"/>
    <w:rsid w:val="001602F6"/>
    <w:rsid w:val="0016360D"/>
    <w:rsid w:val="00163842"/>
    <w:rsid w:val="00164C13"/>
    <w:rsid w:val="001671AC"/>
    <w:rsid w:val="001671F9"/>
    <w:rsid w:val="001702E3"/>
    <w:rsid w:val="0017046F"/>
    <w:rsid w:val="001708C0"/>
    <w:rsid w:val="0017094D"/>
    <w:rsid w:val="00170A47"/>
    <w:rsid w:val="0017159B"/>
    <w:rsid w:val="0017169E"/>
    <w:rsid w:val="00172960"/>
    <w:rsid w:val="00173691"/>
    <w:rsid w:val="00173774"/>
    <w:rsid w:val="00173E20"/>
    <w:rsid w:val="00173F6A"/>
    <w:rsid w:val="001741DE"/>
    <w:rsid w:val="00176081"/>
    <w:rsid w:val="00176FE8"/>
    <w:rsid w:val="00177062"/>
    <w:rsid w:val="001771AF"/>
    <w:rsid w:val="001800A5"/>
    <w:rsid w:val="001815F3"/>
    <w:rsid w:val="00181C56"/>
    <w:rsid w:val="001846BE"/>
    <w:rsid w:val="00185015"/>
    <w:rsid w:val="00187431"/>
    <w:rsid w:val="00187841"/>
    <w:rsid w:val="001909A8"/>
    <w:rsid w:val="00190AE3"/>
    <w:rsid w:val="00191766"/>
    <w:rsid w:val="0019236D"/>
    <w:rsid w:val="0019247B"/>
    <w:rsid w:val="00192DC2"/>
    <w:rsid w:val="00193DCF"/>
    <w:rsid w:val="00194152"/>
    <w:rsid w:val="0019464E"/>
    <w:rsid w:val="001958FD"/>
    <w:rsid w:val="00196F3B"/>
    <w:rsid w:val="001A0CCB"/>
    <w:rsid w:val="001A1C50"/>
    <w:rsid w:val="001A20DB"/>
    <w:rsid w:val="001A38D8"/>
    <w:rsid w:val="001A50AE"/>
    <w:rsid w:val="001A56FE"/>
    <w:rsid w:val="001A61D8"/>
    <w:rsid w:val="001A7988"/>
    <w:rsid w:val="001A7EB7"/>
    <w:rsid w:val="001B143B"/>
    <w:rsid w:val="001B17C0"/>
    <w:rsid w:val="001B191E"/>
    <w:rsid w:val="001B1929"/>
    <w:rsid w:val="001B1C36"/>
    <w:rsid w:val="001B2423"/>
    <w:rsid w:val="001B2A87"/>
    <w:rsid w:val="001B2D49"/>
    <w:rsid w:val="001B329D"/>
    <w:rsid w:val="001B4001"/>
    <w:rsid w:val="001B4537"/>
    <w:rsid w:val="001B5C1E"/>
    <w:rsid w:val="001B5EA8"/>
    <w:rsid w:val="001B63DF"/>
    <w:rsid w:val="001B64B9"/>
    <w:rsid w:val="001B669E"/>
    <w:rsid w:val="001C05C8"/>
    <w:rsid w:val="001C0AA6"/>
    <w:rsid w:val="001C0C9C"/>
    <w:rsid w:val="001C1E25"/>
    <w:rsid w:val="001C2A8A"/>
    <w:rsid w:val="001C4351"/>
    <w:rsid w:val="001C4E05"/>
    <w:rsid w:val="001C54F4"/>
    <w:rsid w:val="001C63F2"/>
    <w:rsid w:val="001C6489"/>
    <w:rsid w:val="001D21B1"/>
    <w:rsid w:val="001D32CC"/>
    <w:rsid w:val="001D39DA"/>
    <w:rsid w:val="001D3F32"/>
    <w:rsid w:val="001D6586"/>
    <w:rsid w:val="001D65DA"/>
    <w:rsid w:val="001D66B4"/>
    <w:rsid w:val="001D6B9C"/>
    <w:rsid w:val="001D6BAE"/>
    <w:rsid w:val="001D708A"/>
    <w:rsid w:val="001D741D"/>
    <w:rsid w:val="001D74BC"/>
    <w:rsid w:val="001D7DBA"/>
    <w:rsid w:val="001D7DE7"/>
    <w:rsid w:val="001E09CD"/>
    <w:rsid w:val="001E434E"/>
    <w:rsid w:val="001E48F5"/>
    <w:rsid w:val="001E5D75"/>
    <w:rsid w:val="001E635E"/>
    <w:rsid w:val="001E647D"/>
    <w:rsid w:val="001E73B7"/>
    <w:rsid w:val="001F0DD9"/>
    <w:rsid w:val="001F33B9"/>
    <w:rsid w:val="001F38CE"/>
    <w:rsid w:val="001F3B44"/>
    <w:rsid w:val="001F3EF3"/>
    <w:rsid w:val="001F6499"/>
    <w:rsid w:val="001F6812"/>
    <w:rsid w:val="00200137"/>
    <w:rsid w:val="00202393"/>
    <w:rsid w:val="002040C1"/>
    <w:rsid w:val="00205EB0"/>
    <w:rsid w:val="002062A1"/>
    <w:rsid w:val="00206602"/>
    <w:rsid w:val="002107F5"/>
    <w:rsid w:val="00210938"/>
    <w:rsid w:val="00210979"/>
    <w:rsid w:val="002112F0"/>
    <w:rsid w:val="00212689"/>
    <w:rsid w:val="00212AB4"/>
    <w:rsid w:val="00212B97"/>
    <w:rsid w:val="002133E6"/>
    <w:rsid w:val="00213E58"/>
    <w:rsid w:val="00214562"/>
    <w:rsid w:val="00214BE8"/>
    <w:rsid w:val="00215156"/>
    <w:rsid w:val="0021575D"/>
    <w:rsid w:val="00220725"/>
    <w:rsid w:val="00220F73"/>
    <w:rsid w:val="00224E52"/>
    <w:rsid w:val="00227EB8"/>
    <w:rsid w:val="002304C2"/>
    <w:rsid w:val="002325F5"/>
    <w:rsid w:val="00233120"/>
    <w:rsid w:val="00233C26"/>
    <w:rsid w:val="00233CB3"/>
    <w:rsid w:val="0023417A"/>
    <w:rsid w:val="002341FB"/>
    <w:rsid w:val="002345EE"/>
    <w:rsid w:val="00235344"/>
    <w:rsid w:val="00235DED"/>
    <w:rsid w:val="002360D8"/>
    <w:rsid w:val="0023762B"/>
    <w:rsid w:val="00237EF7"/>
    <w:rsid w:val="00242124"/>
    <w:rsid w:val="002427D9"/>
    <w:rsid w:val="00242B75"/>
    <w:rsid w:val="0024354B"/>
    <w:rsid w:val="00243F34"/>
    <w:rsid w:val="00244161"/>
    <w:rsid w:val="00244386"/>
    <w:rsid w:val="00244FD2"/>
    <w:rsid w:val="002463C4"/>
    <w:rsid w:val="002516C8"/>
    <w:rsid w:val="00251F00"/>
    <w:rsid w:val="00252EB8"/>
    <w:rsid w:val="00253E72"/>
    <w:rsid w:val="00254994"/>
    <w:rsid w:val="00254C40"/>
    <w:rsid w:val="00254E3F"/>
    <w:rsid w:val="00255702"/>
    <w:rsid w:val="002564F4"/>
    <w:rsid w:val="00257DCA"/>
    <w:rsid w:val="00261678"/>
    <w:rsid w:val="00264676"/>
    <w:rsid w:val="00264F24"/>
    <w:rsid w:val="00265236"/>
    <w:rsid w:val="0026533C"/>
    <w:rsid w:val="00265400"/>
    <w:rsid w:val="00270220"/>
    <w:rsid w:val="00271507"/>
    <w:rsid w:val="00271E02"/>
    <w:rsid w:val="002723B1"/>
    <w:rsid w:val="00272498"/>
    <w:rsid w:val="002751FA"/>
    <w:rsid w:val="0027537C"/>
    <w:rsid w:val="00276179"/>
    <w:rsid w:val="002771CD"/>
    <w:rsid w:val="002776B0"/>
    <w:rsid w:val="00277732"/>
    <w:rsid w:val="00280329"/>
    <w:rsid w:val="00280AA5"/>
    <w:rsid w:val="00280FB8"/>
    <w:rsid w:val="00281219"/>
    <w:rsid w:val="00283D1E"/>
    <w:rsid w:val="00283EF2"/>
    <w:rsid w:val="002845CE"/>
    <w:rsid w:val="002849AF"/>
    <w:rsid w:val="00284BC9"/>
    <w:rsid w:val="002859A1"/>
    <w:rsid w:val="002859AA"/>
    <w:rsid w:val="00285E61"/>
    <w:rsid w:val="00286697"/>
    <w:rsid w:val="00286A6B"/>
    <w:rsid w:val="00286EA8"/>
    <w:rsid w:val="00290910"/>
    <w:rsid w:val="00290A59"/>
    <w:rsid w:val="00292F95"/>
    <w:rsid w:val="00294ECB"/>
    <w:rsid w:val="00296689"/>
    <w:rsid w:val="002A1BF2"/>
    <w:rsid w:val="002A1C8D"/>
    <w:rsid w:val="002A24A6"/>
    <w:rsid w:val="002A3F14"/>
    <w:rsid w:val="002A404C"/>
    <w:rsid w:val="002A4C4E"/>
    <w:rsid w:val="002A4F7B"/>
    <w:rsid w:val="002A5668"/>
    <w:rsid w:val="002B0D8A"/>
    <w:rsid w:val="002B17D2"/>
    <w:rsid w:val="002B187E"/>
    <w:rsid w:val="002B2F57"/>
    <w:rsid w:val="002B2FDA"/>
    <w:rsid w:val="002B324E"/>
    <w:rsid w:val="002B3813"/>
    <w:rsid w:val="002B3877"/>
    <w:rsid w:val="002B3CD4"/>
    <w:rsid w:val="002B55D7"/>
    <w:rsid w:val="002B5919"/>
    <w:rsid w:val="002B5EC9"/>
    <w:rsid w:val="002B6556"/>
    <w:rsid w:val="002B7138"/>
    <w:rsid w:val="002B74D8"/>
    <w:rsid w:val="002C0974"/>
    <w:rsid w:val="002C1780"/>
    <w:rsid w:val="002C228A"/>
    <w:rsid w:val="002C3943"/>
    <w:rsid w:val="002C4117"/>
    <w:rsid w:val="002C46D9"/>
    <w:rsid w:val="002C5007"/>
    <w:rsid w:val="002C52F5"/>
    <w:rsid w:val="002C5627"/>
    <w:rsid w:val="002C5BA6"/>
    <w:rsid w:val="002C7AB7"/>
    <w:rsid w:val="002D0D1F"/>
    <w:rsid w:val="002D21C8"/>
    <w:rsid w:val="002D6A67"/>
    <w:rsid w:val="002D7801"/>
    <w:rsid w:val="002E03DD"/>
    <w:rsid w:val="002E05AB"/>
    <w:rsid w:val="002E182E"/>
    <w:rsid w:val="002E21A0"/>
    <w:rsid w:val="002E2B2F"/>
    <w:rsid w:val="002E38BD"/>
    <w:rsid w:val="002E4432"/>
    <w:rsid w:val="002E4EE5"/>
    <w:rsid w:val="002E4F1A"/>
    <w:rsid w:val="002E60C7"/>
    <w:rsid w:val="002E698B"/>
    <w:rsid w:val="002E6E7B"/>
    <w:rsid w:val="002E6F5B"/>
    <w:rsid w:val="002E728A"/>
    <w:rsid w:val="002E7BC1"/>
    <w:rsid w:val="002F0B8E"/>
    <w:rsid w:val="002F1E94"/>
    <w:rsid w:val="002F2E44"/>
    <w:rsid w:val="002F3D65"/>
    <w:rsid w:val="002F49DA"/>
    <w:rsid w:val="002F5032"/>
    <w:rsid w:val="002F517D"/>
    <w:rsid w:val="002F55FA"/>
    <w:rsid w:val="0030071B"/>
    <w:rsid w:val="00300F41"/>
    <w:rsid w:val="0030293E"/>
    <w:rsid w:val="00302A78"/>
    <w:rsid w:val="00302C17"/>
    <w:rsid w:val="00303748"/>
    <w:rsid w:val="00304425"/>
    <w:rsid w:val="00304E51"/>
    <w:rsid w:val="00305287"/>
    <w:rsid w:val="003074FE"/>
    <w:rsid w:val="003107AA"/>
    <w:rsid w:val="00310BEC"/>
    <w:rsid w:val="00313BF6"/>
    <w:rsid w:val="003155B9"/>
    <w:rsid w:val="00316696"/>
    <w:rsid w:val="00322658"/>
    <w:rsid w:val="0032387B"/>
    <w:rsid w:val="00324C9E"/>
    <w:rsid w:val="00325012"/>
    <w:rsid w:val="003273FD"/>
    <w:rsid w:val="00327830"/>
    <w:rsid w:val="00330834"/>
    <w:rsid w:val="00332719"/>
    <w:rsid w:val="00333480"/>
    <w:rsid w:val="003350E0"/>
    <w:rsid w:val="00335B3D"/>
    <w:rsid w:val="00335C9F"/>
    <w:rsid w:val="003370C2"/>
    <w:rsid w:val="003374C3"/>
    <w:rsid w:val="003416A7"/>
    <w:rsid w:val="00343502"/>
    <w:rsid w:val="00343C8A"/>
    <w:rsid w:val="00344123"/>
    <w:rsid w:val="0034476C"/>
    <w:rsid w:val="00346984"/>
    <w:rsid w:val="00347B85"/>
    <w:rsid w:val="00347CF4"/>
    <w:rsid w:val="00350C87"/>
    <w:rsid w:val="00351898"/>
    <w:rsid w:val="00351C1C"/>
    <w:rsid w:val="00352361"/>
    <w:rsid w:val="00352CAD"/>
    <w:rsid w:val="003531C0"/>
    <w:rsid w:val="0035345B"/>
    <w:rsid w:val="00354AE1"/>
    <w:rsid w:val="00354E4E"/>
    <w:rsid w:val="003551DF"/>
    <w:rsid w:val="00355EB2"/>
    <w:rsid w:val="00356E80"/>
    <w:rsid w:val="00356F2D"/>
    <w:rsid w:val="0035793A"/>
    <w:rsid w:val="00357FC0"/>
    <w:rsid w:val="00360D52"/>
    <w:rsid w:val="00362F11"/>
    <w:rsid w:val="003631E4"/>
    <w:rsid w:val="00364002"/>
    <w:rsid w:val="00364BEE"/>
    <w:rsid w:val="00364C54"/>
    <w:rsid w:val="00365E72"/>
    <w:rsid w:val="00366019"/>
    <w:rsid w:val="003708BE"/>
    <w:rsid w:val="00370F8B"/>
    <w:rsid w:val="0037122B"/>
    <w:rsid w:val="00371C61"/>
    <w:rsid w:val="00372632"/>
    <w:rsid w:val="00372D5C"/>
    <w:rsid w:val="00374164"/>
    <w:rsid w:val="0037432D"/>
    <w:rsid w:val="00374E40"/>
    <w:rsid w:val="003754C5"/>
    <w:rsid w:val="00375E4F"/>
    <w:rsid w:val="00377F22"/>
    <w:rsid w:val="0038023E"/>
    <w:rsid w:val="00380D3C"/>
    <w:rsid w:val="003812CD"/>
    <w:rsid w:val="00381FCB"/>
    <w:rsid w:val="00382C48"/>
    <w:rsid w:val="003838EB"/>
    <w:rsid w:val="00385C05"/>
    <w:rsid w:val="00387750"/>
    <w:rsid w:val="00387ED2"/>
    <w:rsid w:val="003901D2"/>
    <w:rsid w:val="00390281"/>
    <w:rsid w:val="003908F5"/>
    <w:rsid w:val="00392BF7"/>
    <w:rsid w:val="00392C05"/>
    <w:rsid w:val="00392C3E"/>
    <w:rsid w:val="00393294"/>
    <w:rsid w:val="00393722"/>
    <w:rsid w:val="00395CE0"/>
    <w:rsid w:val="00397181"/>
    <w:rsid w:val="00397597"/>
    <w:rsid w:val="003A06D6"/>
    <w:rsid w:val="003A0F94"/>
    <w:rsid w:val="003A2982"/>
    <w:rsid w:val="003A2C79"/>
    <w:rsid w:val="003A41BA"/>
    <w:rsid w:val="003A42B1"/>
    <w:rsid w:val="003A4401"/>
    <w:rsid w:val="003A46A5"/>
    <w:rsid w:val="003A5808"/>
    <w:rsid w:val="003B0D9C"/>
    <w:rsid w:val="003B0E9B"/>
    <w:rsid w:val="003B10FC"/>
    <w:rsid w:val="003B167B"/>
    <w:rsid w:val="003B1AF8"/>
    <w:rsid w:val="003B31BB"/>
    <w:rsid w:val="003B3257"/>
    <w:rsid w:val="003B3429"/>
    <w:rsid w:val="003B370E"/>
    <w:rsid w:val="003B375E"/>
    <w:rsid w:val="003B4B85"/>
    <w:rsid w:val="003B502D"/>
    <w:rsid w:val="003B541C"/>
    <w:rsid w:val="003C0774"/>
    <w:rsid w:val="003C0828"/>
    <w:rsid w:val="003C10C7"/>
    <w:rsid w:val="003C1137"/>
    <w:rsid w:val="003C1929"/>
    <w:rsid w:val="003C25B0"/>
    <w:rsid w:val="003C2A16"/>
    <w:rsid w:val="003C2EB9"/>
    <w:rsid w:val="003C4019"/>
    <w:rsid w:val="003C5014"/>
    <w:rsid w:val="003C56DD"/>
    <w:rsid w:val="003C628D"/>
    <w:rsid w:val="003C6CA9"/>
    <w:rsid w:val="003D28CE"/>
    <w:rsid w:val="003D475B"/>
    <w:rsid w:val="003D5791"/>
    <w:rsid w:val="003D5B35"/>
    <w:rsid w:val="003D6F0C"/>
    <w:rsid w:val="003D7C6E"/>
    <w:rsid w:val="003D7F0F"/>
    <w:rsid w:val="003E1806"/>
    <w:rsid w:val="003E2217"/>
    <w:rsid w:val="003E2AE0"/>
    <w:rsid w:val="003E2B0E"/>
    <w:rsid w:val="003E2CC2"/>
    <w:rsid w:val="003E555F"/>
    <w:rsid w:val="003E649E"/>
    <w:rsid w:val="003E673D"/>
    <w:rsid w:val="003E79FE"/>
    <w:rsid w:val="003E7A0D"/>
    <w:rsid w:val="003F11F8"/>
    <w:rsid w:val="003F1776"/>
    <w:rsid w:val="003F17B8"/>
    <w:rsid w:val="003F20AE"/>
    <w:rsid w:val="003F3D5A"/>
    <w:rsid w:val="004002B9"/>
    <w:rsid w:val="004017DB"/>
    <w:rsid w:val="00402DE8"/>
    <w:rsid w:val="00403590"/>
    <w:rsid w:val="00404AA3"/>
    <w:rsid w:val="0040516F"/>
    <w:rsid w:val="004060D0"/>
    <w:rsid w:val="004103DC"/>
    <w:rsid w:val="0041138F"/>
    <w:rsid w:val="00412081"/>
    <w:rsid w:val="004121B8"/>
    <w:rsid w:val="0041263E"/>
    <w:rsid w:val="00413C23"/>
    <w:rsid w:val="00415753"/>
    <w:rsid w:val="00417133"/>
    <w:rsid w:val="00417179"/>
    <w:rsid w:val="00417468"/>
    <w:rsid w:val="004174EC"/>
    <w:rsid w:val="0042012D"/>
    <w:rsid w:val="0042187B"/>
    <w:rsid w:val="00421DAE"/>
    <w:rsid w:val="004222FE"/>
    <w:rsid w:val="004230DE"/>
    <w:rsid w:val="004230F1"/>
    <w:rsid w:val="00423A7E"/>
    <w:rsid w:val="00424561"/>
    <w:rsid w:val="004261CD"/>
    <w:rsid w:val="004266EC"/>
    <w:rsid w:val="00427EBA"/>
    <w:rsid w:val="00427EDD"/>
    <w:rsid w:val="00430293"/>
    <w:rsid w:val="0043043B"/>
    <w:rsid w:val="00430A83"/>
    <w:rsid w:val="0043142B"/>
    <w:rsid w:val="0043188C"/>
    <w:rsid w:val="00431A4C"/>
    <w:rsid w:val="00432898"/>
    <w:rsid w:val="0043320F"/>
    <w:rsid w:val="00433917"/>
    <w:rsid w:val="004343C6"/>
    <w:rsid w:val="0043633C"/>
    <w:rsid w:val="0043754B"/>
    <w:rsid w:val="00437913"/>
    <w:rsid w:val="00440BFA"/>
    <w:rsid w:val="0044182E"/>
    <w:rsid w:val="00441E92"/>
    <w:rsid w:val="0044352B"/>
    <w:rsid w:val="004475E2"/>
    <w:rsid w:val="0044779A"/>
    <w:rsid w:val="004479F3"/>
    <w:rsid w:val="00447B1C"/>
    <w:rsid w:val="00447CE3"/>
    <w:rsid w:val="00452549"/>
    <w:rsid w:val="0045304A"/>
    <w:rsid w:val="0045433B"/>
    <w:rsid w:val="004554F9"/>
    <w:rsid w:val="004574B6"/>
    <w:rsid w:val="00457B46"/>
    <w:rsid w:val="00457E62"/>
    <w:rsid w:val="004601C6"/>
    <w:rsid w:val="004602F9"/>
    <w:rsid w:val="004603B5"/>
    <w:rsid w:val="00461547"/>
    <w:rsid w:val="00461C53"/>
    <w:rsid w:val="004620AC"/>
    <w:rsid w:val="00462BEF"/>
    <w:rsid w:val="00462DBA"/>
    <w:rsid w:val="00463935"/>
    <w:rsid w:val="00464AF9"/>
    <w:rsid w:val="00467D20"/>
    <w:rsid w:val="0047093F"/>
    <w:rsid w:val="00470C25"/>
    <w:rsid w:val="00470D3C"/>
    <w:rsid w:val="00471E49"/>
    <w:rsid w:val="00473044"/>
    <w:rsid w:val="00473980"/>
    <w:rsid w:val="00475479"/>
    <w:rsid w:val="00480830"/>
    <w:rsid w:val="00481C11"/>
    <w:rsid w:val="00481C37"/>
    <w:rsid w:val="0048428B"/>
    <w:rsid w:val="0048532A"/>
    <w:rsid w:val="00485482"/>
    <w:rsid w:val="00486E94"/>
    <w:rsid w:val="0049065B"/>
    <w:rsid w:val="0049076B"/>
    <w:rsid w:val="00490BF1"/>
    <w:rsid w:val="00490F25"/>
    <w:rsid w:val="004910A9"/>
    <w:rsid w:val="0049114F"/>
    <w:rsid w:val="0049201A"/>
    <w:rsid w:val="00493499"/>
    <w:rsid w:val="00493740"/>
    <w:rsid w:val="00494110"/>
    <w:rsid w:val="004944CB"/>
    <w:rsid w:val="00494E4B"/>
    <w:rsid w:val="004962E5"/>
    <w:rsid w:val="0049733C"/>
    <w:rsid w:val="004977EE"/>
    <w:rsid w:val="004A02E6"/>
    <w:rsid w:val="004A0975"/>
    <w:rsid w:val="004A13B6"/>
    <w:rsid w:val="004A2CE5"/>
    <w:rsid w:val="004A4D63"/>
    <w:rsid w:val="004A5F26"/>
    <w:rsid w:val="004A6656"/>
    <w:rsid w:val="004A6A12"/>
    <w:rsid w:val="004A74C2"/>
    <w:rsid w:val="004A7579"/>
    <w:rsid w:val="004B06D9"/>
    <w:rsid w:val="004B0ADC"/>
    <w:rsid w:val="004B0EE1"/>
    <w:rsid w:val="004B1B47"/>
    <w:rsid w:val="004B30E6"/>
    <w:rsid w:val="004B4668"/>
    <w:rsid w:val="004B5166"/>
    <w:rsid w:val="004B61E9"/>
    <w:rsid w:val="004B6498"/>
    <w:rsid w:val="004B650A"/>
    <w:rsid w:val="004C26A7"/>
    <w:rsid w:val="004C3361"/>
    <w:rsid w:val="004C3582"/>
    <w:rsid w:val="004C44A0"/>
    <w:rsid w:val="004C51B1"/>
    <w:rsid w:val="004C6A89"/>
    <w:rsid w:val="004C6BAC"/>
    <w:rsid w:val="004C6C89"/>
    <w:rsid w:val="004C72C8"/>
    <w:rsid w:val="004C7466"/>
    <w:rsid w:val="004C74CB"/>
    <w:rsid w:val="004C7716"/>
    <w:rsid w:val="004C7D3A"/>
    <w:rsid w:val="004D0C30"/>
    <w:rsid w:val="004D12F4"/>
    <w:rsid w:val="004D1CCD"/>
    <w:rsid w:val="004D491D"/>
    <w:rsid w:val="004D4A5D"/>
    <w:rsid w:val="004D5DAD"/>
    <w:rsid w:val="004D64DD"/>
    <w:rsid w:val="004D73C0"/>
    <w:rsid w:val="004D793C"/>
    <w:rsid w:val="004E0185"/>
    <w:rsid w:val="004E087F"/>
    <w:rsid w:val="004E1518"/>
    <w:rsid w:val="004E1FB7"/>
    <w:rsid w:val="004E3221"/>
    <w:rsid w:val="004E3EA6"/>
    <w:rsid w:val="004E489E"/>
    <w:rsid w:val="004E5012"/>
    <w:rsid w:val="004E686F"/>
    <w:rsid w:val="004E6AE3"/>
    <w:rsid w:val="004E7474"/>
    <w:rsid w:val="004F0459"/>
    <w:rsid w:val="004F0BB1"/>
    <w:rsid w:val="004F0D8F"/>
    <w:rsid w:val="004F0DA4"/>
    <w:rsid w:val="004F253C"/>
    <w:rsid w:val="004F2F7F"/>
    <w:rsid w:val="004F35AF"/>
    <w:rsid w:val="004F3B3C"/>
    <w:rsid w:val="004F4366"/>
    <w:rsid w:val="004F6254"/>
    <w:rsid w:val="004F6420"/>
    <w:rsid w:val="004F7B17"/>
    <w:rsid w:val="005006E4"/>
    <w:rsid w:val="00500A1E"/>
    <w:rsid w:val="00502067"/>
    <w:rsid w:val="00502187"/>
    <w:rsid w:val="00502A58"/>
    <w:rsid w:val="00502E0E"/>
    <w:rsid w:val="00503448"/>
    <w:rsid w:val="00503919"/>
    <w:rsid w:val="00503F6C"/>
    <w:rsid w:val="00504262"/>
    <w:rsid w:val="0050426A"/>
    <w:rsid w:val="005043F2"/>
    <w:rsid w:val="00505626"/>
    <w:rsid w:val="00505725"/>
    <w:rsid w:val="00506C0C"/>
    <w:rsid w:val="00507B4B"/>
    <w:rsid w:val="00507BEB"/>
    <w:rsid w:val="00507D8F"/>
    <w:rsid w:val="0051021A"/>
    <w:rsid w:val="00511788"/>
    <w:rsid w:val="005131A8"/>
    <w:rsid w:val="005159B4"/>
    <w:rsid w:val="00516375"/>
    <w:rsid w:val="00516531"/>
    <w:rsid w:val="00516761"/>
    <w:rsid w:val="005169CE"/>
    <w:rsid w:val="005178F2"/>
    <w:rsid w:val="00517CE5"/>
    <w:rsid w:val="00517DEE"/>
    <w:rsid w:val="00520B93"/>
    <w:rsid w:val="00520D70"/>
    <w:rsid w:val="00521C02"/>
    <w:rsid w:val="00524CD6"/>
    <w:rsid w:val="0052503D"/>
    <w:rsid w:val="00525059"/>
    <w:rsid w:val="005250D7"/>
    <w:rsid w:val="00525871"/>
    <w:rsid w:val="00525ED4"/>
    <w:rsid w:val="00526069"/>
    <w:rsid w:val="00526E53"/>
    <w:rsid w:val="00530645"/>
    <w:rsid w:val="00531137"/>
    <w:rsid w:val="0053151E"/>
    <w:rsid w:val="00531BC8"/>
    <w:rsid w:val="00532384"/>
    <w:rsid w:val="00532E17"/>
    <w:rsid w:val="00534329"/>
    <w:rsid w:val="00534402"/>
    <w:rsid w:val="005353DC"/>
    <w:rsid w:val="00536942"/>
    <w:rsid w:val="00537335"/>
    <w:rsid w:val="00537B0A"/>
    <w:rsid w:val="005403DE"/>
    <w:rsid w:val="0054048A"/>
    <w:rsid w:val="0054061A"/>
    <w:rsid w:val="0054178F"/>
    <w:rsid w:val="005425A1"/>
    <w:rsid w:val="00546EED"/>
    <w:rsid w:val="005478E7"/>
    <w:rsid w:val="00550747"/>
    <w:rsid w:val="00552812"/>
    <w:rsid w:val="00553943"/>
    <w:rsid w:val="00554006"/>
    <w:rsid w:val="0055662C"/>
    <w:rsid w:val="00556B98"/>
    <w:rsid w:val="00560792"/>
    <w:rsid w:val="005607AB"/>
    <w:rsid w:val="00561DCD"/>
    <w:rsid w:val="005620B0"/>
    <w:rsid w:val="00562C52"/>
    <w:rsid w:val="00563366"/>
    <w:rsid w:val="00564B63"/>
    <w:rsid w:val="00564EF4"/>
    <w:rsid w:val="00564F9F"/>
    <w:rsid w:val="00567295"/>
    <w:rsid w:val="00567312"/>
    <w:rsid w:val="005677D2"/>
    <w:rsid w:val="00567F88"/>
    <w:rsid w:val="00570AB5"/>
    <w:rsid w:val="005726B4"/>
    <w:rsid w:val="00572BA6"/>
    <w:rsid w:val="00572C68"/>
    <w:rsid w:val="005733A5"/>
    <w:rsid w:val="005733FA"/>
    <w:rsid w:val="00573E18"/>
    <w:rsid w:val="00573EB9"/>
    <w:rsid w:val="00573F19"/>
    <w:rsid w:val="00575E47"/>
    <w:rsid w:val="00576BB2"/>
    <w:rsid w:val="00576CAD"/>
    <w:rsid w:val="00577507"/>
    <w:rsid w:val="005811CC"/>
    <w:rsid w:val="00581651"/>
    <w:rsid w:val="005817C5"/>
    <w:rsid w:val="0058251D"/>
    <w:rsid w:val="00582AE1"/>
    <w:rsid w:val="005836E4"/>
    <w:rsid w:val="00584CA7"/>
    <w:rsid w:val="005850F2"/>
    <w:rsid w:val="005868FF"/>
    <w:rsid w:val="00586DB9"/>
    <w:rsid w:val="00587526"/>
    <w:rsid w:val="00587E9A"/>
    <w:rsid w:val="005901DF"/>
    <w:rsid w:val="005905AF"/>
    <w:rsid w:val="005913D3"/>
    <w:rsid w:val="00591DA2"/>
    <w:rsid w:val="00592367"/>
    <w:rsid w:val="005944D5"/>
    <w:rsid w:val="005961D8"/>
    <w:rsid w:val="005970BC"/>
    <w:rsid w:val="005A0427"/>
    <w:rsid w:val="005A0A91"/>
    <w:rsid w:val="005A0C21"/>
    <w:rsid w:val="005A0E4B"/>
    <w:rsid w:val="005A1A46"/>
    <w:rsid w:val="005A2759"/>
    <w:rsid w:val="005A2815"/>
    <w:rsid w:val="005A2F6E"/>
    <w:rsid w:val="005A31F6"/>
    <w:rsid w:val="005A386F"/>
    <w:rsid w:val="005A39B9"/>
    <w:rsid w:val="005A3B0C"/>
    <w:rsid w:val="005A3F6E"/>
    <w:rsid w:val="005A3F75"/>
    <w:rsid w:val="005A4314"/>
    <w:rsid w:val="005A5964"/>
    <w:rsid w:val="005A794F"/>
    <w:rsid w:val="005B2F06"/>
    <w:rsid w:val="005B3508"/>
    <w:rsid w:val="005B435C"/>
    <w:rsid w:val="005B4ADC"/>
    <w:rsid w:val="005B58FE"/>
    <w:rsid w:val="005B744B"/>
    <w:rsid w:val="005B7C53"/>
    <w:rsid w:val="005C0CB3"/>
    <w:rsid w:val="005C1BD5"/>
    <w:rsid w:val="005C1C2E"/>
    <w:rsid w:val="005C1D38"/>
    <w:rsid w:val="005C22E2"/>
    <w:rsid w:val="005C34FB"/>
    <w:rsid w:val="005C510A"/>
    <w:rsid w:val="005C51FE"/>
    <w:rsid w:val="005C6D97"/>
    <w:rsid w:val="005C782F"/>
    <w:rsid w:val="005C7883"/>
    <w:rsid w:val="005D0E1B"/>
    <w:rsid w:val="005D1A6A"/>
    <w:rsid w:val="005D2E6C"/>
    <w:rsid w:val="005D39C8"/>
    <w:rsid w:val="005D3E89"/>
    <w:rsid w:val="005D4BFD"/>
    <w:rsid w:val="005D4E18"/>
    <w:rsid w:val="005D660F"/>
    <w:rsid w:val="005D6826"/>
    <w:rsid w:val="005D6CBE"/>
    <w:rsid w:val="005D73A0"/>
    <w:rsid w:val="005D7FC8"/>
    <w:rsid w:val="005E0174"/>
    <w:rsid w:val="005E287F"/>
    <w:rsid w:val="005E394A"/>
    <w:rsid w:val="005E3C0C"/>
    <w:rsid w:val="005E3DDD"/>
    <w:rsid w:val="005E580C"/>
    <w:rsid w:val="005E68CD"/>
    <w:rsid w:val="005E79EC"/>
    <w:rsid w:val="005E7AE0"/>
    <w:rsid w:val="005E7DC8"/>
    <w:rsid w:val="005F02CD"/>
    <w:rsid w:val="005F09E1"/>
    <w:rsid w:val="005F0A97"/>
    <w:rsid w:val="005F0E98"/>
    <w:rsid w:val="005F2551"/>
    <w:rsid w:val="005F3896"/>
    <w:rsid w:val="005F4376"/>
    <w:rsid w:val="005F445D"/>
    <w:rsid w:val="005F4FAA"/>
    <w:rsid w:val="005F5691"/>
    <w:rsid w:val="005F6096"/>
    <w:rsid w:val="005F6A99"/>
    <w:rsid w:val="005F723F"/>
    <w:rsid w:val="005F7742"/>
    <w:rsid w:val="005F7B13"/>
    <w:rsid w:val="005F7FF9"/>
    <w:rsid w:val="0060073E"/>
    <w:rsid w:val="00600A90"/>
    <w:rsid w:val="00600E98"/>
    <w:rsid w:val="00601164"/>
    <w:rsid w:val="00601BA1"/>
    <w:rsid w:val="00601D8B"/>
    <w:rsid w:val="00602B6D"/>
    <w:rsid w:val="00602E2E"/>
    <w:rsid w:val="00604AA0"/>
    <w:rsid w:val="00604F2F"/>
    <w:rsid w:val="00605A2E"/>
    <w:rsid w:val="00606207"/>
    <w:rsid w:val="00606589"/>
    <w:rsid w:val="0060664B"/>
    <w:rsid w:val="006069D4"/>
    <w:rsid w:val="006072DF"/>
    <w:rsid w:val="00607769"/>
    <w:rsid w:val="00611987"/>
    <w:rsid w:val="00612199"/>
    <w:rsid w:val="006126A7"/>
    <w:rsid w:val="0061344F"/>
    <w:rsid w:val="00614F52"/>
    <w:rsid w:val="0061511E"/>
    <w:rsid w:val="006175D9"/>
    <w:rsid w:val="00620429"/>
    <w:rsid w:val="00621F68"/>
    <w:rsid w:val="00623531"/>
    <w:rsid w:val="00624034"/>
    <w:rsid w:val="00624A03"/>
    <w:rsid w:val="00624A6A"/>
    <w:rsid w:val="00625D65"/>
    <w:rsid w:val="00626794"/>
    <w:rsid w:val="00626DE5"/>
    <w:rsid w:val="006270E2"/>
    <w:rsid w:val="00630F8E"/>
    <w:rsid w:val="00631322"/>
    <w:rsid w:val="00631E1E"/>
    <w:rsid w:val="006320CE"/>
    <w:rsid w:val="00632786"/>
    <w:rsid w:val="00633901"/>
    <w:rsid w:val="00634579"/>
    <w:rsid w:val="006362BD"/>
    <w:rsid w:val="00636F0D"/>
    <w:rsid w:val="006370F8"/>
    <w:rsid w:val="00637106"/>
    <w:rsid w:val="00637803"/>
    <w:rsid w:val="00641E88"/>
    <w:rsid w:val="00642F19"/>
    <w:rsid w:val="0064306A"/>
    <w:rsid w:val="00643BDA"/>
    <w:rsid w:val="00644029"/>
    <w:rsid w:val="0064432B"/>
    <w:rsid w:val="006447CE"/>
    <w:rsid w:val="00650953"/>
    <w:rsid w:val="00650970"/>
    <w:rsid w:val="00651702"/>
    <w:rsid w:val="00652295"/>
    <w:rsid w:val="00652518"/>
    <w:rsid w:val="006527D3"/>
    <w:rsid w:val="00652996"/>
    <w:rsid w:val="006544E4"/>
    <w:rsid w:val="00655151"/>
    <w:rsid w:val="00656E00"/>
    <w:rsid w:val="00657B60"/>
    <w:rsid w:val="00657B72"/>
    <w:rsid w:val="00660070"/>
    <w:rsid w:val="0066027B"/>
    <w:rsid w:val="006607DE"/>
    <w:rsid w:val="00660BAE"/>
    <w:rsid w:val="00662D31"/>
    <w:rsid w:val="0066315A"/>
    <w:rsid w:val="00663BC0"/>
    <w:rsid w:val="006647C5"/>
    <w:rsid w:val="00664E90"/>
    <w:rsid w:val="00664F4C"/>
    <w:rsid w:val="0066509A"/>
    <w:rsid w:val="00665BB7"/>
    <w:rsid w:val="00665BE0"/>
    <w:rsid w:val="00666803"/>
    <w:rsid w:val="00670BDC"/>
    <w:rsid w:val="00672289"/>
    <w:rsid w:val="00672BCC"/>
    <w:rsid w:val="00673253"/>
    <w:rsid w:val="00674257"/>
    <w:rsid w:val="00674F38"/>
    <w:rsid w:val="006752AF"/>
    <w:rsid w:val="00675A86"/>
    <w:rsid w:val="00675F7A"/>
    <w:rsid w:val="00676D6E"/>
    <w:rsid w:val="0068075D"/>
    <w:rsid w:val="006807C6"/>
    <w:rsid w:val="00680EB2"/>
    <w:rsid w:val="00680ED2"/>
    <w:rsid w:val="006815CC"/>
    <w:rsid w:val="00682DF8"/>
    <w:rsid w:val="00683415"/>
    <w:rsid w:val="006838F0"/>
    <w:rsid w:val="00683E5D"/>
    <w:rsid w:val="00683EEA"/>
    <w:rsid w:val="006849FE"/>
    <w:rsid w:val="00684A39"/>
    <w:rsid w:val="006858EC"/>
    <w:rsid w:val="00686696"/>
    <w:rsid w:val="00690CD1"/>
    <w:rsid w:val="00691E9D"/>
    <w:rsid w:val="00693B51"/>
    <w:rsid w:val="006944BF"/>
    <w:rsid w:val="006945F4"/>
    <w:rsid w:val="0069650E"/>
    <w:rsid w:val="00696D2D"/>
    <w:rsid w:val="006975CF"/>
    <w:rsid w:val="00697FEB"/>
    <w:rsid w:val="006A0134"/>
    <w:rsid w:val="006A09EA"/>
    <w:rsid w:val="006A270D"/>
    <w:rsid w:val="006A2B47"/>
    <w:rsid w:val="006A3AB6"/>
    <w:rsid w:val="006A457A"/>
    <w:rsid w:val="006A57E5"/>
    <w:rsid w:val="006A72AE"/>
    <w:rsid w:val="006B004E"/>
    <w:rsid w:val="006B145A"/>
    <w:rsid w:val="006B1732"/>
    <w:rsid w:val="006B1C5F"/>
    <w:rsid w:val="006B340C"/>
    <w:rsid w:val="006B3792"/>
    <w:rsid w:val="006B3D89"/>
    <w:rsid w:val="006B4341"/>
    <w:rsid w:val="006B5CCC"/>
    <w:rsid w:val="006B7F2F"/>
    <w:rsid w:val="006B7F6A"/>
    <w:rsid w:val="006C0167"/>
    <w:rsid w:val="006C0926"/>
    <w:rsid w:val="006C1463"/>
    <w:rsid w:val="006C15F3"/>
    <w:rsid w:val="006C5055"/>
    <w:rsid w:val="006C5358"/>
    <w:rsid w:val="006C5CC8"/>
    <w:rsid w:val="006C61EA"/>
    <w:rsid w:val="006C68D6"/>
    <w:rsid w:val="006C6D55"/>
    <w:rsid w:val="006D11D4"/>
    <w:rsid w:val="006D2C74"/>
    <w:rsid w:val="006D3279"/>
    <w:rsid w:val="006D3B06"/>
    <w:rsid w:val="006D3D5E"/>
    <w:rsid w:val="006D4B5F"/>
    <w:rsid w:val="006D51B3"/>
    <w:rsid w:val="006D57F7"/>
    <w:rsid w:val="006D6456"/>
    <w:rsid w:val="006D76D8"/>
    <w:rsid w:val="006D79AA"/>
    <w:rsid w:val="006E28AB"/>
    <w:rsid w:val="006E2BB7"/>
    <w:rsid w:val="006E493F"/>
    <w:rsid w:val="006E4F6D"/>
    <w:rsid w:val="006E5309"/>
    <w:rsid w:val="006E5F8D"/>
    <w:rsid w:val="006E6094"/>
    <w:rsid w:val="006E7A56"/>
    <w:rsid w:val="006E7F5E"/>
    <w:rsid w:val="006F0998"/>
    <w:rsid w:val="006F1512"/>
    <w:rsid w:val="006F186E"/>
    <w:rsid w:val="006F2BA9"/>
    <w:rsid w:val="006F4ACB"/>
    <w:rsid w:val="006F5E89"/>
    <w:rsid w:val="006F611C"/>
    <w:rsid w:val="006F6F7A"/>
    <w:rsid w:val="00700261"/>
    <w:rsid w:val="00701079"/>
    <w:rsid w:val="00703541"/>
    <w:rsid w:val="007059C7"/>
    <w:rsid w:val="00707017"/>
    <w:rsid w:val="00711328"/>
    <w:rsid w:val="00711A48"/>
    <w:rsid w:val="0071317B"/>
    <w:rsid w:val="00713569"/>
    <w:rsid w:val="00713D6D"/>
    <w:rsid w:val="00714694"/>
    <w:rsid w:val="00715FA4"/>
    <w:rsid w:val="007160B1"/>
    <w:rsid w:val="00716C26"/>
    <w:rsid w:val="00717268"/>
    <w:rsid w:val="00720C85"/>
    <w:rsid w:val="00720FFE"/>
    <w:rsid w:val="007218E1"/>
    <w:rsid w:val="00721E26"/>
    <w:rsid w:val="0072223A"/>
    <w:rsid w:val="00722EC5"/>
    <w:rsid w:val="00723012"/>
    <w:rsid w:val="007262BB"/>
    <w:rsid w:val="007271D5"/>
    <w:rsid w:val="007271FF"/>
    <w:rsid w:val="00727C25"/>
    <w:rsid w:val="007308E2"/>
    <w:rsid w:val="007309EC"/>
    <w:rsid w:val="00730DF4"/>
    <w:rsid w:val="0073102A"/>
    <w:rsid w:val="00731A1F"/>
    <w:rsid w:val="007324C5"/>
    <w:rsid w:val="0073328A"/>
    <w:rsid w:val="00733703"/>
    <w:rsid w:val="00733AC6"/>
    <w:rsid w:val="00733B36"/>
    <w:rsid w:val="00733CCD"/>
    <w:rsid w:val="00733ED8"/>
    <w:rsid w:val="007362E4"/>
    <w:rsid w:val="00737451"/>
    <w:rsid w:val="007418E9"/>
    <w:rsid w:val="00741921"/>
    <w:rsid w:val="00741E40"/>
    <w:rsid w:val="00744C3B"/>
    <w:rsid w:val="00744F3C"/>
    <w:rsid w:val="007452EC"/>
    <w:rsid w:val="00746226"/>
    <w:rsid w:val="00746895"/>
    <w:rsid w:val="00747598"/>
    <w:rsid w:val="007523F0"/>
    <w:rsid w:val="00753196"/>
    <w:rsid w:val="00753CBE"/>
    <w:rsid w:val="00753E12"/>
    <w:rsid w:val="00754601"/>
    <w:rsid w:val="00755C04"/>
    <w:rsid w:val="007568D0"/>
    <w:rsid w:val="007620F2"/>
    <w:rsid w:val="007629A6"/>
    <w:rsid w:val="007629F1"/>
    <w:rsid w:val="0076371A"/>
    <w:rsid w:val="007641F3"/>
    <w:rsid w:val="00766886"/>
    <w:rsid w:val="00766A6C"/>
    <w:rsid w:val="00767F79"/>
    <w:rsid w:val="00771082"/>
    <w:rsid w:val="00771760"/>
    <w:rsid w:val="00771D0A"/>
    <w:rsid w:val="007736E1"/>
    <w:rsid w:val="00773C23"/>
    <w:rsid w:val="00774268"/>
    <w:rsid w:val="00775411"/>
    <w:rsid w:val="0077565F"/>
    <w:rsid w:val="007757B0"/>
    <w:rsid w:val="00775DDE"/>
    <w:rsid w:val="007761AB"/>
    <w:rsid w:val="00777A8C"/>
    <w:rsid w:val="007801FA"/>
    <w:rsid w:val="0078169C"/>
    <w:rsid w:val="00781713"/>
    <w:rsid w:val="00783ED8"/>
    <w:rsid w:val="00785008"/>
    <w:rsid w:val="00787360"/>
    <w:rsid w:val="0079047B"/>
    <w:rsid w:val="007908E9"/>
    <w:rsid w:val="00790960"/>
    <w:rsid w:val="0079178F"/>
    <w:rsid w:val="00794F08"/>
    <w:rsid w:val="00795DF2"/>
    <w:rsid w:val="00797A2E"/>
    <w:rsid w:val="007A0047"/>
    <w:rsid w:val="007A0669"/>
    <w:rsid w:val="007A0995"/>
    <w:rsid w:val="007A25C0"/>
    <w:rsid w:val="007A2A50"/>
    <w:rsid w:val="007A33B8"/>
    <w:rsid w:val="007A3DE1"/>
    <w:rsid w:val="007A41EC"/>
    <w:rsid w:val="007A4B35"/>
    <w:rsid w:val="007B072E"/>
    <w:rsid w:val="007B09CA"/>
    <w:rsid w:val="007B1326"/>
    <w:rsid w:val="007B23A5"/>
    <w:rsid w:val="007B33DD"/>
    <w:rsid w:val="007B370D"/>
    <w:rsid w:val="007B4CFF"/>
    <w:rsid w:val="007B5EEA"/>
    <w:rsid w:val="007B655F"/>
    <w:rsid w:val="007B6673"/>
    <w:rsid w:val="007B6D54"/>
    <w:rsid w:val="007B7B17"/>
    <w:rsid w:val="007C007E"/>
    <w:rsid w:val="007C0D53"/>
    <w:rsid w:val="007C1B85"/>
    <w:rsid w:val="007C1DDA"/>
    <w:rsid w:val="007C23F8"/>
    <w:rsid w:val="007C2691"/>
    <w:rsid w:val="007C292F"/>
    <w:rsid w:val="007C2C12"/>
    <w:rsid w:val="007C3264"/>
    <w:rsid w:val="007C405F"/>
    <w:rsid w:val="007C4984"/>
    <w:rsid w:val="007C4C25"/>
    <w:rsid w:val="007C5968"/>
    <w:rsid w:val="007C5AEB"/>
    <w:rsid w:val="007C5E80"/>
    <w:rsid w:val="007C6336"/>
    <w:rsid w:val="007C6A8D"/>
    <w:rsid w:val="007C6C3A"/>
    <w:rsid w:val="007C6F3C"/>
    <w:rsid w:val="007D0025"/>
    <w:rsid w:val="007D037A"/>
    <w:rsid w:val="007D08EF"/>
    <w:rsid w:val="007D1479"/>
    <w:rsid w:val="007D1585"/>
    <w:rsid w:val="007D29F7"/>
    <w:rsid w:val="007D2CBC"/>
    <w:rsid w:val="007D35C1"/>
    <w:rsid w:val="007D377F"/>
    <w:rsid w:val="007D4810"/>
    <w:rsid w:val="007E0E2E"/>
    <w:rsid w:val="007E1336"/>
    <w:rsid w:val="007E18E9"/>
    <w:rsid w:val="007E1D4F"/>
    <w:rsid w:val="007E2A7A"/>
    <w:rsid w:val="007E44FC"/>
    <w:rsid w:val="007E5BF8"/>
    <w:rsid w:val="007E65CE"/>
    <w:rsid w:val="007E6F26"/>
    <w:rsid w:val="007F0CA8"/>
    <w:rsid w:val="007F3728"/>
    <w:rsid w:val="007F39D0"/>
    <w:rsid w:val="007F3F1F"/>
    <w:rsid w:val="007F5D7D"/>
    <w:rsid w:val="007F66B5"/>
    <w:rsid w:val="007F69B7"/>
    <w:rsid w:val="007F75E4"/>
    <w:rsid w:val="007F7ECC"/>
    <w:rsid w:val="00802616"/>
    <w:rsid w:val="008036E3"/>
    <w:rsid w:val="00804DBB"/>
    <w:rsid w:val="008056A3"/>
    <w:rsid w:val="00805AB7"/>
    <w:rsid w:val="008064C4"/>
    <w:rsid w:val="00806BA7"/>
    <w:rsid w:val="00807A53"/>
    <w:rsid w:val="00810192"/>
    <w:rsid w:val="00810F62"/>
    <w:rsid w:val="0081112C"/>
    <w:rsid w:val="008113F9"/>
    <w:rsid w:val="00811769"/>
    <w:rsid w:val="0081184F"/>
    <w:rsid w:val="00812192"/>
    <w:rsid w:val="00812A56"/>
    <w:rsid w:val="00812E2F"/>
    <w:rsid w:val="008132FD"/>
    <w:rsid w:val="008134F6"/>
    <w:rsid w:val="008139B6"/>
    <w:rsid w:val="00814F47"/>
    <w:rsid w:val="008151AE"/>
    <w:rsid w:val="00815324"/>
    <w:rsid w:val="00815794"/>
    <w:rsid w:val="00815CA7"/>
    <w:rsid w:val="008172E8"/>
    <w:rsid w:val="008203E8"/>
    <w:rsid w:val="00821E26"/>
    <w:rsid w:val="00823E4F"/>
    <w:rsid w:val="00823FEB"/>
    <w:rsid w:val="00827420"/>
    <w:rsid w:val="00827C4E"/>
    <w:rsid w:val="00827ED8"/>
    <w:rsid w:val="008313A8"/>
    <w:rsid w:val="0083194F"/>
    <w:rsid w:val="00831C15"/>
    <w:rsid w:val="008320A5"/>
    <w:rsid w:val="008332BA"/>
    <w:rsid w:val="008350DF"/>
    <w:rsid w:val="008355F4"/>
    <w:rsid w:val="0083596D"/>
    <w:rsid w:val="00836004"/>
    <w:rsid w:val="0083645F"/>
    <w:rsid w:val="00836F9A"/>
    <w:rsid w:val="008376F5"/>
    <w:rsid w:val="008405E3"/>
    <w:rsid w:val="00842832"/>
    <w:rsid w:val="00842D86"/>
    <w:rsid w:val="008435B8"/>
    <w:rsid w:val="0084522E"/>
    <w:rsid w:val="0084598F"/>
    <w:rsid w:val="00847A59"/>
    <w:rsid w:val="00851E00"/>
    <w:rsid w:val="0085204C"/>
    <w:rsid w:val="0085235F"/>
    <w:rsid w:val="00852CAD"/>
    <w:rsid w:val="00852F8E"/>
    <w:rsid w:val="008539D1"/>
    <w:rsid w:val="00855F13"/>
    <w:rsid w:val="00856296"/>
    <w:rsid w:val="0085695B"/>
    <w:rsid w:val="00856FA8"/>
    <w:rsid w:val="008579A2"/>
    <w:rsid w:val="008605AA"/>
    <w:rsid w:val="008605F8"/>
    <w:rsid w:val="008617A4"/>
    <w:rsid w:val="00862056"/>
    <w:rsid w:val="00862DBB"/>
    <w:rsid w:val="00863D6C"/>
    <w:rsid w:val="00864B29"/>
    <w:rsid w:val="00864F35"/>
    <w:rsid w:val="008705F8"/>
    <w:rsid w:val="00871DAD"/>
    <w:rsid w:val="00871F16"/>
    <w:rsid w:val="00872685"/>
    <w:rsid w:val="0087296A"/>
    <w:rsid w:val="00875229"/>
    <w:rsid w:val="00875F0D"/>
    <w:rsid w:val="0087663D"/>
    <w:rsid w:val="00876768"/>
    <w:rsid w:val="00877BCC"/>
    <w:rsid w:val="008812BE"/>
    <w:rsid w:val="0088285E"/>
    <w:rsid w:val="00884BCD"/>
    <w:rsid w:val="00885BED"/>
    <w:rsid w:val="00885F0B"/>
    <w:rsid w:val="00886DC5"/>
    <w:rsid w:val="0089043D"/>
    <w:rsid w:val="008907E8"/>
    <w:rsid w:val="00891F4C"/>
    <w:rsid w:val="00891F58"/>
    <w:rsid w:val="008945BA"/>
    <w:rsid w:val="00895286"/>
    <w:rsid w:val="00895BA8"/>
    <w:rsid w:val="00896EFE"/>
    <w:rsid w:val="008970F4"/>
    <w:rsid w:val="008972A7"/>
    <w:rsid w:val="0089742F"/>
    <w:rsid w:val="008A11EC"/>
    <w:rsid w:val="008A35F6"/>
    <w:rsid w:val="008A37D2"/>
    <w:rsid w:val="008A411A"/>
    <w:rsid w:val="008A5149"/>
    <w:rsid w:val="008A5BEA"/>
    <w:rsid w:val="008A6C83"/>
    <w:rsid w:val="008A6E3C"/>
    <w:rsid w:val="008A7E0A"/>
    <w:rsid w:val="008B053D"/>
    <w:rsid w:val="008B2112"/>
    <w:rsid w:val="008B31DC"/>
    <w:rsid w:val="008B4119"/>
    <w:rsid w:val="008B42FC"/>
    <w:rsid w:val="008B43C1"/>
    <w:rsid w:val="008B461C"/>
    <w:rsid w:val="008B573D"/>
    <w:rsid w:val="008B6A72"/>
    <w:rsid w:val="008C050E"/>
    <w:rsid w:val="008C2225"/>
    <w:rsid w:val="008C2B46"/>
    <w:rsid w:val="008C2FA1"/>
    <w:rsid w:val="008C30D1"/>
    <w:rsid w:val="008C4401"/>
    <w:rsid w:val="008C4953"/>
    <w:rsid w:val="008C615D"/>
    <w:rsid w:val="008C656F"/>
    <w:rsid w:val="008C6EC9"/>
    <w:rsid w:val="008C7758"/>
    <w:rsid w:val="008C7A2E"/>
    <w:rsid w:val="008D10EA"/>
    <w:rsid w:val="008D16CB"/>
    <w:rsid w:val="008D171E"/>
    <w:rsid w:val="008D1D70"/>
    <w:rsid w:val="008D20B4"/>
    <w:rsid w:val="008D3247"/>
    <w:rsid w:val="008D3DAB"/>
    <w:rsid w:val="008D4F86"/>
    <w:rsid w:val="008D58E8"/>
    <w:rsid w:val="008D5F6E"/>
    <w:rsid w:val="008D606B"/>
    <w:rsid w:val="008D75BA"/>
    <w:rsid w:val="008D7DDC"/>
    <w:rsid w:val="008E0204"/>
    <w:rsid w:val="008E1E54"/>
    <w:rsid w:val="008E21C0"/>
    <w:rsid w:val="008E2A40"/>
    <w:rsid w:val="008E2D2F"/>
    <w:rsid w:val="008E50D5"/>
    <w:rsid w:val="008E5854"/>
    <w:rsid w:val="008E5860"/>
    <w:rsid w:val="008E70AC"/>
    <w:rsid w:val="008E776A"/>
    <w:rsid w:val="008E7C22"/>
    <w:rsid w:val="008F0866"/>
    <w:rsid w:val="008F164F"/>
    <w:rsid w:val="008F1A7C"/>
    <w:rsid w:val="008F3F0A"/>
    <w:rsid w:val="008F43FB"/>
    <w:rsid w:val="008F4753"/>
    <w:rsid w:val="008F4A52"/>
    <w:rsid w:val="008F4BC3"/>
    <w:rsid w:val="008F5F0A"/>
    <w:rsid w:val="008F63FA"/>
    <w:rsid w:val="008F6F4A"/>
    <w:rsid w:val="008F7D35"/>
    <w:rsid w:val="00900002"/>
    <w:rsid w:val="0090002E"/>
    <w:rsid w:val="00901004"/>
    <w:rsid w:val="00902889"/>
    <w:rsid w:val="00903177"/>
    <w:rsid w:val="00903DEB"/>
    <w:rsid w:val="0090476A"/>
    <w:rsid w:val="00905B71"/>
    <w:rsid w:val="00905C10"/>
    <w:rsid w:val="0090675A"/>
    <w:rsid w:val="00906B97"/>
    <w:rsid w:val="009116EB"/>
    <w:rsid w:val="00911A87"/>
    <w:rsid w:val="00912485"/>
    <w:rsid w:val="00912C26"/>
    <w:rsid w:val="00914478"/>
    <w:rsid w:val="0091588C"/>
    <w:rsid w:val="00916E82"/>
    <w:rsid w:val="00921169"/>
    <w:rsid w:val="009217C6"/>
    <w:rsid w:val="00922479"/>
    <w:rsid w:val="009236FF"/>
    <w:rsid w:val="00924E3D"/>
    <w:rsid w:val="009266B6"/>
    <w:rsid w:val="009274B6"/>
    <w:rsid w:val="00930CE2"/>
    <w:rsid w:val="00932210"/>
    <w:rsid w:val="00933654"/>
    <w:rsid w:val="009346E6"/>
    <w:rsid w:val="00936D2E"/>
    <w:rsid w:val="00936E01"/>
    <w:rsid w:val="00940571"/>
    <w:rsid w:val="00941049"/>
    <w:rsid w:val="0094135B"/>
    <w:rsid w:val="00942705"/>
    <w:rsid w:val="0094436D"/>
    <w:rsid w:val="0094477B"/>
    <w:rsid w:val="00950A82"/>
    <w:rsid w:val="00950E74"/>
    <w:rsid w:val="00951642"/>
    <w:rsid w:val="0095487A"/>
    <w:rsid w:val="00954A02"/>
    <w:rsid w:val="00954DAA"/>
    <w:rsid w:val="00964A66"/>
    <w:rsid w:val="0096551E"/>
    <w:rsid w:val="009656E6"/>
    <w:rsid w:val="0096609F"/>
    <w:rsid w:val="00967A28"/>
    <w:rsid w:val="0097055E"/>
    <w:rsid w:val="00970566"/>
    <w:rsid w:val="00971552"/>
    <w:rsid w:val="009721BD"/>
    <w:rsid w:val="0097411B"/>
    <w:rsid w:val="0097439B"/>
    <w:rsid w:val="009748E7"/>
    <w:rsid w:val="00975BAB"/>
    <w:rsid w:val="00976C42"/>
    <w:rsid w:val="00980B2E"/>
    <w:rsid w:val="00980B5E"/>
    <w:rsid w:val="00981DB5"/>
    <w:rsid w:val="00981FF9"/>
    <w:rsid w:val="00984A59"/>
    <w:rsid w:val="009850F7"/>
    <w:rsid w:val="00986076"/>
    <w:rsid w:val="0098715D"/>
    <w:rsid w:val="009877FC"/>
    <w:rsid w:val="00987BA2"/>
    <w:rsid w:val="00987F6A"/>
    <w:rsid w:val="00991776"/>
    <w:rsid w:val="00991982"/>
    <w:rsid w:val="00992B99"/>
    <w:rsid w:val="00993290"/>
    <w:rsid w:val="00993D2A"/>
    <w:rsid w:val="00993FAA"/>
    <w:rsid w:val="009942B0"/>
    <w:rsid w:val="00996CA7"/>
    <w:rsid w:val="00996E72"/>
    <w:rsid w:val="009974C1"/>
    <w:rsid w:val="0099788A"/>
    <w:rsid w:val="009A07E4"/>
    <w:rsid w:val="009A0BBD"/>
    <w:rsid w:val="009A15D8"/>
    <w:rsid w:val="009A2DC0"/>
    <w:rsid w:val="009A3AFF"/>
    <w:rsid w:val="009A416B"/>
    <w:rsid w:val="009A4547"/>
    <w:rsid w:val="009A5AB2"/>
    <w:rsid w:val="009A69A8"/>
    <w:rsid w:val="009A724A"/>
    <w:rsid w:val="009A79B1"/>
    <w:rsid w:val="009B19A1"/>
    <w:rsid w:val="009B216B"/>
    <w:rsid w:val="009B53EF"/>
    <w:rsid w:val="009B587F"/>
    <w:rsid w:val="009B5B62"/>
    <w:rsid w:val="009C0053"/>
    <w:rsid w:val="009C099A"/>
    <w:rsid w:val="009C10EE"/>
    <w:rsid w:val="009C1B5F"/>
    <w:rsid w:val="009C2644"/>
    <w:rsid w:val="009C298D"/>
    <w:rsid w:val="009C2F07"/>
    <w:rsid w:val="009C3844"/>
    <w:rsid w:val="009C38AE"/>
    <w:rsid w:val="009C3E43"/>
    <w:rsid w:val="009C4716"/>
    <w:rsid w:val="009C5185"/>
    <w:rsid w:val="009C5727"/>
    <w:rsid w:val="009C587A"/>
    <w:rsid w:val="009C6DA1"/>
    <w:rsid w:val="009C6F00"/>
    <w:rsid w:val="009D1B6B"/>
    <w:rsid w:val="009D245A"/>
    <w:rsid w:val="009D550D"/>
    <w:rsid w:val="009D63E2"/>
    <w:rsid w:val="009D668D"/>
    <w:rsid w:val="009D6EC5"/>
    <w:rsid w:val="009E0DB7"/>
    <w:rsid w:val="009E1C55"/>
    <w:rsid w:val="009E2757"/>
    <w:rsid w:val="009E417F"/>
    <w:rsid w:val="009E4602"/>
    <w:rsid w:val="009E4754"/>
    <w:rsid w:val="009E4AF7"/>
    <w:rsid w:val="009E5C4B"/>
    <w:rsid w:val="009E6FFD"/>
    <w:rsid w:val="009F1E5F"/>
    <w:rsid w:val="009F23DF"/>
    <w:rsid w:val="009F367A"/>
    <w:rsid w:val="009F3B57"/>
    <w:rsid w:val="009F3DAA"/>
    <w:rsid w:val="009F4305"/>
    <w:rsid w:val="009F504F"/>
    <w:rsid w:val="009F588F"/>
    <w:rsid w:val="009F58D6"/>
    <w:rsid w:val="00A011E4"/>
    <w:rsid w:val="00A021BB"/>
    <w:rsid w:val="00A02219"/>
    <w:rsid w:val="00A02AE2"/>
    <w:rsid w:val="00A047DF"/>
    <w:rsid w:val="00A04A83"/>
    <w:rsid w:val="00A065CE"/>
    <w:rsid w:val="00A0765E"/>
    <w:rsid w:val="00A116C9"/>
    <w:rsid w:val="00A11FED"/>
    <w:rsid w:val="00A17842"/>
    <w:rsid w:val="00A20130"/>
    <w:rsid w:val="00A201D7"/>
    <w:rsid w:val="00A20FDD"/>
    <w:rsid w:val="00A22001"/>
    <w:rsid w:val="00A22B74"/>
    <w:rsid w:val="00A2319B"/>
    <w:rsid w:val="00A23580"/>
    <w:rsid w:val="00A249A1"/>
    <w:rsid w:val="00A2624C"/>
    <w:rsid w:val="00A26BB7"/>
    <w:rsid w:val="00A27B73"/>
    <w:rsid w:val="00A30E1A"/>
    <w:rsid w:val="00A32AE3"/>
    <w:rsid w:val="00A34064"/>
    <w:rsid w:val="00A34C9C"/>
    <w:rsid w:val="00A34FD9"/>
    <w:rsid w:val="00A35DE5"/>
    <w:rsid w:val="00A36D3A"/>
    <w:rsid w:val="00A409E3"/>
    <w:rsid w:val="00A41009"/>
    <w:rsid w:val="00A416EA"/>
    <w:rsid w:val="00A4251E"/>
    <w:rsid w:val="00A4279F"/>
    <w:rsid w:val="00A43F77"/>
    <w:rsid w:val="00A47333"/>
    <w:rsid w:val="00A47B8A"/>
    <w:rsid w:val="00A505E6"/>
    <w:rsid w:val="00A5101D"/>
    <w:rsid w:val="00A51066"/>
    <w:rsid w:val="00A5133B"/>
    <w:rsid w:val="00A523FA"/>
    <w:rsid w:val="00A52782"/>
    <w:rsid w:val="00A5599D"/>
    <w:rsid w:val="00A55FF7"/>
    <w:rsid w:val="00A57F0E"/>
    <w:rsid w:val="00A60333"/>
    <w:rsid w:val="00A607B0"/>
    <w:rsid w:val="00A6121A"/>
    <w:rsid w:val="00A629EB"/>
    <w:rsid w:val="00A63BCA"/>
    <w:rsid w:val="00A64B6C"/>
    <w:rsid w:val="00A64E56"/>
    <w:rsid w:val="00A64EE6"/>
    <w:rsid w:val="00A65744"/>
    <w:rsid w:val="00A66026"/>
    <w:rsid w:val="00A67638"/>
    <w:rsid w:val="00A717DE"/>
    <w:rsid w:val="00A72D21"/>
    <w:rsid w:val="00A73A80"/>
    <w:rsid w:val="00A740B3"/>
    <w:rsid w:val="00A741CA"/>
    <w:rsid w:val="00A74635"/>
    <w:rsid w:val="00A7512F"/>
    <w:rsid w:val="00A75430"/>
    <w:rsid w:val="00A7562F"/>
    <w:rsid w:val="00A77A3A"/>
    <w:rsid w:val="00A818C4"/>
    <w:rsid w:val="00A82367"/>
    <w:rsid w:val="00A82F1E"/>
    <w:rsid w:val="00A84335"/>
    <w:rsid w:val="00A86C8C"/>
    <w:rsid w:val="00A90821"/>
    <w:rsid w:val="00A9091C"/>
    <w:rsid w:val="00A91A0B"/>
    <w:rsid w:val="00A91B6A"/>
    <w:rsid w:val="00A92161"/>
    <w:rsid w:val="00A92925"/>
    <w:rsid w:val="00A946B6"/>
    <w:rsid w:val="00A94F1F"/>
    <w:rsid w:val="00A95003"/>
    <w:rsid w:val="00A96165"/>
    <w:rsid w:val="00A96A78"/>
    <w:rsid w:val="00AA0958"/>
    <w:rsid w:val="00AA0AC6"/>
    <w:rsid w:val="00AA1E53"/>
    <w:rsid w:val="00AA33E1"/>
    <w:rsid w:val="00AA55BD"/>
    <w:rsid w:val="00AB001C"/>
    <w:rsid w:val="00AB0CFE"/>
    <w:rsid w:val="00AB1099"/>
    <w:rsid w:val="00AB2CB3"/>
    <w:rsid w:val="00AB2EE4"/>
    <w:rsid w:val="00AB365B"/>
    <w:rsid w:val="00AB50CF"/>
    <w:rsid w:val="00AB5221"/>
    <w:rsid w:val="00AB53D8"/>
    <w:rsid w:val="00AB587A"/>
    <w:rsid w:val="00AB63EF"/>
    <w:rsid w:val="00AB65D8"/>
    <w:rsid w:val="00AB6F32"/>
    <w:rsid w:val="00AC0A97"/>
    <w:rsid w:val="00AC0BC3"/>
    <w:rsid w:val="00AC1215"/>
    <w:rsid w:val="00AC1BB3"/>
    <w:rsid w:val="00AC1E52"/>
    <w:rsid w:val="00AC22F9"/>
    <w:rsid w:val="00AC31CE"/>
    <w:rsid w:val="00AC39AD"/>
    <w:rsid w:val="00AC39BD"/>
    <w:rsid w:val="00AC4C32"/>
    <w:rsid w:val="00AC6F90"/>
    <w:rsid w:val="00AC7D7D"/>
    <w:rsid w:val="00AD02FD"/>
    <w:rsid w:val="00AD08A8"/>
    <w:rsid w:val="00AD0E72"/>
    <w:rsid w:val="00AD1109"/>
    <w:rsid w:val="00AD1BB6"/>
    <w:rsid w:val="00AD1EB0"/>
    <w:rsid w:val="00AD3641"/>
    <w:rsid w:val="00AD3EF3"/>
    <w:rsid w:val="00AD459B"/>
    <w:rsid w:val="00AD4E0E"/>
    <w:rsid w:val="00AD74ED"/>
    <w:rsid w:val="00AE0603"/>
    <w:rsid w:val="00AE14D1"/>
    <w:rsid w:val="00AE1E88"/>
    <w:rsid w:val="00AE28F2"/>
    <w:rsid w:val="00AE5CCC"/>
    <w:rsid w:val="00AF1067"/>
    <w:rsid w:val="00AF12D8"/>
    <w:rsid w:val="00AF1FE5"/>
    <w:rsid w:val="00AF39C0"/>
    <w:rsid w:val="00AF3E1D"/>
    <w:rsid w:val="00AF3EEA"/>
    <w:rsid w:val="00AF475C"/>
    <w:rsid w:val="00AF48EC"/>
    <w:rsid w:val="00AF4B51"/>
    <w:rsid w:val="00AF52D7"/>
    <w:rsid w:val="00AF5408"/>
    <w:rsid w:val="00AF54BC"/>
    <w:rsid w:val="00AF5F8B"/>
    <w:rsid w:val="00AF639F"/>
    <w:rsid w:val="00AF797A"/>
    <w:rsid w:val="00B01587"/>
    <w:rsid w:val="00B01DD3"/>
    <w:rsid w:val="00B033C9"/>
    <w:rsid w:val="00B03A4F"/>
    <w:rsid w:val="00B03ACB"/>
    <w:rsid w:val="00B05FB4"/>
    <w:rsid w:val="00B06839"/>
    <w:rsid w:val="00B07B8C"/>
    <w:rsid w:val="00B11583"/>
    <w:rsid w:val="00B11CDA"/>
    <w:rsid w:val="00B11D41"/>
    <w:rsid w:val="00B12483"/>
    <w:rsid w:val="00B12C8F"/>
    <w:rsid w:val="00B15403"/>
    <w:rsid w:val="00B173C3"/>
    <w:rsid w:val="00B17DB9"/>
    <w:rsid w:val="00B217A4"/>
    <w:rsid w:val="00B2321A"/>
    <w:rsid w:val="00B23B70"/>
    <w:rsid w:val="00B2579C"/>
    <w:rsid w:val="00B273E3"/>
    <w:rsid w:val="00B3205C"/>
    <w:rsid w:val="00B32256"/>
    <w:rsid w:val="00B32911"/>
    <w:rsid w:val="00B32BAF"/>
    <w:rsid w:val="00B32CD1"/>
    <w:rsid w:val="00B34187"/>
    <w:rsid w:val="00B34EB1"/>
    <w:rsid w:val="00B3585C"/>
    <w:rsid w:val="00B36EF8"/>
    <w:rsid w:val="00B377ED"/>
    <w:rsid w:val="00B40202"/>
    <w:rsid w:val="00B41705"/>
    <w:rsid w:val="00B4254D"/>
    <w:rsid w:val="00B44AA5"/>
    <w:rsid w:val="00B44B7C"/>
    <w:rsid w:val="00B45D37"/>
    <w:rsid w:val="00B4600B"/>
    <w:rsid w:val="00B47619"/>
    <w:rsid w:val="00B47B37"/>
    <w:rsid w:val="00B50472"/>
    <w:rsid w:val="00B5073C"/>
    <w:rsid w:val="00B5120A"/>
    <w:rsid w:val="00B54FD9"/>
    <w:rsid w:val="00B5543D"/>
    <w:rsid w:val="00B55586"/>
    <w:rsid w:val="00B56329"/>
    <w:rsid w:val="00B56FC5"/>
    <w:rsid w:val="00B57166"/>
    <w:rsid w:val="00B602F1"/>
    <w:rsid w:val="00B6077A"/>
    <w:rsid w:val="00B60921"/>
    <w:rsid w:val="00B60A8C"/>
    <w:rsid w:val="00B60E6E"/>
    <w:rsid w:val="00B61F9A"/>
    <w:rsid w:val="00B6241A"/>
    <w:rsid w:val="00B62C98"/>
    <w:rsid w:val="00B634D0"/>
    <w:rsid w:val="00B648AB"/>
    <w:rsid w:val="00B649BA"/>
    <w:rsid w:val="00B65BAB"/>
    <w:rsid w:val="00B660A9"/>
    <w:rsid w:val="00B66DCB"/>
    <w:rsid w:val="00B70D90"/>
    <w:rsid w:val="00B71D01"/>
    <w:rsid w:val="00B732E7"/>
    <w:rsid w:val="00B750B6"/>
    <w:rsid w:val="00B75764"/>
    <w:rsid w:val="00B75C34"/>
    <w:rsid w:val="00B76697"/>
    <w:rsid w:val="00B77278"/>
    <w:rsid w:val="00B81195"/>
    <w:rsid w:val="00B81326"/>
    <w:rsid w:val="00B814AD"/>
    <w:rsid w:val="00B82BC1"/>
    <w:rsid w:val="00B83576"/>
    <w:rsid w:val="00B83580"/>
    <w:rsid w:val="00B83760"/>
    <w:rsid w:val="00B83ADB"/>
    <w:rsid w:val="00B841F8"/>
    <w:rsid w:val="00B859AC"/>
    <w:rsid w:val="00B86340"/>
    <w:rsid w:val="00B86A04"/>
    <w:rsid w:val="00B86C14"/>
    <w:rsid w:val="00B86DF2"/>
    <w:rsid w:val="00B87142"/>
    <w:rsid w:val="00B87BD2"/>
    <w:rsid w:val="00B90F5E"/>
    <w:rsid w:val="00B9220E"/>
    <w:rsid w:val="00B92A53"/>
    <w:rsid w:val="00B9361A"/>
    <w:rsid w:val="00B93FBD"/>
    <w:rsid w:val="00B94C3C"/>
    <w:rsid w:val="00B94E89"/>
    <w:rsid w:val="00B959F5"/>
    <w:rsid w:val="00B97687"/>
    <w:rsid w:val="00B977D7"/>
    <w:rsid w:val="00B97F3C"/>
    <w:rsid w:val="00BA08A9"/>
    <w:rsid w:val="00BA0CAB"/>
    <w:rsid w:val="00BA16FD"/>
    <w:rsid w:val="00BA1A47"/>
    <w:rsid w:val="00BA2F6B"/>
    <w:rsid w:val="00BA4E01"/>
    <w:rsid w:val="00BA630C"/>
    <w:rsid w:val="00BA6366"/>
    <w:rsid w:val="00BA6B41"/>
    <w:rsid w:val="00BA72C3"/>
    <w:rsid w:val="00BA7CC3"/>
    <w:rsid w:val="00BB1AFE"/>
    <w:rsid w:val="00BB1B5A"/>
    <w:rsid w:val="00BB2617"/>
    <w:rsid w:val="00BB27F7"/>
    <w:rsid w:val="00BB3432"/>
    <w:rsid w:val="00BB4D23"/>
    <w:rsid w:val="00BB5ADC"/>
    <w:rsid w:val="00BB66B8"/>
    <w:rsid w:val="00BB6B89"/>
    <w:rsid w:val="00BB6E39"/>
    <w:rsid w:val="00BB7DE8"/>
    <w:rsid w:val="00BC059B"/>
    <w:rsid w:val="00BC1ACA"/>
    <w:rsid w:val="00BC3CD4"/>
    <w:rsid w:val="00BC4B35"/>
    <w:rsid w:val="00BC504B"/>
    <w:rsid w:val="00BC5851"/>
    <w:rsid w:val="00BC6C72"/>
    <w:rsid w:val="00BC7EEB"/>
    <w:rsid w:val="00BD09BD"/>
    <w:rsid w:val="00BD342F"/>
    <w:rsid w:val="00BD4100"/>
    <w:rsid w:val="00BD474A"/>
    <w:rsid w:val="00BD4883"/>
    <w:rsid w:val="00BD525F"/>
    <w:rsid w:val="00BD5351"/>
    <w:rsid w:val="00BD5745"/>
    <w:rsid w:val="00BD5940"/>
    <w:rsid w:val="00BD64F6"/>
    <w:rsid w:val="00BE0024"/>
    <w:rsid w:val="00BE285F"/>
    <w:rsid w:val="00BE295B"/>
    <w:rsid w:val="00BE3CF3"/>
    <w:rsid w:val="00BE4831"/>
    <w:rsid w:val="00BE4A4A"/>
    <w:rsid w:val="00BE4D21"/>
    <w:rsid w:val="00BE653E"/>
    <w:rsid w:val="00BE7569"/>
    <w:rsid w:val="00BF06CC"/>
    <w:rsid w:val="00BF0744"/>
    <w:rsid w:val="00BF0E56"/>
    <w:rsid w:val="00BF1511"/>
    <w:rsid w:val="00BF198B"/>
    <w:rsid w:val="00BF1E01"/>
    <w:rsid w:val="00BF3C6B"/>
    <w:rsid w:val="00BF4470"/>
    <w:rsid w:val="00BF4734"/>
    <w:rsid w:val="00BF4CAD"/>
    <w:rsid w:val="00BF4E80"/>
    <w:rsid w:val="00BF52BA"/>
    <w:rsid w:val="00BF669C"/>
    <w:rsid w:val="00BF6E35"/>
    <w:rsid w:val="00BF74C3"/>
    <w:rsid w:val="00C0124F"/>
    <w:rsid w:val="00C01280"/>
    <w:rsid w:val="00C02356"/>
    <w:rsid w:val="00C0296E"/>
    <w:rsid w:val="00C035AC"/>
    <w:rsid w:val="00C03D84"/>
    <w:rsid w:val="00C03F21"/>
    <w:rsid w:val="00C04439"/>
    <w:rsid w:val="00C066AF"/>
    <w:rsid w:val="00C1056C"/>
    <w:rsid w:val="00C10B18"/>
    <w:rsid w:val="00C110DC"/>
    <w:rsid w:val="00C12070"/>
    <w:rsid w:val="00C12AD5"/>
    <w:rsid w:val="00C13482"/>
    <w:rsid w:val="00C13770"/>
    <w:rsid w:val="00C147EE"/>
    <w:rsid w:val="00C14F1F"/>
    <w:rsid w:val="00C16A5E"/>
    <w:rsid w:val="00C17410"/>
    <w:rsid w:val="00C175E7"/>
    <w:rsid w:val="00C20DCA"/>
    <w:rsid w:val="00C227FA"/>
    <w:rsid w:val="00C22CFA"/>
    <w:rsid w:val="00C2752B"/>
    <w:rsid w:val="00C27E2C"/>
    <w:rsid w:val="00C30337"/>
    <w:rsid w:val="00C30CCD"/>
    <w:rsid w:val="00C30FAE"/>
    <w:rsid w:val="00C31118"/>
    <w:rsid w:val="00C31B3A"/>
    <w:rsid w:val="00C33045"/>
    <w:rsid w:val="00C33457"/>
    <w:rsid w:val="00C33512"/>
    <w:rsid w:val="00C34BE9"/>
    <w:rsid w:val="00C367B8"/>
    <w:rsid w:val="00C36F00"/>
    <w:rsid w:val="00C40A32"/>
    <w:rsid w:val="00C42160"/>
    <w:rsid w:val="00C425F9"/>
    <w:rsid w:val="00C43109"/>
    <w:rsid w:val="00C444BC"/>
    <w:rsid w:val="00C4584F"/>
    <w:rsid w:val="00C45D33"/>
    <w:rsid w:val="00C46FDD"/>
    <w:rsid w:val="00C47AEE"/>
    <w:rsid w:val="00C47F79"/>
    <w:rsid w:val="00C509DF"/>
    <w:rsid w:val="00C50C1A"/>
    <w:rsid w:val="00C50FD1"/>
    <w:rsid w:val="00C5125B"/>
    <w:rsid w:val="00C52725"/>
    <w:rsid w:val="00C530AF"/>
    <w:rsid w:val="00C56948"/>
    <w:rsid w:val="00C56A40"/>
    <w:rsid w:val="00C56B40"/>
    <w:rsid w:val="00C56E56"/>
    <w:rsid w:val="00C57097"/>
    <w:rsid w:val="00C60069"/>
    <w:rsid w:val="00C60559"/>
    <w:rsid w:val="00C60A3B"/>
    <w:rsid w:val="00C61845"/>
    <w:rsid w:val="00C63606"/>
    <w:rsid w:val="00C6367B"/>
    <w:rsid w:val="00C63BEA"/>
    <w:rsid w:val="00C65DC0"/>
    <w:rsid w:val="00C66D1F"/>
    <w:rsid w:val="00C67DD0"/>
    <w:rsid w:val="00C70BDB"/>
    <w:rsid w:val="00C70D40"/>
    <w:rsid w:val="00C7143E"/>
    <w:rsid w:val="00C71CA3"/>
    <w:rsid w:val="00C724F8"/>
    <w:rsid w:val="00C7363A"/>
    <w:rsid w:val="00C76A50"/>
    <w:rsid w:val="00C77572"/>
    <w:rsid w:val="00C775A3"/>
    <w:rsid w:val="00C7761C"/>
    <w:rsid w:val="00C77AC5"/>
    <w:rsid w:val="00C77F1F"/>
    <w:rsid w:val="00C8066A"/>
    <w:rsid w:val="00C80942"/>
    <w:rsid w:val="00C84318"/>
    <w:rsid w:val="00C85E81"/>
    <w:rsid w:val="00C8682C"/>
    <w:rsid w:val="00C90707"/>
    <w:rsid w:val="00C91465"/>
    <w:rsid w:val="00C91D3B"/>
    <w:rsid w:val="00C93AE4"/>
    <w:rsid w:val="00C93D19"/>
    <w:rsid w:val="00C9469C"/>
    <w:rsid w:val="00C94707"/>
    <w:rsid w:val="00C948DF"/>
    <w:rsid w:val="00C950EC"/>
    <w:rsid w:val="00C9592C"/>
    <w:rsid w:val="00C96302"/>
    <w:rsid w:val="00C96B12"/>
    <w:rsid w:val="00C977FC"/>
    <w:rsid w:val="00C97A56"/>
    <w:rsid w:val="00CA01DF"/>
    <w:rsid w:val="00CA0393"/>
    <w:rsid w:val="00CA0699"/>
    <w:rsid w:val="00CA0F55"/>
    <w:rsid w:val="00CA14A7"/>
    <w:rsid w:val="00CA204D"/>
    <w:rsid w:val="00CA3010"/>
    <w:rsid w:val="00CA337F"/>
    <w:rsid w:val="00CA4092"/>
    <w:rsid w:val="00CA41BD"/>
    <w:rsid w:val="00CA4217"/>
    <w:rsid w:val="00CA55B8"/>
    <w:rsid w:val="00CA6DF2"/>
    <w:rsid w:val="00CA7DA7"/>
    <w:rsid w:val="00CB05BB"/>
    <w:rsid w:val="00CB0A9D"/>
    <w:rsid w:val="00CB35BE"/>
    <w:rsid w:val="00CB3855"/>
    <w:rsid w:val="00CB5292"/>
    <w:rsid w:val="00CC2D74"/>
    <w:rsid w:val="00CC3057"/>
    <w:rsid w:val="00CC4DDF"/>
    <w:rsid w:val="00CC5044"/>
    <w:rsid w:val="00CC60F4"/>
    <w:rsid w:val="00CC74F2"/>
    <w:rsid w:val="00CC7FB9"/>
    <w:rsid w:val="00CD05AC"/>
    <w:rsid w:val="00CD0710"/>
    <w:rsid w:val="00CD1DE3"/>
    <w:rsid w:val="00CD24B6"/>
    <w:rsid w:val="00CD4194"/>
    <w:rsid w:val="00CD44A5"/>
    <w:rsid w:val="00CD613C"/>
    <w:rsid w:val="00CD62E8"/>
    <w:rsid w:val="00CD69EA"/>
    <w:rsid w:val="00CE089C"/>
    <w:rsid w:val="00CE219A"/>
    <w:rsid w:val="00CE2751"/>
    <w:rsid w:val="00CE2B71"/>
    <w:rsid w:val="00CE3363"/>
    <w:rsid w:val="00CE3B76"/>
    <w:rsid w:val="00CE56A8"/>
    <w:rsid w:val="00CE588B"/>
    <w:rsid w:val="00CE7376"/>
    <w:rsid w:val="00CE7455"/>
    <w:rsid w:val="00CF09BB"/>
    <w:rsid w:val="00CF10FD"/>
    <w:rsid w:val="00CF2AB2"/>
    <w:rsid w:val="00CF2D14"/>
    <w:rsid w:val="00CF315A"/>
    <w:rsid w:val="00CF3CEB"/>
    <w:rsid w:val="00CF6B2E"/>
    <w:rsid w:val="00CF70B2"/>
    <w:rsid w:val="00CF70C4"/>
    <w:rsid w:val="00CF7898"/>
    <w:rsid w:val="00CF7E78"/>
    <w:rsid w:val="00D00200"/>
    <w:rsid w:val="00D013BB"/>
    <w:rsid w:val="00D020F4"/>
    <w:rsid w:val="00D02469"/>
    <w:rsid w:val="00D0283D"/>
    <w:rsid w:val="00D048D7"/>
    <w:rsid w:val="00D04B82"/>
    <w:rsid w:val="00D0517B"/>
    <w:rsid w:val="00D063F6"/>
    <w:rsid w:val="00D06F6D"/>
    <w:rsid w:val="00D07842"/>
    <w:rsid w:val="00D07A96"/>
    <w:rsid w:val="00D10790"/>
    <w:rsid w:val="00D1093A"/>
    <w:rsid w:val="00D11418"/>
    <w:rsid w:val="00D11482"/>
    <w:rsid w:val="00D12C86"/>
    <w:rsid w:val="00D13FF5"/>
    <w:rsid w:val="00D15D51"/>
    <w:rsid w:val="00D15EDE"/>
    <w:rsid w:val="00D16911"/>
    <w:rsid w:val="00D16F19"/>
    <w:rsid w:val="00D16F99"/>
    <w:rsid w:val="00D17273"/>
    <w:rsid w:val="00D212D9"/>
    <w:rsid w:val="00D2131D"/>
    <w:rsid w:val="00D22A41"/>
    <w:rsid w:val="00D22D3E"/>
    <w:rsid w:val="00D24885"/>
    <w:rsid w:val="00D24E1B"/>
    <w:rsid w:val="00D25D4A"/>
    <w:rsid w:val="00D26E80"/>
    <w:rsid w:val="00D310BE"/>
    <w:rsid w:val="00D323B8"/>
    <w:rsid w:val="00D327F2"/>
    <w:rsid w:val="00D33251"/>
    <w:rsid w:val="00D33FFB"/>
    <w:rsid w:val="00D3406B"/>
    <w:rsid w:val="00D341EE"/>
    <w:rsid w:val="00D3427D"/>
    <w:rsid w:val="00D3437F"/>
    <w:rsid w:val="00D344F8"/>
    <w:rsid w:val="00D35D3D"/>
    <w:rsid w:val="00D36096"/>
    <w:rsid w:val="00D36D0D"/>
    <w:rsid w:val="00D379CF"/>
    <w:rsid w:val="00D40BAE"/>
    <w:rsid w:val="00D4148A"/>
    <w:rsid w:val="00D42051"/>
    <w:rsid w:val="00D42204"/>
    <w:rsid w:val="00D437D1"/>
    <w:rsid w:val="00D44A34"/>
    <w:rsid w:val="00D46848"/>
    <w:rsid w:val="00D46A32"/>
    <w:rsid w:val="00D472A7"/>
    <w:rsid w:val="00D479C2"/>
    <w:rsid w:val="00D502DB"/>
    <w:rsid w:val="00D50581"/>
    <w:rsid w:val="00D50F73"/>
    <w:rsid w:val="00D5106A"/>
    <w:rsid w:val="00D52EC7"/>
    <w:rsid w:val="00D53453"/>
    <w:rsid w:val="00D53AD8"/>
    <w:rsid w:val="00D54EAF"/>
    <w:rsid w:val="00D5596A"/>
    <w:rsid w:val="00D568EC"/>
    <w:rsid w:val="00D57A06"/>
    <w:rsid w:val="00D57AEB"/>
    <w:rsid w:val="00D606B0"/>
    <w:rsid w:val="00D65475"/>
    <w:rsid w:val="00D65B7E"/>
    <w:rsid w:val="00D6660E"/>
    <w:rsid w:val="00D678CB"/>
    <w:rsid w:val="00D71126"/>
    <w:rsid w:val="00D73AF9"/>
    <w:rsid w:val="00D7623F"/>
    <w:rsid w:val="00D766AC"/>
    <w:rsid w:val="00D770D3"/>
    <w:rsid w:val="00D80ECA"/>
    <w:rsid w:val="00D811E2"/>
    <w:rsid w:val="00D8271D"/>
    <w:rsid w:val="00D87658"/>
    <w:rsid w:val="00D902B2"/>
    <w:rsid w:val="00D910C9"/>
    <w:rsid w:val="00D916DB"/>
    <w:rsid w:val="00D9170B"/>
    <w:rsid w:val="00D91784"/>
    <w:rsid w:val="00D92CA6"/>
    <w:rsid w:val="00D936A4"/>
    <w:rsid w:val="00D93946"/>
    <w:rsid w:val="00D9445B"/>
    <w:rsid w:val="00D94EF6"/>
    <w:rsid w:val="00D9706E"/>
    <w:rsid w:val="00D970D0"/>
    <w:rsid w:val="00D97EB3"/>
    <w:rsid w:val="00DA0D8D"/>
    <w:rsid w:val="00DA3666"/>
    <w:rsid w:val="00DA3B8A"/>
    <w:rsid w:val="00DA52E4"/>
    <w:rsid w:val="00DA696C"/>
    <w:rsid w:val="00DB1327"/>
    <w:rsid w:val="00DB2C6D"/>
    <w:rsid w:val="00DB542E"/>
    <w:rsid w:val="00DB73C5"/>
    <w:rsid w:val="00DB749D"/>
    <w:rsid w:val="00DB78C2"/>
    <w:rsid w:val="00DC0BD0"/>
    <w:rsid w:val="00DC0E72"/>
    <w:rsid w:val="00DC1509"/>
    <w:rsid w:val="00DC1592"/>
    <w:rsid w:val="00DC2559"/>
    <w:rsid w:val="00DC26B6"/>
    <w:rsid w:val="00DC31C0"/>
    <w:rsid w:val="00DC5E1B"/>
    <w:rsid w:val="00DC5EEF"/>
    <w:rsid w:val="00DC60ED"/>
    <w:rsid w:val="00DD0098"/>
    <w:rsid w:val="00DD0776"/>
    <w:rsid w:val="00DD08C3"/>
    <w:rsid w:val="00DD0DB8"/>
    <w:rsid w:val="00DD1BBF"/>
    <w:rsid w:val="00DD2734"/>
    <w:rsid w:val="00DD3207"/>
    <w:rsid w:val="00DD3F17"/>
    <w:rsid w:val="00DD41DE"/>
    <w:rsid w:val="00DD5B36"/>
    <w:rsid w:val="00DD7BBD"/>
    <w:rsid w:val="00DE03A5"/>
    <w:rsid w:val="00DE17B7"/>
    <w:rsid w:val="00DE1E43"/>
    <w:rsid w:val="00DE1EB0"/>
    <w:rsid w:val="00DE1F81"/>
    <w:rsid w:val="00DE2881"/>
    <w:rsid w:val="00DE28C3"/>
    <w:rsid w:val="00DE2E9F"/>
    <w:rsid w:val="00DE37FB"/>
    <w:rsid w:val="00DE5B1F"/>
    <w:rsid w:val="00DE6E08"/>
    <w:rsid w:val="00DE7703"/>
    <w:rsid w:val="00DF2593"/>
    <w:rsid w:val="00DF32C2"/>
    <w:rsid w:val="00DF3672"/>
    <w:rsid w:val="00DF3A09"/>
    <w:rsid w:val="00DF4C67"/>
    <w:rsid w:val="00DF4EC0"/>
    <w:rsid w:val="00DF5B47"/>
    <w:rsid w:val="00DF5BD2"/>
    <w:rsid w:val="00DF6D4C"/>
    <w:rsid w:val="00DF7CEE"/>
    <w:rsid w:val="00E00C8D"/>
    <w:rsid w:val="00E02261"/>
    <w:rsid w:val="00E026EC"/>
    <w:rsid w:val="00E02E39"/>
    <w:rsid w:val="00E04A02"/>
    <w:rsid w:val="00E04FC7"/>
    <w:rsid w:val="00E07176"/>
    <w:rsid w:val="00E10412"/>
    <w:rsid w:val="00E10AEF"/>
    <w:rsid w:val="00E10F2B"/>
    <w:rsid w:val="00E12B38"/>
    <w:rsid w:val="00E13994"/>
    <w:rsid w:val="00E15864"/>
    <w:rsid w:val="00E1669F"/>
    <w:rsid w:val="00E16EDA"/>
    <w:rsid w:val="00E17064"/>
    <w:rsid w:val="00E1767C"/>
    <w:rsid w:val="00E179D0"/>
    <w:rsid w:val="00E17A7A"/>
    <w:rsid w:val="00E17FD6"/>
    <w:rsid w:val="00E20B70"/>
    <w:rsid w:val="00E219BF"/>
    <w:rsid w:val="00E21D2C"/>
    <w:rsid w:val="00E21F50"/>
    <w:rsid w:val="00E231B2"/>
    <w:rsid w:val="00E23BED"/>
    <w:rsid w:val="00E23DEF"/>
    <w:rsid w:val="00E24992"/>
    <w:rsid w:val="00E25866"/>
    <w:rsid w:val="00E25967"/>
    <w:rsid w:val="00E25AA4"/>
    <w:rsid w:val="00E25D90"/>
    <w:rsid w:val="00E31833"/>
    <w:rsid w:val="00E32F38"/>
    <w:rsid w:val="00E33ABD"/>
    <w:rsid w:val="00E34615"/>
    <w:rsid w:val="00E34D16"/>
    <w:rsid w:val="00E36BD5"/>
    <w:rsid w:val="00E40548"/>
    <w:rsid w:val="00E40695"/>
    <w:rsid w:val="00E406CD"/>
    <w:rsid w:val="00E4107C"/>
    <w:rsid w:val="00E430A2"/>
    <w:rsid w:val="00E4359B"/>
    <w:rsid w:val="00E439BA"/>
    <w:rsid w:val="00E44414"/>
    <w:rsid w:val="00E4442B"/>
    <w:rsid w:val="00E448C2"/>
    <w:rsid w:val="00E45643"/>
    <w:rsid w:val="00E46C10"/>
    <w:rsid w:val="00E46C93"/>
    <w:rsid w:val="00E46E2C"/>
    <w:rsid w:val="00E46F62"/>
    <w:rsid w:val="00E47FAD"/>
    <w:rsid w:val="00E50D5B"/>
    <w:rsid w:val="00E51761"/>
    <w:rsid w:val="00E51F20"/>
    <w:rsid w:val="00E533EB"/>
    <w:rsid w:val="00E535FA"/>
    <w:rsid w:val="00E5392C"/>
    <w:rsid w:val="00E54E00"/>
    <w:rsid w:val="00E5508D"/>
    <w:rsid w:val="00E55ACA"/>
    <w:rsid w:val="00E57D96"/>
    <w:rsid w:val="00E60B32"/>
    <w:rsid w:val="00E60D0B"/>
    <w:rsid w:val="00E60E64"/>
    <w:rsid w:val="00E61A88"/>
    <w:rsid w:val="00E61AD7"/>
    <w:rsid w:val="00E61E49"/>
    <w:rsid w:val="00E62577"/>
    <w:rsid w:val="00E6257B"/>
    <w:rsid w:val="00E62737"/>
    <w:rsid w:val="00E63898"/>
    <w:rsid w:val="00E65964"/>
    <w:rsid w:val="00E66E1A"/>
    <w:rsid w:val="00E70F66"/>
    <w:rsid w:val="00E722A5"/>
    <w:rsid w:val="00E72E61"/>
    <w:rsid w:val="00E73E41"/>
    <w:rsid w:val="00E743E8"/>
    <w:rsid w:val="00E74539"/>
    <w:rsid w:val="00E74AB2"/>
    <w:rsid w:val="00E74B68"/>
    <w:rsid w:val="00E756D4"/>
    <w:rsid w:val="00E7642E"/>
    <w:rsid w:val="00E800A7"/>
    <w:rsid w:val="00E80AF7"/>
    <w:rsid w:val="00E8110F"/>
    <w:rsid w:val="00E816A6"/>
    <w:rsid w:val="00E816E5"/>
    <w:rsid w:val="00E81A18"/>
    <w:rsid w:val="00E81F91"/>
    <w:rsid w:val="00E83038"/>
    <w:rsid w:val="00E832A0"/>
    <w:rsid w:val="00E842DF"/>
    <w:rsid w:val="00E844EA"/>
    <w:rsid w:val="00E84D74"/>
    <w:rsid w:val="00E84EF1"/>
    <w:rsid w:val="00E858C0"/>
    <w:rsid w:val="00E85DFF"/>
    <w:rsid w:val="00E9091E"/>
    <w:rsid w:val="00E934E0"/>
    <w:rsid w:val="00E94194"/>
    <w:rsid w:val="00E957E7"/>
    <w:rsid w:val="00E9663B"/>
    <w:rsid w:val="00E966C2"/>
    <w:rsid w:val="00E977DA"/>
    <w:rsid w:val="00EA03A7"/>
    <w:rsid w:val="00EA0709"/>
    <w:rsid w:val="00EA3020"/>
    <w:rsid w:val="00EA34A9"/>
    <w:rsid w:val="00EA39AC"/>
    <w:rsid w:val="00EA3A67"/>
    <w:rsid w:val="00EA5494"/>
    <w:rsid w:val="00EA5C13"/>
    <w:rsid w:val="00EA66BA"/>
    <w:rsid w:val="00EA674A"/>
    <w:rsid w:val="00EA68B7"/>
    <w:rsid w:val="00EA69A2"/>
    <w:rsid w:val="00EA6DF3"/>
    <w:rsid w:val="00EA7F4D"/>
    <w:rsid w:val="00EB08C1"/>
    <w:rsid w:val="00EB2979"/>
    <w:rsid w:val="00EB4171"/>
    <w:rsid w:val="00EB523E"/>
    <w:rsid w:val="00EB5940"/>
    <w:rsid w:val="00EB5F03"/>
    <w:rsid w:val="00EB65D1"/>
    <w:rsid w:val="00EB7B24"/>
    <w:rsid w:val="00EC1380"/>
    <w:rsid w:val="00EC1E4B"/>
    <w:rsid w:val="00EC2372"/>
    <w:rsid w:val="00EC3116"/>
    <w:rsid w:val="00EC3169"/>
    <w:rsid w:val="00EC36ED"/>
    <w:rsid w:val="00EC49EB"/>
    <w:rsid w:val="00EC5A4E"/>
    <w:rsid w:val="00EC5EA5"/>
    <w:rsid w:val="00EC6168"/>
    <w:rsid w:val="00EC6BE7"/>
    <w:rsid w:val="00EC79E7"/>
    <w:rsid w:val="00EC7D02"/>
    <w:rsid w:val="00ED00F6"/>
    <w:rsid w:val="00ED0EBE"/>
    <w:rsid w:val="00ED34E7"/>
    <w:rsid w:val="00ED35C4"/>
    <w:rsid w:val="00ED6F97"/>
    <w:rsid w:val="00EE1548"/>
    <w:rsid w:val="00EE1A03"/>
    <w:rsid w:val="00EE5712"/>
    <w:rsid w:val="00EE5725"/>
    <w:rsid w:val="00EE6E6C"/>
    <w:rsid w:val="00EE6F65"/>
    <w:rsid w:val="00EE7116"/>
    <w:rsid w:val="00EE7407"/>
    <w:rsid w:val="00EF1146"/>
    <w:rsid w:val="00EF182B"/>
    <w:rsid w:val="00EF2F78"/>
    <w:rsid w:val="00EF32A4"/>
    <w:rsid w:val="00EF40FE"/>
    <w:rsid w:val="00EF5754"/>
    <w:rsid w:val="00EF6684"/>
    <w:rsid w:val="00EF7D68"/>
    <w:rsid w:val="00F00338"/>
    <w:rsid w:val="00F02F3F"/>
    <w:rsid w:val="00F03519"/>
    <w:rsid w:val="00F041BF"/>
    <w:rsid w:val="00F04A00"/>
    <w:rsid w:val="00F04D34"/>
    <w:rsid w:val="00F068D9"/>
    <w:rsid w:val="00F077FB"/>
    <w:rsid w:val="00F121E3"/>
    <w:rsid w:val="00F12CEB"/>
    <w:rsid w:val="00F13619"/>
    <w:rsid w:val="00F13786"/>
    <w:rsid w:val="00F14F58"/>
    <w:rsid w:val="00F15E68"/>
    <w:rsid w:val="00F169AC"/>
    <w:rsid w:val="00F20D9C"/>
    <w:rsid w:val="00F20E7A"/>
    <w:rsid w:val="00F214C9"/>
    <w:rsid w:val="00F2157F"/>
    <w:rsid w:val="00F21754"/>
    <w:rsid w:val="00F2176E"/>
    <w:rsid w:val="00F21FD9"/>
    <w:rsid w:val="00F2256E"/>
    <w:rsid w:val="00F22A2F"/>
    <w:rsid w:val="00F23411"/>
    <w:rsid w:val="00F23AC1"/>
    <w:rsid w:val="00F23FE5"/>
    <w:rsid w:val="00F24563"/>
    <w:rsid w:val="00F24794"/>
    <w:rsid w:val="00F24C72"/>
    <w:rsid w:val="00F25B3A"/>
    <w:rsid w:val="00F25E7E"/>
    <w:rsid w:val="00F303DE"/>
    <w:rsid w:val="00F30B7E"/>
    <w:rsid w:val="00F30E6D"/>
    <w:rsid w:val="00F33FC4"/>
    <w:rsid w:val="00F35525"/>
    <w:rsid w:val="00F36503"/>
    <w:rsid w:val="00F368EA"/>
    <w:rsid w:val="00F370D5"/>
    <w:rsid w:val="00F3756F"/>
    <w:rsid w:val="00F37E78"/>
    <w:rsid w:val="00F4026A"/>
    <w:rsid w:val="00F410C1"/>
    <w:rsid w:val="00F415D2"/>
    <w:rsid w:val="00F42167"/>
    <w:rsid w:val="00F42535"/>
    <w:rsid w:val="00F426EC"/>
    <w:rsid w:val="00F45EC1"/>
    <w:rsid w:val="00F46091"/>
    <w:rsid w:val="00F46C1C"/>
    <w:rsid w:val="00F46E45"/>
    <w:rsid w:val="00F50202"/>
    <w:rsid w:val="00F502BC"/>
    <w:rsid w:val="00F50384"/>
    <w:rsid w:val="00F51824"/>
    <w:rsid w:val="00F53072"/>
    <w:rsid w:val="00F53BA1"/>
    <w:rsid w:val="00F55007"/>
    <w:rsid w:val="00F611FA"/>
    <w:rsid w:val="00F62554"/>
    <w:rsid w:val="00F62F7D"/>
    <w:rsid w:val="00F63772"/>
    <w:rsid w:val="00F646A8"/>
    <w:rsid w:val="00F64F4D"/>
    <w:rsid w:val="00F65274"/>
    <w:rsid w:val="00F65C99"/>
    <w:rsid w:val="00F666E4"/>
    <w:rsid w:val="00F700AC"/>
    <w:rsid w:val="00F724C6"/>
    <w:rsid w:val="00F73B4A"/>
    <w:rsid w:val="00F74C5F"/>
    <w:rsid w:val="00F74FDD"/>
    <w:rsid w:val="00F7526F"/>
    <w:rsid w:val="00F7598F"/>
    <w:rsid w:val="00F77EED"/>
    <w:rsid w:val="00F809A6"/>
    <w:rsid w:val="00F81D26"/>
    <w:rsid w:val="00F82A26"/>
    <w:rsid w:val="00F834DD"/>
    <w:rsid w:val="00F847AE"/>
    <w:rsid w:val="00F84A4C"/>
    <w:rsid w:val="00F85A89"/>
    <w:rsid w:val="00F85F13"/>
    <w:rsid w:val="00F85FED"/>
    <w:rsid w:val="00F86CB1"/>
    <w:rsid w:val="00F8788D"/>
    <w:rsid w:val="00F87BF1"/>
    <w:rsid w:val="00F91980"/>
    <w:rsid w:val="00F91A2A"/>
    <w:rsid w:val="00F92813"/>
    <w:rsid w:val="00F92906"/>
    <w:rsid w:val="00F92C7F"/>
    <w:rsid w:val="00F93F0A"/>
    <w:rsid w:val="00F95556"/>
    <w:rsid w:val="00F97811"/>
    <w:rsid w:val="00FA11EA"/>
    <w:rsid w:val="00FA1E09"/>
    <w:rsid w:val="00FA2526"/>
    <w:rsid w:val="00FA2AF5"/>
    <w:rsid w:val="00FA3754"/>
    <w:rsid w:val="00FA4CDA"/>
    <w:rsid w:val="00FA515C"/>
    <w:rsid w:val="00FA6CEA"/>
    <w:rsid w:val="00FA77D6"/>
    <w:rsid w:val="00FA78F0"/>
    <w:rsid w:val="00FA7B0F"/>
    <w:rsid w:val="00FA7F58"/>
    <w:rsid w:val="00FB302F"/>
    <w:rsid w:val="00FB3078"/>
    <w:rsid w:val="00FB32B9"/>
    <w:rsid w:val="00FB430B"/>
    <w:rsid w:val="00FB47CE"/>
    <w:rsid w:val="00FB651C"/>
    <w:rsid w:val="00FB6828"/>
    <w:rsid w:val="00FC0579"/>
    <w:rsid w:val="00FC13BE"/>
    <w:rsid w:val="00FC1968"/>
    <w:rsid w:val="00FC25E7"/>
    <w:rsid w:val="00FC3C29"/>
    <w:rsid w:val="00FC422F"/>
    <w:rsid w:val="00FC450B"/>
    <w:rsid w:val="00FC5333"/>
    <w:rsid w:val="00FC5504"/>
    <w:rsid w:val="00FC6317"/>
    <w:rsid w:val="00FC6EC1"/>
    <w:rsid w:val="00FC7936"/>
    <w:rsid w:val="00FD0AF4"/>
    <w:rsid w:val="00FD13E9"/>
    <w:rsid w:val="00FD1D53"/>
    <w:rsid w:val="00FD1E4B"/>
    <w:rsid w:val="00FD5251"/>
    <w:rsid w:val="00FD6EFB"/>
    <w:rsid w:val="00FE000C"/>
    <w:rsid w:val="00FE19EB"/>
    <w:rsid w:val="00FE1CC3"/>
    <w:rsid w:val="00FE1FAE"/>
    <w:rsid w:val="00FE2AE4"/>
    <w:rsid w:val="00FE4863"/>
    <w:rsid w:val="00FE4B41"/>
    <w:rsid w:val="00FE5461"/>
    <w:rsid w:val="00FE5830"/>
    <w:rsid w:val="00FE7641"/>
    <w:rsid w:val="00FE7DEB"/>
    <w:rsid w:val="00FF0D31"/>
    <w:rsid w:val="00FF1FB0"/>
    <w:rsid w:val="00FF22CA"/>
    <w:rsid w:val="00FF2999"/>
    <w:rsid w:val="00FF3197"/>
    <w:rsid w:val="00FF3851"/>
    <w:rsid w:val="00FF4C6C"/>
    <w:rsid w:val="00FF5C13"/>
    <w:rsid w:val="00FF6B57"/>
    <w:rsid w:val="00FF7786"/>
  </w:rsids>
  <m:mathPr>
    <m:mathFont m:val="Lucida Grande CY"/>
    <m:brkBin m:val="before"/>
    <m:brkBinSub m:val="--"/>
    <m:smallFrac/>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0821"/>
  </w:style>
  <w:style w:type="paragraph" w:styleId="Heading1">
    <w:name w:val="heading 1"/>
    <w:basedOn w:val="Normal"/>
    <w:next w:val="Normal"/>
    <w:link w:val="Heading1Char"/>
    <w:uiPriority w:val="9"/>
    <w:qFormat/>
    <w:rsid w:val="005311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58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3E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1637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8">
    <w:name w:val="heading 8"/>
    <w:basedOn w:val="Normal"/>
    <w:next w:val="Normal"/>
    <w:link w:val="Heading8Char"/>
    <w:uiPriority w:val="9"/>
    <w:unhideWhenUsed/>
    <w:qFormat/>
    <w:rsid w:val="00C50C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C50C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uiPriority w:val="9"/>
    <w:rsid w:val="005311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E58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53EE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16375"/>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uiPriority w:val="9"/>
    <w:rsid w:val="00C50C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50C1A"/>
    <w:rPr>
      <w:rFonts w:asciiTheme="majorHAnsi" w:eastAsiaTheme="majorEastAsia" w:hAnsiTheme="majorHAnsi" w:cstheme="majorBidi"/>
      <w:i/>
      <w:iCs/>
      <w:color w:val="404040" w:themeColor="text1" w:themeTint="BF"/>
      <w:sz w:val="20"/>
      <w:szCs w:val="20"/>
    </w:rPr>
  </w:style>
  <w:style w:type="character" w:styleId="Emphasis">
    <w:name w:val="Emphasis"/>
    <w:basedOn w:val="DefaultParagraphFont"/>
    <w:uiPriority w:val="20"/>
    <w:qFormat/>
    <w:rsid w:val="00A22B74"/>
    <w:rPr>
      <w:i/>
      <w:iCs/>
    </w:rPr>
  </w:style>
  <w:style w:type="character" w:customStyle="1" w:styleId="apple-converted-space">
    <w:name w:val="apple-converted-space"/>
    <w:basedOn w:val="DefaultParagraphFont"/>
    <w:rsid w:val="00A22B74"/>
  </w:style>
  <w:style w:type="paragraph" w:styleId="ListParagraph">
    <w:name w:val="List Paragraph"/>
    <w:basedOn w:val="Normal"/>
    <w:uiPriority w:val="34"/>
    <w:qFormat/>
    <w:rsid w:val="00811769"/>
    <w:pPr>
      <w:ind w:left="720"/>
      <w:contextualSpacing/>
    </w:pPr>
  </w:style>
  <w:style w:type="paragraph" w:styleId="BalloonText">
    <w:name w:val="Balloon Text"/>
    <w:basedOn w:val="Normal"/>
    <w:link w:val="BalloonTextChar"/>
    <w:uiPriority w:val="99"/>
    <w:semiHidden/>
    <w:unhideWhenUsed/>
    <w:rsid w:val="00E743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3E8"/>
    <w:rPr>
      <w:rFonts w:ascii="Tahoma" w:hAnsi="Tahoma" w:cs="Tahoma"/>
      <w:sz w:val="16"/>
      <w:szCs w:val="16"/>
    </w:rPr>
  </w:style>
  <w:style w:type="paragraph" w:styleId="NormalWeb">
    <w:name w:val="Normal (Web)"/>
    <w:basedOn w:val="Normal"/>
    <w:uiPriority w:val="99"/>
    <w:unhideWhenUsed/>
    <w:rsid w:val="00516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link">
    <w:name w:val="klink"/>
    <w:basedOn w:val="DefaultParagraphFont"/>
    <w:rsid w:val="00516375"/>
  </w:style>
  <w:style w:type="character" w:customStyle="1" w:styleId="apple-style-span">
    <w:name w:val="apple-style-span"/>
    <w:basedOn w:val="DefaultParagraphFont"/>
    <w:rsid w:val="00516375"/>
  </w:style>
  <w:style w:type="character" w:styleId="Hyperlink">
    <w:name w:val="Hyperlink"/>
    <w:basedOn w:val="DefaultParagraphFont"/>
    <w:uiPriority w:val="99"/>
    <w:unhideWhenUsed/>
    <w:rsid w:val="003A41BA"/>
    <w:rPr>
      <w:color w:val="0000FF"/>
      <w:u w:val="single"/>
    </w:rPr>
  </w:style>
  <w:style w:type="paragraph" w:styleId="Header">
    <w:name w:val="header"/>
    <w:basedOn w:val="Normal"/>
    <w:link w:val="HeaderChar"/>
    <w:uiPriority w:val="99"/>
    <w:unhideWhenUsed/>
    <w:rsid w:val="005F0A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A97"/>
  </w:style>
  <w:style w:type="paragraph" w:styleId="Footer">
    <w:name w:val="footer"/>
    <w:basedOn w:val="Normal"/>
    <w:link w:val="FooterChar"/>
    <w:uiPriority w:val="99"/>
    <w:unhideWhenUsed/>
    <w:rsid w:val="005F0A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A97"/>
  </w:style>
  <w:style w:type="paragraph" w:customStyle="1" w:styleId="whs6">
    <w:name w:val="whs6"/>
    <w:basedOn w:val="Normal"/>
    <w:rsid w:val="00064D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F214C9"/>
  </w:style>
  <w:style w:type="paragraph" w:styleId="HTMLPreformatted">
    <w:name w:val="HTML Preformatted"/>
    <w:basedOn w:val="Normal"/>
    <w:link w:val="HTMLPreformattedChar"/>
    <w:uiPriority w:val="99"/>
    <w:unhideWhenUsed/>
    <w:rsid w:val="005A0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5A0E4B"/>
    <w:rPr>
      <w:rFonts w:ascii="Courier New" w:eastAsia="Times New Roman" w:hAnsi="Courier New" w:cs="Courier New"/>
      <w:sz w:val="20"/>
      <w:szCs w:val="20"/>
      <w:lang w:val="en-CA" w:eastAsia="en-CA"/>
    </w:rPr>
  </w:style>
  <w:style w:type="character" w:styleId="HTMLSample">
    <w:name w:val="HTML Sample"/>
    <w:basedOn w:val="DefaultParagraphFont"/>
    <w:uiPriority w:val="99"/>
    <w:semiHidden/>
    <w:unhideWhenUsed/>
    <w:rsid w:val="005A0E4B"/>
    <w:rPr>
      <w:rFonts w:ascii="Courier New" w:eastAsia="Times New Roman" w:hAnsi="Courier New" w:cs="Courier New"/>
    </w:rPr>
  </w:style>
  <w:style w:type="character" w:styleId="HTMLCode">
    <w:name w:val="HTML Code"/>
    <w:basedOn w:val="DefaultParagraphFont"/>
    <w:uiPriority w:val="99"/>
    <w:semiHidden/>
    <w:unhideWhenUsed/>
    <w:rsid w:val="001A0CCB"/>
    <w:rPr>
      <w:rFonts w:ascii="Courier New" w:eastAsia="Times New Roman" w:hAnsi="Courier New" w:cs="Courier New"/>
      <w:sz w:val="20"/>
      <w:szCs w:val="20"/>
    </w:rPr>
  </w:style>
  <w:style w:type="paragraph" w:styleId="BodyText">
    <w:name w:val="Body Text"/>
    <w:basedOn w:val="Normal"/>
    <w:link w:val="BodyTextChar"/>
    <w:rsid w:val="001815F3"/>
    <w:pPr>
      <w:widowControl w:val="0"/>
      <w:suppressAutoHyphens/>
      <w:spacing w:after="120" w:line="300" w:lineRule="atLeast"/>
      <w:ind w:left="567"/>
      <w:jc w:val="both"/>
    </w:pPr>
    <w:rPr>
      <w:rFonts w:ascii="Times New Roman" w:eastAsia="Bitstream Vera Sans" w:hAnsi="Times New Roman" w:cs="Times New Roman"/>
      <w:sz w:val="20"/>
      <w:szCs w:val="20"/>
    </w:rPr>
  </w:style>
  <w:style w:type="character" w:customStyle="1" w:styleId="BodyTextChar">
    <w:name w:val="Body Text Char"/>
    <w:basedOn w:val="DefaultParagraphFont"/>
    <w:link w:val="BodyText"/>
    <w:rsid w:val="001815F3"/>
    <w:rPr>
      <w:rFonts w:ascii="Times New Roman" w:eastAsia="Bitstream Vera Sans" w:hAnsi="Times New Roman" w:cs="Times New Roman"/>
      <w:sz w:val="20"/>
      <w:szCs w:val="20"/>
    </w:rPr>
  </w:style>
  <w:style w:type="paragraph" w:styleId="Title">
    <w:name w:val="Title"/>
    <w:basedOn w:val="Normal"/>
    <w:link w:val="TitleChar"/>
    <w:uiPriority w:val="10"/>
    <w:qFormat/>
    <w:rsid w:val="001815F3"/>
    <w:pPr>
      <w:spacing w:before="480" w:after="480" w:line="420" w:lineRule="atLeast"/>
      <w:ind w:left="567"/>
      <w:jc w:val="center"/>
    </w:pPr>
    <w:rPr>
      <w:rFonts w:ascii="Tahoma" w:eastAsia="Times New Roman" w:hAnsi="Tahoma" w:cs="Tahoma"/>
      <w:b/>
      <w:bCs/>
      <w:spacing w:val="20"/>
      <w:sz w:val="36"/>
      <w:szCs w:val="36"/>
      <w:lang w:eastAsia="en-US"/>
    </w:rPr>
  </w:style>
  <w:style w:type="character" w:customStyle="1" w:styleId="TitleChar">
    <w:name w:val="Title Char"/>
    <w:basedOn w:val="DefaultParagraphFont"/>
    <w:link w:val="Title"/>
    <w:uiPriority w:val="10"/>
    <w:rsid w:val="001815F3"/>
    <w:rPr>
      <w:rFonts w:ascii="Tahoma" w:eastAsia="Times New Roman" w:hAnsi="Tahoma" w:cs="Tahoma"/>
      <w:b/>
      <w:bCs/>
      <w:spacing w:val="20"/>
      <w:sz w:val="36"/>
      <w:szCs w:val="36"/>
      <w:lang w:eastAsia="en-US"/>
    </w:rPr>
  </w:style>
  <w:style w:type="paragraph" w:styleId="Caption">
    <w:name w:val="caption"/>
    <w:basedOn w:val="Normal"/>
    <w:next w:val="Normal"/>
    <w:uiPriority w:val="35"/>
    <w:unhideWhenUsed/>
    <w:qFormat/>
    <w:rsid w:val="00FE19E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3762B"/>
    <w:pPr>
      <w:spacing w:after="0"/>
    </w:pPr>
  </w:style>
  <w:style w:type="paragraph" w:styleId="TOCHeading">
    <w:name w:val="TOC Heading"/>
    <w:basedOn w:val="Heading1"/>
    <w:next w:val="Normal"/>
    <w:uiPriority w:val="39"/>
    <w:semiHidden/>
    <w:unhideWhenUsed/>
    <w:qFormat/>
    <w:rsid w:val="00DD7BBD"/>
    <w:pPr>
      <w:outlineLvl w:val="9"/>
    </w:pPr>
  </w:style>
  <w:style w:type="paragraph" w:styleId="TOC2">
    <w:name w:val="toc 2"/>
    <w:basedOn w:val="Normal"/>
    <w:next w:val="Normal"/>
    <w:autoRedefine/>
    <w:uiPriority w:val="39"/>
    <w:unhideWhenUsed/>
    <w:rsid w:val="00DD7BBD"/>
    <w:pPr>
      <w:spacing w:after="100"/>
      <w:ind w:left="220"/>
    </w:pPr>
  </w:style>
  <w:style w:type="paragraph" w:styleId="TOC1">
    <w:name w:val="toc 1"/>
    <w:basedOn w:val="Normal"/>
    <w:next w:val="Normal"/>
    <w:autoRedefine/>
    <w:uiPriority w:val="39"/>
    <w:unhideWhenUsed/>
    <w:rsid w:val="00DD7BBD"/>
    <w:pPr>
      <w:spacing w:after="100"/>
    </w:pPr>
  </w:style>
  <w:style w:type="paragraph" w:styleId="TOC3">
    <w:name w:val="toc 3"/>
    <w:basedOn w:val="Normal"/>
    <w:next w:val="Normal"/>
    <w:autoRedefine/>
    <w:uiPriority w:val="39"/>
    <w:unhideWhenUsed/>
    <w:rsid w:val="000B3857"/>
    <w:pPr>
      <w:spacing w:after="100"/>
      <w:ind w:left="440"/>
    </w:pPr>
  </w:style>
  <w:style w:type="character" w:styleId="Strong">
    <w:name w:val="Strong"/>
    <w:basedOn w:val="DefaultParagraphFont"/>
    <w:uiPriority w:val="22"/>
    <w:qFormat/>
    <w:rsid w:val="00722EC5"/>
    <w:rPr>
      <w:b/>
      <w:bCs/>
    </w:rPr>
  </w:style>
  <w:style w:type="character" w:customStyle="1" w:styleId="sbadsd">
    <w:name w:val="sb_adsd"/>
    <w:basedOn w:val="DefaultParagraphFont"/>
    <w:rsid w:val="00722EC5"/>
  </w:style>
  <w:style w:type="paragraph" w:customStyle="1" w:styleId="ListLabel">
    <w:name w:val="List Label"/>
    <w:link w:val="ListLabelChar"/>
    <w:rsid w:val="00A64B6C"/>
    <w:pPr>
      <w:pBdr>
        <w:bottom w:val="single" w:sz="18" w:space="1" w:color="808080"/>
      </w:pBdr>
      <w:spacing w:after="0" w:line="240" w:lineRule="auto"/>
    </w:pPr>
    <w:rPr>
      <w:rFonts w:ascii="Verdana" w:eastAsia="Times New Roman" w:hAnsi="Verdana" w:cs="Times New Roman"/>
      <w:b/>
      <w:szCs w:val="24"/>
    </w:rPr>
  </w:style>
  <w:style w:type="character" w:customStyle="1" w:styleId="ListLabelChar">
    <w:name w:val="List Label Char"/>
    <w:basedOn w:val="DefaultParagraphFont"/>
    <w:link w:val="ListLabel"/>
    <w:rsid w:val="00A64B6C"/>
    <w:rPr>
      <w:rFonts w:ascii="Verdana" w:eastAsia="Times New Roman" w:hAnsi="Verdana" w:cs="Times New Roman"/>
      <w:b/>
      <w:szCs w:val="24"/>
    </w:rPr>
  </w:style>
  <w:style w:type="paragraph" w:customStyle="1" w:styleId="normalindented">
    <w:name w:val="normalindented"/>
    <w:basedOn w:val="Normal"/>
    <w:rsid w:val="00E026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indentedfornumberedsteps">
    <w:name w:val="normalindentedfornumberedsteps"/>
    <w:basedOn w:val="Normal"/>
    <w:rsid w:val="008752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6270E2"/>
  </w:style>
  <w:style w:type="paragraph" w:styleId="Bibliography">
    <w:name w:val="Bibliography"/>
    <w:basedOn w:val="Normal"/>
    <w:next w:val="Normal"/>
    <w:uiPriority w:val="37"/>
    <w:unhideWhenUsed/>
    <w:rsid w:val="00567295"/>
  </w:style>
  <w:style w:type="character" w:styleId="FollowedHyperlink">
    <w:name w:val="FollowedHyperlink"/>
    <w:basedOn w:val="DefaultParagraphFont"/>
    <w:uiPriority w:val="99"/>
    <w:semiHidden/>
    <w:unhideWhenUsed/>
    <w:rsid w:val="00F8788D"/>
    <w:rPr>
      <w:color w:val="800080" w:themeColor="followedHyperlink"/>
      <w:u w:val="single"/>
    </w:rPr>
  </w:style>
  <w:style w:type="paragraph" w:styleId="List">
    <w:name w:val="List"/>
    <w:basedOn w:val="Normal"/>
    <w:uiPriority w:val="99"/>
    <w:unhideWhenUsed/>
    <w:rsid w:val="00C50C1A"/>
    <w:pPr>
      <w:ind w:left="283" w:hanging="283"/>
      <w:contextualSpacing/>
    </w:pPr>
  </w:style>
  <w:style w:type="paragraph" w:styleId="List2">
    <w:name w:val="List 2"/>
    <w:basedOn w:val="Normal"/>
    <w:uiPriority w:val="99"/>
    <w:unhideWhenUsed/>
    <w:rsid w:val="00C50C1A"/>
    <w:pPr>
      <w:ind w:left="566" w:hanging="283"/>
      <w:contextualSpacing/>
    </w:pPr>
  </w:style>
  <w:style w:type="paragraph" w:styleId="List4">
    <w:name w:val="List 4"/>
    <w:basedOn w:val="Normal"/>
    <w:uiPriority w:val="99"/>
    <w:unhideWhenUsed/>
    <w:rsid w:val="00C50C1A"/>
    <w:pPr>
      <w:ind w:left="1132" w:hanging="283"/>
      <w:contextualSpacing/>
    </w:pPr>
  </w:style>
  <w:style w:type="paragraph" w:styleId="Closing">
    <w:name w:val="Closing"/>
    <w:basedOn w:val="Normal"/>
    <w:link w:val="ClosingChar"/>
    <w:uiPriority w:val="99"/>
    <w:unhideWhenUsed/>
    <w:rsid w:val="00C50C1A"/>
    <w:pPr>
      <w:spacing w:after="0" w:line="240" w:lineRule="auto"/>
      <w:ind w:left="4252"/>
    </w:pPr>
  </w:style>
  <w:style w:type="character" w:customStyle="1" w:styleId="ClosingChar">
    <w:name w:val="Closing Char"/>
    <w:basedOn w:val="DefaultParagraphFont"/>
    <w:link w:val="Closing"/>
    <w:uiPriority w:val="99"/>
    <w:rsid w:val="00C50C1A"/>
  </w:style>
  <w:style w:type="paragraph" w:styleId="ListBullet2">
    <w:name w:val="List Bullet 2"/>
    <w:basedOn w:val="Normal"/>
    <w:uiPriority w:val="99"/>
    <w:unhideWhenUsed/>
    <w:rsid w:val="00C50C1A"/>
    <w:pPr>
      <w:numPr>
        <w:numId w:val="1"/>
      </w:numPr>
      <w:contextualSpacing/>
    </w:pPr>
  </w:style>
  <w:style w:type="paragraph" w:styleId="Signature">
    <w:name w:val="Signature"/>
    <w:basedOn w:val="Normal"/>
    <w:link w:val="SignatureChar"/>
    <w:uiPriority w:val="99"/>
    <w:unhideWhenUsed/>
    <w:rsid w:val="00C50C1A"/>
    <w:pPr>
      <w:spacing w:after="0" w:line="240" w:lineRule="auto"/>
      <w:ind w:left="4252"/>
    </w:pPr>
  </w:style>
  <w:style w:type="character" w:customStyle="1" w:styleId="SignatureChar">
    <w:name w:val="Signature Char"/>
    <w:basedOn w:val="DefaultParagraphFont"/>
    <w:link w:val="Signature"/>
    <w:uiPriority w:val="99"/>
    <w:rsid w:val="00C50C1A"/>
  </w:style>
  <w:style w:type="paragraph" w:styleId="BodyTextIndent">
    <w:name w:val="Body Text Indent"/>
    <w:basedOn w:val="Normal"/>
    <w:link w:val="BodyTextIndentChar"/>
    <w:uiPriority w:val="99"/>
    <w:unhideWhenUsed/>
    <w:rsid w:val="00C50C1A"/>
    <w:pPr>
      <w:spacing w:after="120"/>
      <w:ind w:left="283"/>
    </w:pPr>
  </w:style>
  <w:style w:type="character" w:customStyle="1" w:styleId="BodyTextIndentChar">
    <w:name w:val="Body Text Indent Char"/>
    <w:basedOn w:val="DefaultParagraphFont"/>
    <w:link w:val="BodyTextIndent"/>
    <w:uiPriority w:val="99"/>
    <w:rsid w:val="00C50C1A"/>
  </w:style>
  <w:style w:type="paragraph" w:customStyle="1" w:styleId="a">
    <w:name w:val="Подпис – длъжност"/>
    <w:basedOn w:val="Signature"/>
    <w:rsid w:val="00C50C1A"/>
  </w:style>
  <w:style w:type="paragraph" w:customStyle="1" w:styleId="a0">
    <w:name w:val="Подпис – фирма"/>
    <w:basedOn w:val="Signature"/>
    <w:rsid w:val="00C50C1A"/>
  </w:style>
  <w:style w:type="paragraph" w:styleId="BodyTextFirstIndent">
    <w:name w:val="Body Text First Indent"/>
    <w:basedOn w:val="BodyText"/>
    <w:link w:val="BodyTextFirstIndentChar"/>
    <w:uiPriority w:val="99"/>
    <w:unhideWhenUsed/>
    <w:rsid w:val="00C50C1A"/>
    <w:pPr>
      <w:widowControl/>
      <w:suppressAutoHyphens w:val="0"/>
      <w:spacing w:after="200" w:line="276" w:lineRule="auto"/>
      <w:ind w:left="0" w:firstLine="360"/>
      <w:jc w:val="left"/>
    </w:pPr>
    <w:rPr>
      <w:rFonts w:asciiTheme="minorHAnsi" w:eastAsiaTheme="minorEastAsia" w:hAnsiTheme="minorHAnsi" w:cstheme="minorBidi"/>
      <w:sz w:val="22"/>
      <w:szCs w:val="22"/>
    </w:rPr>
  </w:style>
  <w:style w:type="character" w:customStyle="1" w:styleId="BodyTextFirstIndentChar">
    <w:name w:val="Body Text First Indent Char"/>
    <w:basedOn w:val="BodyTextChar"/>
    <w:link w:val="BodyTextFirstIndent"/>
    <w:uiPriority w:val="99"/>
    <w:rsid w:val="00C50C1A"/>
    <w:rPr>
      <w:rFonts w:ascii="Times New Roman" w:eastAsia="Bitstream Vera Sans" w:hAnsi="Times New Roman" w:cs="Times New Roman"/>
      <w:sz w:val="20"/>
      <w:szCs w:val="20"/>
    </w:rPr>
  </w:style>
  <w:style w:type="paragraph" w:styleId="BodyTextFirstIndent2">
    <w:name w:val="Body Text First Indent 2"/>
    <w:basedOn w:val="BodyTextIndent"/>
    <w:link w:val="BodyTextFirstIndent2Char"/>
    <w:uiPriority w:val="99"/>
    <w:unhideWhenUsed/>
    <w:rsid w:val="00C50C1A"/>
    <w:pPr>
      <w:spacing w:after="200"/>
      <w:ind w:left="360" w:firstLine="360"/>
    </w:pPr>
  </w:style>
  <w:style w:type="character" w:customStyle="1" w:styleId="BodyTextFirstIndent2Char">
    <w:name w:val="Body Text First Indent 2 Char"/>
    <w:basedOn w:val="BodyTextIndentChar"/>
    <w:link w:val="BodyTextFirstIndent2"/>
    <w:uiPriority w:val="99"/>
    <w:rsid w:val="00C50C1A"/>
  </w:style>
  <w:style w:type="paragraph" w:styleId="NoteHeading">
    <w:name w:val="Note Heading"/>
    <w:basedOn w:val="Normal"/>
    <w:next w:val="Normal"/>
    <w:link w:val="NoteHeadingChar"/>
    <w:uiPriority w:val="99"/>
    <w:unhideWhenUsed/>
    <w:rsid w:val="00C50C1A"/>
    <w:pPr>
      <w:spacing w:after="0" w:line="240" w:lineRule="auto"/>
    </w:pPr>
  </w:style>
  <w:style w:type="character" w:customStyle="1" w:styleId="NoteHeadingChar">
    <w:name w:val="Note Heading Char"/>
    <w:basedOn w:val="DefaultParagraphFont"/>
    <w:link w:val="NoteHeading"/>
    <w:uiPriority w:val="99"/>
    <w:rsid w:val="00C50C1A"/>
  </w:style>
  <w:style w:type="paragraph" w:styleId="TOC4">
    <w:name w:val="toc 4"/>
    <w:basedOn w:val="Normal"/>
    <w:next w:val="Normal"/>
    <w:autoRedefine/>
    <w:uiPriority w:val="39"/>
    <w:unhideWhenUsed/>
    <w:rsid w:val="00DE03A5"/>
    <w:pPr>
      <w:spacing w:after="100"/>
      <w:ind w:left="660"/>
    </w:pPr>
  </w:style>
  <w:style w:type="paragraph" w:styleId="TOC5">
    <w:name w:val="toc 5"/>
    <w:basedOn w:val="Normal"/>
    <w:next w:val="Normal"/>
    <w:autoRedefine/>
    <w:uiPriority w:val="39"/>
    <w:unhideWhenUsed/>
    <w:rsid w:val="00DE03A5"/>
    <w:pPr>
      <w:spacing w:after="100"/>
      <w:ind w:left="880"/>
    </w:pPr>
  </w:style>
  <w:style w:type="paragraph" w:styleId="TOC6">
    <w:name w:val="toc 6"/>
    <w:basedOn w:val="Normal"/>
    <w:next w:val="Normal"/>
    <w:autoRedefine/>
    <w:uiPriority w:val="39"/>
    <w:unhideWhenUsed/>
    <w:rsid w:val="00DE03A5"/>
    <w:pPr>
      <w:spacing w:after="100"/>
      <w:ind w:left="1100"/>
    </w:pPr>
  </w:style>
  <w:style w:type="paragraph" w:styleId="TOC7">
    <w:name w:val="toc 7"/>
    <w:basedOn w:val="Normal"/>
    <w:next w:val="Normal"/>
    <w:autoRedefine/>
    <w:uiPriority w:val="39"/>
    <w:unhideWhenUsed/>
    <w:rsid w:val="00DE03A5"/>
    <w:pPr>
      <w:spacing w:after="100"/>
      <w:ind w:left="1320"/>
    </w:pPr>
  </w:style>
  <w:style w:type="paragraph" w:styleId="TOC8">
    <w:name w:val="toc 8"/>
    <w:basedOn w:val="Normal"/>
    <w:next w:val="Normal"/>
    <w:autoRedefine/>
    <w:uiPriority w:val="39"/>
    <w:unhideWhenUsed/>
    <w:rsid w:val="00DE03A5"/>
    <w:pPr>
      <w:spacing w:after="100"/>
      <w:ind w:left="1540"/>
    </w:pPr>
  </w:style>
  <w:style w:type="paragraph" w:styleId="TOC9">
    <w:name w:val="toc 9"/>
    <w:basedOn w:val="Normal"/>
    <w:next w:val="Normal"/>
    <w:autoRedefine/>
    <w:uiPriority w:val="39"/>
    <w:unhideWhenUsed/>
    <w:rsid w:val="00DE03A5"/>
    <w:pPr>
      <w:spacing w:after="100"/>
      <w:ind w:left="1760"/>
    </w:pPr>
  </w:style>
  <w:style w:type="character" w:customStyle="1" w:styleId="ital-inline">
    <w:name w:val="ital-inline"/>
    <w:basedOn w:val="DefaultParagraphFont"/>
    <w:rsid w:val="00701079"/>
  </w:style>
  <w:style w:type="paragraph" w:customStyle="1" w:styleId="Default">
    <w:name w:val="Default"/>
    <w:rsid w:val="00390281"/>
    <w:pPr>
      <w:autoSpaceDE w:val="0"/>
      <w:autoSpaceDN w:val="0"/>
      <w:adjustRightInd w:val="0"/>
      <w:spacing w:after="0" w:line="240" w:lineRule="auto"/>
    </w:pPr>
    <w:rPr>
      <w:rFonts w:ascii="Calibri" w:hAnsi="Calibri" w:cs="Calibri"/>
      <w:color w:val="000000"/>
      <w:sz w:val="24"/>
      <w:szCs w:val="24"/>
    </w:rPr>
  </w:style>
  <w:style w:type="paragraph" w:customStyle="1" w:styleId="a1">
    <w:name w:val="Текст на абзац"/>
    <w:basedOn w:val="Normal"/>
    <w:next w:val="Normal"/>
    <w:link w:val="Char"/>
    <w:autoRedefine/>
    <w:qFormat/>
    <w:rsid w:val="007C1DDA"/>
    <w:pPr>
      <w:spacing w:before="100" w:beforeAutospacing="1" w:after="100" w:afterAutospacing="1" w:line="360" w:lineRule="auto"/>
      <w:jc w:val="both"/>
    </w:pPr>
    <w:rPr>
      <w:rFonts w:ascii="Calibri" w:eastAsia="Calibri" w:hAnsi="Calibri" w:cs="Times New Roman"/>
      <w:sz w:val="24"/>
      <w:szCs w:val="32"/>
      <w:lang w:eastAsia="en-US"/>
    </w:rPr>
  </w:style>
  <w:style w:type="character" w:customStyle="1" w:styleId="Char">
    <w:name w:val="Текст на абзац Char"/>
    <w:basedOn w:val="DefaultParagraphFont"/>
    <w:link w:val="a1"/>
    <w:rsid w:val="007C1DDA"/>
    <w:rPr>
      <w:rFonts w:ascii="Calibri" w:eastAsia="Calibri" w:hAnsi="Calibri" w:cs="Times New Roman"/>
      <w:sz w:val="24"/>
      <w:szCs w:val="32"/>
      <w:lang w:eastAsia="en-US"/>
    </w:rPr>
  </w:style>
  <w:style w:type="paragraph" w:styleId="NoSpacing">
    <w:name w:val="No Spacing"/>
    <w:link w:val="NoSpacingChar"/>
    <w:uiPriority w:val="1"/>
    <w:qFormat/>
    <w:rsid w:val="00B4254D"/>
    <w:pPr>
      <w:spacing w:before="100" w:beforeAutospacing="1" w:after="100" w:afterAutospacing="1" w:line="360" w:lineRule="auto"/>
      <w:ind w:left="288"/>
      <w:jc w:val="both"/>
    </w:pPr>
    <w:rPr>
      <w:rFonts w:ascii="Calibri" w:eastAsia="Times New Roman" w:hAnsi="Calibri" w:cs="Times New Roman"/>
      <w:lang w:val="en-US" w:eastAsia="en-US"/>
    </w:rPr>
  </w:style>
  <w:style w:type="character" w:customStyle="1" w:styleId="NoSpacingChar">
    <w:name w:val="No Spacing Char"/>
    <w:basedOn w:val="DefaultParagraphFont"/>
    <w:link w:val="NoSpacing"/>
    <w:uiPriority w:val="1"/>
    <w:rsid w:val="00B4254D"/>
    <w:rPr>
      <w:rFonts w:ascii="Calibri" w:eastAsia="Times New Roman" w:hAnsi="Calibri" w:cs="Times New Roman"/>
      <w:lang w:val="en-US" w:eastAsia="en-US"/>
    </w:rPr>
  </w:style>
  <w:style w:type="character" w:styleId="SubtleReference">
    <w:name w:val="Subtle Reference"/>
    <w:basedOn w:val="DefaultParagraphFont"/>
    <w:uiPriority w:val="31"/>
    <w:qFormat/>
    <w:rsid w:val="00B4254D"/>
    <w:rPr>
      <w:smallCaps/>
      <w:color w:val="C0504D"/>
      <w:u w:val="single"/>
    </w:rPr>
  </w:style>
  <w:style w:type="character" w:styleId="IntenseReference">
    <w:name w:val="Intense Reference"/>
    <w:basedOn w:val="DefaultParagraphFont"/>
    <w:uiPriority w:val="32"/>
    <w:qFormat/>
    <w:rsid w:val="00B4254D"/>
    <w:rPr>
      <w:b/>
      <w:bCs/>
      <w:smallCaps/>
      <w:color w:val="C0504D"/>
      <w:spacing w:val="5"/>
      <w:u w:val="single"/>
    </w:rPr>
  </w:style>
  <w:style w:type="paragraph" w:customStyle="1" w:styleId="110">
    <w:name w:val="Заглавие 11"/>
    <w:basedOn w:val="Title"/>
    <w:link w:val="1Char"/>
    <w:autoRedefine/>
    <w:qFormat/>
    <w:rsid w:val="00CA3010"/>
    <w:pPr>
      <w:pBdr>
        <w:bottom w:val="single" w:sz="8" w:space="4" w:color="4F81BD"/>
      </w:pBdr>
      <w:spacing w:before="100" w:beforeAutospacing="1" w:after="100" w:afterAutospacing="1" w:line="240" w:lineRule="auto"/>
      <w:ind w:left="360"/>
      <w:jc w:val="both"/>
      <w:outlineLvl w:val="0"/>
    </w:pPr>
    <w:rPr>
      <w:rFonts w:ascii="Cambria" w:hAnsi="Cambria" w:cs="Times New Roman"/>
      <w:bCs w:val="0"/>
      <w:color w:val="17365D"/>
      <w:spacing w:val="5"/>
      <w:kern w:val="28"/>
      <w:sz w:val="40"/>
      <w:szCs w:val="52"/>
      <w:lang w:val="en-US"/>
    </w:rPr>
  </w:style>
  <w:style w:type="paragraph" w:customStyle="1" w:styleId="21">
    <w:name w:val="Заглавие 21"/>
    <w:basedOn w:val="Normal"/>
    <w:next w:val="110"/>
    <w:link w:val="2Char"/>
    <w:autoRedefine/>
    <w:qFormat/>
    <w:rsid w:val="008E2A40"/>
    <w:pPr>
      <w:numPr>
        <w:numId w:val="19"/>
      </w:numPr>
      <w:spacing w:before="100" w:beforeAutospacing="1" w:after="100" w:afterAutospacing="1" w:line="360" w:lineRule="auto"/>
      <w:outlineLvl w:val="1"/>
    </w:pPr>
    <w:rPr>
      <w:rFonts w:ascii="Calibri" w:eastAsia="Calibri" w:hAnsi="Calibri" w:cs="Times New Roman"/>
      <w:i/>
      <w:sz w:val="28"/>
      <w:szCs w:val="24"/>
      <w:lang w:eastAsia="en-US"/>
    </w:rPr>
  </w:style>
  <w:style w:type="character" w:customStyle="1" w:styleId="1Char">
    <w:name w:val="Заглавие 1 Char"/>
    <w:basedOn w:val="TitleChar"/>
    <w:link w:val="110"/>
    <w:rsid w:val="00CA3010"/>
    <w:rPr>
      <w:rFonts w:ascii="Cambria" w:eastAsia="Times New Roman" w:hAnsi="Cambria" w:cs="Times New Roman"/>
      <w:b/>
      <w:bCs w:val="0"/>
      <w:color w:val="17365D"/>
      <w:spacing w:val="5"/>
      <w:kern w:val="28"/>
      <w:sz w:val="40"/>
      <w:szCs w:val="52"/>
      <w:lang w:val="en-US" w:eastAsia="en-US"/>
    </w:rPr>
  </w:style>
  <w:style w:type="paragraph" w:customStyle="1" w:styleId="a2">
    <w:name w:val="Текст"/>
    <w:basedOn w:val="Normal"/>
    <w:link w:val="Char0"/>
    <w:autoRedefine/>
    <w:qFormat/>
    <w:rsid w:val="00B4254D"/>
    <w:pPr>
      <w:spacing w:before="100" w:beforeAutospacing="1" w:after="100" w:afterAutospacing="1" w:line="360" w:lineRule="auto"/>
      <w:jc w:val="center"/>
    </w:pPr>
    <w:rPr>
      <w:rFonts w:ascii="Calibri" w:eastAsia="Calibri" w:hAnsi="Calibri" w:cs="Times New Roman"/>
      <w:b/>
      <w:sz w:val="24"/>
      <w:szCs w:val="24"/>
      <w:u w:val="single"/>
      <w:lang w:eastAsia="en-US"/>
    </w:rPr>
  </w:style>
  <w:style w:type="character" w:customStyle="1" w:styleId="2Char">
    <w:name w:val="Заглавие 2 Char"/>
    <w:basedOn w:val="DefaultParagraphFont"/>
    <w:link w:val="21"/>
    <w:rsid w:val="008E2A40"/>
    <w:rPr>
      <w:rFonts w:ascii="Calibri" w:eastAsia="Calibri" w:hAnsi="Calibri" w:cs="Times New Roman"/>
      <w:i/>
      <w:sz w:val="28"/>
      <w:szCs w:val="24"/>
      <w:lang w:eastAsia="en-US"/>
    </w:rPr>
  </w:style>
  <w:style w:type="numbering" w:customStyle="1" w:styleId="11">
    <w:name w:val="Заглавие 1.1"/>
    <w:uiPriority w:val="99"/>
    <w:rsid w:val="00B4254D"/>
    <w:pPr>
      <w:numPr>
        <w:numId w:val="3"/>
      </w:numPr>
    </w:pPr>
  </w:style>
  <w:style w:type="character" w:customStyle="1" w:styleId="Char0">
    <w:name w:val="Текст Char"/>
    <w:basedOn w:val="DefaultParagraphFont"/>
    <w:link w:val="a2"/>
    <w:rsid w:val="00B4254D"/>
    <w:rPr>
      <w:rFonts w:ascii="Calibri" w:eastAsia="Calibri" w:hAnsi="Calibri" w:cs="Times New Roman"/>
      <w:b/>
      <w:sz w:val="24"/>
      <w:szCs w:val="24"/>
      <w:u w:val="single"/>
      <w:lang w:eastAsia="en-US"/>
    </w:rPr>
  </w:style>
  <w:style w:type="paragraph" w:customStyle="1" w:styleId="a3">
    <w:name w:val="Подточки"/>
    <w:basedOn w:val="Normal"/>
    <w:link w:val="Char1"/>
    <w:autoRedefine/>
    <w:qFormat/>
    <w:rsid w:val="008E2A40"/>
    <w:pPr>
      <w:spacing w:before="100" w:beforeAutospacing="1" w:after="100" w:afterAutospacing="1" w:line="360" w:lineRule="auto"/>
      <w:jc w:val="both"/>
    </w:pPr>
    <w:rPr>
      <w:rFonts w:ascii="Calibri" w:eastAsia="Calibri" w:hAnsi="Calibri" w:cs="Times New Roman"/>
      <w:lang w:eastAsia="en-US"/>
    </w:rPr>
  </w:style>
  <w:style w:type="character" w:customStyle="1" w:styleId="Char1">
    <w:name w:val="Подточки Char"/>
    <w:basedOn w:val="DefaultParagraphFont"/>
    <w:link w:val="a3"/>
    <w:rsid w:val="008E2A40"/>
    <w:rPr>
      <w:rFonts w:ascii="Calibri" w:eastAsia="Calibri" w:hAnsi="Calibri" w:cs="Times New Roman"/>
      <w:lang w:eastAsia="en-US"/>
    </w:rPr>
  </w:style>
  <w:style w:type="paragraph" w:styleId="EndnoteText">
    <w:name w:val="endnote text"/>
    <w:basedOn w:val="Normal"/>
    <w:link w:val="EndnoteTextChar"/>
    <w:uiPriority w:val="99"/>
    <w:semiHidden/>
    <w:unhideWhenUsed/>
    <w:rsid w:val="00B4254D"/>
    <w:pPr>
      <w:spacing w:beforeAutospacing="1" w:after="0" w:afterAutospacing="1" w:line="240" w:lineRule="auto"/>
      <w:ind w:left="288"/>
      <w:jc w:val="both"/>
    </w:pPr>
    <w:rPr>
      <w:rFonts w:ascii="Calibri" w:eastAsia="Calibri" w:hAnsi="Calibri" w:cs="Times New Roman"/>
      <w:sz w:val="20"/>
      <w:szCs w:val="20"/>
      <w:lang w:eastAsia="en-US"/>
    </w:rPr>
  </w:style>
  <w:style w:type="character" w:customStyle="1" w:styleId="EndnoteTextChar">
    <w:name w:val="Endnote Text Char"/>
    <w:basedOn w:val="DefaultParagraphFont"/>
    <w:link w:val="EndnoteText"/>
    <w:uiPriority w:val="99"/>
    <w:semiHidden/>
    <w:rsid w:val="00B4254D"/>
    <w:rPr>
      <w:rFonts w:ascii="Calibri" w:eastAsia="Calibri" w:hAnsi="Calibri" w:cs="Times New Roman"/>
      <w:sz w:val="20"/>
      <w:szCs w:val="20"/>
      <w:lang w:eastAsia="en-US"/>
    </w:rPr>
  </w:style>
  <w:style w:type="character" w:styleId="EndnoteReference">
    <w:name w:val="endnote reference"/>
    <w:basedOn w:val="DefaultParagraphFont"/>
    <w:uiPriority w:val="99"/>
    <w:semiHidden/>
    <w:unhideWhenUsed/>
    <w:rsid w:val="00B4254D"/>
    <w:rPr>
      <w:vertAlign w:val="superscript"/>
    </w:rPr>
  </w:style>
  <w:style w:type="table" w:styleId="TableGrid">
    <w:name w:val="Table Grid"/>
    <w:basedOn w:val="TableNormal"/>
    <w:uiPriority w:val="59"/>
    <w:rsid w:val="00B4254D"/>
    <w:pPr>
      <w:spacing w:after="0" w:line="240" w:lineRule="auto"/>
    </w:pPr>
    <w:rPr>
      <w:rFonts w:ascii="Calibri" w:eastAsia="Calibri" w:hAnsi="Calibri" w:cs="Times New Roman"/>
      <w:sz w:val="20"/>
      <w:szCs w:val="20"/>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Zag2">
    <w:name w:val="Zag2"/>
    <w:uiPriority w:val="99"/>
    <w:rsid w:val="00B4254D"/>
    <w:pPr>
      <w:numPr>
        <w:numId w:val="5"/>
      </w:numPr>
    </w:pPr>
  </w:style>
  <w:style w:type="paragraph" w:customStyle="1" w:styleId="Style1">
    <w:name w:val="Style1"/>
    <w:basedOn w:val="21"/>
    <w:link w:val="Style1Char"/>
    <w:autoRedefine/>
    <w:qFormat/>
    <w:rsid w:val="00B4254D"/>
    <w:pPr>
      <w:ind w:left="0"/>
    </w:pPr>
  </w:style>
  <w:style w:type="character" w:customStyle="1" w:styleId="Style1Char">
    <w:name w:val="Style1 Char"/>
    <w:basedOn w:val="2Char"/>
    <w:link w:val="Style1"/>
    <w:rsid w:val="00B4254D"/>
    <w:rPr>
      <w:rFonts w:ascii="Calibri" w:eastAsia="Calibri" w:hAnsi="Calibri" w:cs="Times New Roman"/>
      <w:i/>
      <w:sz w:val="28"/>
      <w:szCs w:val="24"/>
      <w:lang w:eastAsia="en-US"/>
    </w:rPr>
  </w:style>
  <w:style w:type="numbering" w:customStyle="1" w:styleId="ZAG1">
    <w:name w:val="ZAG1"/>
    <w:uiPriority w:val="99"/>
    <w:rsid w:val="00B4254D"/>
    <w:pPr>
      <w:numPr>
        <w:numId w:val="6"/>
      </w:numPr>
    </w:pPr>
  </w:style>
  <w:style w:type="numbering" w:customStyle="1" w:styleId="ha1">
    <w:name w:val="ha1"/>
    <w:uiPriority w:val="99"/>
    <w:rsid w:val="00B4254D"/>
    <w:pPr>
      <w:numPr>
        <w:numId w:val="9"/>
      </w:numPr>
    </w:pPr>
  </w:style>
  <w:style w:type="paragraph" w:customStyle="1" w:styleId="rechnik1">
    <w:name w:val="rechnik1"/>
    <w:basedOn w:val="110"/>
    <w:link w:val="rechnik1Char"/>
    <w:autoRedefine/>
    <w:qFormat/>
    <w:rsid w:val="00B4254D"/>
    <w:pPr>
      <w:pBdr>
        <w:bottom w:val="none" w:sz="0" w:space="0" w:color="auto"/>
      </w:pBdr>
      <w:ind w:left="907" w:hanging="547"/>
    </w:pPr>
    <w:rPr>
      <w:color w:val="1F497D" w:themeColor="text2"/>
      <w:sz w:val="28"/>
    </w:rPr>
  </w:style>
  <w:style w:type="character" w:customStyle="1" w:styleId="rechnik1Char">
    <w:name w:val="rechnik1 Char"/>
    <w:basedOn w:val="1Char"/>
    <w:link w:val="rechnik1"/>
    <w:rsid w:val="00B4254D"/>
    <w:rPr>
      <w:rFonts w:ascii="Cambria" w:eastAsia="Times New Roman" w:hAnsi="Cambria" w:cs="Times New Roman"/>
      <w:b/>
      <w:bCs w:val="0"/>
      <w:color w:val="1F497D" w:themeColor="text2"/>
      <w:spacing w:val="5"/>
      <w:kern w:val="28"/>
      <w:sz w:val="28"/>
      <w:szCs w:val="52"/>
      <w:lang w:val="en-US" w:eastAsia="en-US"/>
    </w:rPr>
  </w:style>
  <w:style w:type="paragraph" w:customStyle="1" w:styleId="rechnik">
    <w:name w:val="rechnik"/>
    <w:basedOn w:val="Normal"/>
    <w:link w:val="rechnikChar"/>
    <w:qFormat/>
    <w:rsid w:val="00B4254D"/>
    <w:pPr>
      <w:spacing w:before="100" w:beforeAutospacing="1" w:afterAutospacing="1"/>
      <w:ind w:left="288"/>
      <w:jc w:val="center"/>
    </w:pPr>
    <w:rPr>
      <w:rFonts w:ascii="Cambria" w:eastAsia="Calibri" w:hAnsi="Cambria" w:cs="Times New Roman"/>
      <w:b/>
      <w:color w:val="17365D"/>
      <w:sz w:val="72"/>
      <w:szCs w:val="72"/>
      <w:u w:val="single"/>
      <w:lang w:eastAsia="en-US"/>
    </w:rPr>
  </w:style>
  <w:style w:type="character" w:customStyle="1" w:styleId="rechnikChar">
    <w:name w:val="rechnik Char"/>
    <w:basedOn w:val="DefaultParagraphFont"/>
    <w:link w:val="rechnik"/>
    <w:rsid w:val="00B4254D"/>
    <w:rPr>
      <w:rFonts w:ascii="Cambria" w:eastAsia="Calibri" w:hAnsi="Cambria" w:cs="Times New Roman"/>
      <w:b/>
      <w:color w:val="17365D"/>
      <w:sz w:val="72"/>
      <w:szCs w:val="72"/>
      <w:u w:val="single"/>
      <w:lang w:eastAsia="en-US"/>
    </w:rPr>
  </w:style>
  <w:style w:type="paragraph" w:customStyle="1" w:styleId="western">
    <w:name w:val="western"/>
    <w:basedOn w:val="Normal"/>
    <w:rsid w:val="00B4254D"/>
    <w:pPr>
      <w:spacing w:before="100" w:beforeAutospacing="1" w:after="119" w:line="301" w:lineRule="atLeast"/>
      <w:ind w:left="567"/>
      <w:jc w:val="both"/>
    </w:pPr>
    <w:rPr>
      <w:rFonts w:ascii="Times New Roman" w:eastAsia="Times New Roman" w:hAnsi="Times New Roman" w:cs="Times New Roman"/>
      <w:sz w:val="20"/>
      <w:szCs w:val="20"/>
    </w:rPr>
  </w:style>
  <w:style w:type="character" w:customStyle="1" w:styleId="webkit-html-comment">
    <w:name w:val="webkit-html-comment"/>
    <w:basedOn w:val="DefaultParagraphFont"/>
    <w:rsid w:val="00996CA7"/>
  </w:style>
  <w:style w:type="character" w:customStyle="1" w:styleId="webkit-html-tag">
    <w:name w:val="webkit-html-tag"/>
    <w:basedOn w:val="DefaultParagraphFont"/>
    <w:rsid w:val="00996CA7"/>
  </w:style>
  <w:style w:type="character" w:customStyle="1" w:styleId="webkit-html-attribute-name">
    <w:name w:val="webkit-html-attribute-name"/>
    <w:basedOn w:val="DefaultParagraphFont"/>
    <w:rsid w:val="00996CA7"/>
  </w:style>
  <w:style w:type="character" w:customStyle="1" w:styleId="webkit-html-attribute-value">
    <w:name w:val="webkit-html-attribute-value"/>
    <w:basedOn w:val="DefaultParagraphFont"/>
    <w:rsid w:val="00996CA7"/>
  </w:style>
  <w:style w:type="character" w:customStyle="1" w:styleId="sc2">
    <w:name w:val="sc2"/>
    <w:basedOn w:val="DefaultParagraphFont"/>
    <w:rsid w:val="00996CA7"/>
  </w:style>
  <w:style w:type="character" w:customStyle="1" w:styleId="amidescription">
    <w:name w:val="ami_description"/>
    <w:basedOn w:val="DefaultParagraphFont"/>
    <w:rsid w:val="00643BDA"/>
  </w:style>
  <w:style w:type="character" w:customStyle="1" w:styleId="amirootsize">
    <w:name w:val="ami_root_size"/>
    <w:basedOn w:val="DefaultParagraphFont"/>
    <w:rsid w:val="00643BDA"/>
  </w:style>
  <w:style w:type="character" w:styleId="PageNumber">
    <w:name w:val="page number"/>
    <w:basedOn w:val="DefaultParagraphFont"/>
    <w:uiPriority w:val="99"/>
    <w:semiHidden/>
    <w:unhideWhenUsed/>
    <w:rsid w:val="00C93D19"/>
  </w:style>
  <w:style w:type="character" w:customStyle="1" w:styleId="hps">
    <w:name w:val="hps"/>
    <w:basedOn w:val="DefaultParagraphFont"/>
    <w:rsid w:val="00206602"/>
  </w:style>
  <w:style w:type="character" w:styleId="CommentReference">
    <w:name w:val="annotation reference"/>
    <w:basedOn w:val="DefaultParagraphFont"/>
    <w:uiPriority w:val="99"/>
    <w:semiHidden/>
    <w:unhideWhenUsed/>
    <w:rsid w:val="00300F41"/>
    <w:rPr>
      <w:sz w:val="16"/>
      <w:szCs w:val="16"/>
    </w:rPr>
  </w:style>
  <w:style w:type="paragraph" w:styleId="CommentText">
    <w:name w:val="annotation text"/>
    <w:basedOn w:val="Normal"/>
    <w:link w:val="CommentTextChar"/>
    <w:uiPriority w:val="99"/>
    <w:semiHidden/>
    <w:unhideWhenUsed/>
    <w:rsid w:val="00300F41"/>
    <w:pPr>
      <w:spacing w:line="240" w:lineRule="auto"/>
    </w:pPr>
    <w:rPr>
      <w:sz w:val="20"/>
      <w:szCs w:val="20"/>
    </w:rPr>
  </w:style>
  <w:style w:type="character" w:customStyle="1" w:styleId="CommentTextChar">
    <w:name w:val="Comment Text Char"/>
    <w:basedOn w:val="DefaultParagraphFont"/>
    <w:link w:val="CommentText"/>
    <w:uiPriority w:val="99"/>
    <w:semiHidden/>
    <w:rsid w:val="00300F41"/>
    <w:rPr>
      <w:sz w:val="20"/>
      <w:szCs w:val="20"/>
    </w:rPr>
  </w:style>
  <w:style w:type="paragraph" w:styleId="CommentSubject">
    <w:name w:val="annotation subject"/>
    <w:basedOn w:val="CommentText"/>
    <w:next w:val="CommentText"/>
    <w:link w:val="CommentSubjectChar"/>
    <w:uiPriority w:val="99"/>
    <w:semiHidden/>
    <w:unhideWhenUsed/>
    <w:rsid w:val="00300F41"/>
    <w:rPr>
      <w:b/>
      <w:bCs/>
    </w:rPr>
  </w:style>
  <w:style w:type="character" w:customStyle="1" w:styleId="CommentSubjectChar">
    <w:name w:val="Comment Subject Char"/>
    <w:basedOn w:val="CommentTextChar"/>
    <w:link w:val="CommentSubject"/>
    <w:uiPriority w:val="99"/>
    <w:semiHidden/>
    <w:rsid w:val="00300F41"/>
    <w:rPr>
      <w:b/>
      <w:bCs/>
      <w:sz w:val="20"/>
      <w:szCs w:val="20"/>
    </w:rPr>
  </w:style>
  <w:style w:type="character" w:customStyle="1" w:styleId="fn">
    <w:name w:val="fn"/>
    <w:basedOn w:val="DefaultParagraphFont"/>
    <w:rsid w:val="00BF669C"/>
  </w:style>
  <w:style w:type="character" w:customStyle="1" w:styleId="contributornametrigger">
    <w:name w:val="contributornametrigger"/>
    <w:basedOn w:val="DefaultParagraphFont"/>
    <w:rsid w:val="00BF074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bg-BG" w:eastAsia="bg-BG"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0821"/>
  </w:style>
  <w:style w:type="paragraph" w:styleId="Heading1">
    <w:name w:val="heading 1"/>
    <w:basedOn w:val="Normal"/>
    <w:next w:val="Normal"/>
    <w:link w:val="Heading1Char"/>
    <w:uiPriority w:val="9"/>
    <w:qFormat/>
    <w:rsid w:val="005311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58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3E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51637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8">
    <w:name w:val="heading 8"/>
    <w:basedOn w:val="Normal"/>
    <w:next w:val="Normal"/>
    <w:link w:val="Heading8Char"/>
    <w:uiPriority w:val="9"/>
    <w:unhideWhenUsed/>
    <w:qFormat/>
    <w:rsid w:val="00C50C1A"/>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C50C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1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E580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53EE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16375"/>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uiPriority w:val="9"/>
    <w:rsid w:val="00C50C1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C50C1A"/>
    <w:rPr>
      <w:rFonts w:asciiTheme="majorHAnsi" w:eastAsiaTheme="majorEastAsia" w:hAnsiTheme="majorHAnsi" w:cstheme="majorBidi"/>
      <w:i/>
      <w:iCs/>
      <w:color w:val="404040" w:themeColor="text1" w:themeTint="BF"/>
      <w:sz w:val="20"/>
      <w:szCs w:val="20"/>
    </w:rPr>
  </w:style>
  <w:style w:type="character" w:styleId="Emphasis">
    <w:name w:val="Emphasis"/>
    <w:basedOn w:val="DefaultParagraphFont"/>
    <w:uiPriority w:val="20"/>
    <w:qFormat/>
    <w:rsid w:val="00A22B74"/>
    <w:rPr>
      <w:i/>
      <w:iCs/>
    </w:rPr>
  </w:style>
  <w:style w:type="character" w:customStyle="1" w:styleId="apple-converted-space">
    <w:name w:val="apple-converted-space"/>
    <w:basedOn w:val="DefaultParagraphFont"/>
    <w:rsid w:val="00A22B74"/>
  </w:style>
  <w:style w:type="paragraph" w:styleId="ListParagraph">
    <w:name w:val="List Paragraph"/>
    <w:basedOn w:val="Normal"/>
    <w:uiPriority w:val="34"/>
    <w:qFormat/>
    <w:rsid w:val="00811769"/>
    <w:pPr>
      <w:ind w:left="720"/>
      <w:contextualSpacing/>
    </w:pPr>
  </w:style>
  <w:style w:type="paragraph" w:styleId="BalloonText">
    <w:name w:val="Balloon Text"/>
    <w:basedOn w:val="Normal"/>
    <w:link w:val="BalloonTextChar"/>
    <w:uiPriority w:val="99"/>
    <w:semiHidden/>
    <w:unhideWhenUsed/>
    <w:rsid w:val="00E743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3E8"/>
    <w:rPr>
      <w:rFonts w:ascii="Tahoma" w:hAnsi="Tahoma" w:cs="Tahoma"/>
      <w:sz w:val="16"/>
      <w:szCs w:val="16"/>
    </w:rPr>
  </w:style>
  <w:style w:type="paragraph" w:styleId="NormalWeb">
    <w:name w:val="Normal (Web)"/>
    <w:basedOn w:val="Normal"/>
    <w:uiPriority w:val="99"/>
    <w:unhideWhenUsed/>
    <w:rsid w:val="005163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link">
    <w:name w:val="klink"/>
    <w:basedOn w:val="DefaultParagraphFont"/>
    <w:rsid w:val="00516375"/>
  </w:style>
  <w:style w:type="character" w:customStyle="1" w:styleId="apple-style-span">
    <w:name w:val="apple-style-span"/>
    <w:basedOn w:val="DefaultParagraphFont"/>
    <w:rsid w:val="00516375"/>
  </w:style>
  <w:style w:type="character" w:styleId="Hyperlink">
    <w:name w:val="Hyperlink"/>
    <w:basedOn w:val="DefaultParagraphFont"/>
    <w:uiPriority w:val="99"/>
    <w:unhideWhenUsed/>
    <w:rsid w:val="003A41BA"/>
    <w:rPr>
      <w:color w:val="0000FF"/>
      <w:u w:val="single"/>
    </w:rPr>
  </w:style>
  <w:style w:type="paragraph" w:styleId="Header">
    <w:name w:val="header"/>
    <w:basedOn w:val="Normal"/>
    <w:link w:val="HeaderChar"/>
    <w:uiPriority w:val="99"/>
    <w:unhideWhenUsed/>
    <w:rsid w:val="005F0A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A97"/>
  </w:style>
  <w:style w:type="paragraph" w:styleId="Footer">
    <w:name w:val="footer"/>
    <w:basedOn w:val="Normal"/>
    <w:link w:val="FooterChar"/>
    <w:uiPriority w:val="99"/>
    <w:unhideWhenUsed/>
    <w:rsid w:val="005F0A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A97"/>
  </w:style>
  <w:style w:type="paragraph" w:customStyle="1" w:styleId="whs6">
    <w:name w:val="whs6"/>
    <w:basedOn w:val="Normal"/>
    <w:rsid w:val="00064D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F214C9"/>
  </w:style>
  <w:style w:type="paragraph" w:styleId="HTMLPreformatted">
    <w:name w:val="HTML Preformatted"/>
    <w:basedOn w:val="Normal"/>
    <w:link w:val="HTMLPreformattedChar"/>
    <w:uiPriority w:val="99"/>
    <w:unhideWhenUsed/>
    <w:rsid w:val="005A0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rsid w:val="005A0E4B"/>
    <w:rPr>
      <w:rFonts w:ascii="Courier New" w:eastAsia="Times New Roman" w:hAnsi="Courier New" w:cs="Courier New"/>
      <w:sz w:val="20"/>
      <w:szCs w:val="20"/>
      <w:lang w:val="en-CA" w:eastAsia="en-CA"/>
    </w:rPr>
  </w:style>
  <w:style w:type="character" w:styleId="HTMLSample">
    <w:name w:val="HTML Sample"/>
    <w:basedOn w:val="DefaultParagraphFont"/>
    <w:uiPriority w:val="99"/>
    <w:semiHidden/>
    <w:unhideWhenUsed/>
    <w:rsid w:val="005A0E4B"/>
    <w:rPr>
      <w:rFonts w:ascii="Courier New" w:eastAsia="Times New Roman" w:hAnsi="Courier New" w:cs="Courier New"/>
    </w:rPr>
  </w:style>
  <w:style w:type="character" w:styleId="HTMLCode">
    <w:name w:val="HTML Code"/>
    <w:basedOn w:val="DefaultParagraphFont"/>
    <w:uiPriority w:val="99"/>
    <w:semiHidden/>
    <w:unhideWhenUsed/>
    <w:rsid w:val="001A0CCB"/>
    <w:rPr>
      <w:rFonts w:ascii="Courier New" w:eastAsia="Times New Roman" w:hAnsi="Courier New" w:cs="Courier New"/>
      <w:sz w:val="20"/>
      <w:szCs w:val="20"/>
    </w:rPr>
  </w:style>
  <w:style w:type="paragraph" w:styleId="BodyText">
    <w:name w:val="Body Text"/>
    <w:basedOn w:val="Normal"/>
    <w:link w:val="BodyTextChar"/>
    <w:rsid w:val="001815F3"/>
    <w:pPr>
      <w:widowControl w:val="0"/>
      <w:suppressAutoHyphens/>
      <w:spacing w:after="120" w:line="300" w:lineRule="atLeast"/>
      <w:ind w:left="567"/>
      <w:jc w:val="both"/>
    </w:pPr>
    <w:rPr>
      <w:rFonts w:ascii="Times New Roman" w:eastAsia="Bitstream Vera Sans" w:hAnsi="Times New Roman" w:cs="Times New Roman"/>
      <w:sz w:val="20"/>
      <w:szCs w:val="20"/>
    </w:rPr>
  </w:style>
  <w:style w:type="character" w:customStyle="1" w:styleId="BodyTextChar">
    <w:name w:val="Body Text Char"/>
    <w:basedOn w:val="DefaultParagraphFont"/>
    <w:link w:val="BodyText"/>
    <w:rsid w:val="001815F3"/>
    <w:rPr>
      <w:rFonts w:ascii="Times New Roman" w:eastAsia="Bitstream Vera Sans" w:hAnsi="Times New Roman" w:cs="Times New Roman"/>
      <w:sz w:val="20"/>
      <w:szCs w:val="20"/>
    </w:rPr>
  </w:style>
  <w:style w:type="paragraph" w:styleId="Title">
    <w:name w:val="Title"/>
    <w:basedOn w:val="Normal"/>
    <w:link w:val="TitleChar"/>
    <w:uiPriority w:val="10"/>
    <w:qFormat/>
    <w:rsid w:val="001815F3"/>
    <w:pPr>
      <w:spacing w:before="480" w:after="480" w:line="420" w:lineRule="atLeast"/>
      <w:ind w:left="567"/>
      <w:jc w:val="center"/>
    </w:pPr>
    <w:rPr>
      <w:rFonts w:ascii="Tahoma" w:eastAsia="Times New Roman" w:hAnsi="Tahoma" w:cs="Tahoma"/>
      <w:b/>
      <w:bCs/>
      <w:spacing w:val="20"/>
      <w:sz w:val="36"/>
      <w:szCs w:val="36"/>
      <w:lang w:eastAsia="en-US"/>
    </w:rPr>
  </w:style>
  <w:style w:type="character" w:customStyle="1" w:styleId="TitleChar">
    <w:name w:val="Title Char"/>
    <w:basedOn w:val="DefaultParagraphFont"/>
    <w:link w:val="Title"/>
    <w:uiPriority w:val="10"/>
    <w:rsid w:val="001815F3"/>
    <w:rPr>
      <w:rFonts w:ascii="Tahoma" w:eastAsia="Times New Roman" w:hAnsi="Tahoma" w:cs="Tahoma"/>
      <w:b/>
      <w:bCs/>
      <w:spacing w:val="20"/>
      <w:sz w:val="36"/>
      <w:szCs w:val="36"/>
      <w:lang w:eastAsia="en-US"/>
    </w:rPr>
  </w:style>
  <w:style w:type="paragraph" w:styleId="Caption">
    <w:name w:val="caption"/>
    <w:basedOn w:val="Normal"/>
    <w:next w:val="Normal"/>
    <w:uiPriority w:val="35"/>
    <w:unhideWhenUsed/>
    <w:qFormat/>
    <w:rsid w:val="00FE19EB"/>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3762B"/>
    <w:pPr>
      <w:spacing w:after="0"/>
    </w:pPr>
  </w:style>
  <w:style w:type="paragraph" w:styleId="TOCHeading">
    <w:name w:val="TOC Heading"/>
    <w:basedOn w:val="Heading1"/>
    <w:next w:val="Normal"/>
    <w:uiPriority w:val="39"/>
    <w:semiHidden/>
    <w:unhideWhenUsed/>
    <w:qFormat/>
    <w:rsid w:val="00DD7BBD"/>
    <w:pPr>
      <w:outlineLvl w:val="9"/>
    </w:pPr>
  </w:style>
  <w:style w:type="paragraph" w:styleId="TOC2">
    <w:name w:val="toc 2"/>
    <w:basedOn w:val="Normal"/>
    <w:next w:val="Normal"/>
    <w:autoRedefine/>
    <w:uiPriority w:val="39"/>
    <w:unhideWhenUsed/>
    <w:rsid w:val="00DD7BBD"/>
    <w:pPr>
      <w:spacing w:after="100"/>
      <w:ind w:left="220"/>
    </w:pPr>
  </w:style>
  <w:style w:type="paragraph" w:styleId="TOC1">
    <w:name w:val="toc 1"/>
    <w:basedOn w:val="Normal"/>
    <w:next w:val="Normal"/>
    <w:autoRedefine/>
    <w:uiPriority w:val="39"/>
    <w:unhideWhenUsed/>
    <w:rsid w:val="00DD7BBD"/>
    <w:pPr>
      <w:spacing w:after="100"/>
    </w:pPr>
  </w:style>
  <w:style w:type="paragraph" w:styleId="TOC3">
    <w:name w:val="toc 3"/>
    <w:basedOn w:val="Normal"/>
    <w:next w:val="Normal"/>
    <w:autoRedefine/>
    <w:uiPriority w:val="39"/>
    <w:unhideWhenUsed/>
    <w:rsid w:val="000B3857"/>
    <w:pPr>
      <w:spacing w:after="100"/>
      <w:ind w:left="440"/>
    </w:pPr>
  </w:style>
  <w:style w:type="character" w:styleId="Strong">
    <w:name w:val="Strong"/>
    <w:basedOn w:val="DefaultParagraphFont"/>
    <w:uiPriority w:val="22"/>
    <w:qFormat/>
    <w:rsid w:val="00722EC5"/>
    <w:rPr>
      <w:b/>
      <w:bCs/>
    </w:rPr>
  </w:style>
  <w:style w:type="character" w:customStyle="1" w:styleId="sbadsd">
    <w:name w:val="sb_adsd"/>
    <w:basedOn w:val="DefaultParagraphFont"/>
    <w:rsid w:val="00722EC5"/>
  </w:style>
  <w:style w:type="paragraph" w:customStyle="1" w:styleId="ListLabel">
    <w:name w:val="List Label"/>
    <w:link w:val="ListLabelChar"/>
    <w:rsid w:val="00A64B6C"/>
    <w:pPr>
      <w:pBdr>
        <w:bottom w:val="single" w:sz="18" w:space="1" w:color="808080"/>
      </w:pBdr>
      <w:spacing w:after="0" w:line="240" w:lineRule="auto"/>
    </w:pPr>
    <w:rPr>
      <w:rFonts w:ascii="Verdana" w:eastAsia="Times New Roman" w:hAnsi="Verdana" w:cs="Times New Roman"/>
      <w:b/>
      <w:szCs w:val="24"/>
    </w:rPr>
  </w:style>
  <w:style w:type="character" w:customStyle="1" w:styleId="ListLabelChar">
    <w:name w:val="List Label Char"/>
    <w:basedOn w:val="DefaultParagraphFont"/>
    <w:link w:val="ListLabel"/>
    <w:rsid w:val="00A64B6C"/>
    <w:rPr>
      <w:rFonts w:ascii="Verdana" w:eastAsia="Times New Roman" w:hAnsi="Verdana" w:cs="Times New Roman"/>
      <w:b/>
      <w:szCs w:val="24"/>
    </w:rPr>
  </w:style>
  <w:style w:type="paragraph" w:customStyle="1" w:styleId="normalindented">
    <w:name w:val="normalindented"/>
    <w:basedOn w:val="Normal"/>
    <w:rsid w:val="00E026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indentedfornumberedsteps">
    <w:name w:val="normalindentedfornumberedsteps"/>
    <w:basedOn w:val="Normal"/>
    <w:rsid w:val="008752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6270E2"/>
  </w:style>
  <w:style w:type="paragraph" w:styleId="Bibliography">
    <w:name w:val="Bibliography"/>
    <w:basedOn w:val="Normal"/>
    <w:next w:val="Normal"/>
    <w:uiPriority w:val="37"/>
    <w:unhideWhenUsed/>
    <w:rsid w:val="00567295"/>
  </w:style>
  <w:style w:type="character" w:styleId="FollowedHyperlink">
    <w:name w:val="FollowedHyperlink"/>
    <w:basedOn w:val="DefaultParagraphFont"/>
    <w:uiPriority w:val="99"/>
    <w:semiHidden/>
    <w:unhideWhenUsed/>
    <w:rsid w:val="00F8788D"/>
    <w:rPr>
      <w:color w:val="800080" w:themeColor="followedHyperlink"/>
      <w:u w:val="single"/>
    </w:rPr>
  </w:style>
  <w:style w:type="paragraph" w:styleId="List">
    <w:name w:val="List"/>
    <w:basedOn w:val="Normal"/>
    <w:uiPriority w:val="99"/>
    <w:unhideWhenUsed/>
    <w:rsid w:val="00C50C1A"/>
    <w:pPr>
      <w:ind w:left="283" w:hanging="283"/>
      <w:contextualSpacing/>
    </w:pPr>
  </w:style>
  <w:style w:type="paragraph" w:styleId="List2">
    <w:name w:val="List 2"/>
    <w:basedOn w:val="Normal"/>
    <w:uiPriority w:val="99"/>
    <w:unhideWhenUsed/>
    <w:rsid w:val="00C50C1A"/>
    <w:pPr>
      <w:ind w:left="566" w:hanging="283"/>
      <w:contextualSpacing/>
    </w:pPr>
  </w:style>
  <w:style w:type="paragraph" w:styleId="List4">
    <w:name w:val="List 4"/>
    <w:basedOn w:val="Normal"/>
    <w:uiPriority w:val="99"/>
    <w:unhideWhenUsed/>
    <w:rsid w:val="00C50C1A"/>
    <w:pPr>
      <w:ind w:left="1132" w:hanging="283"/>
      <w:contextualSpacing/>
    </w:pPr>
  </w:style>
  <w:style w:type="paragraph" w:styleId="Closing">
    <w:name w:val="Closing"/>
    <w:basedOn w:val="Normal"/>
    <w:link w:val="ClosingChar"/>
    <w:uiPriority w:val="99"/>
    <w:unhideWhenUsed/>
    <w:rsid w:val="00C50C1A"/>
    <w:pPr>
      <w:spacing w:after="0" w:line="240" w:lineRule="auto"/>
      <w:ind w:left="4252"/>
    </w:pPr>
  </w:style>
  <w:style w:type="character" w:customStyle="1" w:styleId="ClosingChar">
    <w:name w:val="Closing Char"/>
    <w:basedOn w:val="DefaultParagraphFont"/>
    <w:link w:val="Closing"/>
    <w:uiPriority w:val="99"/>
    <w:rsid w:val="00C50C1A"/>
  </w:style>
  <w:style w:type="paragraph" w:styleId="ListBullet2">
    <w:name w:val="List Bullet 2"/>
    <w:basedOn w:val="Normal"/>
    <w:uiPriority w:val="99"/>
    <w:unhideWhenUsed/>
    <w:rsid w:val="00C50C1A"/>
    <w:pPr>
      <w:numPr>
        <w:numId w:val="1"/>
      </w:numPr>
      <w:contextualSpacing/>
    </w:pPr>
  </w:style>
  <w:style w:type="paragraph" w:styleId="Signature">
    <w:name w:val="Signature"/>
    <w:basedOn w:val="Normal"/>
    <w:link w:val="SignatureChar"/>
    <w:uiPriority w:val="99"/>
    <w:unhideWhenUsed/>
    <w:rsid w:val="00C50C1A"/>
    <w:pPr>
      <w:spacing w:after="0" w:line="240" w:lineRule="auto"/>
      <w:ind w:left="4252"/>
    </w:pPr>
  </w:style>
  <w:style w:type="character" w:customStyle="1" w:styleId="SignatureChar">
    <w:name w:val="Signature Char"/>
    <w:basedOn w:val="DefaultParagraphFont"/>
    <w:link w:val="Signature"/>
    <w:uiPriority w:val="99"/>
    <w:rsid w:val="00C50C1A"/>
  </w:style>
  <w:style w:type="paragraph" w:styleId="BodyTextIndent">
    <w:name w:val="Body Text Indent"/>
    <w:basedOn w:val="Normal"/>
    <w:link w:val="BodyTextIndentChar"/>
    <w:uiPriority w:val="99"/>
    <w:unhideWhenUsed/>
    <w:rsid w:val="00C50C1A"/>
    <w:pPr>
      <w:spacing w:after="120"/>
      <w:ind w:left="283"/>
    </w:pPr>
  </w:style>
  <w:style w:type="character" w:customStyle="1" w:styleId="BodyTextIndentChar">
    <w:name w:val="Body Text Indent Char"/>
    <w:basedOn w:val="DefaultParagraphFont"/>
    <w:link w:val="BodyTextIndent"/>
    <w:uiPriority w:val="99"/>
    <w:rsid w:val="00C50C1A"/>
  </w:style>
  <w:style w:type="paragraph" w:customStyle="1" w:styleId="a">
    <w:name w:val="Подпис – длъжност"/>
    <w:basedOn w:val="Signature"/>
    <w:rsid w:val="00C50C1A"/>
  </w:style>
  <w:style w:type="paragraph" w:customStyle="1" w:styleId="a0">
    <w:name w:val="Подпис – фирма"/>
    <w:basedOn w:val="Signature"/>
    <w:rsid w:val="00C50C1A"/>
  </w:style>
  <w:style w:type="paragraph" w:styleId="BodyTextFirstIndent">
    <w:name w:val="Body Text First Indent"/>
    <w:basedOn w:val="BodyText"/>
    <w:link w:val="BodyTextFirstIndentChar"/>
    <w:uiPriority w:val="99"/>
    <w:unhideWhenUsed/>
    <w:rsid w:val="00C50C1A"/>
    <w:pPr>
      <w:widowControl/>
      <w:suppressAutoHyphens w:val="0"/>
      <w:spacing w:after="200" w:line="276" w:lineRule="auto"/>
      <w:ind w:left="0" w:firstLine="360"/>
      <w:jc w:val="left"/>
    </w:pPr>
    <w:rPr>
      <w:rFonts w:asciiTheme="minorHAnsi" w:eastAsiaTheme="minorEastAsia" w:hAnsiTheme="minorHAnsi" w:cstheme="minorBidi"/>
      <w:sz w:val="22"/>
      <w:szCs w:val="22"/>
    </w:rPr>
  </w:style>
  <w:style w:type="character" w:customStyle="1" w:styleId="BodyTextFirstIndentChar">
    <w:name w:val="Body Text First Indent Char"/>
    <w:basedOn w:val="BodyTextChar"/>
    <w:link w:val="BodyTextFirstIndent"/>
    <w:uiPriority w:val="99"/>
    <w:rsid w:val="00C50C1A"/>
    <w:rPr>
      <w:rFonts w:ascii="Times New Roman" w:eastAsia="Bitstream Vera Sans" w:hAnsi="Times New Roman" w:cs="Times New Roman"/>
      <w:sz w:val="20"/>
      <w:szCs w:val="20"/>
    </w:rPr>
  </w:style>
  <w:style w:type="paragraph" w:styleId="BodyTextFirstIndent2">
    <w:name w:val="Body Text First Indent 2"/>
    <w:basedOn w:val="BodyTextIndent"/>
    <w:link w:val="BodyTextFirstIndent2Char"/>
    <w:uiPriority w:val="99"/>
    <w:unhideWhenUsed/>
    <w:rsid w:val="00C50C1A"/>
    <w:pPr>
      <w:spacing w:after="200"/>
      <w:ind w:left="360" w:firstLine="360"/>
    </w:pPr>
  </w:style>
  <w:style w:type="character" w:customStyle="1" w:styleId="BodyTextFirstIndent2Char">
    <w:name w:val="Body Text First Indent 2 Char"/>
    <w:basedOn w:val="BodyTextIndentChar"/>
    <w:link w:val="BodyTextFirstIndent2"/>
    <w:uiPriority w:val="99"/>
    <w:rsid w:val="00C50C1A"/>
  </w:style>
  <w:style w:type="paragraph" w:styleId="NoteHeading">
    <w:name w:val="Note Heading"/>
    <w:basedOn w:val="Normal"/>
    <w:next w:val="Normal"/>
    <w:link w:val="NoteHeadingChar"/>
    <w:uiPriority w:val="99"/>
    <w:unhideWhenUsed/>
    <w:rsid w:val="00C50C1A"/>
    <w:pPr>
      <w:spacing w:after="0" w:line="240" w:lineRule="auto"/>
    </w:pPr>
  </w:style>
  <w:style w:type="character" w:customStyle="1" w:styleId="NoteHeadingChar">
    <w:name w:val="Note Heading Char"/>
    <w:basedOn w:val="DefaultParagraphFont"/>
    <w:link w:val="NoteHeading"/>
    <w:uiPriority w:val="99"/>
    <w:rsid w:val="00C50C1A"/>
  </w:style>
  <w:style w:type="paragraph" w:styleId="TOC4">
    <w:name w:val="toc 4"/>
    <w:basedOn w:val="Normal"/>
    <w:next w:val="Normal"/>
    <w:autoRedefine/>
    <w:uiPriority w:val="39"/>
    <w:unhideWhenUsed/>
    <w:rsid w:val="00DE03A5"/>
    <w:pPr>
      <w:spacing w:after="100"/>
      <w:ind w:left="660"/>
    </w:pPr>
  </w:style>
  <w:style w:type="paragraph" w:styleId="TOC5">
    <w:name w:val="toc 5"/>
    <w:basedOn w:val="Normal"/>
    <w:next w:val="Normal"/>
    <w:autoRedefine/>
    <w:uiPriority w:val="39"/>
    <w:unhideWhenUsed/>
    <w:rsid w:val="00DE03A5"/>
    <w:pPr>
      <w:spacing w:after="100"/>
      <w:ind w:left="880"/>
    </w:pPr>
  </w:style>
  <w:style w:type="paragraph" w:styleId="TOC6">
    <w:name w:val="toc 6"/>
    <w:basedOn w:val="Normal"/>
    <w:next w:val="Normal"/>
    <w:autoRedefine/>
    <w:uiPriority w:val="39"/>
    <w:unhideWhenUsed/>
    <w:rsid w:val="00DE03A5"/>
    <w:pPr>
      <w:spacing w:after="100"/>
      <w:ind w:left="1100"/>
    </w:pPr>
  </w:style>
  <w:style w:type="paragraph" w:styleId="TOC7">
    <w:name w:val="toc 7"/>
    <w:basedOn w:val="Normal"/>
    <w:next w:val="Normal"/>
    <w:autoRedefine/>
    <w:uiPriority w:val="39"/>
    <w:unhideWhenUsed/>
    <w:rsid w:val="00DE03A5"/>
    <w:pPr>
      <w:spacing w:after="100"/>
      <w:ind w:left="1320"/>
    </w:pPr>
  </w:style>
  <w:style w:type="paragraph" w:styleId="TOC8">
    <w:name w:val="toc 8"/>
    <w:basedOn w:val="Normal"/>
    <w:next w:val="Normal"/>
    <w:autoRedefine/>
    <w:uiPriority w:val="39"/>
    <w:unhideWhenUsed/>
    <w:rsid w:val="00DE03A5"/>
    <w:pPr>
      <w:spacing w:after="100"/>
      <w:ind w:left="1540"/>
    </w:pPr>
  </w:style>
  <w:style w:type="paragraph" w:styleId="TOC9">
    <w:name w:val="toc 9"/>
    <w:basedOn w:val="Normal"/>
    <w:next w:val="Normal"/>
    <w:autoRedefine/>
    <w:uiPriority w:val="39"/>
    <w:unhideWhenUsed/>
    <w:rsid w:val="00DE03A5"/>
    <w:pPr>
      <w:spacing w:after="100"/>
      <w:ind w:left="1760"/>
    </w:pPr>
  </w:style>
  <w:style w:type="character" w:customStyle="1" w:styleId="ital-inline">
    <w:name w:val="ital-inline"/>
    <w:basedOn w:val="DefaultParagraphFont"/>
    <w:rsid w:val="00701079"/>
  </w:style>
  <w:style w:type="paragraph" w:customStyle="1" w:styleId="Default">
    <w:name w:val="Default"/>
    <w:rsid w:val="00390281"/>
    <w:pPr>
      <w:autoSpaceDE w:val="0"/>
      <w:autoSpaceDN w:val="0"/>
      <w:adjustRightInd w:val="0"/>
      <w:spacing w:after="0" w:line="240" w:lineRule="auto"/>
    </w:pPr>
    <w:rPr>
      <w:rFonts w:ascii="Calibri" w:hAnsi="Calibri" w:cs="Calibri"/>
      <w:color w:val="000000"/>
      <w:sz w:val="24"/>
      <w:szCs w:val="24"/>
    </w:rPr>
  </w:style>
  <w:style w:type="paragraph" w:customStyle="1" w:styleId="a1">
    <w:name w:val="Текст на абзац"/>
    <w:basedOn w:val="Normal"/>
    <w:next w:val="Normal"/>
    <w:link w:val="Char"/>
    <w:autoRedefine/>
    <w:qFormat/>
    <w:rsid w:val="007C1DDA"/>
    <w:pPr>
      <w:spacing w:before="100" w:beforeAutospacing="1" w:after="100" w:afterAutospacing="1" w:line="360" w:lineRule="auto"/>
      <w:jc w:val="both"/>
    </w:pPr>
    <w:rPr>
      <w:rFonts w:ascii="Calibri" w:eastAsia="Calibri" w:hAnsi="Calibri" w:cs="Times New Roman"/>
      <w:sz w:val="24"/>
      <w:szCs w:val="32"/>
      <w:lang w:eastAsia="en-US"/>
    </w:rPr>
  </w:style>
  <w:style w:type="character" w:customStyle="1" w:styleId="Char">
    <w:name w:val="Текст на абзац Char"/>
    <w:basedOn w:val="DefaultParagraphFont"/>
    <w:link w:val="a1"/>
    <w:rsid w:val="007C1DDA"/>
    <w:rPr>
      <w:rFonts w:ascii="Calibri" w:eastAsia="Calibri" w:hAnsi="Calibri" w:cs="Times New Roman"/>
      <w:sz w:val="24"/>
      <w:szCs w:val="32"/>
      <w:lang w:eastAsia="en-US"/>
    </w:rPr>
  </w:style>
  <w:style w:type="paragraph" w:styleId="NoSpacing">
    <w:name w:val="No Spacing"/>
    <w:link w:val="NoSpacingChar"/>
    <w:uiPriority w:val="1"/>
    <w:qFormat/>
    <w:rsid w:val="00B4254D"/>
    <w:pPr>
      <w:spacing w:before="100" w:beforeAutospacing="1" w:after="100" w:afterAutospacing="1" w:line="360" w:lineRule="auto"/>
      <w:ind w:left="288"/>
      <w:jc w:val="both"/>
    </w:pPr>
    <w:rPr>
      <w:rFonts w:ascii="Calibri" w:eastAsia="Times New Roman" w:hAnsi="Calibri" w:cs="Times New Roman"/>
      <w:lang w:val="en-US" w:eastAsia="en-US"/>
    </w:rPr>
  </w:style>
  <w:style w:type="character" w:customStyle="1" w:styleId="NoSpacingChar">
    <w:name w:val="No Spacing Char"/>
    <w:basedOn w:val="DefaultParagraphFont"/>
    <w:link w:val="NoSpacing"/>
    <w:uiPriority w:val="1"/>
    <w:rsid w:val="00B4254D"/>
    <w:rPr>
      <w:rFonts w:ascii="Calibri" w:eastAsia="Times New Roman" w:hAnsi="Calibri" w:cs="Times New Roman"/>
      <w:lang w:val="en-US" w:eastAsia="en-US"/>
    </w:rPr>
  </w:style>
  <w:style w:type="character" w:styleId="SubtleReference">
    <w:name w:val="Subtle Reference"/>
    <w:basedOn w:val="DefaultParagraphFont"/>
    <w:uiPriority w:val="31"/>
    <w:qFormat/>
    <w:rsid w:val="00B4254D"/>
    <w:rPr>
      <w:smallCaps/>
      <w:color w:val="C0504D"/>
      <w:u w:val="single"/>
    </w:rPr>
  </w:style>
  <w:style w:type="character" w:styleId="IntenseReference">
    <w:name w:val="Intense Reference"/>
    <w:basedOn w:val="DefaultParagraphFont"/>
    <w:uiPriority w:val="32"/>
    <w:qFormat/>
    <w:rsid w:val="00B4254D"/>
    <w:rPr>
      <w:b/>
      <w:bCs/>
      <w:smallCaps/>
      <w:color w:val="C0504D"/>
      <w:spacing w:val="5"/>
      <w:u w:val="single"/>
    </w:rPr>
  </w:style>
  <w:style w:type="paragraph" w:customStyle="1" w:styleId="110">
    <w:name w:val="Заглавие 11"/>
    <w:basedOn w:val="Title"/>
    <w:link w:val="1Char"/>
    <w:autoRedefine/>
    <w:qFormat/>
    <w:rsid w:val="00B4254D"/>
    <w:pPr>
      <w:numPr>
        <w:numId w:val="2"/>
      </w:numPr>
      <w:pBdr>
        <w:bottom w:val="single" w:sz="8" w:space="4" w:color="4F81BD"/>
      </w:pBdr>
      <w:spacing w:before="100" w:beforeAutospacing="1" w:after="100" w:afterAutospacing="1" w:line="240" w:lineRule="auto"/>
      <w:ind w:left="900" w:hanging="540"/>
      <w:jc w:val="both"/>
      <w:outlineLvl w:val="0"/>
    </w:pPr>
    <w:rPr>
      <w:rFonts w:ascii="Cambria" w:hAnsi="Cambria" w:cs="Times New Roman"/>
      <w:bCs w:val="0"/>
      <w:color w:val="17365D"/>
      <w:spacing w:val="5"/>
      <w:kern w:val="28"/>
      <w:sz w:val="40"/>
      <w:szCs w:val="52"/>
      <w:lang w:val="en-US"/>
    </w:rPr>
  </w:style>
  <w:style w:type="paragraph" w:customStyle="1" w:styleId="21">
    <w:name w:val="Заглавие 21"/>
    <w:basedOn w:val="Normal"/>
    <w:next w:val="110"/>
    <w:link w:val="2Char"/>
    <w:autoRedefine/>
    <w:qFormat/>
    <w:rsid w:val="008E2A40"/>
    <w:pPr>
      <w:numPr>
        <w:numId w:val="19"/>
      </w:numPr>
      <w:spacing w:before="100" w:beforeAutospacing="1" w:after="100" w:afterAutospacing="1" w:line="360" w:lineRule="auto"/>
      <w:outlineLvl w:val="1"/>
    </w:pPr>
    <w:rPr>
      <w:rFonts w:ascii="Calibri" w:eastAsia="Calibri" w:hAnsi="Calibri" w:cs="Times New Roman"/>
      <w:i/>
      <w:sz w:val="28"/>
      <w:szCs w:val="24"/>
      <w:lang w:eastAsia="en-US"/>
    </w:rPr>
  </w:style>
  <w:style w:type="character" w:customStyle="1" w:styleId="1Char">
    <w:name w:val="Заглавие 1 Char"/>
    <w:basedOn w:val="TitleChar"/>
    <w:link w:val="110"/>
    <w:rsid w:val="00B4254D"/>
    <w:rPr>
      <w:rFonts w:ascii="Cambria" w:eastAsia="Times New Roman" w:hAnsi="Cambria" w:cs="Times New Roman"/>
      <w:b/>
      <w:bCs w:val="0"/>
      <w:color w:val="17365D"/>
      <w:spacing w:val="5"/>
      <w:kern w:val="28"/>
      <w:sz w:val="40"/>
      <w:szCs w:val="52"/>
      <w:lang w:val="en-US" w:eastAsia="en-US"/>
    </w:rPr>
  </w:style>
  <w:style w:type="paragraph" w:customStyle="1" w:styleId="a2">
    <w:name w:val="Текст"/>
    <w:basedOn w:val="Normal"/>
    <w:link w:val="Char0"/>
    <w:autoRedefine/>
    <w:qFormat/>
    <w:rsid w:val="00B4254D"/>
    <w:pPr>
      <w:spacing w:before="100" w:beforeAutospacing="1" w:after="100" w:afterAutospacing="1" w:line="360" w:lineRule="auto"/>
      <w:jc w:val="center"/>
    </w:pPr>
    <w:rPr>
      <w:rFonts w:ascii="Calibri" w:eastAsia="Calibri" w:hAnsi="Calibri" w:cs="Times New Roman"/>
      <w:b/>
      <w:sz w:val="24"/>
      <w:szCs w:val="24"/>
      <w:u w:val="single"/>
      <w:lang w:eastAsia="en-US"/>
    </w:rPr>
  </w:style>
  <w:style w:type="character" w:customStyle="1" w:styleId="2Char">
    <w:name w:val="Заглавие 2 Char"/>
    <w:basedOn w:val="DefaultParagraphFont"/>
    <w:link w:val="21"/>
    <w:rsid w:val="008E2A40"/>
    <w:rPr>
      <w:rFonts w:ascii="Calibri" w:eastAsia="Calibri" w:hAnsi="Calibri" w:cs="Times New Roman"/>
      <w:i/>
      <w:sz w:val="28"/>
      <w:szCs w:val="24"/>
      <w:lang w:eastAsia="en-US"/>
    </w:rPr>
  </w:style>
  <w:style w:type="numbering" w:customStyle="1" w:styleId="11">
    <w:name w:val="Заглавие 1.1"/>
    <w:uiPriority w:val="99"/>
    <w:rsid w:val="00B4254D"/>
    <w:pPr>
      <w:numPr>
        <w:numId w:val="3"/>
      </w:numPr>
    </w:pPr>
  </w:style>
  <w:style w:type="character" w:customStyle="1" w:styleId="Char0">
    <w:name w:val="Текст Char"/>
    <w:basedOn w:val="DefaultParagraphFont"/>
    <w:link w:val="a2"/>
    <w:rsid w:val="00B4254D"/>
    <w:rPr>
      <w:rFonts w:ascii="Calibri" w:eastAsia="Calibri" w:hAnsi="Calibri" w:cs="Times New Roman"/>
      <w:b/>
      <w:sz w:val="24"/>
      <w:szCs w:val="24"/>
      <w:u w:val="single"/>
      <w:lang w:eastAsia="en-US"/>
    </w:rPr>
  </w:style>
  <w:style w:type="paragraph" w:customStyle="1" w:styleId="a3">
    <w:name w:val="Подточки"/>
    <w:basedOn w:val="Normal"/>
    <w:link w:val="Char1"/>
    <w:autoRedefine/>
    <w:qFormat/>
    <w:rsid w:val="008E2A40"/>
    <w:pPr>
      <w:spacing w:before="100" w:beforeAutospacing="1" w:after="100" w:afterAutospacing="1" w:line="360" w:lineRule="auto"/>
      <w:jc w:val="both"/>
    </w:pPr>
    <w:rPr>
      <w:rFonts w:ascii="Calibri" w:eastAsia="Calibri" w:hAnsi="Calibri" w:cs="Times New Roman"/>
      <w:lang w:eastAsia="en-US"/>
    </w:rPr>
  </w:style>
  <w:style w:type="character" w:customStyle="1" w:styleId="Char1">
    <w:name w:val="Подточки Char"/>
    <w:basedOn w:val="DefaultParagraphFont"/>
    <w:link w:val="a3"/>
    <w:rsid w:val="008E2A40"/>
    <w:rPr>
      <w:rFonts w:ascii="Calibri" w:eastAsia="Calibri" w:hAnsi="Calibri" w:cs="Times New Roman"/>
      <w:lang w:eastAsia="en-US"/>
    </w:rPr>
  </w:style>
  <w:style w:type="paragraph" w:styleId="EndnoteText">
    <w:name w:val="endnote text"/>
    <w:basedOn w:val="Normal"/>
    <w:link w:val="EndnoteTextChar"/>
    <w:uiPriority w:val="99"/>
    <w:semiHidden/>
    <w:unhideWhenUsed/>
    <w:rsid w:val="00B4254D"/>
    <w:pPr>
      <w:spacing w:beforeAutospacing="1" w:after="0" w:afterAutospacing="1" w:line="240" w:lineRule="auto"/>
      <w:ind w:left="288"/>
      <w:jc w:val="both"/>
    </w:pPr>
    <w:rPr>
      <w:rFonts w:ascii="Calibri" w:eastAsia="Calibri" w:hAnsi="Calibri" w:cs="Times New Roman"/>
      <w:sz w:val="20"/>
      <w:szCs w:val="20"/>
      <w:lang w:eastAsia="en-US"/>
    </w:rPr>
  </w:style>
  <w:style w:type="character" w:customStyle="1" w:styleId="EndnoteTextChar">
    <w:name w:val="Endnote Text Char"/>
    <w:basedOn w:val="DefaultParagraphFont"/>
    <w:link w:val="EndnoteText"/>
    <w:uiPriority w:val="99"/>
    <w:semiHidden/>
    <w:rsid w:val="00B4254D"/>
    <w:rPr>
      <w:rFonts w:ascii="Calibri" w:eastAsia="Calibri" w:hAnsi="Calibri" w:cs="Times New Roman"/>
      <w:sz w:val="20"/>
      <w:szCs w:val="20"/>
      <w:lang w:eastAsia="en-US"/>
    </w:rPr>
  </w:style>
  <w:style w:type="character" w:styleId="EndnoteReference">
    <w:name w:val="endnote reference"/>
    <w:basedOn w:val="DefaultParagraphFont"/>
    <w:uiPriority w:val="99"/>
    <w:semiHidden/>
    <w:unhideWhenUsed/>
    <w:rsid w:val="00B4254D"/>
    <w:rPr>
      <w:vertAlign w:val="superscript"/>
    </w:rPr>
  </w:style>
  <w:style w:type="table" w:styleId="TableGrid">
    <w:name w:val="Table Grid"/>
    <w:basedOn w:val="TableNormal"/>
    <w:uiPriority w:val="59"/>
    <w:rsid w:val="00B4254D"/>
    <w:pPr>
      <w:spacing w:after="0" w:line="240" w:lineRule="auto"/>
    </w:pPr>
    <w:rPr>
      <w:rFonts w:ascii="Calibri" w:eastAsia="Calibri" w:hAnsi="Calibri" w:cs="Times New Roman"/>
      <w:sz w:val="20"/>
      <w:szCs w:val="20"/>
      <w:lang w:val="en-US"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Zag2">
    <w:name w:val="Zag2"/>
    <w:uiPriority w:val="99"/>
    <w:rsid w:val="00B4254D"/>
    <w:pPr>
      <w:numPr>
        <w:numId w:val="5"/>
      </w:numPr>
    </w:pPr>
  </w:style>
  <w:style w:type="paragraph" w:customStyle="1" w:styleId="Style1">
    <w:name w:val="Style1"/>
    <w:basedOn w:val="21"/>
    <w:link w:val="Style1Char"/>
    <w:autoRedefine/>
    <w:qFormat/>
    <w:rsid w:val="00B4254D"/>
    <w:pPr>
      <w:ind w:left="0"/>
    </w:pPr>
  </w:style>
  <w:style w:type="character" w:customStyle="1" w:styleId="Style1Char">
    <w:name w:val="Style1 Char"/>
    <w:basedOn w:val="2Char"/>
    <w:link w:val="Style1"/>
    <w:rsid w:val="00B4254D"/>
    <w:rPr>
      <w:rFonts w:ascii="Calibri" w:eastAsia="Calibri" w:hAnsi="Calibri" w:cs="Times New Roman"/>
      <w:i/>
      <w:sz w:val="28"/>
      <w:szCs w:val="24"/>
      <w:lang w:eastAsia="en-US"/>
    </w:rPr>
  </w:style>
  <w:style w:type="numbering" w:customStyle="1" w:styleId="ZAG1">
    <w:name w:val="ZAG1"/>
    <w:uiPriority w:val="99"/>
    <w:rsid w:val="00B4254D"/>
    <w:pPr>
      <w:numPr>
        <w:numId w:val="6"/>
      </w:numPr>
    </w:pPr>
  </w:style>
  <w:style w:type="numbering" w:customStyle="1" w:styleId="ha1">
    <w:name w:val="ha1"/>
    <w:uiPriority w:val="99"/>
    <w:rsid w:val="00B4254D"/>
    <w:pPr>
      <w:numPr>
        <w:numId w:val="9"/>
      </w:numPr>
    </w:pPr>
  </w:style>
  <w:style w:type="paragraph" w:customStyle="1" w:styleId="rechnik1">
    <w:name w:val="rechnik1"/>
    <w:basedOn w:val="110"/>
    <w:link w:val="rechnik1Char"/>
    <w:autoRedefine/>
    <w:qFormat/>
    <w:rsid w:val="00B4254D"/>
    <w:pPr>
      <w:pBdr>
        <w:bottom w:val="none" w:sz="0" w:space="0" w:color="auto"/>
      </w:pBdr>
      <w:ind w:left="907" w:hanging="547"/>
    </w:pPr>
    <w:rPr>
      <w:color w:val="1F497D" w:themeColor="text2"/>
      <w:sz w:val="28"/>
    </w:rPr>
  </w:style>
  <w:style w:type="character" w:customStyle="1" w:styleId="rechnik1Char">
    <w:name w:val="rechnik1 Char"/>
    <w:basedOn w:val="1Char"/>
    <w:link w:val="rechnik1"/>
    <w:rsid w:val="00B4254D"/>
    <w:rPr>
      <w:rFonts w:ascii="Cambria" w:eastAsia="Times New Roman" w:hAnsi="Cambria" w:cs="Times New Roman"/>
      <w:b/>
      <w:bCs w:val="0"/>
      <w:color w:val="1F497D" w:themeColor="text2"/>
      <w:spacing w:val="5"/>
      <w:kern w:val="28"/>
      <w:sz w:val="28"/>
      <w:szCs w:val="52"/>
      <w:lang w:val="en-US" w:eastAsia="en-US"/>
    </w:rPr>
  </w:style>
  <w:style w:type="paragraph" w:customStyle="1" w:styleId="rechnik">
    <w:name w:val="rechnik"/>
    <w:basedOn w:val="Normal"/>
    <w:link w:val="rechnikChar"/>
    <w:qFormat/>
    <w:rsid w:val="00B4254D"/>
    <w:pPr>
      <w:spacing w:before="100" w:beforeAutospacing="1" w:afterAutospacing="1"/>
      <w:ind w:left="288"/>
      <w:jc w:val="center"/>
    </w:pPr>
    <w:rPr>
      <w:rFonts w:ascii="Cambria" w:eastAsia="Calibri" w:hAnsi="Cambria" w:cs="Times New Roman"/>
      <w:b/>
      <w:color w:val="17365D"/>
      <w:sz w:val="72"/>
      <w:szCs w:val="72"/>
      <w:u w:val="single"/>
      <w:lang w:eastAsia="en-US"/>
    </w:rPr>
  </w:style>
  <w:style w:type="character" w:customStyle="1" w:styleId="rechnikChar">
    <w:name w:val="rechnik Char"/>
    <w:basedOn w:val="DefaultParagraphFont"/>
    <w:link w:val="rechnik"/>
    <w:rsid w:val="00B4254D"/>
    <w:rPr>
      <w:rFonts w:ascii="Cambria" w:eastAsia="Calibri" w:hAnsi="Cambria" w:cs="Times New Roman"/>
      <w:b/>
      <w:color w:val="17365D"/>
      <w:sz w:val="72"/>
      <w:szCs w:val="72"/>
      <w:u w:val="single"/>
      <w:lang w:eastAsia="en-US"/>
    </w:rPr>
  </w:style>
  <w:style w:type="paragraph" w:customStyle="1" w:styleId="western">
    <w:name w:val="western"/>
    <w:basedOn w:val="Normal"/>
    <w:rsid w:val="00B4254D"/>
    <w:pPr>
      <w:spacing w:before="100" w:beforeAutospacing="1" w:after="119" w:line="301" w:lineRule="atLeast"/>
      <w:ind w:left="567"/>
      <w:jc w:val="both"/>
    </w:pPr>
    <w:rPr>
      <w:rFonts w:ascii="Times New Roman" w:eastAsia="Times New Roman" w:hAnsi="Times New Roman" w:cs="Times New Roman"/>
      <w:sz w:val="20"/>
      <w:szCs w:val="20"/>
    </w:rPr>
  </w:style>
  <w:style w:type="character" w:customStyle="1" w:styleId="webkit-html-comment">
    <w:name w:val="webkit-html-comment"/>
    <w:basedOn w:val="DefaultParagraphFont"/>
    <w:rsid w:val="00996CA7"/>
  </w:style>
  <w:style w:type="character" w:customStyle="1" w:styleId="webkit-html-tag">
    <w:name w:val="webkit-html-tag"/>
    <w:basedOn w:val="DefaultParagraphFont"/>
    <w:rsid w:val="00996CA7"/>
  </w:style>
  <w:style w:type="character" w:customStyle="1" w:styleId="webkit-html-attribute-name">
    <w:name w:val="webkit-html-attribute-name"/>
    <w:basedOn w:val="DefaultParagraphFont"/>
    <w:rsid w:val="00996CA7"/>
  </w:style>
  <w:style w:type="character" w:customStyle="1" w:styleId="webkit-html-attribute-value">
    <w:name w:val="webkit-html-attribute-value"/>
    <w:basedOn w:val="DefaultParagraphFont"/>
    <w:rsid w:val="00996CA7"/>
  </w:style>
  <w:style w:type="character" w:customStyle="1" w:styleId="sc2">
    <w:name w:val="sc2"/>
    <w:basedOn w:val="DefaultParagraphFont"/>
    <w:rsid w:val="00996CA7"/>
  </w:style>
  <w:style w:type="character" w:customStyle="1" w:styleId="amidescription">
    <w:name w:val="ami_description"/>
    <w:basedOn w:val="DefaultParagraphFont"/>
    <w:rsid w:val="00643BDA"/>
  </w:style>
  <w:style w:type="character" w:customStyle="1" w:styleId="amirootsize">
    <w:name w:val="ami_root_size"/>
    <w:basedOn w:val="DefaultParagraphFont"/>
    <w:rsid w:val="00643BDA"/>
  </w:style>
  <w:style w:type="character" w:styleId="PageNumber">
    <w:name w:val="page number"/>
    <w:basedOn w:val="DefaultParagraphFont"/>
    <w:uiPriority w:val="99"/>
    <w:semiHidden/>
    <w:unhideWhenUsed/>
    <w:rsid w:val="00C93D19"/>
  </w:style>
  <w:style w:type="character" w:customStyle="1" w:styleId="hps">
    <w:name w:val="hps"/>
    <w:basedOn w:val="DefaultParagraphFont"/>
    <w:rsid w:val="00206602"/>
  </w:style>
</w:styles>
</file>

<file path=word/webSettings.xml><?xml version="1.0" encoding="utf-8"?>
<w:webSettings xmlns:r="http://schemas.openxmlformats.org/officeDocument/2006/relationships" xmlns:w="http://schemas.openxmlformats.org/wordprocessingml/2006/main">
  <w:divs>
    <w:div w:id="161087540">
      <w:bodyDiv w:val="1"/>
      <w:marLeft w:val="0"/>
      <w:marRight w:val="0"/>
      <w:marTop w:val="0"/>
      <w:marBottom w:val="0"/>
      <w:divBdr>
        <w:top w:val="none" w:sz="0" w:space="0" w:color="auto"/>
        <w:left w:val="none" w:sz="0" w:space="0" w:color="auto"/>
        <w:bottom w:val="none" w:sz="0" w:space="0" w:color="auto"/>
        <w:right w:val="none" w:sz="0" w:space="0" w:color="auto"/>
      </w:divBdr>
    </w:div>
    <w:div w:id="206529863">
      <w:bodyDiv w:val="1"/>
      <w:marLeft w:val="0"/>
      <w:marRight w:val="0"/>
      <w:marTop w:val="0"/>
      <w:marBottom w:val="0"/>
      <w:divBdr>
        <w:top w:val="none" w:sz="0" w:space="0" w:color="auto"/>
        <w:left w:val="none" w:sz="0" w:space="0" w:color="auto"/>
        <w:bottom w:val="none" w:sz="0" w:space="0" w:color="auto"/>
        <w:right w:val="none" w:sz="0" w:space="0" w:color="auto"/>
      </w:divBdr>
    </w:div>
    <w:div w:id="240453434">
      <w:bodyDiv w:val="1"/>
      <w:marLeft w:val="0"/>
      <w:marRight w:val="0"/>
      <w:marTop w:val="0"/>
      <w:marBottom w:val="0"/>
      <w:divBdr>
        <w:top w:val="none" w:sz="0" w:space="0" w:color="auto"/>
        <w:left w:val="none" w:sz="0" w:space="0" w:color="auto"/>
        <w:bottom w:val="none" w:sz="0" w:space="0" w:color="auto"/>
        <w:right w:val="none" w:sz="0" w:space="0" w:color="auto"/>
      </w:divBdr>
    </w:div>
    <w:div w:id="259680877">
      <w:bodyDiv w:val="1"/>
      <w:marLeft w:val="0"/>
      <w:marRight w:val="0"/>
      <w:marTop w:val="0"/>
      <w:marBottom w:val="0"/>
      <w:divBdr>
        <w:top w:val="none" w:sz="0" w:space="0" w:color="auto"/>
        <w:left w:val="none" w:sz="0" w:space="0" w:color="auto"/>
        <w:bottom w:val="none" w:sz="0" w:space="0" w:color="auto"/>
        <w:right w:val="none" w:sz="0" w:space="0" w:color="auto"/>
      </w:divBdr>
      <w:divsChild>
        <w:div w:id="1231380420">
          <w:marLeft w:val="0"/>
          <w:marRight w:val="0"/>
          <w:marTop w:val="0"/>
          <w:marBottom w:val="0"/>
          <w:divBdr>
            <w:top w:val="none" w:sz="0" w:space="0" w:color="auto"/>
            <w:left w:val="none" w:sz="0" w:space="0" w:color="auto"/>
            <w:bottom w:val="none" w:sz="0" w:space="0" w:color="auto"/>
            <w:right w:val="none" w:sz="0" w:space="0" w:color="auto"/>
          </w:divBdr>
        </w:div>
      </w:divsChild>
    </w:div>
    <w:div w:id="260994502">
      <w:bodyDiv w:val="1"/>
      <w:marLeft w:val="0"/>
      <w:marRight w:val="0"/>
      <w:marTop w:val="0"/>
      <w:marBottom w:val="0"/>
      <w:divBdr>
        <w:top w:val="none" w:sz="0" w:space="0" w:color="auto"/>
        <w:left w:val="none" w:sz="0" w:space="0" w:color="auto"/>
        <w:bottom w:val="none" w:sz="0" w:space="0" w:color="auto"/>
        <w:right w:val="none" w:sz="0" w:space="0" w:color="auto"/>
      </w:divBdr>
    </w:div>
    <w:div w:id="262492335">
      <w:bodyDiv w:val="1"/>
      <w:marLeft w:val="0"/>
      <w:marRight w:val="0"/>
      <w:marTop w:val="0"/>
      <w:marBottom w:val="0"/>
      <w:divBdr>
        <w:top w:val="none" w:sz="0" w:space="0" w:color="auto"/>
        <w:left w:val="none" w:sz="0" w:space="0" w:color="auto"/>
        <w:bottom w:val="none" w:sz="0" w:space="0" w:color="auto"/>
        <w:right w:val="none" w:sz="0" w:space="0" w:color="auto"/>
      </w:divBdr>
    </w:div>
    <w:div w:id="276106397">
      <w:bodyDiv w:val="1"/>
      <w:marLeft w:val="0"/>
      <w:marRight w:val="0"/>
      <w:marTop w:val="0"/>
      <w:marBottom w:val="0"/>
      <w:divBdr>
        <w:top w:val="none" w:sz="0" w:space="0" w:color="auto"/>
        <w:left w:val="none" w:sz="0" w:space="0" w:color="auto"/>
        <w:bottom w:val="none" w:sz="0" w:space="0" w:color="auto"/>
        <w:right w:val="none" w:sz="0" w:space="0" w:color="auto"/>
      </w:divBdr>
    </w:div>
    <w:div w:id="278145331">
      <w:bodyDiv w:val="1"/>
      <w:marLeft w:val="0"/>
      <w:marRight w:val="0"/>
      <w:marTop w:val="0"/>
      <w:marBottom w:val="0"/>
      <w:divBdr>
        <w:top w:val="none" w:sz="0" w:space="0" w:color="auto"/>
        <w:left w:val="none" w:sz="0" w:space="0" w:color="auto"/>
        <w:bottom w:val="none" w:sz="0" w:space="0" w:color="auto"/>
        <w:right w:val="none" w:sz="0" w:space="0" w:color="auto"/>
      </w:divBdr>
    </w:div>
    <w:div w:id="278336709">
      <w:bodyDiv w:val="1"/>
      <w:marLeft w:val="0"/>
      <w:marRight w:val="0"/>
      <w:marTop w:val="0"/>
      <w:marBottom w:val="0"/>
      <w:divBdr>
        <w:top w:val="none" w:sz="0" w:space="0" w:color="auto"/>
        <w:left w:val="none" w:sz="0" w:space="0" w:color="auto"/>
        <w:bottom w:val="none" w:sz="0" w:space="0" w:color="auto"/>
        <w:right w:val="none" w:sz="0" w:space="0" w:color="auto"/>
      </w:divBdr>
    </w:div>
    <w:div w:id="282882663">
      <w:bodyDiv w:val="1"/>
      <w:marLeft w:val="0"/>
      <w:marRight w:val="0"/>
      <w:marTop w:val="0"/>
      <w:marBottom w:val="0"/>
      <w:divBdr>
        <w:top w:val="none" w:sz="0" w:space="0" w:color="auto"/>
        <w:left w:val="none" w:sz="0" w:space="0" w:color="auto"/>
        <w:bottom w:val="none" w:sz="0" w:space="0" w:color="auto"/>
        <w:right w:val="none" w:sz="0" w:space="0" w:color="auto"/>
      </w:divBdr>
    </w:div>
    <w:div w:id="285699991">
      <w:bodyDiv w:val="1"/>
      <w:marLeft w:val="0"/>
      <w:marRight w:val="0"/>
      <w:marTop w:val="0"/>
      <w:marBottom w:val="0"/>
      <w:divBdr>
        <w:top w:val="none" w:sz="0" w:space="0" w:color="auto"/>
        <w:left w:val="none" w:sz="0" w:space="0" w:color="auto"/>
        <w:bottom w:val="none" w:sz="0" w:space="0" w:color="auto"/>
        <w:right w:val="none" w:sz="0" w:space="0" w:color="auto"/>
      </w:divBdr>
    </w:div>
    <w:div w:id="292253462">
      <w:bodyDiv w:val="1"/>
      <w:marLeft w:val="0"/>
      <w:marRight w:val="0"/>
      <w:marTop w:val="0"/>
      <w:marBottom w:val="0"/>
      <w:divBdr>
        <w:top w:val="none" w:sz="0" w:space="0" w:color="auto"/>
        <w:left w:val="none" w:sz="0" w:space="0" w:color="auto"/>
        <w:bottom w:val="none" w:sz="0" w:space="0" w:color="auto"/>
        <w:right w:val="none" w:sz="0" w:space="0" w:color="auto"/>
      </w:divBdr>
    </w:div>
    <w:div w:id="385565581">
      <w:bodyDiv w:val="1"/>
      <w:marLeft w:val="0"/>
      <w:marRight w:val="0"/>
      <w:marTop w:val="0"/>
      <w:marBottom w:val="0"/>
      <w:divBdr>
        <w:top w:val="none" w:sz="0" w:space="0" w:color="auto"/>
        <w:left w:val="none" w:sz="0" w:space="0" w:color="auto"/>
        <w:bottom w:val="none" w:sz="0" w:space="0" w:color="auto"/>
        <w:right w:val="none" w:sz="0" w:space="0" w:color="auto"/>
      </w:divBdr>
    </w:div>
    <w:div w:id="413356722">
      <w:bodyDiv w:val="1"/>
      <w:marLeft w:val="0"/>
      <w:marRight w:val="0"/>
      <w:marTop w:val="0"/>
      <w:marBottom w:val="0"/>
      <w:divBdr>
        <w:top w:val="none" w:sz="0" w:space="0" w:color="auto"/>
        <w:left w:val="none" w:sz="0" w:space="0" w:color="auto"/>
        <w:bottom w:val="none" w:sz="0" w:space="0" w:color="auto"/>
        <w:right w:val="none" w:sz="0" w:space="0" w:color="auto"/>
      </w:divBdr>
    </w:div>
    <w:div w:id="438645440">
      <w:bodyDiv w:val="1"/>
      <w:marLeft w:val="0"/>
      <w:marRight w:val="0"/>
      <w:marTop w:val="0"/>
      <w:marBottom w:val="0"/>
      <w:divBdr>
        <w:top w:val="none" w:sz="0" w:space="0" w:color="auto"/>
        <w:left w:val="none" w:sz="0" w:space="0" w:color="auto"/>
        <w:bottom w:val="none" w:sz="0" w:space="0" w:color="auto"/>
        <w:right w:val="none" w:sz="0" w:space="0" w:color="auto"/>
      </w:divBdr>
    </w:div>
    <w:div w:id="477916400">
      <w:bodyDiv w:val="1"/>
      <w:marLeft w:val="0"/>
      <w:marRight w:val="0"/>
      <w:marTop w:val="0"/>
      <w:marBottom w:val="0"/>
      <w:divBdr>
        <w:top w:val="none" w:sz="0" w:space="0" w:color="auto"/>
        <w:left w:val="none" w:sz="0" w:space="0" w:color="auto"/>
        <w:bottom w:val="none" w:sz="0" w:space="0" w:color="auto"/>
        <w:right w:val="none" w:sz="0" w:space="0" w:color="auto"/>
      </w:divBdr>
    </w:div>
    <w:div w:id="510417056">
      <w:bodyDiv w:val="1"/>
      <w:marLeft w:val="0"/>
      <w:marRight w:val="0"/>
      <w:marTop w:val="0"/>
      <w:marBottom w:val="0"/>
      <w:divBdr>
        <w:top w:val="none" w:sz="0" w:space="0" w:color="auto"/>
        <w:left w:val="none" w:sz="0" w:space="0" w:color="auto"/>
        <w:bottom w:val="none" w:sz="0" w:space="0" w:color="auto"/>
        <w:right w:val="none" w:sz="0" w:space="0" w:color="auto"/>
      </w:divBdr>
    </w:div>
    <w:div w:id="542834961">
      <w:bodyDiv w:val="1"/>
      <w:marLeft w:val="0"/>
      <w:marRight w:val="0"/>
      <w:marTop w:val="0"/>
      <w:marBottom w:val="0"/>
      <w:divBdr>
        <w:top w:val="none" w:sz="0" w:space="0" w:color="auto"/>
        <w:left w:val="none" w:sz="0" w:space="0" w:color="auto"/>
        <w:bottom w:val="none" w:sz="0" w:space="0" w:color="auto"/>
        <w:right w:val="none" w:sz="0" w:space="0" w:color="auto"/>
      </w:divBdr>
    </w:div>
    <w:div w:id="549146915">
      <w:bodyDiv w:val="1"/>
      <w:marLeft w:val="0"/>
      <w:marRight w:val="0"/>
      <w:marTop w:val="0"/>
      <w:marBottom w:val="0"/>
      <w:divBdr>
        <w:top w:val="none" w:sz="0" w:space="0" w:color="auto"/>
        <w:left w:val="none" w:sz="0" w:space="0" w:color="auto"/>
        <w:bottom w:val="none" w:sz="0" w:space="0" w:color="auto"/>
        <w:right w:val="none" w:sz="0" w:space="0" w:color="auto"/>
      </w:divBdr>
    </w:div>
    <w:div w:id="585305120">
      <w:bodyDiv w:val="1"/>
      <w:marLeft w:val="0"/>
      <w:marRight w:val="0"/>
      <w:marTop w:val="0"/>
      <w:marBottom w:val="0"/>
      <w:divBdr>
        <w:top w:val="none" w:sz="0" w:space="0" w:color="auto"/>
        <w:left w:val="none" w:sz="0" w:space="0" w:color="auto"/>
        <w:bottom w:val="none" w:sz="0" w:space="0" w:color="auto"/>
        <w:right w:val="none" w:sz="0" w:space="0" w:color="auto"/>
      </w:divBdr>
    </w:div>
    <w:div w:id="597758391">
      <w:bodyDiv w:val="1"/>
      <w:marLeft w:val="0"/>
      <w:marRight w:val="0"/>
      <w:marTop w:val="0"/>
      <w:marBottom w:val="0"/>
      <w:divBdr>
        <w:top w:val="none" w:sz="0" w:space="0" w:color="auto"/>
        <w:left w:val="none" w:sz="0" w:space="0" w:color="auto"/>
        <w:bottom w:val="none" w:sz="0" w:space="0" w:color="auto"/>
        <w:right w:val="none" w:sz="0" w:space="0" w:color="auto"/>
      </w:divBdr>
    </w:div>
    <w:div w:id="610745163">
      <w:bodyDiv w:val="1"/>
      <w:marLeft w:val="0"/>
      <w:marRight w:val="0"/>
      <w:marTop w:val="0"/>
      <w:marBottom w:val="0"/>
      <w:divBdr>
        <w:top w:val="none" w:sz="0" w:space="0" w:color="auto"/>
        <w:left w:val="none" w:sz="0" w:space="0" w:color="auto"/>
        <w:bottom w:val="none" w:sz="0" w:space="0" w:color="auto"/>
        <w:right w:val="none" w:sz="0" w:space="0" w:color="auto"/>
      </w:divBdr>
      <w:divsChild>
        <w:div w:id="1523662691">
          <w:marLeft w:val="0"/>
          <w:marRight w:val="0"/>
          <w:marTop w:val="0"/>
          <w:marBottom w:val="0"/>
          <w:divBdr>
            <w:top w:val="none" w:sz="0" w:space="0" w:color="auto"/>
            <w:left w:val="none" w:sz="0" w:space="0" w:color="auto"/>
            <w:bottom w:val="none" w:sz="0" w:space="0" w:color="auto"/>
            <w:right w:val="none" w:sz="0" w:space="0" w:color="auto"/>
          </w:divBdr>
        </w:div>
      </w:divsChild>
    </w:div>
    <w:div w:id="616107728">
      <w:bodyDiv w:val="1"/>
      <w:marLeft w:val="0"/>
      <w:marRight w:val="0"/>
      <w:marTop w:val="0"/>
      <w:marBottom w:val="0"/>
      <w:divBdr>
        <w:top w:val="none" w:sz="0" w:space="0" w:color="auto"/>
        <w:left w:val="none" w:sz="0" w:space="0" w:color="auto"/>
        <w:bottom w:val="none" w:sz="0" w:space="0" w:color="auto"/>
        <w:right w:val="none" w:sz="0" w:space="0" w:color="auto"/>
      </w:divBdr>
    </w:div>
    <w:div w:id="618070627">
      <w:bodyDiv w:val="1"/>
      <w:marLeft w:val="0"/>
      <w:marRight w:val="0"/>
      <w:marTop w:val="0"/>
      <w:marBottom w:val="0"/>
      <w:divBdr>
        <w:top w:val="none" w:sz="0" w:space="0" w:color="auto"/>
        <w:left w:val="none" w:sz="0" w:space="0" w:color="auto"/>
        <w:bottom w:val="none" w:sz="0" w:space="0" w:color="auto"/>
        <w:right w:val="none" w:sz="0" w:space="0" w:color="auto"/>
      </w:divBdr>
    </w:div>
    <w:div w:id="631251608">
      <w:bodyDiv w:val="1"/>
      <w:marLeft w:val="0"/>
      <w:marRight w:val="0"/>
      <w:marTop w:val="0"/>
      <w:marBottom w:val="0"/>
      <w:divBdr>
        <w:top w:val="none" w:sz="0" w:space="0" w:color="auto"/>
        <w:left w:val="none" w:sz="0" w:space="0" w:color="auto"/>
        <w:bottom w:val="none" w:sz="0" w:space="0" w:color="auto"/>
        <w:right w:val="none" w:sz="0" w:space="0" w:color="auto"/>
      </w:divBdr>
      <w:divsChild>
        <w:div w:id="97675452">
          <w:marLeft w:val="0"/>
          <w:marRight w:val="0"/>
          <w:marTop w:val="0"/>
          <w:marBottom w:val="0"/>
          <w:divBdr>
            <w:top w:val="none" w:sz="0" w:space="0" w:color="auto"/>
            <w:left w:val="none" w:sz="0" w:space="0" w:color="auto"/>
            <w:bottom w:val="none" w:sz="0" w:space="0" w:color="auto"/>
            <w:right w:val="none" w:sz="0" w:space="0" w:color="auto"/>
          </w:divBdr>
          <w:divsChild>
            <w:div w:id="17137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8572">
      <w:bodyDiv w:val="1"/>
      <w:marLeft w:val="0"/>
      <w:marRight w:val="0"/>
      <w:marTop w:val="0"/>
      <w:marBottom w:val="0"/>
      <w:divBdr>
        <w:top w:val="none" w:sz="0" w:space="0" w:color="auto"/>
        <w:left w:val="none" w:sz="0" w:space="0" w:color="auto"/>
        <w:bottom w:val="none" w:sz="0" w:space="0" w:color="auto"/>
        <w:right w:val="none" w:sz="0" w:space="0" w:color="auto"/>
      </w:divBdr>
      <w:divsChild>
        <w:div w:id="1986810159">
          <w:marLeft w:val="0"/>
          <w:marRight w:val="0"/>
          <w:marTop w:val="0"/>
          <w:marBottom w:val="0"/>
          <w:divBdr>
            <w:top w:val="none" w:sz="0" w:space="0" w:color="auto"/>
            <w:left w:val="none" w:sz="0" w:space="0" w:color="auto"/>
            <w:bottom w:val="none" w:sz="0" w:space="0" w:color="auto"/>
            <w:right w:val="none" w:sz="0" w:space="0" w:color="auto"/>
          </w:divBdr>
          <w:divsChild>
            <w:div w:id="1396468012">
              <w:marLeft w:val="0"/>
              <w:marRight w:val="0"/>
              <w:marTop w:val="0"/>
              <w:marBottom w:val="0"/>
              <w:divBdr>
                <w:top w:val="none" w:sz="0" w:space="0" w:color="auto"/>
                <w:left w:val="none" w:sz="0" w:space="0" w:color="auto"/>
                <w:bottom w:val="none" w:sz="0" w:space="0" w:color="auto"/>
                <w:right w:val="none" w:sz="0" w:space="0" w:color="auto"/>
              </w:divBdr>
              <w:divsChild>
                <w:div w:id="1953508274">
                  <w:marLeft w:val="0"/>
                  <w:marRight w:val="0"/>
                  <w:marTop w:val="0"/>
                  <w:marBottom w:val="0"/>
                  <w:divBdr>
                    <w:top w:val="none" w:sz="0" w:space="0" w:color="auto"/>
                    <w:left w:val="none" w:sz="0" w:space="0" w:color="auto"/>
                    <w:bottom w:val="none" w:sz="0" w:space="0" w:color="auto"/>
                    <w:right w:val="none" w:sz="0" w:space="0" w:color="auto"/>
                  </w:divBdr>
                  <w:divsChild>
                    <w:div w:id="1993363361">
                      <w:marLeft w:val="0"/>
                      <w:marRight w:val="0"/>
                      <w:marTop w:val="0"/>
                      <w:marBottom w:val="0"/>
                      <w:divBdr>
                        <w:top w:val="none" w:sz="0" w:space="0" w:color="auto"/>
                        <w:left w:val="none" w:sz="0" w:space="0" w:color="auto"/>
                        <w:bottom w:val="none" w:sz="0" w:space="0" w:color="auto"/>
                        <w:right w:val="none" w:sz="0" w:space="0" w:color="auto"/>
                      </w:divBdr>
                      <w:divsChild>
                        <w:div w:id="1369718785">
                          <w:marLeft w:val="0"/>
                          <w:marRight w:val="0"/>
                          <w:marTop w:val="0"/>
                          <w:marBottom w:val="0"/>
                          <w:divBdr>
                            <w:top w:val="none" w:sz="0" w:space="0" w:color="auto"/>
                            <w:left w:val="none" w:sz="0" w:space="0" w:color="auto"/>
                            <w:bottom w:val="none" w:sz="0" w:space="0" w:color="auto"/>
                            <w:right w:val="none" w:sz="0" w:space="0" w:color="auto"/>
                          </w:divBdr>
                          <w:divsChild>
                            <w:div w:id="123542081">
                              <w:marLeft w:val="-225"/>
                              <w:marRight w:val="0"/>
                              <w:marTop w:val="0"/>
                              <w:marBottom w:val="0"/>
                              <w:divBdr>
                                <w:top w:val="none" w:sz="0" w:space="0" w:color="auto"/>
                                <w:left w:val="none" w:sz="0" w:space="0" w:color="auto"/>
                                <w:bottom w:val="none" w:sz="0" w:space="0" w:color="auto"/>
                                <w:right w:val="none" w:sz="0" w:space="0" w:color="auto"/>
                              </w:divBdr>
                              <w:divsChild>
                                <w:div w:id="316417200">
                                  <w:marLeft w:val="-225"/>
                                  <w:marRight w:val="0"/>
                                  <w:marTop w:val="0"/>
                                  <w:marBottom w:val="0"/>
                                  <w:divBdr>
                                    <w:top w:val="none" w:sz="0" w:space="0" w:color="auto"/>
                                    <w:left w:val="none" w:sz="0" w:space="0" w:color="auto"/>
                                    <w:bottom w:val="none" w:sz="0" w:space="0" w:color="auto"/>
                                    <w:right w:val="none" w:sz="0" w:space="0" w:color="auto"/>
                                  </w:divBdr>
                                  <w:divsChild>
                                    <w:div w:id="113717909">
                                      <w:marLeft w:val="0"/>
                                      <w:marRight w:val="0"/>
                                      <w:marTop w:val="0"/>
                                      <w:marBottom w:val="0"/>
                                      <w:divBdr>
                                        <w:top w:val="none" w:sz="0" w:space="0" w:color="auto"/>
                                        <w:left w:val="none" w:sz="0" w:space="0" w:color="auto"/>
                                        <w:bottom w:val="none" w:sz="0" w:space="0" w:color="auto"/>
                                        <w:right w:val="none" w:sz="0" w:space="0" w:color="auto"/>
                                      </w:divBdr>
                                      <w:divsChild>
                                        <w:div w:id="519051042">
                                          <w:marLeft w:val="0"/>
                                          <w:marRight w:val="0"/>
                                          <w:marTop w:val="0"/>
                                          <w:marBottom w:val="0"/>
                                          <w:divBdr>
                                            <w:top w:val="none" w:sz="0" w:space="0" w:color="auto"/>
                                            <w:left w:val="none" w:sz="0" w:space="0" w:color="auto"/>
                                            <w:bottom w:val="none" w:sz="0" w:space="0" w:color="auto"/>
                                            <w:right w:val="none" w:sz="0" w:space="0" w:color="auto"/>
                                          </w:divBdr>
                                          <w:divsChild>
                                            <w:div w:id="13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3166092">
      <w:bodyDiv w:val="1"/>
      <w:marLeft w:val="0"/>
      <w:marRight w:val="0"/>
      <w:marTop w:val="0"/>
      <w:marBottom w:val="0"/>
      <w:divBdr>
        <w:top w:val="none" w:sz="0" w:space="0" w:color="auto"/>
        <w:left w:val="none" w:sz="0" w:space="0" w:color="auto"/>
        <w:bottom w:val="none" w:sz="0" w:space="0" w:color="auto"/>
        <w:right w:val="none" w:sz="0" w:space="0" w:color="auto"/>
      </w:divBdr>
    </w:div>
    <w:div w:id="702487197">
      <w:bodyDiv w:val="1"/>
      <w:marLeft w:val="0"/>
      <w:marRight w:val="0"/>
      <w:marTop w:val="0"/>
      <w:marBottom w:val="0"/>
      <w:divBdr>
        <w:top w:val="none" w:sz="0" w:space="0" w:color="auto"/>
        <w:left w:val="none" w:sz="0" w:space="0" w:color="auto"/>
        <w:bottom w:val="none" w:sz="0" w:space="0" w:color="auto"/>
        <w:right w:val="none" w:sz="0" w:space="0" w:color="auto"/>
      </w:divBdr>
    </w:div>
    <w:div w:id="767427291">
      <w:bodyDiv w:val="1"/>
      <w:marLeft w:val="0"/>
      <w:marRight w:val="0"/>
      <w:marTop w:val="0"/>
      <w:marBottom w:val="0"/>
      <w:divBdr>
        <w:top w:val="none" w:sz="0" w:space="0" w:color="auto"/>
        <w:left w:val="none" w:sz="0" w:space="0" w:color="auto"/>
        <w:bottom w:val="none" w:sz="0" w:space="0" w:color="auto"/>
        <w:right w:val="none" w:sz="0" w:space="0" w:color="auto"/>
      </w:divBdr>
    </w:div>
    <w:div w:id="781464259">
      <w:bodyDiv w:val="1"/>
      <w:marLeft w:val="0"/>
      <w:marRight w:val="0"/>
      <w:marTop w:val="0"/>
      <w:marBottom w:val="0"/>
      <w:divBdr>
        <w:top w:val="none" w:sz="0" w:space="0" w:color="auto"/>
        <w:left w:val="none" w:sz="0" w:space="0" w:color="auto"/>
        <w:bottom w:val="none" w:sz="0" w:space="0" w:color="auto"/>
        <w:right w:val="none" w:sz="0" w:space="0" w:color="auto"/>
      </w:divBdr>
      <w:divsChild>
        <w:div w:id="137764450">
          <w:marLeft w:val="0"/>
          <w:marRight w:val="0"/>
          <w:marTop w:val="150"/>
          <w:marBottom w:val="150"/>
          <w:divBdr>
            <w:top w:val="none" w:sz="0" w:space="0" w:color="auto"/>
            <w:left w:val="none" w:sz="0" w:space="0" w:color="auto"/>
            <w:bottom w:val="none" w:sz="0" w:space="0" w:color="auto"/>
            <w:right w:val="none" w:sz="0" w:space="0" w:color="auto"/>
          </w:divBdr>
          <w:divsChild>
            <w:div w:id="772821698">
              <w:marLeft w:val="0"/>
              <w:marRight w:val="0"/>
              <w:marTop w:val="0"/>
              <w:marBottom w:val="0"/>
              <w:divBdr>
                <w:top w:val="none" w:sz="0" w:space="0" w:color="auto"/>
                <w:left w:val="none" w:sz="0" w:space="0" w:color="auto"/>
                <w:bottom w:val="none" w:sz="0" w:space="0" w:color="auto"/>
                <w:right w:val="none" w:sz="0" w:space="0" w:color="auto"/>
              </w:divBdr>
            </w:div>
            <w:div w:id="225803600">
              <w:marLeft w:val="0"/>
              <w:marRight w:val="0"/>
              <w:marTop w:val="0"/>
              <w:marBottom w:val="0"/>
              <w:divBdr>
                <w:top w:val="dotted" w:sz="6" w:space="3" w:color="999999"/>
                <w:left w:val="none" w:sz="0" w:space="0" w:color="auto"/>
                <w:bottom w:val="dotted" w:sz="6" w:space="3" w:color="999999"/>
                <w:right w:val="none" w:sz="0" w:space="0" w:color="auto"/>
              </w:divBdr>
              <w:divsChild>
                <w:div w:id="198904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32535">
          <w:marLeft w:val="0"/>
          <w:marRight w:val="0"/>
          <w:marTop w:val="0"/>
          <w:marBottom w:val="0"/>
          <w:divBdr>
            <w:top w:val="none" w:sz="0" w:space="0" w:color="auto"/>
            <w:left w:val="none" w:sz="0" w:space="0" w:color="auto"/>
            <w:bottom w:val="none" w:sz="0" w:space="0" w:color="auto"/>
            <w:right w:val="none" w:sz="0" w:space="0" w:color="auto"/>
          </w:divBdr>
        </w:div>
      </w:divsChild>
    </w:div>
    <w:div w:id="824511666">
      <w:bodyDiv w:val="1"/>
      <w:marLeft w:val="0"/>
      <w:marRight w:val="0"/>
      <w:marTop w:val="0"/>
      <w:marBottom w:val="0"/>
      <w:divBdr>
        <w:top w:val="none" w:sz="0" w:space="0" w:color="auto"/>
        <w:left w:val="none" w:sz="0" w:space="0" w:color="auto"/>
        <w:bottom w:val="none" w:sz="0" w:space="0" w:color="auto"/>
        <w:right w:val="none" w:sz="0" w:space="0" w:color="auto"/>
      </w:divBdr>
    </w:div>
    <w:div w:id="853769328">
      <w:bodyDiv w:val="1"/>
      <w:marLeft w:val="0"/>
      <w:marRight w:val="0"/>
      <w:marTop w:val="0"/>
      <w:marBottom w:val="0"/>
      <w:divBdr>
        <w:top w:val="none" w:sz="0" w:space="0" w:color="auto"/>
        <w:left w:val="none" w:sz="0" w:space="0" w:color="auto"/>
        <w:bottom w:val="none" w:sz="0" w:space="0" w:color="auto"/>
        <w:right w:val="none" w:sz="0" w:space="0" w:color="auto"/>
      </w:divBdr>
    </w:div>
    <w:div w:id="919213168">
      <w:bodyDiv w:val="1"/>
      <w:marLeft w:val="0"/>
      <w:marRight w:val="0"/>
      <w:marTop w:val="0"/>
      <w:marBottom w:val="0"/>
      <w:divBdr>
        <w:top w:val="none" w:sz="0" w:space="0" w:color="auto"/>
        <w:left w:val="none" w:sz="0" w:space="0" w:color="auto"/>
        <w:bottom w:val="none" w:sz="0" w:space="0" w:color="auto"/>
        <w:right w:val="none" w:sz="0" w:space="0" w:color="auto"/>
      </w:divBdr>
    </w:div>
    <w:div w:id="938097117">
      <w:bodyDiv w:val="1"/>
      <w:marLeft w:val="0"/>
      <w:marRight w:val="0"/>
      <w:marTop w:val="0"/>
      <w:marBottom w:val="0"/>
      <w:divBdr>
        <w:top w:val="none" w:sz="0" w:space="0" w:color="auto"/>
        <w:left w:val="none" w:sz="0" w:space="0" w:color="auto"/>
        <w:bottom w:val="none" w:sz="0" w:space="0" w:color="auto"/>
        <w:right w:val="none" w:sz="0" w:space="0" w:color="auto"/>
      </w:divBdr>
    </w:div>
    <w:div w:id="944266969">
      <w:bodyDiv w:val="1"/>
      <w:marLeft w:val="0"/>
      <w:marRight w:val="0"/>
      <w:marTop w:val="0"/>
      <w:marBottom w:val="0"/>
      <w:divBdr>
        <w:top w:val="none" w:sz="0" w:space="0" w:color="auto"/>
        <w:left w:val="none" w:sz="0" w:space="0" w:color="auto"/>
        <w:bottom w:val="none" w:sz="0" w:space="0" w:color="auto"/>
        <w:right w:val="none" w:sz="0" w:space="0" w:color="auto"/>
      </w:divBdr>
    </w:div>
    <w:div w:id="976833929">
      <w:bodyDiv w:val="1"/>
      <w:marLeft w:val="0"/>
      <w:marRight w:val="0"/>
      <w:marTop w:val="0"/>
      <w:marBottom w:val="0"/>
      <w:divBdr>
        <w:top w:val="none" w:sz="0" w:space="0" w:color="auto"/>
        <w:left w:val="none" w:sz="0" w:space="0" w:color="auto"/>
        <w:bottom w:val="none" w:sz="0" w:space="0" w:color="auto"/>
        <w:right w:val="none" w:sz="0" w:space="0" w:color="auto"/>
      </w:divBdr>
    </w:div>
    <w:div w:id="1003245768">
      <w:bodyDiv w:val="1"/>
      <w:marLeft w:val="0"/>
      <w:marRight w:val="0"/>
      <w:marTop w:val="0"/>
      <w:marBottom w:val="0"/>
      <w:divBdr>
        <w:top w:val="none" w:sz="0" w:space="0" w:color="auto"/>
        <w:left w:val="none" w:sz="0" w:space="0" w:color="auto"/>
        <w:bottom w:val="none" w:sz="0" w:space="0" w:color="auto"/>
        <w:right w:val="none" w:sz="0" w:space="0" w:color="auto"/>
      </w:divBdr>
    </w:div>
    <w:div w:id="1008024588">
      <w:bodyDiv w:val="1"/>
      <w:marLeft w:val="0"/>
      <w:marRight w:val="0"/>
      <w:marTop w:val="0"/>
      <w:marBottom w:val="0"/>
      <w:divBdr>
        <w:top w:val="none" w:sz="0" w:space="0" w:color="auto"/>
        <w:left w:val="none" w:sz="0" w:space="0" w:color="auto"/>
        <w:bottom w:val="none" w:sz="0" w:space="0" w:color="auto"/>
        <w:right w:val="none" w:sz="0" w:space="0" w:color="auto"/>
      </w:divBdr>
    </w:div>
    <w:div w:id="1114128583">
      <w:bodyDiv w:val="1"/>
      <w:marLeft w:val="0"/>
      <w:marRight w:val="0"/>
      <w:marTop w:val="0"/>
      <w:marBottom w:val="0"/>
      <w:divBdr>
        <w:top w:val="none" w:sz="0" w:space="0" w:color="auto"/>
        <w:left w:val="none" w:sz="0" w:space="0" w:color="auto"/>
        <w:bottom w:val="none" w:sz="0" w:space="0" w:color="auto"/>
        <w:right w:val="none" w:sz="0" w:space="0" w:color="auto"/>
      </w:divBdr>
    </w:div>
    <w:div w:id="1137604588">
      <w:bodyDiv w:val="1"/>
      <w:marLeft w:val="0"/>
      <w:marRight w:val="0"/>
      <w:marTop w:val="0"/>
      <w:marBottom w:val="0"/>
      <w:divBdr>
        <w:top w:val="none" w:sz="0" w:space="0" w:color="auto"/>
        <w:left w:val="none" w:sz="0" w:space="0" w:color="auto"/>
        <w:bottom w:val="none" w:sz="0" w:space="0" w:color="auto"/>
        <w:right w:val="none" w:sz="0" w:space="0" w:color="auto"/>
      </w:divBdr>
    </w:div>
    <w:div w:id="1138188016">
      <w:bodyDiv w:val="1"/>
      <w:marLeft w:val="0"/>
      <w:marRight w:val="0"/>
      <w:marTop w:val="0"/>
      <w:marBottom w:val="0"/>
      <w:divBdr>
        <w:top w:val="none" w:sz="0" w:space="0" w:color="auto"/>
        <w:left w:val="none" w:sz="0" w:space="0" w:color="auto"/>
        <w:bottom w:val="none" w:sz="0" w:space="0" w:color="auto"/>
        <w:right w:val="none" w:sz="0" w:space="0" w:color="auto"/>
      </w:divBdr>
    </w:div>
    <w:div w:id="1142423747">
      <w:bodyDiv w:val="1"/>
      <w:marLeft w:val="0"/>
      <w:marRight w:val="0"/>
      <w:marTop w:val="0"/>
      <w:marBottom w:val="0"/>
      <w:divBdr>
        <w:top w:val="none" w:sz="0" w:space="0" w:color="auto"/>
        <w:left w:val="none" w:sz="0" w:space="0" w:color="auto"/>
        <w:bottom w:val="none" w:sz="0" w:space="0" w:color="auto"/>
        <w:right w:val="none" w:sz="0" w:space="0" w:color="auto"/>
      </w:divBdr>
    </w:div>
    <w:div w:id="1143234776">
      <w:bodyDiv w:val="1"/>
      <w:marLeft w:val="0"/>
      <w:marRight w:val="0"/>
      <w:marTop w:val="0"/>
      <w:marBottom w:val="0"/>
      <w:divBdr>
        <w:top w:val="none" w:sz="0" w:space="0" w:color="auto"/>
        <w:left w:val="none" w:sz="0" w:space="0" w:color="auto"/>
        <w:bottom w:val="none" w:sz="0" w:space="0" w:color="auto"/>
        <w:right w:val="none" w:sz="0" w:space="0" w:color="auto"/>
      </w:divBdr>
    </w:div>
    <w:div w:id="1146895717">
      <w:bodyDiv w:val="1"/>
      <w:marLeft w:val="0"/>
      <w:marRight w:val="0"/>
      <w:marTop w:val="0"/>
      <w:marBottom w:val="0"/>
      <w:divBdr>
        <w:top w:val="none" w:sz="0" w:space="0" w:color="auto"/>
        <w:left w:val="none" w:sz="0" w:space="0" w:color="auto"/>
        <w:bottom w:val="none" w:sz="0" w:space="0" w:color="auto"/>
        <w:right w:val="none" w:sz="0" w:space="0" w:color="auto"/>
      </w:divBdr>
    </w:div>
    <w:div w:id="1162546209">
      <w:bodyDiv w:val="1"/>
      <w:marLeft w:val="0"/>
      <w:marRight w:val="0"/>
      <w:marTop w:val="0"/>
      <w:marBottom w:val="0"/>
      <w:divBdr>
        <w:top w:val="none" w:sz="0" w:space="0" w:color="auto"/>
        <w:left w:val="none" w:sz="0" w:space="0" w:color="auto"/>
        <w:bottom w:val="none" w:sz="0" w:space="0" w:color="auto"/>
        <w:right w:val="none" w:sz="0" w:space="0" w:color="auto"/>
      </w:divBdr>
      <w:divsChild>
        <w:div w:id="1135754263">
          <w:marLeft w:val="0"/>
          <w:marRight w:val="0"/>
          <w:marTop w:val="0"/>
          <w:marBottom w:val="0"/>
          <w:divBdr>
            <w:top w:val="none" w:sz="0" w:space="0" w:color="auto"/>
            <w:left w:val="none" w:sz="0" w:space="0" w:color="auto"/>
            <w:bottom w:val="none" w:sz="0" w:space="0" w:color="auto"/>
            <w:right w:val="none" w:sz="0" w:space="0" w:color="auto"/>
          </w:divBdr>
        </w:div>
      </w:divsChild>
    </w:div>
    <w:div w:id="1193955062">
      <w:bodyDiv w:val="1"/>
      <w:marLeft w:val="0"/>
      <w:marRight w:val="0"/>
      <w:marTop w:val="0"/>
      <w:marBottom w:val="0"/>
      <w:divBdr>
        <w:top w:val="none" w:sz="0" w:space="0" w:color="auto"/>
        <w:left w:val="none" w:sz="0" w:space="0" w:color="auto"/>
        <w:bottom w:val="none" w:sz="0" w:space="0" w:color="auto"/>
        <w:right w:val="none" w:sz="0" w:space="0" w:color="auto"/>
      </w:divBdr>
    </w:div>
    <w:div w:id="1197738570">
      <w:bodyDiv w:val="1"/>
      <w:marLeft w:val="0"/>
      <w:marRight w:val="0"/>
      <w:marTop w:val="0"/>
      <w:marBottom w:val="0"/>
      <w:divBdr>
        <w:top w:val="none" w:sz="0" w:space="0" w:color="auto"/>
        <w:left w:val="none" w:sz="0" w:space="0" w:color="auto"/>
        <w:bottom w:val="none" w:sz="0" w:space="0" w:color="auto"/>
        <w:right w:val="none" w:sz="0" w:space="0" w:color="auto"/>
      </w:divBdr>
    </w:div>
    <w:div w:id="1203400051">
      <w:bodyDiv w:val="1"/>
      <w:marLeft w:val="0"/>
      <w:marRight w:val="0"/>
      <w:marTop w:val="0"/>
      <w:marBottom w:val="0"/>
      <w:divBdr>
        <w:top w:val="none" w:sz="0" w:space="0" w:color="auto"/>
        <w:left w:val="none" w:sz="0" w:space="0" w:color="auto"/>
        <w:bottom w:val="none" w:sz="0" w:space="0" w:color="auto"/>
        <w:right w:val="none" w:sz="0" w:space="0" w:color="auto"/>
      </w:divBdr>
    </w:div>
    <w:div w:id="1242760585">
      <w:bodyDiv w:val="1"/>
      <w:marLeft w:val="0"/>
      <w:marRight w:val="0"/>
      <w:marTop w:val="0"/>
      <w:marBottom w:val="0"/>
      <w:divBdr>
        <w:top w:val="none" w:sz="0" w:space="0" w:color="auto"/>
        <w:left w:val="none" w:sz="0" w:space="0" w:color="auto"/>
        <w:bottom w:val="none" w:sz="0" w:space="0" w:color="auto"/>
        <w:right w:val="none" w:sz="0" w:space="0" w:color="auto"/>
      </w:divBdr>
    </w:div>
    <w:div w:id="1245073296">
      <w:bodyDiv w:val="1"/>
      <w:marLeft w:val="0"/>
      <w:marRight w:val="0"/>
      <w:marTop w:val="0"/>
      <w:marBottom w:val="0"/>
      <w:divBdr>
        <w:top w:val="none" w:sz="0" w:space="0" w:color="auto"/>
        <w:left w:val="none" w:sz="0" w:space="0" w:color="auto"/>
        <w:bottom w:val="none" w:sz="0" w:space="0" w:color="auto"/>
        <w:right w:val="none" w:sz="0" w:space="0" w:color="auto"/>
      </w:divBdr>
    </w:div>
    <w:div w:id="1249461261">
      <w:bodyDiv w:val="1"/>
      <w:marLeft w:val="0"/>
      <w:marRight w:val="0"/>
      <w:marTop w:val="0"/>
      <w:marBottom w:val="0"/>
      <w:divBdr>
        <w:top w:val="none" w:sz="0" w:space="0" w:color="auto"/>
        <w:left w:val="none" w:sz="0" w:space="0" w:color="auto"/>
        <w:bottom w:val="none" w:sz="0" w:space="0" w:color="auto"/>
        <w:right w:val="none" w:sz="0" w:space="0" w:color="auto"/>
      </w:divBdr>
      <w:divsChild>
        <w:div w:id="665979066">
          <w:marLeft w:val="0"/>
          <w:marRight w:val="0"/>
          <w:marTop w:val="0"/>
          <w:marBottom w:val="0"/>
          <w:divBdr>
            <w:top w:val="none" w:sz="0" w:space="0" w:color="auto"/>
            <w:left w:val="none" w:sz="0" w:space="0" w:color="auto"/>
            <w:bottom w:val="none" w:sz="0" w:space="0" w:color="auto"/>
            <w:right w:val="none" w:sz="0" w:space="0" w:color="auto"/>
          </w:divBdr>
          <w:divsChild>
            <w:div w:id="336690584">
              <w:marLeft w:val="0"/>
              <w:marRight w:val="0"/>
              <w:marTop w:val="0"/>
              <w:marBottom w:val="0"/>
              <w:divBdr>
                <w:top w:val="none" w:sz="0" w:space="0" w:color="auto"/>
                <w:left w:val="none" w:sz="0" w:space="0" w:color="auto"/>
                <w:bottom w:val="none" w:sz="0" w:space="0" w:color="auto"/>
                <w:right w:val="none" w:sz="0" w:space="0" w:color="auto"/>
              </w:divBdr>
              <w:divsChild>
                <w:div w:id="163981976">
                  <w:marLeft w:val="0"/>
                  <w:marRight w:val="0"/>
                  <w:marTop w:val="0"/>
                  <w:marBottom w:val="0"/>
                  <w:divBdr>
                    <w:top w:val="none" w:sz="0" w:space="0" w:color="auto"/>
                    <w:left w:val="none" w:sz="0" w:space="0" w:color="auto"/>
                    <w:bottom w:val="none" w:sz="0" w:space="0" w:color="auto"/>
                    <w:right w:val="none" w:sz="0" w:space="0" w:color="auto"/>
                  </w:divBdr>
                  <w:divsChild>
                    <w:div w:id="134372372">
                      <w:marLeft w:val="0"/>
                      <w:marRight w:val="0"/>
                      <w:marTop w:val="0"/>
                      <w:marBottom w:val="0"/>
                      <w:divBdr>
                        <w:top w:val="none" w:sz="0" w:space="0" w:color="auto"/>
                        <w:left w:val="none" w:sz="0" w:space="0" w:color="auto"/>
                        <w:bottom w:val="none" w:sz="0" w:space="0" w:color="auto"/>
                        <w:right w:val="none" w:sz="0" w:space="0" w:color="auto"/>
                      </w:divBdr>
                      <w:divsChild>
                        <w:div w:id="1713338490">
                          <w:marLeft w:val="0"/>
                          <w:marRight w:val="0"/>
                          <w:marTop w:val="0"/>
                          <w:marBottom w:val="0"/>
                          <w:divBdr>
                            <w:top w:val="none" w:sz="0" w:space="0" w:color="auto"/>
                            <w:left w:val="none" w:sz="0" w:space="0" w:color="auto"/>
                            <w:bottom w:val="none" w:sz="0" w:space="0" w:color="auto"/>
                            <w:right w:val="none" w:sz="0" w:space="0" w:color="auto"/>
                          </w:divBdr>
                          <w:divsChild>
                            <w:div w:id="941424966">
                              <w:marLeft w:val="0"/>
                              <w:marRight w:val="0"/>
                              <w:marTop w:val="0"/>
                              <w:marBottom w:val="0"/>
                              <w:divBdr>
                                <w:top w:val="none" w:sz="0" w:space="0" w:color="auto"/>
                                <w:left w:val="none" w:sz="0" w:space="0" w:color="auto"/>
                                <w:bottom w:val="none" w:sz="0" w:space="0" w:color="auto"/>
                                <w:right w:val="none" w:sz="0" w:space="0" w:color="auto"/>
                              </w:divBdr>
                              <w:divsChild>
                                <w:div w:id="213794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700911">
                  <w:marLeft w:val="0"/>
                  <w:marRight w:val="0"/>
                  <w:marTop w:val="0"/>
                  <w:marBottom w:val="0"/>
                  <w:divBdr>
                    <w:top w:val="none" w:sz="0" w:space="0" w:color="auto"/>
                    <w:left w:val="none" w:sz="0" w:space="0" w:color="auto"/>
                    <w:bottom w:val="none" w:sz="0" w:space="0" w:color="auto"/>
                    <w:right w:val="none" w:sz="0" w:space="0" w:color="auto"/>
                  </w:divBdr>
                  <w:divsChild>
                    <w:div w:id="1318537008">
                      <w:marLeft w:val="0"/>
                      <w:marRight w:val="0"/>
                      <w:marTop w:val="0"/>
                      <w:marBottom w:val="0"/>
                      <w:divBdr>
                        <w:top w:val="none" w:sz="0" w:space="0" w:color="auto"/>
                        <w:left w:val="none" w:sz="0" w:space="0" w:color="auto"/>
                        <w:bottom w:val="none" w:sz="0" w:space="0" w:color="auto"/>
                        <w:right w:val="none" w:sz="0" w:space="0" w:color="auto"/>
                      </w:divBdr>
                      <w:divsChild>
                        <w:div w:id="1070234201">
                          <w:marLeft w:val="0"/>
                          <w:marRight w:val="0"/>
                          <w:marTop w:val="0"/>
                          <w:marBottom w:val="0"/>
                          <w:divBdr>
                            <w:top w:val="none" w:sz="0" w:space="0" w:color="auto"/>
                            <w:left w:val="none" w:sz="0" w:space="0" w:color="auto"/>
                            <w:bottom w:val="none" w:sz="0" w:space="0" w:color="auto"/>
                            <w:right w:val="none" w:sz="0" w:space="0" w:color="auto"/>
                          </w:divBdr>
                          <w:divsChild>
                            <w:div w:id="2064479242">
                              <w:marLeft w:val="0"/>
                              <w:marRight w:val="0"/>
                              <w:marTop w:val="0"/>
                              <w:marBottom w:val="0"/>
                              <w:divBdr>
                                <w:top w:val="none" w:sz="0" w:space="0" w:color="auto"/>
                                <w:left w:val="none" w:sz="0" w:space="0" w:color="auto"/>
                                <w:bottom w:val="none" w:sz="0" w:space="0" w:color="auto"/>
                                <w:right w:val="none" w:sz="0" w:space="0" w:color="auto"/>
                              </w:divBdr>
                              <w:divsChild>
                                <w:div w:id="975909668">
                                  <w:marLeft w:val="0"/>
                                  <w:marRight w:val="0"/>
                                  <w:marTop w:val="0"/>
                                  <w:marBottom w:val="0"/>
                                  <w:divBdr>
                                    <w:top w:val="none" w:sz="0" w:space="0" w:color="auto"/>
                                    <w:left w:val="none" w:sz="0" w:space="0" w:color="auto"/>
                                    <w:bottom w:val="none" w:sz="0" w:space="0" w:color="auto"/>
                                    <w:right w:val="none" w:sz="0" w:space="0" w:color="auto"/>
                                  </w:divBdr>
                                  <w:divsChild>
                                    <w:div w:id="151527621">
                                      <w:marLeft w:val="0"/>
                                      <w:marRight w:val="0"/>
                                      <w:marTop w:val="0"/>
                                      <w:marBottom w:val="0"/>
                                      <w:divBdr>
                                        <w:top w:val="none" w:sz="0" w:space="0" w:color="auto"/>
                                        <w:left w:val="none" w:sz="0" w:space="0" w:color="auto"/>
                                        <w:bottom w:val="none" w:sz="0" w:space="0" w:color="auto"/>
                                        <w:right w:val="none" w:sz="0" w:space="0" w:color="auto"/>
                                      </w:divBdr>
                                      <w:divsChild>
                                        <w:div w:id="5149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4695947">
              <w:marLeft w:val="0"/>
              <w:marRight w:val="0"/>
              <w:marTop w:val="0"/>
              <w:marBottom w:val="0"/>
              <w:divBdr>
                <w:top w:val="none" w:sz="0" w:space="0" w:color="auto"/>
                <w:left w:val="none" w:sz="0" w:space="0" w:color="auto"/>
                <w:bottom w:val="none" w:sz="0" w:space="0" w:color="auto"/>
                <w:right w:val="none" w:sz="0" w:space="0" w:color="auto"/>
              </w:divBdr>
            </w:div>
            <w:div w:id="227111744">
              <w:marLeft w:val="0"/>
              <w:marRight w:val="0"/>
              <w:marTop w:val="0"/>
              <w:marBottom w:val="0"/>
              <w:divBdr>
                <w:top w:val="none" w:sz="0" w:space="0" w:color="auto"/>
                <w:left w:val="none" w:sz="0" w:space="0" w:color="auto"/>
                <w:bottom w:val="none" w:sz="0" w:space="0" w:color="auto"/>
                <w:right w:val="none" w:sz="0" w:space="0" w:color="auto"/>
              </w:divBdr>
            </w:div>
            <w:div w:id="1636568245">
              <w:marLeft w:val="0"/>
              <w:marRight w:val="0"/>
              <w:marTop w:val="0"/>
              <w:marBottom w:val="0"/>
              <w:divBdr>
                <w:top w:val="none" w:sz="0" w:space="0" w:color="auto"/>
                <w:left w:val="none" w:sz="0" w:space="0" w:color="auto"/>
                <w:bottom w:val="none" w:sz="0" w:space="0" w:color="auto"/>
                <w:right w:val="none" w:sz="0" w:space="0" w:color="auto"/>
              </w:divBdr>
              <w:divsChild>
                <w:div w:id="1566142949">
                  <w:marLeft w:val="0"/>
                  <w:marRight w:val="0"/>
                  <w:marTop w:val="0"/>
                  <w:marBottom w:val="0"/>
                  <w:divBdr>
                    <w:top w:val="none" w:sz="0" w:space="0" w:color="auto"/>
                    <w:left w:val="none" w:sz="0" w:space="0" w:color="auto"/>
                    <w:bottom w:val="none" w:sz="0" w:space="0" w:color="auto"/>
                    <w:right w:val="none" w:sz="0" w:space="0" w:color="auto"/>
                  </w:divBdr>
                  <w:divsChild>
                    <w:div w:id="521554441">
                      <w:marLeft w:val="0"/>
                      <w:marRight w:val="0"/>
                      <w:marTop w:val="0"/>
                      <w:marBottom w:val="60"/>
                      <w:divBdr>
                        <w:top w:val="none" w:sz="0" w:space="0" w:color="auto"/>
                        <w:left w:val="none" w:sz="0" w:space="0" w:color="auto"/>
                        <w:bottom w:val="none" w:sz="0" w:space="0" w:color="auto"/>
                        <w:right w:val="none" w:sz="0" w:space="0" w:color="auto"/>
                      </w:divBdr>
                    </w:div>
                    <w:div w:id="475727085">
                      <w:marLeft w:val="0"/>
                      <w:marRight w:val="0"/>
                      <w:marTop w:val="0"/>
                      <w:marBottom w:val="0"/>
                      <w:divBdr>
                        <w:top w:val="none" w:sz="0" w:space="0" w:color="auto"/>
                        <w:left w:val="none" w:sz="0" w:space="0" w:color="auto"/>
                        <w:bottom w:val="none" w:sz="0" w:space="0" w:color="auto"/>
                        <w:right w:val="none" w:sz="0" w:space="0" w:color="auto"/>
                      </w:divBdr>
                      <w:divsChild>
                        <w:div w:id="1743261487">
                          <w:marLeft w:val="150"/>
                          <w:marRight w:val="0"/>
                          <w:marTop w:val="0"/>
                          <w:marBottom w:val="255"/>
                          <w:divBdr>
                            <w:top w:val="none" w:sz="0" w:space="0" w:color="auto"/>
                            <w:left w:val="none" w:sz="0" w:space="0" w:color="auto"/>
                            <w:bottom w:val="none" w:sz="0" w:space="0" w:color="auto"/>
                            <w:right w:val="none" w:sz="0" w:space="0" w:color="auto"/>
                          </w:divBdr>
                        </w:div>
                      </w:divsChild>
                    </w:div>
                    <w:div w:id="1601835235">
                      <w:marLeft w:val="0"/>
                      <w:marRight w:val="0"/>
                      <w:marTop w:val="0"/>
                      <w:marBottom w:val="0"/>
                      <w:divBdr>
                        <w:top w:val="none" w:sz="0" w:space="0" w:color="auto"/>
                        <w:left w:val="none" w:sz="0" w:space="0" w:color="auto"/>
                        <w:bottom w:val="none" w:sz="0" w:space="0" w:color="auto"/>
                        <w:right w:val="none" w:sz="0" w:space="0" w:color="auto"/>
                      </w:divBdr>
                      <w:divsChild>
                        <w:div w:id="165675669">
                          <w:marLeft w:val="0"/>
                          <w:marRight w:val="0"/>
                          <w:marTop w:val="0"/>
                          <w:marBottom w:val="0"/>
                          <w:divBdr>
                            <w:top w:val="none" w:sz="0" w:space="0" w:color="auto"/>
                            <w:left w:val="none" w:sz="0" w:space="0" w:color="auto"/>
                            <w:bottom w:val="none" w:sz="0" w:space="0" w:color="auto"/>
                            <w:right w:val="none" w:sz="0" w:space="0" w:color="auto"/>
                          </w:divBdr>
                        </w:div>
                        <w:div w:id="59686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96977">
                  <w:marLeft w:val="0"/>
                  <w:marRight w:val="0"/>
                  <w:marTop w:val="0"/>
                  <w:marBottom w:val="0"/>
                  <w:divBdr>
                    <w:top w:val="none" w:sz="0" w:space="0" w:color="auto"/>
                    <w:left w:val="none" w:sz="0" w:space="0" w:color="auto"/>
                    <w:bottom w:val="none" w:sz="0" w:space="0" w:color="auto"/>
                    <w:right w:val="none" w:sz="0" w:space="0" w:color="auto"/>
                  </w:divBdr>
                  <w:divsChild>
                    <w:div w:id="20948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30655">
              <w:marLeft w:val="0"/>
              <w:marRight w:val="0"/>
              <w:marTop w:val="0"/>
              <w:marBottom w:val="75"/>
              <w:divBdr>
                <w:top w:val="none" w:sz="0" w:space="0" w:color="auto"/>
                <w:left w:val="none" w:sz="0" w:space="0" w:color="auto"/>
                <w:bottom w:val="none" w:sz="0" w:space="0" w:color="auto"/>
                <w:right w:val="none" w:sz="0" w:space="0" w:color="auto"/>
              </w:divBdr>
              <w:divsChild>
                <w:div w:id="98598753">
                  <w:marLeft w:val="0"/>
                  <w:marRight w:val="0"/>
                  <w:marTop w:val="0"/>
                  <w:marBottom w:val="0"/>
                  <w:divBdr>
                    <w:top w:val="single" w:sz="6" w:space="0" w:color="6DAEE1"/>
                    <w:left w:val="none" w:sz="0" w:space="0" w:color="auto"/>
                    <w:bottom w:val="none" w:sz="0" w:space="0" w:color="auto"/>
                    <w:right w:val="none" w:sz="0" w:space="0" w:color="auto"/>
                  </w:divBdr>
                  <w:divsChild>
                    <w:div w:id="144707078">
                      <w:marLeft w:val="0"/>
                      <w:marRight w:val="0"/>
                      <w:marTop w:val="0"/>
                      <w:marBottom w:val="0"/>
                      <w:divBdr>
                        <w:top w:val="none" w:sz="0" w:space="0" w:color="auto"/>
                        <w:left w:val="none" w:sz="0" w:space="0" w:color="auto"/>
                        <w:bottom w:val="none" w:sz="0" w:space="0" w:color="auto"/>
                        <w:right w:val="none" w:sz="0" w:space="0" w:color="auto"/>
                      </w:divBdr>
                      <w:divsChild>
                        <w:div w:id="403840197">
                          <w:marLeft w:val="0"/>
                          <w:marRight w:val="0"/>
                          <w:marTop w:val="0"/>
                          <w:marBottom w:val="0"/>
                          <w:divBdr>
                            <w:top w:val="none" w:sz="0" w:space="0" w:color="auto"/>
                            <w:left w:val="none" w:sz="0" w:space="0" w:color="auto"/>
                            <w:bottom w:val="none" w:sz="0" w:space="0" w:color="auto"/>
                            <w:right w:val="none" w:sz="0" w:space="0" w:color="auto"/>
                          </w:divBdr>
                        </w:div>
                        <w:div w:id="865488565">
                          <w:marLeft w:val="0"/>
                          <w:marRight w:val="0"/>
                          <w:marTop w:val="0"/>
                          <w:marBottom w:val="75"/>
                          <w:divBdr>
                            <w:top w:val="none" w:sz="0" w:space="0" w:color="auto"/>
                            <w:left w:val="none" w:sz="0" w:space="0" w:color="auto"/>
                            <w:bottom w:val="none" w:sz="0" w:space="0" w:color="auto"/>
                            <w:right w:val="none" w:sz="0" w:space="0" w:color="auto"/>
                          </w:divBdr>
                        </w:div>
                        <w:div w:id="4646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437210">
              <w:marLeft w:val="0"/>
              <w:marRight w:val="0"/>
              <w:marTop w:val="45"/>
              <w:marBottom w:val="0"/>
              <w:divBdr>
                <w:top w:val="none" w:sz="0" w:space="0" w:color="auto"/>
                <w:left w:val="none" w:sz="0" w:space="0" w:color="auto"/>
                <w:bottom w:val="none" w:sz="0" w:space="0" w:color="auto"/>
                <w:right w:val="none" w:sz="0" w:space="0" w:color="auto"/>
              </w:divBdr>
              <w:divsChild>
                <w:div w:id="1609042880">
                  <w:marLeft w:val="0"/>
                  <w:marRight w:val="0"/>
                  <w:marTop w:val="0"/>
                  <w:marBottom w:val="0"/>
                  <w:divBdr>
                    <w:top w:val="none" w:sz="0" w:space="0" w:color="auto"/>
                    <w:left w:val="none" w:sz="0" w:space="0" w:color="auto"/>
                    <w:bottom w:val="none" w:sz="0" w:space="0" w:color="auto"/>
                    <w:right w:val="none" w:sz="0" w:space="0" w:color="auto"/>
                  </w:divBdr>
                  <w:divsChild>
                    <w:div w:id="1127771225">
                      <w:marLeft w:val="0"/>
                      <w:marRight w:val="0"/>
                      <w:marTop w:val="0"/>
                      <w:marBottom w:val="0"/>
                      <w:divBdr>
                        <w:top w:val="none" w:sz="0" w:space="0" w:color="auto"/>
                        <w:left w:val="none" w:sz="0" w:space="0" w:color="auto"/>
                        <w:bottom w:val="none" w:sz="0" w:space="0" w:color="auto"/>
                        <w:right w:val="none" w:sz="0" w:space="0" w:color="auto"/>
                      </w:divBdr>
                    </w:div>
                    <w:div w:id="1258103406">
                      <w:marLeft w:val="0"/>
                      <w:marRight w:val="0"/>
                      <w:marTop w:val="0"/>
                      <w:marBottom w:val="0"/>
                      <w:divBdr>
                        <w:top w:val="none" w:sz="0" w:space="0" w:color="auto"/>
                        <w:left w:val="none" w:sz="0" w:space="0" w:color="auto"/>
                        <w:bottom w:val="none" w:sz="0" w:space="0" w:color="auto"/>
                        <w:right w:val="none" w:sz="0" w:space="0" w:color="auto"/>
                      </w:divBdr>
                      <w:divsChild>
                        <w:div w:id="98377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2451">
              <w:marLeft w:val="0"/>
              <w:marRight w:val="0"/>
              <w:marTop w:val="0"/>
              <w:marBottom w:val="0"/>
              <w:divBdr>
                <w:top w:val="none" w:sz="0" w:space="0" w:color="auto"/>
                <w:left w:val="none" w:sz="0" w:space="0" w:color="auto"/>
                <w:bottom w:val="none" w:sz="0" w:space="0" w:color="auto"/>
                <w:right w:val="none" w:sz="0" w:space="0" w:color="auto"/>
              </w:divBdr>
            </w:div>
            <w:div w:id="1541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5013">
      <w:bodyDiv w:val="1"/>
      <w:marLeft w:val="0"/>
      <w:marRight w:val="0"/>
      <w:marTop w:val="0"/>
      <w:marBottom w:val="0"/>
      <w:divBdr>
        <w:top w:val="none" w:sz="0" w:space="0" w:color="auto"/>
        <w:left w:val="none" w:sz="0" w:space="0" w:color="auto"/>
        <w:bottom w:val="none" w:sz="0" w:space="0" w:color="auto"/>
        <w:right w:val="none" w:sz="0" w:space="0" w:color="auto"/>
      </w:divBdr>
    </w:div>
    <w:div w:id="1359742454">
      <w:bodyDiv w:val="1"/>
      <w:marLeft w:val="0"/>
      <w:marRight w:val="0"/>
      <w:marTop w:val="0"/>
      <w:marBottom w:val="0"/>
      <w:divBdr>
        <w:top w:val="none" w:sz="0" w:space="0" w:color="auto"/>
        <w:left w:val="none" w:sz="0" w:space="0" w:color="auto"/>
        <w:bottom w:val="none" w:sz="0" w:space="0" w:color="auto"/>
        <w:right w:val="none" w:sz="0" w:space="0" w:color="auto"/>
      </w:divBdr>
    </w:div>
    <w:div w:id="1381439633">
      <w:bodyDiv w:val="1"/>
      <w:marLeft w:val="0"/>
      <w:marRight w:val="0"/>
      <w:marTop w:val="0"/>
      <w:marBottom w:val="0"/>
      <w:divBdr>
        <w:top w:val="none" w:sz="0" w:space="0" w:color="auto"/>
        <w:left w:val="none" w:sz="0" w:space="0" w:color="auto"/>
        <w:bottom w:val="none" w:sz="0" w:space="0" w:color="auto"/>
        <w:right w:val="none" w:sz="0" w:space="0" w:color="auto"/>
      </w:divBdr>
    </w:div>
    <w:div w:id="1382900422">
      <w:bodyDiv w:val="1"/>
      <w:marLeft w:val="0"/>
      <w:marRight w:val="0"/>
      <w:marTop w:val="0"/>
      <w:marBottom w:val="0"/>
      <w:divBdr>
        <w:top w:val="none" w:sz="0" w:space="0" w:color="auto"/>
        <w:left w:val="none" w:sz="0" w:space="0" w:color="auto"/>
        <w:bottom w:val="none" w:sz="0" w:space="0" w:color="auto"/>
        <w:right w:val="none" w:sz="0" w:space="0" w:color="auto"/>
      </w:divBdr>
    </w:div>
    <w:div w:id="1416512295">
      <w:bodyDiv w:val="1"/>
      <w:marLeft w:val="0"/>
      <w:marRight w:val="0"/>
      <w:marTop w:val="0"/>
      <w:marBottom w:val="0"/>
      <w:divBdr>
        <w:top w:val="none" w:sz="0" w:space="0" w:color="auto"/>
        <w:left w:val="none" w:sz="0" w:space="0" w:color="auto"/>
        <w:bottom w:val="none" w:sz="0" w:space="0" w:color="auto"/>
        <w:right w:val="none" w:sz="0" w:space="0" w:color="auto"/>
      </w:divBdr>
    </w:div>
    <w:div w:id="1426075168">
      <w:bodyDiv w:val="1"/>
      <w:marLeft w:val="0"/>
      <w:marRight w:val="0"/>
      <w:marTop w:val="0"/>
      <w:marBottom w:val="0"/>
      <w:divBdr>
        <w:top w:val="none" w:sz="0" w:space="0" w:color="auto"/>
        <w:left w:val="none" w:sz="0" w:space="0" w:color="auto"/>
        <w:bottom w:val="none" w:sz="0" w:space="0" w:color="auto"/>
        <w:right w:val="none" w:sz="0" w:space="0" w:color="auto"/>
      </w:divBdr>
    </w:div>
    <w:div w:id="1426803500">
      <w:bodyDiv w:val="1"/>
      <w:marLeft w:val="0"/>
      <w:marRight w:val="0"/>
      <w:marTop w:val="0"/>
      <w:marBottom w:val="0"/>
      <w:divBdr>
        <w:top w:val="none" w:sz="0" w:space="0" w:color="auto"/>
        <w:left w:val="none" w:sz="0" w:space="0" w:color="auto"/>
        <w:bottom w:val="none" w:sz="0" w:space="0" w:color="auto"/>
        <w:right w:val="none" w:sz="0" w:space="0" w:color="auto"/>
      </w:divBdr>
    </w:div>
    <w:div w:id="1514223909">
      <w:bodyDiv w:val="1"/>
      <w:marLeft w:val="0"/>
      <w:marRight w:val="0"/>
      <w:marTop w:val="0"/>
      <w:marBottom w:val="0"/>
      <w:divBdr>
        <w:top w:val="none" w:sz="0" w:space="0" w:color="auto"/>
        <w:left w:val="none" w:sz="0" w:space="0" w:color="auto"/>
        <w:bottom w:val="none" w:sz="0" w:space="0" w:color="auto"/>
        <w:right w:val="none" w:sz="0" w:space="0" w:color="auto"/>
      </w:divBdr>
    </w:div>
    <w:div w:id="1536036479">
      <w:bodyDiv w:val="1"/>
      <w:marLeft w:val="0"/>
      <w:marRight w:val="0"/>
      <w:marTop w:val="0"/>
      <w:marBottom w:val="0"/>
      <w:divBdr>
        <w:top w:val="none" w:sz="0" w:space="0" w:color="auto"/>
        <w:left w:val="none" w:sz="0" w:space="0" w:color="auto"/>
        <w:bottom w:val="none" w:sz="0" w:space="0" w:color="auto"/>
        <w:right w:val="none" w:sz="0" w:space="0" w:color="auto"/>
      </w:divBdr>
    </w:div>
    <w:div w:id="1546483244">
      <w:bodyDiv w:val="1"/>
      <w:marLeft w:val="0"/>
      <w:marRight w:val="0"/>
      <w:marTop w:val="0"/>
      <w:marBottom w:val="0"/>
      <w:divBdr>
        <w:top w:val="none" w:sz="0" w:space="0" w:color="auto"/>
        <w:left w:val="none" w:sz="0" w:space="0" w:color="auto"/>
        <w:bottom w:val="none" w:sz="0" w:space="0" w:color="auto"/>
        <w:right w:val="none" w:sz="0" w:space="0" w:color="auto"/>
      </w:divBdr>
    </w:div>
    <w:div w:id="1623657902">
      <w:bodyDiv w:val="1"/>
      <w:marLeft w:val="0"/>
      <w:marRight w:val="0"/>
      <w:marTop w:val="0"/>
      <w:marBottom w:val="0"/>
      <w:divBdr>
        <w:top w:val="none" w:sz="0" w:space="0" w:color="auto"/>
        <w:left w:val="none" w:sz="0" w:space="0" w:color="auto"/>
        <w:bottom w:val="none" w:sz="0" w:space="0" w:color="auto"/>
        <w:right w:val="none" w:sz="0" w:space="0" w:color="auto"/>
      </w:divBdr>
      <w:divsChild>
        <w:div w:id="350304827">
          <w:marLeft w:val="0"/>
          <w:marRight w:val="0"/>
          <w:marTop w:val="0"/>
          <w:marBottom w:val="0"/>
          <w:divBdr>
            <w:top w:val="none" w:sz="0" w:space="0" w:color="auto"/>
            <w:left w:val="none" w:sz="0" w:space="0" w:color="auto"/>
            <w:bottom w:val="none" w:sz="0" w:space="0" w:color="auto"/>
            <w:right w:val="none" w:sz="0" w:space="0" w:color="auto"/>
          </w:divBdr>
        </w:div>
        <w:div w:id="226262110">
          <w:marLeft w:val="0"/>
          <w:marRight w:val="0"/>
          <w:marTop w:val="0"/>
          <w:marBottom w:val="0"/>
          <w:divBdr>
            <w:top w:val="none" w:sz="0" w:space="0" w:color="auto"/>
            <w:left w:val="none" w:sz="0" w:space="0" w:color="auto"/>
            <w:bottom w:val="none" w:sz="0" w:space="0" w:color="auto"/>
            <w:right w:val="none" w:sz="0" w:space="0" w:color="auto"/>
          </w:divBdr>
        </w:div>
      </w:divsChild>
    </w:div>
    <w:div w:id="1661348673">
      <w:bodyDiv w:val="1"/>
      <w:marLeft w:val="0"/>
      <w:marRight w:val="0"/>
      <w:marTop w:val="0"/>
      <w:marBottom w:val="0"/>
      <w:divBdr>
        <w:top w:val="none" w:sz="0" w:space="0" w:color="auto"/>
        <w:left w:val="none" w:sz="0" w:space="0" w:color="auto"/>
        <w:bottom w:val="none" w:sz="0" w:space="0" w:color="auto"/>
        <w:right w:val="none" w:sz="0" w:space="0" w:color="auto"/>
      </w:divBdr>
    </w:div>
    <w:div w:id="1683388968">
      <w:bodyDiv w:val="1"/>
      <w:marLeft w:val="0"/>
      <w:marRight w:val="0"/>
      <w:marTop w:val="0"/>
      <w:marBottom w:val="0"/>
      <w:divBdr>
        <w:top w:val="none" w:sz="0" w:space="0" w:color="auto"/>
        <w:left w:val="none" w:sz="0" w:space="0" w:color="auto"/>
        <w:bottom w:val="none" w:sz="0" w:space="0" w:color="auto"/>
        <w:right w:val="none" w:sz="0" w:space="0" w:color="auto"/>
      </w:divBdr>
    </w:div>
    <w:div w:id="1785272855">
      <w:bodyDiv w:val="1"/>
      <w:marLeft w:val="0"/>
      <w:marRight w:val="0"/>
      <w:marTop w:val="0"/>
      <w:marBottom w:val="0"/>
      <w:divBdr>
        <w:top w:val="none" w:sz="0" w:space="0" w:color="auto"/>
        <w:left w:val="none" w:sz="0" w:space="0" w:color="auto"/>
        <w:bottom w:val="none" w:sz="0" w:space="0" w:color="auto"/>
        <w:right w:val="none" w:sz="0" w:space="0" w:color="auto"/>
      </w:divBdr>
    </w:div>
    <w:div w:id="1850097105">
      <w:bodyDiv w:val="1"/>
      <w:marLeft w:val="0"/>
      <w:marRight w:val="0"/>
      <w:marTop w:val="0"/>
      <w:marBottom w:val="0"/>
      <w:divBdr>
        <w:top w:val="none" w:sz="0" w:space="0" w:color="auto"/>
        <w:left w:val="none" w:sz="0" w:space="0" w:color="auto"/>
        <w:bottom w:val="none" w:sz="0" w:space="0" w:color="auto"/>
        <w:right w:val="none" w:sz="0" w:space="0" w:color="auto"/>
      </w:divBdr>
    </w:div>
    <w:div w:id="1854372715">
      <w:bodyDiv w:val="1"/>
      <w:marLeft w:val="0"/>
      <w:marRight w:val="0"/>
      <w:marTop w:val="0"/>
      <w:marBottom w:val="0"/>
      <w:divBdr>
        <w:top w:val="none" w:sz="0" w:space="0" w:color="auto"/>
        <w:left w:val="none" w:sz="0" w:space="0" w:color="auto"/>
        <w:bottom w:val="none" w:sz="0" w:space="0" w:color="auto"/>
        <w:right w:val="none" w:sz="0" w:space="0" w:color="auto"/>
      </w:divBdr>
    </w:div>
    <w:div w:id="1895969179">
      <w:bodyDiv w:val="1"/>
      <w:marLeft w:val="0"/>
      <w:marRight w:val="0"/>
      <w:marTop w:val="0"/>
      <w:marBottom w:val="0"/>
      <w:divBdr>
        <w:top w:val="none" w:sz="0" w:space="0" w:color="auto"/>
        <w:left w:val="none" w:sz="0" w:space="0" w:color="auto"/>
        <w:bottom w:val="none" w:sz="0" w:space="0" w:color="auto"/>
        <w:right w:val="none" w:sz="0" w:space="0" w:color="auto"/>
      </w:divBdr>
    </w:div>
    <w:div w:id="1923030413">
      <w:bodyDiv w:val="1"/>
      <w:marLeft w:val="0"/>
      <w:marRight w:val="0"/>
      <w:marTop w:val="0"/>
      <w:marBottom w:val="0"/>
      <w:divBdr>
        <w:top w:val="none" w:sz="0" w:space="0" w:color="auto"/>
        <w:left w:val="none" w:sz="0" w:space="0" w:color="auto"/>
        <w:bottom w:val="none" w:sz="0" w:space="0" w:color="auto"/>
        <w:right w:val="none" w:sz="0" w:space="0" w:color="auto"/>
      </w:divBdr>
    </w:div>
    <w:div w:id="1948391365">
      <w:bodyDiv w:val="1"/>
      <w:marLeft w:val="0"/>
      <w:marRight w:val="0"/>
      <w:marTop w:val="0"/>
      <w:marBottom w:val="0"/>
      <w:divBdr>
        <w:top w:val="none" w:sz="0" w:space="0" w:color="auto"/>
        <w:left w:val="none" w:sz="0" w:space="0" w:color="auto"/>
        <w:bottom w:val="none" w:sz="0" w:space="0" w:color="auto"/>
        <w:right w:val="none" w:sz="0" w:space="0" w:color="auto"/>
      </w:divBdr>
      <w:divsChild>
        <w:div w:id="421686936">
          <w:marLeft w:val="0"/>
          <w:marRight w:val="0"/>
          <w:marTop w:val="360"/>
          <w:marBottom w:val="360"/>
          <w:divBdr>
            <w:top w:val="none" w:sz="0" w:space="0" w:color="auto"/>
            <w:left w:val="none" w:sz="0" w:space="0" w:color="auto"/>
            <w:bottom w:val="none" w:sz="0" w:space="0" w:color="auto"/>
            <w:right w:val="none" w:sz="0" w:space="0" w:color="auto"/>
          </w:divBdr>
          <w:divsChild>
            <w:div w:id="2076658714">
              <w:marLeft w:val="30"/>
              <w:marRight w:val="30"/>
              <w:marTop w:val="30"/>
              <w:marBottom w:val="30"/>
              <w:divBdr>
                <w:top w:val="none" w:sz="0" w:space="0" w:color="auto"/>
                <w:left w:val="none" w:sz="0" w:space="0" w:color="auto"/>
                <w:bottom w:val="none" w:sz="0" w:space="0" w:color="auto"/>
                <w:right w:val="none" w:sz="0" w:space="0" w:color="auto"/>
              </w:divBdr>
              <w:divsChild>
                <w:div w:id="1149203814">
                  <w:marLeft w:val="0"/>
                  <w:marRight w:val="0"/>
                  <w:marTop w:val="0"/>
                  <w:marBottom w:val="0"/>
                  <w:divBdr>
                    <w:top w:val="none" w:sz="0" w:space="0" w:color="auto"/>
                    <w:left w:val="none" w:sz="0" w:space="0" w:color="auto"/>
                    <w:bottom w:val="none" w:sz="0" w:space="0" w:color="auto"/>
                    <w:right w:val="none" w:sz="0" w:space="0" w:color="auto"/>
                  </w:divBdr>
                  <w:divsChild>
                    <w:div w:id="757093478">
                      <w:marLeft w:val="0"/>
                      <w:marRight w:val="0"/>
                      <w:marTop w:val="0"/>
                      <w:marBottom w:val="0"/>
                      <w:divBdr>
                        <w:top w:val="none" w:sz="0" w:space="0" w:color="auto"/>
                        <w:left w:val="none" w:sz="0" w:space="0" w:color="auto"/>
                        <w:bottom w:val="none" w:sz="0" w:space="0" w:color="auto"/>
                        <w:right w:val="none" w:sz="0" w:space="0" w:color="auto"/>
                      </w:divBdr>
                    </w:div>
                    <w:div w:id="171222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492574">
      <w:bodyDiv w:val="1"/>
      <w:marLeft w:val="0"/>
      <w:marRight w:val="0"/>
      <w:marTop w:val="0"/>
      <w:marBottom w:val="0"/>
      <w:divBdr>
        <w:top w:val="none" w:sz="0" w:space="0" w:color="auto"/>
        <w:left w:val="none" w:sz="0" w:space="0" w:color="auto"/>
        <w:bottom w:val="none" w:sz="0" w:space="0" w:color="auto"/>
        <w:right w:val="none" w:sz="0" w:space="0" w:color="auto"/>
      </w:divBdr>
    </w:div>
    <w:div w:id="203668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microsoft.com/office/2007/relationships/stylesWithEffects" Target="stylesWithEffects.xml"/><Relationship Id="rId20" Type="http://schemas.openxmlformats.org/officeDocument/2006/relationships/hyperlink" Target="http://bg.wikipedia.org/w/index.php?title=%D0%92%D0%B7%D0%B0%D0%B8%D0%BC%D0%BD%D0%BE_%D0%B3%D0%B0%D1%80%D0%B0%D0%BD%D1%82%D0%B8%D1%80%D0%B0%D0%BD%D0%BE_%D1%83%D0%BD%D0%B8%D1%89%D0%BE%D0%B6%D0%B5%D0%BD%D0%B8%D0%B5&amp;action=edit&amp;redlink=1" TargetMode="External"/><Relationship Id="rId21" Type="http://schemas.openxmlformats.org/officeDocument/2006/relationships/hyperlink" Target="http://bg.wikipedia.org/wiki/%D0%95%D1%81%D1%82%D0%B5%D1%81%D1%82%D0%B2%D0%B5%D0%BD_%D0%BE%D1%82%D0%B1%D0%BE%D1%80" TargetMode="External"/><Relationship Id="rId22" Type="http://schemas.openxmlformats.org/officeDocument/2006/relationships/hyperlink" Target="http://bg.wikipedia.org/wiki/%D0%94%D0%B8%D0%BB%D0%B5%D0%BC%D0%B0_%D0%BD%D0%B0_%D0%B7%D0%B0%D1%82%D0%B2%D0%BE%D1%80%D0%BD%D0%B8%D0%BA%D0%B0" TargetMode="External"/><Relationship Id="rId23" Type="http://schemas.openxmlformats.org/officeDocument/2006/relationships/hyperlink" Target="http://bg.wikipedia.org/wiki/%D0%95%D1%82%D0%B8%D0%BA%D0%B0" TargetMode="External"/><Relationship Id="rId24" Type="http://schemas.openxmlformats.org/officeDocument/2006/relationships/hyperlink" Target="http://bg.wikipedia.org/wiki/%D0%98%D0%BD%D1%84%D0%BE%D1%80%D0%BC%D0%B0%D1%82%D0%B8%D0%BA%D0%B0" TargetMode="External"/><Relationship Id="rId25" Type="http://schemas.openxmlformats.org/officeDocument/2006/relationships/hyperlink" Target="http://bg.wikipedia.org/wiki/%D0%98%D0%B7%D0%BA%D1%83%D1%81%D1%82%D0%B2%D0%B5%D0%BD_%D0%B8%D0%BD%D1%82%D0%B5%D0%BB%D0%B5%D0%BA%D1%82" TargetMode="External"/><Relationship Id="rId26" Type="http://schemas.openxmlformats.org/officeDocument/2006/relationships/hyperlink" Target="http://bg.wikipedia.org/wiki/%D0%9A%D0%B8%D0%B1%D0%B5%D1%80%D0%BD%D0%B5%D1%82%D0%B8%D0%BA%D0%B0" TargetMode="Externa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image" Target="media/image8.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4" Type="http://schemas.openxmlformats.org/officeDocument/2006/relationships/image" Target="media/image9.png"/><Relationship Id="rId35" Type="http://schemas.openxmlformats.org/officeDocument/2006/relationships/image" Target="media/image10.emf"/><Relationship Id="rId36" Type="http://schemas.openxmlformats.org/officeDocument/2006/relationships/image" Target="media/image11.emf"/><Relationship Id="rId37" Type="http://schemas.openxmlformats.org/officeDocument/2006/relationships/image" Target="media/image12.emf"/><Relationship Id="rId10" Type="http://schemas.microsoft.com/office/2007/relationships/hdphoto" Target="media/hdphoto1.wdp"/><Relationship Id="rId11" Type="http://schemas.openxmlformats.org/officeDocument/2006/relationships/hyperlink" Target="http://bg.wikipedia.org/wiki/%D0%9F%D1%80%D0%B8%D0%BB%D0%BE%D0%B6%D0%BD%D0%B0_%D0%BC%D0%B0%D1%82%D0%B5%D0%BC%D0%B0%D1%82%D0%B8%D0%BA%D0%B0" TargetMode="External"/><Relationship Id="rId12" Type="http://schemas.openxmlformats.org/officeDocument/2006/relationships/hyperlink" Target="http://bg.wikipedia.org/w/index.php?title=%D0%98%D0%B7%D1%81%D0%BB%D0%B5%D0%B4%D0%B2%D0%B0%D0%BD%D0%B5_%D0%BD%D0%B0_%D0%BE%D0%BF%D0%B5%D1%80%D0%B0%D1%86%D0%B8%D0%B8%D1%82%D0%B5&amp;action=edit&amp;redlink=1" TargetMode="External"/><Relationship Id="rId13" Type="http://schemas.openxmlformats.org/officeDocument/2006/relationships/hyperlink" Target="http://bg.wikipedia.org/wiki/%D0%94%D1%8A%D1%80%D0%B2%D0%BE_%D0%BD%D0%B0_%D1%80%D0%B5%D1%88%D0%B5%D0%BD%D0%B8%D1%8F%D1%82%D0%B0" TargetMode="External"/><Relationship Id="rId14" Type="http://schemas.openxmlformats.org/officeDocument/2006/relationships/hyperlink" Target="http://bg.wikipedia.org/wiki/%D0%98%D0%BA%D0%BE%D0%BD%D0%BE%D0%BC%D0%B8%D0%BA%D0%B0" TargetMode="External"/><Relationship Id="rId15" Type="http://schemas.openxmlformats.org/officeDocument/2006/relationships/hyperlink" Target="http://bg.wikipedia.org/wiki/%D0%91%D0%B8%D0%BE%D0%BB%D0%BE%D0%B3%D0%B8%D1%8F" TargetMode="External"/><Relationship Id="rId16" Type="http://schemas.openxmlformats.org/officeDocument/2006/relationships/hyperlink" Target="http://bg.wikipedia.org/wiki/%D0%A4%D0%B8%D0%BB%D0%BE%D1%81%D0%BE%D1%84%D0%B8%D1%8F" TargetMode="External"/><Relationship Id="rId17" Type="http://schemas.openxmlformats.org/officeDocument/2006/relationships/hyperlink" Target="http://bg.wikipedia.org/wiki/%D0%94%D0%B6%D0%BE%D0%BD_%D1%84%D0%BE%D0%BD_%D0%9D%D0%BE%D0%B9%D0%BC%D0%B0%D0%BD" TargetMode="External"/><Relationship Id="rId18" Type="http://schemas.openxmlformats.org/officeDocument/2006/relationships/hyperlink" Target="http://bg.wikipedia.org/w/index.php?title=%D0%9E%D1%81%D0%BA%D0%B0%D1%80_%D0%9C%D0%BE%D1%80%D0%B3%D0%B5%D0%BD%D1%89%D0%B5%D1%80%D0%BD&amp;action=edit&amp;redlink=1" TargetMode="External"/><Relationship Id="rId19" Type="http://schemas.openxmlformats.org/officeDocument/2006/relationships/hyperlink" Target="http://bg.wikipedia.org/wiki/%D0%A1%D1%82%D1%83%D0%B4%D0%B5%D0%BD%D0%B0_%D0%B2%D0%BE%D0%B9%D0%BD%D0%B0" TargetMode="External"/><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hyperlink" Target="http://bg.wikipedia.org/wiki/%D0%A2%D0%B5%D0%BE%D1%80%D0%B8%D1%8F_%D0%BD%D0%B0_%D0%B8%D0%B3%D1%80%D0%B8%D1%82%D0%B5" TargetMode="Externa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Han00</b:Tag>
    <b:SourceType>InternetSite</b:SourceType>
    <b:Guid>{0DE0CD92-B330-4F06-8EB8-BA516A90705E}</b:Guid>
    <b:Author>
      <b:Author>
        <b:NameList>
          <b:Person>
            <b:Last>Uszkoreit</b:Last>
            <b:First>Hans</b:First>
          </b:Person>
        </b:NameList>
      </b:Author>
    </b:Author>
    <b:Title>What is computational linguistics</b:Title>
    <b:InternetSiteTitle>http://www.coli.uni-saarland.de</b:InternetSiteTitle>
    <b:Year>2000</b:Year>
    <b:URL>http://www.coli.uni-saarland.de/~hansu/what_is_cl.html</b:URL>
    <b:RefOrder>1</b:RefOrder>
  </b:Source>
  <b:Source>
    <b:Tag>Асо</b:Tag>
    <b:SourceType>InternetSite</b:SourceType>
    <b:Guid>{D7D1E13F-977D-4E28-83D5-D0FD9AD79051}</b:Guid>
    <b:Author>
      <b:Author>
        <b:NameList>
          <b:Person>
            <b:Last>лингвисти</b:Last>
            <b:First>Асоциация</b:First>
            <b:Middle>на компютърните</b:Middle>
          </b:Person>
        </b:NameList>
      </b:Author>
    </b:Author>
    <b:Title>www.aclweb.org</b:Title>
    <b:URL>http://aclweb.org/aclwiki/index.php?title=Computational_Lexicology</b:URL>
    <b:RefOrder>2</b:RefOrder>
  </b:Source>
  <b:Source>
    <b:Tag>Жда63</b:Tag>
    <b:SourceType>Report</b:SourceType>
    <b:Guid>{F8938E7A-BEAD-489C-80D2-F8BEE2CA6F29}</b:Guid>
    <b:Author>
      <b:Author>
        <b:NameList>
          <b:Person>
            <b:Last>Жданова А.А.</b:Last>
            <b:First>Ларин</b:First>
            <b:Middle>Б.А.</b:Middle>
          </b:Person>
        </b:NameList>
      </b:Author>
    </b:Author>
    <b:Title>Из истории слов и словарей: Очерк по лексикологии и лексикографии</b:Title>
    <b:Year>1963</b:Year>
    <b:Publisher>Изд-во Ленинградского ун-та им. А. А. Жданова</b:Publisher>
    <b:City>Санкт Петербург</b:City>
    <b:RefOrder>3</b:RefOrder>
  </b:Source>
  <b:Source>
    <b:Tag>ВлГ78</b:Tag>
    <b:SourceType>Book</b:SourceType>
    <b:Guid>{47F91050-173D-47FF-886C-9AA0BCE29C7D}</b:Guid>
    <b:Author>
      <b:Author>
        <b:NameList>
          <b:Person>
            <b:Last>Вл. Георгиев</b:Last>
            <b:First>Ив.</b:First>
            <b:Middle>Дуриданов</b:Middle>
          </b:Person>
        </b:NameList>
      </b:Author>
    </b:Author>
    <b:Title>Езикознание</b:Title>
    <b:Year>1978</b:Year>
    <b:Publisher>Наука и изкуство</b:Publisher>
    <b:City>София</b:City>
    <b:RefOrder>4</b:RefOrder>
  </b:Source>
  <b:Source>
    <b:Tag>Wil961</b:Tag>
    <b:SourceType>Book</b:SourceType>
    <b:Guid>{8BB6DDA6-FB29-405D-8E67-5AAB026382D1}</b:Guid>
    <b:Author>
      <b:Author>
        <b:NameList>
          <b:Person>
            <b:Last>Baxter</b:Last>
            <b:First>William</b:First>
            <b:Middle>H.</b:Middle>
          </b:Person>
        </b:NameList>
      </b:Author>
    </b:Author>
    <b:Title>A Handbook of Old Chinese Phonology</b:Title>
    <b:Year>1996</b:Year>
    <b:City>Berlin</b:City>
    <b:Publisher>Walter de Gruyter</b:Publisher>
    <b:RefOrder>5</b:RefOrder>
  </b:Source>
  <b:Source>
    <b:Tag>Pho</b:Tag>
    <b:SourceType>InternetSite</b:SourceType>
    <b:Guid>{16EC3411-CECD-4263-9B9F-759F9683DC9E}</b:Guid>
    <b:Title>Phonetic Аlgorithm</b:Title>
    <b:InternetSiteTitle>wikipedia</b:InternetSiteTitle>
    <b:URL>http://en.wikipedia.org/wiki/Phonetic_algorithm</b:URL>
    <b:RefOrder>6</b:RefOrder>
  </b:Source>
  <b:Source>
    <b:Tag>Mac</b:Tag>
    <b:SourceType>InternetSite</b:SourceType>
    <b:Guid>{254187DA-D6BB-4635-8FD2-6E0652F1C1CA}</b:Guid>
    <b:Title>Machine Readable Dictionary</b:Title>
    <b:InternetSiteTitle>wikipedia</b:InternetSiteTitle>
    <b:URL>http://en.wikipedia.org/wiki/Machine-readable_dictionary</b:URL>
    <b:RefOrder>7</b:RefOrder>
  </b:Source>
  <b:Source>
    <b:Tag>Mer67</b:Tag>
    <b:SourceType>Book</b:SourceType>
    <b:Guid>{D3A3B68D-EC4C-47EA-A431-AF0B1A5FCE6F}</b:Guid>
    <b:Title>Merriam-Webster's Dictionary of Synonyms</b:Title>
    <b:Year>1967</b:Year>
    <b:StandardNumber>ISBN 978-0-87779-341-0</b:StandardNumber>
    <b:Publisher>Merriam-Webster Inc</b:Publisher>
    <b:RefOrder>8</b:RefOrder>
  </b:Source>
  <b:Source>
    <b:Tag>Roy00</b:Tag>
    <b:SourceType>InternetSite</b:SourceType>
    <b:Guid>{5D3E8BFD-4E90-4F51-8C3A-A7A83D1BC737}</b:Guid>
    <b:Title>Representational State Transfer (REST)</b:Title>
    <b:Year>2000</b:Year>
    <b:Author>
      <b:Author>
        <b:NameList>
          <b:Person>
            <b:Last>Fielding</b:Last>
            <b:First>Roy</b:First>
          </b:Person>
        </b:NameList>
      </b:Author>
    </b:Author>
    <b:InternetSiteTitle>Architectural Styles and the Design of Network-based Software Architectures</b:InternetSiteTitle>
    <b:URL>http://www.ics.uci.edu/~fielding/pubs/dissertation/rest_arch_style.htm</b:URL>
    <b:RefOrder>9</b:RefOrder>
  </b:Source>
  <b:Source>
    <b:Tag>htt</b:Tag>
    <b:SourceType>InternetSite</b:SourceType>
    <b:Guid>{0FCF74DF-7CDB-4800-B8EB-C78442BC3BCE}</b:Guid>
    <b:Author>
      <b:Author>
        <b:NameList>
          <b:Person>
            <b:Last>http://en.wikipedia.org/wiki/Occam's_razor</b:Last>
          </b:Person>
        </b:NameList>
      </b:Author>
    </b:Author>
    <b:Title>Occam's razor</b:Title>
    <b:InternetSiteTitle>wikipedia</b:InternetSiteTitle>
    <b:URL>http://en.wikipedia.org/wiki/Occam's_razor</b:URL>
    <b:RefOrder>10</b:RefOrder>
  </b:Source>
  <b:Source>
    <b:Tag>Clo</b:Tag>
    <b:SourceType>InternetSite</b:SourceType>
    <b:Guid>{D08E7C4C-9029-4006-9347-6FDA7CEEB5E8}</b:Guid>
    <b:Title>Cloud Computing</b:Title>
    <b:InternetSiteTitle>en.wikipedia.org</b:InternetSiteTitle>
    <b:URL>http://en.wikipedia.org/wiki/Cloud_computing</b:URL>
    <b:RefOrder>11</b:RefOrder>
  </b:Source>
  <b:Source>
    <b:Tag>Ama</b:Tag>
    <b:SourceType>InternetSite</b:SourceType>
    <b:Guid>{4A5F78A5-9962-4081-8117-360304757122}</b:Guid>
    <b:Title>Amazon Elastic Compute Cloud (Amazon EC2)</b:Title>
    <b:InternetSiteTitle>aws.amazon.com</b:InternetSiteTitle>
    <b:URL>http://aws.amazon.com/ec2/</b:URL>
    <b:RefOrder>12</b:RefOrder>
  </b:Source>
  <b:Source>
    <b:Tag>Ent</b:Tag>
    <b:SourceType>InternetSite</b:SourceType>
    <b:Guid>{6050C116-E7CB-4DD7-929D-E571794CCE01}</b:Guid>
    <b:Title>Enterprise Java Beans</b:Title>
    <b:InternetSiteTitle>www.webopedia.com</b:InternetSiteTitle>
    <b:URL>http://www.webopedia.com/TERM/E/Enterprise_JavaBeans.html</b:URL>
    <b:RefOrder>13</b:RefOrder>
  </b:Source>
  <b:Source>
    <b:Tag>JSP</b:Tag>
    <b:SourceType>InternetSite</b:SourceType>
    <b:Guid>{CBC9D1DF-0D51-433D-B6C0-58AB1213B46C}</b:Guid>
    <b:Title>JSP</b:Title>
    <b:InternetSiteTitle>www.techterms.com</b:InternetSiteTitle>
    <b:URL>http://www.techterms.com/definition/jsp</b:URL>
    <b:RefOrder>14</b:RefOrder>
  </b:Source>
  <b:Source>
    <b:Tag>Int</b:Tag>
    <b:SourceType>InternetSite</b:SourceType>
    <b:Guid>{977B27B0-461E-4305-9A66-86838A7C13B5}</b:Guid>
    <b:Title>Introduction to Facelets</b:Title>
    <b:InternetSiteTitle>The Java EE 6 Tutorial</b:InternetSiteTitle>
    <b:URL>http://docs.oracle.com/javaee/6/tutorial/doc/giepx.html</b:URL>
    <b:RefOrder>15</b:RefOrder>
  </b:Source>
  <b:Source>
    <b:Tag>Int1</b:Tag>
    <b:SourceType>InternetSite</b:SourceType>
    <b:Guid>{DAF8A19B-3E78-4C09-A31D-287B74BB1CAF}</b:Guid>
    <b:Title>Introduction to the Java Persistence API</b:Title>
    <b:InternetSiteTitle>The Java EE 6 Tutorial</b:InternetSiteTitle>
    <b:URL>http://docs.oracle.com/javaee/6/tutorial/doc/bnbpz.html</b:URL>
    <b:RefOrder>16</b:RefOrder>
  </b:Source>
  <b:Source>
    <b:Tag>Gla</b:Tag>
    <b:SourceType>InternetSite</b:SourceType>
    <b:Guid>{708CC135-8316-457C-928D-41745EFEE876}</b:Guid>
    <b:Title>Glassfish Comunity Get Started</b:Title>
    <b:InternetSiteTitle>glassfish.java.net</b:InternetSiteTitle>
    <b:URL>http://glassfish.java.net/public/getstarted.html</b:URL>
    <b:RefOrder>17</b:RefOrder>
  </b:Source>
  <b:Source>
    <b:Tag>Jav</b:Tag>
    <b:SourceType>InternetSite</b:SourceType>
    <b:Guid>{A2C2D609-A275-47E8-A9E9-21755E394990}</b:Guid>
    <b:Title>Java DB</b:Title>
    <b:InternetSiteTitle>/www.oracle.com</b:InternetSiteTitle>
    <b:URL>http://www.oracle.com/technetwork/java/javadb/overview/index.html</b:URL>
    <b:RefOrder>18</b:RefOrder>
  </b:Source>
  <b:Source>
    <b:Tag>Mar</b:Tag>
    <b:SourceType>InternetSite</b:SourceType>
    <b:Guid>{BDFDCAA6-F3EB-49FE-9022-B9C4DB31EADC}</b:Guid>
    <b:Author>
      <b:Author>
        <b:NameList>
          <b:Person>
            <b:Last>Fowler</b:Last>
            <b:First>Martin</b:First>
          </b:Person>
        </b:NameList>
      </b:Author>
    </b:Author>
    <b:Title>GUI Architectures</b:Title>
    <b:InternetSiteTitle>www.martinfowler.com</b:InternetSiteTitle>
    <b:URL>http://www.martinfowler.com/eaaDev/uiArchs.html#ModelViewController</b:URL>
    <b:RefOrder>19</b:RefOrder>
  </b:Source>
  <b:Source>
    <b:Tag>Eri94</b:Tag>
    <b:SourceType>Book</b:SourceType>
    <b:Guid>{30CE05CE-FA15-4D83-ACB2-39BB60806BD9}</b:Guid>
    <b:Title>Design Patterns: Elements of Reusable Object-Oriented Software</b:Title>
    <b:Year>1994 </b:Year>
    <b:StandardNumber>ISBN 0-201-63361-2</b:StandardNumber>
    <b:Author>
      <b:Author>
        <b:NameList>
          <b:Person>
            <b:Last>Erich Gamma</b:Last>
            <b:First>Richard</b:First>
            <b:Middle>Helm, Ralph Johnson, John Vlissides</b:Middle>
          </b:Person>
        </b:NameList>
      </b:Author>
    </b:Author>
    <b:Publisher>Addison-Wesley</b:Publisher>
    <b:RefOrder>20</b:RefOrder>
  </b:Source>
  <b:Source>
    <b:Tag>Jos01</b:Tag>
    <b:SourceType>Book</b:SourceType>
    <b:Guid>{5D84CC62-32A0-4B9A-AECC-217BCC86A90A}</b:Guid>
    <b:Author>
      <b:Author>
        <b:NameList>
          <b:Person>
            <b:Last>Bloch</b:Last>
            <b:First>Joshua</b:First>
          </b:Person>
        </b:NameList>
      </b:Author>
    </b:Author>
    <b:Title>Effective Java</b:Title>
    <b:Year>2001</b:Year>
    <b:Publisher>Addison-Wesley</b:Publisher>
    <b:RefOrder>21</b:RefOrder>
  </b:Source>
  <b:Source>
    <b:Tag>BGO</b:Tag>
    <b:SourceType>InternetSite</b:SourceType>
    <b:Guid>{2E1BD8B8-C472-4C8B-BA59-F028778E3296}</b:Guid>
    <b:Title>BG Office</b:Title>
    <b:URL>http://bgoffice.sourceforge.net/</b:URL>
    <b:Author>
      <b:Author>
        <b:NameList>
          <b:Person>
            <b:Last>Раднев</b:Last>
            <b:First>Радостин</b:First>
          </b:Person>
        </b:NameList>
      </b:Author>
    </b:Author>
    <b:RefOrder>22</b:RefOrder>
  </b:Source>
  <b:Source>
    <b:Tag>Rap05</b:Tag>
    <b:SourceType>Book</b:SourceType>
    <b:Guid>{DBE66744-4C49-453C-8CCF-D899EDE4616B}</b:Guid>
    <b:Title>A Theory Of Fun For Game Design</b:Title>
    <b:Year>2005</b:Year>
    <b:StandardNumber>1-932111-97-2</b:StandardNumber>
    <b:Author>
      <b:Author>
        <b:NameList>
          <b:Person>
            <b:Last>Koster</b:Last>
            <b:First>Raph</b:First>
          </b:Person>
        </b:NameList>
      </b:Author>
    </b:Author>
    <b:City>Scottsdale, Arizona</b:City>
    <b:Publisher>Paraglyph Press</b:Publisher>
    <b:RefOrder>23</b:RefOrder>
  </b:Source>
  <b:Source>
    <b:Tag>Про</b:Tag>
    <b:SourceType>ConferenceProceedings</b:SourceType>
    <b:Guid>{8B8BC52F-4853-40B9-A623-3C97B655EA02}</b:Guid>
    <b:Title>Въведение в Компютърната лингвистика</b:Title>
    <b:Author>
      <b:Author>
        <b:NameList>
          <b:Person>
            <b:Last>Тотков</b:Last>
            <b:First>Проф.</b:First>
            <b:Middle>дмн Георги</b:Middle>
          </b:Person>
        </b:NameList>
      </b:Author>
    </b:Author>
    <b:RefOrder>24</b:RefOrder>
  </b:Source>
  <b:Source>
    <b:Tag>Cla03</b:Tag>
    <b:SourceType>JournalArticle</b:SourceType>
    <b:Guid>{EFA928ED-40BC-4629-ACF3-4DA70FC47C53}</b:Guid>
    <b:Title>Everyone's a Programmer</b:Title>
    <b:Year> 2003</b:Year>
    <b:Author>
      <b:Author>
        <b:NameList>
          <b:Person>
            <b:Last>Tristram</b:Last>
            <b:First>Clair</b:First>
          </b:Person>
        </b:NameList>
      </b:Author>
    </b:Author>
    <b:Publisher>Technology Review</b:Publisher>
    <b:RefOrder>25</b:RefOrder>
  </b:Source>
  <b:Source>
    <b:Tag>Joh38</b:Tag>
    <b:SourceType>ConferenceProceedings</b:SourceType>
    <b:Guid>{46C4BB36-ABFC-4015-9337-21CA14466BF3}</b:Guid>
    <b:Author>
      <b:Author>
        <b:NameList>
          <b:Person>
            <b:Last>Huizinga</b:Last>
            <b:First>Johan</b:First>
          </b:Person>
        </b:NameList>
      </b:Author>
    </b:Author>
    <b:Title>Homo Ludens: A Study of the Play-Element in Culture</b:Title>
    <b:Year>1938</b:Year>
    <b:Publisher>Beacon Press, Boston</b:Publisher>
    <b:StandardNumber>ISBN: 978-0-8070-4681-4</b:StandardNumber>
    <b:RefOrder>26</b:RefOrder>
  </b:Source>
  <b:Source>
    <b:Tag>Jes09</b:Tag>
    <b:SourceType>DocumentFromInternetSite</b:SourceType>
    <b:Guid>{714A8FA7-460F-4640-882B-CF4C8C1165B6}</b:Guid>
    <b:Title>http://www.newmedia.org/game-based-learning--what-it-is-why-it-works-and-where-its-going.html</b:Title>
    <b:Year>2009</b:Year>
    <b:InternetSiteTitle>www.newmedia.org</b:InternetSiteTitle>
    <b:Author>
      <b:Author>
        <b:NameList>
          <b:Person>
            <b:Last>Trybus</b:Last>
            <b:First>Jessica</b:First>
          </b:Person>
        </b:NameList>
      </b:Author>
    </b:Author>
    <b:RefOrder>27</b:RefOrder>
  </b:Source>
  <b:Source>
    <b:Tag>Maj04</b:Tag>
    <b:SourceType>ArticleInAPeriodical</b:SourceType>
    <b:Guid>{493F51A8-1E3E-403E-9DB9-566FC9347B5D}</b:Guid>
    <b:Title>Game-Based Learning in Universities and Lifelong Learning</b:Title>
    <b:Year>2004</b:Year>
    <b:Author>
      <b:Author>
        <b:NameList>
          <b:Person>
            <b:Last>Maja Pivec</b:Last>
            <b:First>Olga</b:First>
            <b:Middle>Dziabenko</b:Middle>
          </b:Person>
        </b:NameList>
      </b:Author>
    </b:Author>
    <b:PeriodicalTitle>Journal of Universal Computer Science</b:PeriodicalTitle>
    <b:Issue>10</b:Issue>
    <b:RefOrder>28</b:RefOrder>
  </b:Source>
</b:Sources>
</file>

<file path=customXml/itemProps1.xml><?xml version="1.0" encoding="utf-8"?>
<ds:datastoreItem xmlns:ds="http://schemas.openxmlformats.org/officeDocument/2006/customXml" ds:itemID="{A9CC16F5-75FF-4FE7-966D-99B860601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38</Pages>
  <Words>7065</Words>
  <Characters>40273</Characters>
  <Application>Microsoft Word 12.0.0</Application>
  <DocSecurity>0</DocSecurity>
  <Lines>335</Lines>
  <Paragraphs>80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49458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andrey</dc:creator>
  <cp:lastModifiedBy>Alexander Petrov</cp:lastModifiedBy>
  <cp:revision>342</cp:revision>
  <cp:lastPrinted>2012-06-17T00:08:00Z</cp:lastPrinted>
  <dcterms:created xsi:type="dcterms:W3CDTF">2012-06-16T23:42:00Z</dcterms:created>
  <dcterms:modified xsi:type="dcterms:W3CDTF">2016-09-14T22:55:00Z</dcterms:modified>
</cp:coreProperties>
</file>