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11A7" w14:textId="023C5FDD" w:rsidR="00471E67" w:rsidRPr="00471E67" w:rsidRDefault="00471E67">
      <w:pPr>
        <w:rPr>
          <w:b/>
          <w:bCs/>
        </w:rPr>
      </w:pPr>
      <w:r w:rsidRPr="00471E67">
        <w:rPr>
          <w:b/>
          <w:bCs/>
        </w:rPr>
        <w:t>Слайд 1:</w:t>
      </w:r>
      <w:r w:rsidR="00095A78">
        <w:rPr>
          <w:b/>
          <w:bCs/>
        </w:rPr>
        <w:t xml:space="preserve"> ключевое про магазин</w:t>
      </w:r>
    </w:p>
    <w:p w14:paraId="302D0DDD" w14:textId="4504B718" w:rsidR="00471E67" w:rsidRDefault="00471E67">
      <w:r>
        <w:t>Высвечивается текст «ВСЁ ДЛЯ ЭЛЕКТРОМОНТАЖА» или «ПРОФЕССИОНАЛЬНАЯ ЭЛЕКТРОТЕХНИКА» - не знаю, что лучше подходит?</w:t>
      </w:r>
    </w:p>
    <w:p w14:paraId="558C1B59" w14:textId="5537EDB3" w:rsidR="00471E67" w:rsidRDefault="00471E67">
      <w:r>
        <w:t xml:space="preserve">Далее, ниже, постепенно в ряд или 2 ряда высвечиваются наши отделы (можно </w:t>
      </w:r>
      <w:proofErr w:type="gramStart"/>
      <w:r>
        <w:t>из</w:t>
      </w:r>
      <w:proofErr w:type="gramEnd"/>
      <w:r>
        <w:t xml:space="preserve"> сделать с иконками, за основу можно взять иконки из каталога на нашем сайте на главной странице):</w:t>
      </w:r>
    </w:p>
    <w:p w14:paraId="1B6D472F" w14:textId="395937DF" w:rsidR="00471E67" w:rsidRDefault="00471E67">
      <w:r>
        <w:t>- Автоматика и щиты</w:t>
      </w:r>
    </w:p>
    <w:p w14:paraId="3EB53226" w14:textId="2ADE4F67" w:rsidR="00471E67" w:rsidRDefault="00471E67">
      <w:r>
        <w:t>- Освещение</w:t>
      </w:r>
    </w:p>
    <w:p w14:paraId="4517B2C0" w14:textId="3A20CD94" w:rsidR="00471E67" w:rsidRDefault="00471E67">
      <w:r>
        <w:t>- Инструмент</w:t>
      </w:r>
    </w:p>
    <w:p w14:paraId="76DF390A" w14:textId="73BE7F6B" w:rsidR="00471E67" w:rsidRDefault="00471E67">
      <w:r>
        <w:t>- Инсталляция</w:t>
      </w:r>
    </w:p>
    <w:p w14:paraId="082FD346" w14:textId="5E03B3D0" w:rsidR="00471E67" w:rsidRDefault="00471E67">
      <w:r>
        <w:t>- Кабель и климат</w:t>
      </w:r>
    </w:p>
    <w:p w14:paraId="0ECC63CC" w14:textId="59C4AA69" w:rsidR="00471E67" w:rsidRDefault="00471E67"/>
    <w:p w14:paraId="75A3050F" w14:textId="1920E132" w:rsidR="00471E67" w:rsidRPr="00471E67" w:rsidRDefault="00471E67">
      <w:pPr>
        <w:rPr>
          <w:b/>
          <w:bCs/>
        </w:rPr>
      </w:pPr>
      <w:r w:rsidRPr="00471E67">
        <w:rPr>
          <w:b/>
          <w:bCs/>
        </w:rPr>
        <w:t>Слайд 2: Блоки</w:t>
      </w:r>
      <w:r>
        <w:rPr>
          <w:b/>
          <w:bCs/>
        </w:rPr>
        <w:t xml:space="preserve"> с цифрами</w:t>
      </w:r>
    </w:p>
    <w:p w14:paraId="17B1275E" w14:textId="77777777" w:rsidR="00471E67" w:rsidRDefault="00471E67">
      <w:r>
        <w:t>20К+ позиций</w:t>
      </w:r>
    </w:p>
    <w:p w14:paraId="77D4DD5F" w14:textId="77777777" w:rsidR="00471E67" w:rsidRDefault="00471E67">
      <w:r>
        <w:t>25+ лет на рынке</w:t>
      </w:r>
    </w:p>
    <w:p w14:paraId="790E14B6" w14:textId="77777777" w:rsidR="00471E67" w:rsidRDefault="00471E67">
      <w:r>
        <w:t xml:space="preserve">100+ мировых брендов </w:t>
      </w:r>
    </w:p>
    <w:p w14:paraId="1633B152" w14:textId="189E3CEB" w:rsidR="00471E67" w:rsidRDefault="00471E67">
      <w:r>
        <w:t>24/7 онлайн-заказы</w:t>
      </w:r>
    </w:p>
    <w:p w14:paraId="379AF954" w14:textId="77777777" w:rsidR="00471E67" w:rsidRDefault="00471E67"/>
    <w:p w14:paraId="2E09A3A1" w14:textId="2CBF9CF4" w:rsidR="00471E67" w:rsidRDefault="00471E67">
      <w:pPr>
        <w:rPr>
          <w:b/>
          <w:bCs/>
        </w:rPr>
      </w:pPr>
      <w:r w:rsidRPr="00471E67">
        <w:rPr>
          <w:b/>
          <w:bCs/>
        </w:rPr>
        <w:t>Слайд 3:</w:t>
      </w:r>
      <w:r w:rsidR="005F28F7">
        <w:rPr>
          <w:b/>
          <w:bCs/>
        </w:rPr>
        <w:t xml:space="preserve"> </w:t>
      </w:r>
      <w:proofErr w:type="spellStart"/>
      <w:proofErr w:type="gramStart"/>
      <w:r w:rsidR="00095A78">
        <w:rPr>
          <w:b/>
          <w:bCs/>
        </w:rPr>
        <w:t>юр.лица</w:t>
      </w:r>
      <w:proofErr w:type="spellEnd"/>
      <w:proofErr w:type="gramEnd"/>
    </w:p>
    <w:p w14:paraId="164FE8B9" w14:textId="1B76A4B3" w:rsidR="005F28F7" w:rsidRDefault="005F28F7">
      <w:r>
        <w:t>Крупно текст «РАБОТА С ЮР. ЛИЦАМИ»</w:t>
      </w:r>
    </w:p>
    <w:p w14:paraId="29DD7421" w14:textId="36AE3302" w:rsidR="005F28F7" w:rsidRDefault="005F28F7" w:rsidP="005F28F7">
      <w:r>
        <w:t>Далее постепенно высвечиваются пункты/блоки с иконками:</w:t>
      </w:r>
    </w:p>
    <w:p w14:paraId="0CCF2DF5" w14:textId="790EAFF3" w:rsidR="005F28F7" w:rsidRDefault="005F28F7" w:rsidP="005F28F7">
      <w:r>
        <w:t xml:space="preserve">- </w:t>
      </w:r>
      <w:r>
        <w:t>Персональный менеджер</w:t>
      </w:r>
    </w:p>
    <w:p w14:paraId="0322D0AC" w14:textId="455E36E1" w:rsidR="005F28F7" w:rsidRDefault="005F28F7" w:rsidP="005F28F7">
      <w:r>
        <w:t xml:space="preserve">- </w:t>
      </w:r>
      <w:r>
        <w:t>Бонусы</w:t>
      </w:r>
    </w:p>
    <w:p w14:paraId="69AC0098" w14:textId="1EF46DA6" w:rsidR="005F28F7" w:rsidRDefault="005F28F7" w:rsidP="005F28F7">
      <w:r>
        <w:t xml:space="preserve">- </w:t>
      </w:r>
      <w:r>
        <w:t>Личный кабинет</w:t>
      </w:r>
    </w:p>
    <w:p w14:paraId="069FA436" w14:textId="2535F617" w:rsidR="005F28F7" w:rsidRDefault="005F28F7" w:rsidP="005F28F7">
      <w:r>
        <w:t xml:space="preserve">- </w:t>
      </w:r>
      <w:r>
        <w:t>Отсрочка платежа</w:t>
      </w:r>
    </w:p>
    <w:p w14:paraId="1F50AA86" w14:textId="72CE3723" w:rsidR="005F28F7" w:rsidRDefault="005F28F7" w:rsidP="005F28F7">
      <w:r>
        <w:t xml:space="preserve">- </w:t>
      </w:r>
      <w:r>
        <w:t>Система оптовых скидок</w:t>
      </w:r>
    </w:p>
    <w:p w14:paraId="59725A58" w14:textId="77777777" w:rsidR="005F28F7" w:rsidRDefault="005F28F7" w:rsidP="005F28F7"/>
    <w:p w14:paraId="21062548" w14:textId="71FDA1E7" w:rsidR="005F28F7" w:rsidRDefault="005F28F7" w:rsidP="005F28F7">
      <w:pPr>
        <w:rPr>
          <w:b/>
          <w:bCs/>
        </w:rPr>
      </w:pPr>
      <w:r w:rsidRPr="005F28F7">
        <w:rPr>
          <w:b/>
          <w:bCs/>
        </w:rPr>
        <w:t>Слайд 4:</w:t>
      </w:r>
    </w:p>
    <w:p w14:paraId="6B764A25" w14:textId="6CB77438" w:rsidR="005F28F7" w:rsidRDefault="005F28F7" w:rsidP="005F28F7">
      <w:r>
        <w:t>Крупно текст «</w:t>
      </w:r>
      <w:r w:rsidRPr="005F28F7">
        <w:t>ЗАКАЗЫВАЙТЕ ОНЛАЙН НА STV39.RU</w:t>
      </w:r>
      <w:r>
        <w:t>»</w:t>
      </w:r>
    </w:p>
    <w:p w14:paraId="7664C080" w14:textId="0DD6949B" w:rsidR="005F28F7" w:rsidRDefault="005F28F7" w:rsidP="005F28F7">
      <w:r>
        <w:lastRenderedPageBreak/>
        <w:t>Может быть слева добавить анимацию с прокруткой главной страницы сайта (например, моб. версию, чтобы было вертикально), а справа добавить пункты (тоже постепенно высвечивая):</w:t>
      </w:r>
    </w:p>
    <w:p w14:paraId="52A957DB" w14:textId="6E162297" w:rsidR="005F28F7" w:rsidRDefault="005F28F7" w:rsidP="005F28F7">
      <w:r>
        <w:t>- удобный поиск</w:t>
      </w:r>
      <w:r w:rsidRPr="005F28F7">
        <w:t xml:space="preserve"> </w:t>
      </w:r>
      <w:r>
        <w:t>товаров</w:t>
      </w:r>
    </w:p>
    <w:p w14:paraId="1B653F8C" w14:textId="56BFBA3B" w:rsidR="005F28F7" w:rsidRDefault="005F28F7" w:rsidP="005F28F7">
      <w:r>
        <w:t>- больше скидок</w:t>
      </w:r>
    </w:p>
    <w:p w14:paraId="148E5EDE" w14:textId="06A8BDF3" w:rsidR="005F28F7" w:rsidRDefault="005F28F7" w:rsidP="005F28F7">
      <w:r>
        <w:t xml:space="preserve">- </w:t>
      </w:r>
      <w:r>
        <w:t>актуальное наличие</w:t>
      </w:r>
    </w:p>
    <w:p w14:paraId="00D0E172" w14:textId="7484DFCA" w:rsidR="005F28F7" w:rsidRDefault="00095A78" w:rsidP="005F28F7">
      <w:r>
        <w:t>- оформление заказа в удобное время</w:t>
      </w:r>
    </w:p>
    <w:p w14:paraId="5AD90234" w14:textId="1968F6D7" w:rsidR="00095A78" w:rsidRDefault="00095A78" w:rsidP="005F28F7">
      <w:r>
        <w:t>- бесплатный самовывоз</w:t>
      </w:r>
    </w:p>
    <w:p w14:paraId="23C1C3BF" w14:textId="5B15EBC3" w:rsidR="00095A78" w:rsidRDefault="00095A78" w:rsidP="005F28F7">
      <w:r>
        <w:t>И ниже</w:t>
      </w:r>
      <w:r w:rsidRPr="00095A78">
        <w:t xml:space="preserve"> </w:t>
      </w:r>
      <w:r>
        <w:rPr>
          <w:lang w:val="en-US"/>
        </w:rPr>
        <w:t>QR</w:t>
      </w:r>
      <w:r w:rsidRPr="00095A78">
        <w:t>-</w:t>
      </w:r>
      <w:r>
        <w:t>код на сайт.</w:t>
      </w:r>
    </w:p>
    <w:p w14:paraId="40A7882F" w14:textId="77777777" w:rsidR="00095A78" w:rsidRDefault="00095A78" w:rsidP="005F28F7"/>
    <w:p w14:paraId="6F280065" w14:textId="50DD5E37" w:rsidR="00095A78" w:rsidRDefault="00095A78" w:rsidP="00095A78">
      <w:pPr>
        <w:rPr>
          <w:b/>
          <w:bCs/>
        </w:rPr>
      </w:pPr>
      <w:r w:rsidRPr="005F28F7">
        <w:rPr>
          <w:b/>
          <w:bCs/>
        </w:rPr>
        <w:t xml:space="preserve">Слайд </w:t>
      </w:r>
      <w:r>
        <w:rPr>
          <w:b/>
          <w:bCs/>
        </w:rPr>
        <w:t>5</w:t>
      </w:r>
      <w:r w:rsidRPr="005F28F7">
        <w:rPr>
          <w:b/>
          <w:bCs/>
        </w:rPr>
        <w:t>:</w:t>
      </w:r>
      <w:r>
        <w:rPr>
          <w:b/>
          <w:bCs/>
        </w:rPr>
        <w:t xml:space="preserve"> скидка при разовой покупке онлайн</w:t>
      </w:r>
    </w:p>
    <w:p w14:paraId="1BA97AE0" w14:textId="7A8F794E" w:rsidR="00095A78" w:rsidRDefault="00095A78" w:rsidP="00095A78">
      <w:r>
        <w:t xml:space="preserve">Поместить вот эту информацию (тоже чтобы высвечивалось постепенно): </w:t>
      </w:r>
    </w:p>
    <w:p w14:paraId="3B9AB0BF" w14:textId="15895A72" w:rsidR="00095A78" w:rsidRDefault="00095A78" w:rsidP="005F28F7">
      <w:r w:rsidRPr="00095A78">
        <w:drawing>
          <wp:inline distT="0" distB="0" distL="0" distR="0" wp14:anchorId="77649359" wp14:editId="78D1CB1E">
            <wp:extent cx="5939790" cy="1707626"/>
            <wp:effectExtent l="0" t="0" r="3810" b="6985"/>
            <wp:docPr id="1825673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73956" name=""/>
                    <pic:cNvPicPr/>
                  </pic:nvPicPr>
                  <pic:blipFill rotWithShape="1">
                    <a:blip r:embed="rId5"/>
                    <a:srcRect t="6733" b="20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7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91F0D" w14:textId="46A98058" w:rsidR="00095A78" w:rsidRDefault="00095A78" w:rsidP="00095A78">
      <w:pPr>
        <w:rPr>
          <w:b/>
          <w:bCs/>
        </w:rPr>
      </w:pPr>
      <w:r w:rsidRPr="005F28F7">
        <w:rPr>
          <w:b/>
          <w:bCs/>
        </w:rPr>
        <w:t xml:space="preserve">Слайд </w:t>
      </w:r>
      <w:r>
        <w:rPr>
          <w:b/>
          <w:bCs/>
        </w:rPr>
        <w:t>6</w:t>
      </w:r>
      <w:r w:rsidRPr="005F28F7">
        <w:rPr>
          <w:b/>
          <w:bCs/>
        </w:rPr>
        <w:t>:</w:t>
      </w:r>
      <w:r>
        <w:rPr>
          <w:b/>
          <w:bCs/>
        </w:rPr>
        <w:t xml:space="preserve"> карта постоянного клиента</w:t>
      </w:r>
    </w:p>
    <w:p w14:paraId="08AACE1C" w14:textId="77777777" w:rsidR="00095A78" w:rsidRDefault="00095A78" w:rsidP="00095A78">
      <w:r>
        <w:t xml:space="preserve">Поместить вот эту информацию (тоже чтобы высвечивалось постепенно): </w:t>
      </w:r>
    </w:p>
    <w:p w14:paraId="57450B23" w14:textId="51822856" w:rsidR="00095A78" w:rsidRDefault="00095A78" w:rsidP="005F28F7">
      <w:r w:rsidRPr="00095A78">
        <w:drawing>
          <wp:inline distT="0" distB="0" distL="0" distR="0" wp14:anchorId="09524D54" wp14:editId="0309A1E9">
            <wp:extent cx="5940194" cy="1634666"/>
            <wp:effectExtent l="0" t="0" r="3810" b="3810"/>
            <wp:docPr id="41786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66377" name=""/>
                    <pic:cNvPicPr/>
                  </pic:nvPicPr>
                  <pic:blipFill rotWithShape="1">
                    <a:blip r:embed="rId6"/>
                    <a:srcRect t="9403" b="16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4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4842A" w14:textId="77777777" w:rsidR="00095A78" w:rsidRDefault="00095A78" w:rsidP="005F28F7"/>
    <w:p w14:paraId="4077934D" w14:textId="05C4CD77" w:rsidR="00095A78" w:rsidRPr="00095A78" w:rsidRDefault="00095A78" w:rsidP="005F28F7">
      <w:pPr>
        <w:rPr>
          <w:b/>
          <w:bCs/>
        </w:rPr>
      </w:pPr>
      <w:r w:rsidRPr="00095A78">
        <w:rPr>
          <w:b/>
          <w:bCs/>
        </w:rPr>
        <w:t>Слайд 7: про доставку</w:t>
      </w:r>
    </w:p>
    <w:p w14:paraId="43F406ED" w14:textId="761A5847" w:rsidR="00095A78" w:rsidRPr="00095A78" w:rsidRDefault="00095A78" w:rsidP="005F28F7">
      <w:r w:rsidRPr="00095A78">
        <w:t>Текст (высвечивается по строчке. Первая строчка крупно и жирно):</w:t>
      </w:r>
    </w:p>
    <w:p w14:paraId="21C165E6" w14:textId="54E3D691" w:rsidR="00095A78" w:rsidRPr="00095A78" w:rsidRDefault="00095A78" w:rsidP="005F28F7">
      <w:pPr>
        <w:rPr>
          <w:b/>
          <w:bCs/>
        </w:rPr>
      </w:pPr>
      <w:r>
        <w:rPr>
          <w:b/>
          <w:bCs/>
        </w:rPr>
        <w:t>«</w:t>
      </w:r>
      <w:r w:rsidRPr="00095A78">
        <w:rPr>
          <w:b/>
          <w:bCs/>
        </w:rPr>
        <w:t xml:space="preserve">БЕСПЛАТНО </w:t>
      </w:r>
      <w:r>
        <w:rPr>
          <w:b/>
          <w:bCs/>
        </w:rPr>
        <w:t>ДОСТАВИМ</w:t>
      </w:r>
    </w:p>
    <w:p w14:paraId="1C9D2D3A" w14:textId="014C58FD" w:rsidR="00095A78" w:rsidRDefault="00095A78" w:rsidP="005F28F7">
      <w:r>
        <w:lastRenderedPageBreak/>
        <w:t>Ваш заказ по городу</w:t>
      </w:r>
    </w:p>
    <w:p w14:paraId="1CD62DB1" w14:textId="4BF460C5" w:rsidR="00095A78" w:rsidRDefault="00095A78" w:rsidP="005F28F7">
      <w:r>
        <w:t>при сумме от 20 000 рублей»</w:t>
      </w:r>
    </w:p>
    <w:p w14:paraId="2091D176" w14:textId="5C4FFE15" w:rsidR="00095A78" w:rsidRPr="00095A78" w:rsidRDefault="00095A78" w:rsidP="005F28F7">
      <w:r>
        <w:t xml:space="preserve">Также ниже </w:t>
      </w:r>
      <w:r w:rsidR="000C3167">
        <w:t>не крупно</w:t>
      </w:r>
      <w:r>
        <w:t xml:space="preserve"> можно подписать «</w:t>
      </w:r>
      <w:r w:rsidRPr="00095A78">
        <w:rPr>
          <w:i/>
          <w:iCs/>
        </w:rPr>
        <w:t xml:space="preserve">подробнее на </w:t>
      </w:r>
      <w:proofErr w:type="spellStart"/>
      <w:r w:rsidRPr="00095A78">
        <w:rPr>
          <w:i/>
          <w:iCs/>
          <w:lang w:val="en-US"/>
        </w:rPr>
        <w:t>stv</w:t>
      </w:r>
      <w:proofErr w:type="spellEnd"/>
      <w:r w:rsidRPr="00095A78">
        <w:rPr>
          <w:i/>
          <w:iCs/>
        </w:rPr>
        <w:t>39.</w:t>
      </w:r>
      <w:proofErr w:type="spellStart"/>
      <w:r w:rsidRPr="00095A78">
        <w:rPr>
          <w:i/>
          <w:iCs/>
          <w:lang w:val="en-US"/>
        </w:rPr>
        <w:t>ru</w:t>
      </w:r>
      <w:proofErr w:type="spellEnd"/>
      <w:r>
        <w:t>»</w:t>
      </w:r>
    </w:p>
    <w:p w14:paraId="3A11F5CC" w14:textId="77777777" w:rsidR="002C1C7F" w:rsidRDefault="002C1C7F" w:rsidP="005F28F7">
      <w:pPr>
        <w:rPr>
          <w:b/>
          <w:bCs/>
        </w:rPr>
      </w:pPr>
    </w:p>
    <w:p w14:paraId="4EA79252" w14:textId="00715262" w:rsidR="002C1C7F" w:rsidRDefault="002C1C7F" w:rsidP="005F28F7">
      <w:pPr>
        <w:rPr>
          <w:b/>
          <w:bCs/>
        </w:rPr>
      </w:pPr>
      <w:r>
        <w:rPr>
          <w:b/>
          <w:bCs/>
        </w:rPr>
        <w:t>Далее</w:t>
      </w:r>
      <w:r w:rsidR="006C5AAB">
        <w:rPr>
          <w:b/>
          <w:bCs/>
        </w:rPr>
        <w:t xml:space="preserve"> слайды</w:t>
      </w:r>
      <w:r>
        <w:rPr>
          <w:b/>
          <w:bCs/>
        </w:rPr>
        <w:t>: баннеры с акциями, розыгрышами, изменениями режима работы (</w:t>
      </w:r>
      <w:proofErr w:type="gramStart"/>
      <w:r>
        <w:rPr>
          <w:b/>
          <w:bCs/>
        </w:rPr>
        <w:t>т.е.</w:t>
      </w:r>
      <w:proofErr w:type="gramEnd"/>
      <w:r>
        <w:rPr>
          <w:b/>
          <w:bCs/>
        </w:rPr>
        <w:t xml:space="preserve"> все актуальные баннеры с главной страницы сайта)</w:t>
      </w:r>
    </w:p>
    <w:p w14:paraId="4A5FFDD6" w14:textId="77777777" w:rsidR="002C1C7F" w:rsidRDefault="002C1C7F" w:rsidP="005F28F7">
      <w:pPr>
        <w:rPr>
          <w:b/>
          <w:bCs/>
        </w:rPr>
      </w:pPr>
    </w:p>
    <w:p w14:paraId="1F202C9F" w14:textId="4102750F" w:rsidR="002C1C7F" w:rsidRDefault="002C1C7F" w:rsidP="002C1C7F">
      <w:pPr>
        <w:rPr>
          <w:b/>
          <w:bCs/>
        </w:rPr>
      </w:pPr>
      <w:r>
        <w:rPr>
          <w:b/>
          <w:bCs/>
        </w:rPr>
        <w:t>Далее</w:t>
      </w:r>
      <w:r w:rsidR="006C5AAB">
        <w:rPr>
          <w:b/>
          <w:bCs/>
        </w:rPr>
        <w:t xml:space="preserve"> слайды</w:t>
      </w:r>
      <w:r w:rsidRPr="002C1C7F">
        <w:rPr>
          <w:b/>
          <w:bCs/>
        </w:rPr>
        <w:t xml:space="preserve">: </w:t>
      </w:r>
      <w:r w:rsidR="006C5AAB">
        <w:rPr>
          <w:b/>
          <w:bCs/>
        </w:rPr>
        <w:t>д</w:t>
      </w:r>
      <w:r w:rsidRPr="002C1C7F">
        <w:rPr>
          <w:b/>
          <w:bCs/>
        </w:rPr>
        <w:t>ва последних поста с телеграм-канала</w:t>
      </w:r>
    </w:p>
    <w:p w14:paraId="472733B3" w14:textId="1DD7FA3A" w:rsidR="002C1C7F" w:rsidRPr="002C1C7F" w:rsidRDefault="002C1C7F" w:rsidP="005F28F7">
      <w:r>
        <w:t>Тол</w:t>
      </w:r>
      <w:r>
        <w:t>ько это нужно будет постоянно обновлять ведь. ИИ автоматически будет это делать?</w:t>
      </w:r>
    </w:p>
    <w:p w14:paraId="76EAB84B" w14:textId="27A65D69" w:rsidR="00095A78" w:rsidRPr="00095A78" w:rsidRDefault="002C1C7F" w:rsidP="005F28F7">
      <w:pPr>
        <w:rPr>
          <w:b/>
          <w:bCs/>
        </w:rPr>
      </w:pPr>
      <w:r>
        <w:rPr>
          <w:b/>
          <w:bCs/>
        </w:rPr>
        <w:t>Далее</w:t>
      </w:r>
      <w:r w:rsidR="006C5AAB">
        <w:rPr>
          <w:b/>
          <w:bCs/>
        </w:rPr>
        <w:t xml:space="preserve"> слайд</w:t>
      </w:r>
      <w:r w:rsidR="00095A78" w:rsidRPr="00095A78">
        <w:rPr>
          <w:b/>
          <w:bCs/>
        </w:rPr>
        <w:t>:</w:t>
      </w:r>
      <w:r w:rsidR="000C3167">
        <w:rPr>
          <w:b/>
          <w:bCs/>
        </w:rPr>
        <w:t xml:space="preserve"> про скидку за подписку</w:t>
      </w:r>
    </w:p>
    <w:p w14:paraId="2F633165" w14:textId="76D86674" w:rsidR="00095A78" w:rsidRDefault="00095A78" w:rsidP="005F28F7">
      <w:r>
        <w:t xml:space="preserve">Поместить вот эту информацию, также чтобы высвечивалось постепенно. Вместо кнопки «подписаться» добавить </w:t>
      </w:r>
      <w:r>
        <w:rPr>
          <w:lang w:val="en-US"/>
        </w:rPr>
        <w:t>QR</w:t>
      </w:r>
      <w:r w:rsidRPr="00095A78">
        <w:t>-</w:t>
      </w:r>
      <w:r>
        <w:t>код</w:t>
      </w:r>
      <w:r>
        <w:t xml:space="preserve"> на канал.</w:t>
      </w:r>
    </w:p>
    <w:p w14:paraId="1DAE1C5A" w14:textId="2E32AADD" w:rsidR="00095A78" w:rsidRDefault="00095A78" w:rsidP="005F28F7">
      <w:r w:rsidRPr="00095A78">
        <w:drawing>
          <wp:inline distT="0" distB="0" distL="0" distR="0" wp14:anchorId="68D1A7B1" wp14:editId="7BB63975">
            <wp:extent cx="5940425" cy="1477010"/>
            <wp:effectExtent l="0" t="0" r="3175" b="8890"/>
            <wp:docPr id="1791101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01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1DB5" w14:textId="77777777" w:rsidR="00095A78" w:rsidRDefault="00095A78" w:rsidP="005F28F7"/>
    <w:p w14:paraId="019E7B15" w14:textId="06DB9F2D" w:rsidR="002C1C7F" w:rsidRDefault="002C1C7F" w:rsidP="005F28F7">
      <w:pPr>
        <w:rPr>
          <w:b/>
          <w:bCs/>
          <w:lang w:val="en-US"/>
        </w:rPr>
      </w:pPr>
      <w:r>
        <w:rPr>
          <w:b/>
          <w:bCs/>
        </w:rPr>
        <w:t>Далее</w:t>
      </w:r>
      <w:r w:rsidR="006C5AAB">
        <w:rPr>
          <w:b/>
          <w:bCs/>
        </w:rPr>
        <w:t>:</w:t>
      </w:r>
      <w:r>
        <w:rPr>
          <w:b/>
          <w:bCs/>
        </w:rPr>
        <w:t xml:space="preserve"> видеоролики с Владом.</w:t>
      </w:r>
    </w:p>
    <w:p w14:paraId="2A137CC9" w14:textId="290BD425" w:rsidR="002C1C7F" w:rsidRPr="006C5AAB" w:rsidRDefault="002C1C7F" w:rsidP="005F28F7">
      <w:r w:rsidRPr="002C1C7F">
        <w:t>После каждого ролика</w:t>
      </w:r>
      <w:r w:rsidR="006C5AAB">
        <w:t xml:space="preserve"> высвечивать</w:t>
      </w:r>
      <w:r w:rsidRPr="002C1C7F">
        <w:t xml:space="preserve"> подпись «больше обзоров в нашем Телеграм-канале» и </w:t>
      </w:r>
      <w:proofErr w:type="spellStart"/>
      <w:r>
        <w:rPr>
          <w:lang w:val="en-US"/>
        </w:rPr>
        <w:t>qr</w:t>
      </w:r>
      <w:proofErr w:type="spellEnd"/>
      <w:r w:rsidRPr="002C1C7F">
        <w:t>-</w:t>
      </w:r>
      <w:r>
        <w:t>код.</w:t>
      </w:r>
      <w:r w:rsidR="006C5AAB">
        <w:t xml:space="preserve"> Как вариант, вместо канала здесь можно давать ссылку на </w:t>
      </w:r>
      <w:r w:rsidR="006C5AAB">
        <w:rPr>
          <w:lang w:val="en-US"/>
        </w:rPr>
        <w:t>Rutube</w:t>
      </w:r>
      <w:r w:rsidR="006C5AAB">
        <w:t>, потому что именно там только видеоролики и его точно не заблокируют.</w:t>
      </w:r>
    </w:p>
    <w:p w14:paraId="201E8973" w14:textId="2AFDFD25" w:rsidR="002C1C7F" w:rsidRDefault="002C1C7F" w:rsidP="005F28F7">
      <w:pPr>
        <w:rPr>
          <w:b/>
          <w:bCs/>
        </w:rPr>
      </w:pPr>
      <w:r>
        <w:rPr>
          <w:b/>
          <w:bCs/>
        </w:rPr>
        <w:t>_________</w:t>
      </w:r>
    </w:p>
    <w:p w14:paraId="292348ED" w14:textId="6CE534BA" w:rsidR="002C1C7F" w:rsidRPr="002C1C7F" w:rsidRDefault="002C1C7F" w:rsidP="005F28F7">
      <w:r w:rsidRPr="002C1C7F">
        <w:t>Дизайн и оформление на усмотрение Николая, но как я уже говорила, в цветах и шрифтах нашего сайта. Возможно</w:t>
      </w:r>
      <w:r>
        <w:t>,</w:t>
      </w:r>
      <w:r w:rsidRPr="002C1C7F">
        <w:t xml:space="preserve"> стоит чередовать белый и синий фон. </w:t>
      </w:r>
    </w:p>
    <w:sectPr w:rsidR="002C1C7F" w:rsidRPr="002C1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67"/>
    <w:rsid w:val="00095A78"/>
    <w:rsid w:val="000C3167"/>
    <w:rsid w:val="002C1C7F"/>
    <w:rsid w:val="003678A3"/>
    <w:rsid w:val="00471E67"/>
    <w:rsid w:val="005F28F7"/>
    <w:rsid w:val="006C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8E43E"/>
  <w15:chartTrackingRefBased/>
  <w15:docId w15:val="{418F4C80-8217-44BB-B66C-140A0428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1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1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1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1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1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1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1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1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1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1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1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1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1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1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1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1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1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1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1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1E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28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2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82CDD-2F2E-4DA0-9BB3-1F5839F7A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Iana Saveleva</dc:creator>
  <cp:keywords/>
  <dc:description/>
  <cp:lastModifiedBy>Iana Saveleva</cp:lastModifiedBy>
  <cp:revision>1</cp:revision>
  <dcterms:created xsi:type="dcterms:W3CDTF">2026-03-10T12:27:00Z</dcterms:created>
  <dcterms:modified xsi:type="dcterms:W3CDTF">2026-03-10T13:22:00Z</dcterms:modified>
</cp:coreProperties>
</file>