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F79" w:rsidRDefault="00CE78AF" w:rsidP="009E4F79">
      <w:pPr>
        <w:autoSpaceDE w:val="0"/>
        <w:autoSpaceDN w:val="0"/>
        <w:adjustRightInd w:val="0"/>
        <w:spacing w:after="0" w:line="240" w:lineRule="auto"/>
        <w:rPr>
          <w:rFonts w:ascii="TimesNewRoman,Bold" w:hAnsi="TimesNewRoman,Bold" w:cs="TimesNewRoman,Bold"/>
          <w:b/>
          <w:bCs/>
          <w:color w:val="000000"/>
          <w:sz w:val="24"/>
          <w:szCs w:val="24"/>
        </w:rPr>
      </w:pP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З</w:t>
      </w:r>
      <w:r w:rsidR="009E4F79"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 xml:space="preserve">адача </w:t>
      </w:r>
      <w:r>
        <w:rPr>
          <w:rFonts w:ascii="TimesNewRoman,Bold" w:hAnsi="TimesNewRoman,Bold" w:cs="TimesNewRoman,Bold"/>
          <w:b/>
          <w:bCs/>
          <w:color w:val="000000"/>
          <w:sz w:val="24"/>
          <w:szCs w:val="24"/>
        </w:rPr>
        <w:t>за контрол върху лекционния материал</w:t>
      </w:r>
    </w:p>
    <w:p w:rsidR="00CE78AF" w:rsidRDefault="00CE78AF" w:rsidP="009E4F7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color w:val="000000"/>
          <w:sz w:val="24"/>
          <w:szCs w:val="24"/>
        </w:rPr>
      </w:pPr>
    </w:p>
    <w:p w:rsidR="009E4F79" w:rsidRDefault="009E4F79" w:rsidP="009E4F79">
      <w:pPr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Направете проект за изграждане на локална мрежа (LAN) с кабелна система като спазвате следната последователност:</w:t>
      </w:r>
    </w:p>
    <w:p w:rsidR="00CE78AF" w:rsidRDefault="00CE78AF" w:rsidP="00423D8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240" w:line="240" w:lineRule="auto"/>
        <w:ind w:left="1066" w:hanging="357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b/>
          <w:color w:val="000000"/>
          <w:sz w:val="24"/>
          <w:szCs w:val="24"/>
        </w:rPr>
        <w:t xml:space="preserve">Визуална част </w:t>
      </w:r>
      <w:r w:rsidRPr="00CE78AF">
        <w:rPr>
          <w:rFonts w:ascii="TimesNewRoman" w:hAnsi="TimesNewRoman" w:cs="TimesNewRoman"/>
          <w:color w:val="000000"/>
          <w:sz w:val="24"/>
          <w:szCs w:val="24"/>
        </w:rPr>
        <w:t>(подобна на фигура 1)</w:t>
      </w:r>
      <w:r w:rsidR="00423D81">
        <w:rPr>
          <w:rFonts w:ascii="TimesNewRoman" w:hAnsi="TimesNewRoman" w:cs="TimesNewRoman"/>
          <w:color w:val="000000"/>
          <w:sz w:val="24"/>
          <w:szCs w:val="24"/>
        </w:rPr>
        <w:t>, показваща реалното разположение на устройствата в предложената от вас форма на помещение, важна за правилното изчисляване на дължината на кабелната система. Вие избирате графи</w:t>
      </w:r>
      <w:r w:rsidR="00F23128">
        <w:rPr>
          <w:rFonts w:ascii="TimesNewRoman" w:hAnsi="TimesNewRoman" w:cs="TimesNewRoman"/>
          <w:color w:val="000000"/>
          <w:sz w:val="24"/>
          <w:szCs w:val="24"/>
        </w:rPr>
        <w:t>чния редактор, с кой</w:t>
      </w:r>
      <w:r w:rsidR="00423D81">
        <w:rPr>
          <w:rFonts w:ascii="TimesNewRoman" w:hAnsi="TimesNewRoman" w:cs="TimesNewRoman"/>
          <w:color w:val="000000"/>
          <w:sz w:val="24"/>
          <w:szCs w:val="24"/>
        </w:rPr>
        <w:t>то ще начертаете схемата. Добре е в нея да бъдат включени:</w:t>
      </w:r>
    </w:p>
    <w:p w:rsidR="00F23128" w:rsidRDefault="00F23128" w:rsidP="00423D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форма на покриваната област;</w:t>
      </w:r>
    </w:p>
    <w:p w:rsidR="00423D81" w:rsidRPr="00F23128" w:rsidRDefault="00423D81" w:rsidP="00423D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F23128">
        <w:rPr>
          <w:rFonts w:ascii="TimesNewRoman" w:hAnsi="TimesNewRoman" w:cs="TimesNewRoman"/>
          <w:color w:val="000000"/>
          <w:sz w:val="24"/>
          <w:szCs w:val="24"/>
        </w:rPr>
        <w:t>поне 4 компютъра</w:t>
      </w:r>
      <w:r w:rsidR="00F23128">
        <w:rPr>
          <w:rFonts w:ascii="TimesNewRoman" w:hAnsi="TimesNewRoman" w:cs="TimesNewRoman"/>
          <w:color w:val="000000"/>
          <w:sz w:val="24"/>
          <w:szCs w:val="24"/>
        </w:rPr>
        <w:t xml:space="preserve"> с конкретно позициониране</w:t>
      </w:r>
      <w:r w:rsidRPr="00F23128">
        <w:rPr>
          <w:rFonts w:ascii="TimesNewRoman" w:hAnsi="TimesNewRoman" w:cs="TimesNewRoman"/>
          <w:color w:val="000000"/>
          <w:sz w:val="24"/>
          <w:szCs w:val="24"/>
        </w:rPr>
        <w:t>;</w:t>
      </w:r>
    </w:p>
    <w:p w:rsidR="00423D81" w:rsidRDefault="00423D81" w:rsidP="00423D81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F23128">
        <w:rPr>
          <w:rFonts w:ascii="TimesNewRoman" w:hAnsi="TimesNewRoman" w:cs="TimesNewRoman"/>
          <w:color w:val="000000"/>
          <w:sz w:val="24"/>
          <w:szCs w:val="24"/>
        </w:rPr>
        <w:t xml:space="preserve">междинни устройства </w:t>
      </w:r>
      <w:r w:rsidR="00F23128">
        <w:rPr>
          <w:rFonts w:ascii="TimesNewRoman" w:hAnsi="TimesNewRoman" w:cs="TimesNewRoman"/>
          <w:color w:val="000000"/>
          <w:sz w:val="24"/>
          <w:szCs w:val="24"/>
        </w:rPr>
        <w:t>(</w:t>
      </w:r>
      <w:proofErr w:type="spellStart"/>
      <w:r w:rsidRPr="00F23128">
        <w:rPr>
          <w:rFonts w:ascii="TimesNewRoman" w:hAnsi="TimesNewRoman" w:cs="TimesNewRoman"/>
          <w:color w:val="000000"/>
          <w:sz w:val="24"/>
          <w:szCs w:val="24"/>
        </w:rPr>
        <w:t>суич</w:t>
      </w:r>
      <w:proofErr w:type="spellEnd"/>
      <w:r w:rsidRPr="00F23128">
        <w:rPr>
          <w:rFonts w:ascii="TimesNewRoman" w:hAnsi="TimesNewRoman" w:cs="TimesNewRoman"/>
          <w:color w:val="000000"/>
          <w:sz w:val="24"/>
          <w:szCs w:val="24"/>
        </w:rPr>
        <w:t>, рутер</w:t>
      </w:r>
      <w:r w:rsidR="00F23128">
        <w:rPr>
          <w:rFonts w:ascii="TimesNewRoman" w:hAnsi="TimesNewRoman" w:cs="TimesNewRoman"/>
          <w:color w:val="000000"/>
          <w:sz w:val="24"/>
          <w:szCs w:val="24"/>
        </w:rPr>
        <w:t>) и тяхното местоположение</w:t>
      </w:r>
      <w:r w:rsidRPr="00F23128">
        <w:rPr>
          <w:rFonts w:ascii="TimesNewRoman" w:hAnsi="TimesNewRoman" w:cs="TimesNewRoman"/>
          <w:color w:val="000000"/>
          <w:sz w:val="24"/>
          <w:szCs w:val="24"/>
        </w:rPr>
        <w:t>;</w:t>
      </w:r>
    </w:p>
    <w:p w:rsidR="00F23128" w:rsidRPr="00F23128" w:rsidRDefault="00F23128" w:rsidP="00F2312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240" w:line="240" w:lineRule="auto"/>
        <w:ind w:left="1775" w:hanging="357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кабелна система с означаване на дължината за всяка връзка.</w:t>
      </w:r>
    </w:p>
    <w:p w:rsidR="00CE78AF" w:rsidRDefault="00CE78AF" w:rsidP="00423D81">
      <w:pPr>
        <w:autoSpaceDE w:val="0"/>
        <w:autoSpaceDN w:val="0"/>
        <w:adjustRightInd w:val="0"/>
        <w:spacing w:after="0" w:line="240" w:lineRule="auto"/>
        <w:ind w:left="360"/>
        <w:jc w:val="center"/>
      </w:pPr>
      <w:r>
        <w:rPr>
          <w:noProof/>
          <w:lang w:eastAsia="bg-BG"/>
        </w:rPr>
        <w:drawing>
          <wp:inline distT="0" distB="0" distL="0" distR="0" wp14:anchorId="3B64DC0E" wp14:editId="275AD3C3">
            <wp:extent cx="4974306" cy="3667125"/>
            <wp:effectExtent l="0" t="0" r="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m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5744" cy="368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78AF" w:rsidRPr="00423D81" w:rsidRDefault="00CE78AF" w:rsidP="00423D81">
      <w:pPr>
        <w:pStyle w:val="Caption"/>
        <w:ind w:left="360"/>
        <w:jc w:val="center"/>
        <w:rPr>
          <w:rFonts w:ascii="Times New Roman" w:hAnsi="Times New Roman" w:cs="Times New Roman"/>
          <w:color w:val="auto"/>
          <w:sz w:val="20"/>
          <w:szCs w:val="22"/>
        </w:rPr>
      </w:pPr>
      <w:bookmarkStart w:id="0" w:name="_Ref431280196"/>
      <w:r w:rsidRPr="00423D81">
        <w:rPr>
          <w:rFonts w:ascii="Times New Roman" w:hAnsi="Times New Roman" w:cs="Times New Roman"/>
          <w:color w:val="auto"/>
          <w:sz w:val="20"/>
          <w:szCs w:val="22"/>
        </w:rPr>
        <w:t xml:space="preserve">фигура </w:t>
      </w:r>
      <w:r w:rsidRPr="00423D81">
        <w:rPr>
          <w:rFonts w:ascii="Times New Roman" w:hAnsi="Times New Roman" w:cs="Times New Roman"/>
          <w:color w:val="auto"/>
          <w:sz w:val="20"/>
          <w:szCs w:val="22"/>
        </w:rPr>
        <w:fldChar w:fldCharType="begin"/>
      </w:r>
      <w:r w:rsidRPr="00423D81">
        <w:rPr>
          <w:rFonts w:ascii="Times New Roman" w:hAnsi="Times New Roman" w:cs="Times New Roman"/>
          <w:color w:val="auto"/>
          <w:sz w:val="20"/>
          <w:szCs w:val="22"/>
        </w:rPr>
        <w:instrText xml:space="preserve"> SEQ фигура \* ARABIC </w:instrText>
      </w:r>
      <w:r w:rsidRPr="00423D81">
        <w:rPr>
          <w:rFonts w:ascii="Times New Roman" w:hAnsi="Times New Roman" w:cs="Times New Roman"/>
          <w:color w:val="auto"/>
          <w:sz w:val="20"/>
          <w:szCs w:val="22"/>
        </w:rPr>
        <w:fldChar w:fldCharType="separate"/>
      </w:r>
      <w:r w:rsidRPr="00423D81">
        <w:rPr>
          <w:rFonts w:ascii="Times New Roman" w:hAnsi="Times New Roman" w:cs="Times New Roman"/>
          <w:noProof/>
          <w:color w:val="auto"/>
          <w:sz w:val="20"/>
          <w:szCs w:val="22"/>
        </w:rPr>
        <w:t>1</w:t>
      </w:r>
      <w:r w:rsidRPr="00423D81">
        <w:rPr>
          <w:rFonts w:ascii="Times New Roman" w:hAnsi="Times New Roman" w:cs="Times New Roman"/>
          <w:color w:val="auto"/>
          <w:sz w:val="20"/>
          <w:szCs w:val="22"/>
        </w:rPr>
        <w:fldChar w:fldCharType="end"/>
      </w:r>
      <w:bookmarkEnd w:id="0"/>
      <w:r w:rsidRPr="00423D81">
        <w:rPr>
          <w:rFonts w:ascii="Times New Roman" w:hAnsi="Times New Roman" w:cs="Times New Roman"/>
          <w:b w:val="0"/>
          <w:color w:val="auto"/>
          <w:sz w:val="20"/>
          <w:szCs w:val="22"/>
        </w:rPr>
        <w:t xml:space="preserve"> </w:t>
      </w:r>
      <w:r w:rsidRPr="00423D81">
        <w:rPr>
          <w:rFonts w:ascii="Times New Roman" w:hAnsi="Times New Roman" w:cs="Times New Roman"/>
          <w:b w:val="0"/>
          <w:i/>
          <w:color w:val="auto"/>
          <w:sz w:val="20"/>
          <w:szCs w:val="22"/>
        </w:rPr>
        <w:t>Пример за определяне на дължината на кабелната система</w:t>
      </w:r>
    </w:p>
    <w:p w:rsidR="00FF4C31" w:rsidRDefault="00FF4C31" w:rsidP="00FF4C31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3233C6">
        <w:rPr>
          <w:rFonts w:ascii="TimesNewRoman" w:hAnsi="TimesNewRoman" w:cs="TimesNewRoman"/>
          <w:b/>
          <w:color w:val="000000"/>
          <w:sz w:val="24"/>
          <w:szCs w:val="24"/>
        </w:rPr>
        <w:t>Кратко описание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на използваните компоненти:</w:t>
      </w:r>
    </w:p>
    <w:p w:rsidR="00FF4C31" w:rsidRPr="00250159" w:rsidRDefault="00FF4C31" w:rsidP="00FF4C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250159">
        <w:rPr>
          <w:rFonts w:ascii="TimesNewRoman" w:hAnsi="TimesNewRoman" w:cs="TimesNewRoman"/>
          <w:b/>
          <w:color w:val="000000"/>
          <w:sz w:val="24"/>
          <w:szCs w:val="24"/>
        </w:rPr>
        <w:t>кабелна система</w:t>
      </w:r>
      <w:r w:rsidRPr="00250159">
        <w:rPr>
          <w:rFonts w:ascii="TimesNewRoman" w:hAnsi="TimesNewRoman" w:cs="TimesNewRoman"/>
          <w:color w:val="000000"/>
          <w:sz w:val="24"/>
          <w:szCs w:val="24"/>
        </w:rPr>
        <w:t xml:space="preserve"> - разновидности на кабели с усукана двойка проводници (UTP, FTP) и съществуващи категории (</w:t>
      </w:r>
      <w:proofErr w:type="spellStart"/>
      <w:r w:rsidRPr="00250159">
        <w:rPr>
          <w:rFonts w:ascii="TimesNewRoman" w:hAnsi="TimesNewRoman" w:cs="TimesNewRoman"/>
          <w:color w:val="000000"/>
          <w:sz w:val="24"/>
          <w:szCs w:val="24"/>
        </w:rPr>
        <w:t>Cat</w:t>
      </w:r>
      <w:proofErr w:type="spellEnd"/>
      <w:r w:rsidRPr="00250159">
        <w:rPr>
          <w:rFonts w:ascii="TimesNewRoman" w:hAnsi="TimesNewRoman" w:cs="TimesNewRoman"/>
          <w:color w:val="000000"/>
          <w:sz w:val="24"/>
          <w:szCs w:val="24"/>
        </w:rPr>
        <w:t xml:space="preserve"> 1-7).</w:t>
      </w:r>
    </w:p>
    <w:p w:rsidR="00FF4C31" w:rsidRPr="00250159" w:rsidRDefault="00FF4C31" w:rsidP="00FF4C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b/>
          <w:color w:val="000000"/>
          <w:sz w:val="24"/>
          <w:szCs w:val="24"/>
        </w:rPr>
        <w:t>к</w:t>
      </w:r>
      <w:r w:rsidRPr="00250159">
        <w:rPr>
          <w:rFonts w:ascii="TimesNewRoman" w:hAnsi="TimesNewRoman" w:cs="TimesNewRoman"/>
          <w:b/>
          <w:color w:val="000000"/>
          <w:sz w:val="24"/>
          <w:szCs w:val="24"/>
        </w:rPr>
        <w:t>онектори RJ-45</w:t>
      </w:r>
      <w:r w:rsidRPr="00250159">
        <w:rPr>
          <w:rFonts w:ascii="TimesNewRoman" w:hAnsi="TimesNewRoman" w:cs="TimesNewRoman"/>
          <w:color w:val="000000"/>
          <w:sz w:val="24"/>
          <w:szCs w:val="24"/>
        </w:rPr>
        <w:t xml:space="preserve"> – </w:t>
      </w:r>
      <w:r w:rsidRPr="00250159">
        <w:rPr>
          <w:rFonts w:cs="TimesNewRoman"/>
          <w:color w:val="000000"/>
          <w:sz w:val="24"/>
          <w:szCs w:val="24"/>
        </w:rPr>
        <w:t xml:space="preserve"> </w:t>
      </w:r>
      <w:r w:rsidRPr="00250159">
        <w:rPr>
          <w:rFonts w:ascii="TimesNewRoman" w:hAnsi="TimesNewRoman" w:cs="TimesNewRoman"/>
          <w:color w:val="000000"/>
          <w:sz w:val="24"/>
          <w:szCs w:val="24"/>
        </w:rPr>
        <w:t>характеристика и начин на свързване;</w:t>
      </w:r>
    </w:p>
    <w:p w:rsidR="00FF4C31" w:rsidRPr="00250159" w:rsidRDefault="00FF4C31" w:rsidP="00FF4C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м</w:t>
      </w:r>
      <w:r w:rsidRPr="00250159">
        <w:rPr>
          <w:rFonts w:ascii="TimesNewRoman" w:hAnsi="TimesNewRoman" w:cs="TimesNewRoman"/>
          <w:color w:val="000000"/>
          <w:sz w:val="24"/>
          <w:szCs w:val="24"/>
        </w:rPr>
        <w:t xml:space="preserve">еждинни устройства: </w:t>
      </w:r>
      <w:proofErr w:type="spellStart"/>
      <w:r w:rsidRPr="00250159">
        <w:rPr>
          <w:rFonts w:ascii="TimesNewRoman" w:hAnsi="TimesNewRoman" w:cs="TimesNewRoman"/>
          <w:b/>
          <w:color w:val="000000"/>
          <w:sz w:val="24"/>
          <w:szCs w:val="24"/>
        </w:rPr>
        <w:t>суич</w:t>
      </w:r>
      <w:proofErr w:type="spellEnd"/>
      <w:r w:rsidRPr="00250159">
        <w:rPr>
          <w:rFonts w:ascii="TimesNewRoman" w:hAnsi="TimesNewRoman" w:cs="TimesNewRoman"/>
          <w:b/>
          <w:color w:val="000000"/>
          <w:sz w:val="24"/>
          <w:szCs w:val="24"/>
        </w:rPr>
        <w:t xml:space="preserve"> (</w:t>
      </w:r>
      <w:proofErr w:type="spellStart"/>
      <w:r w:rsidRPr="00250159">
        <w:rPr>
          <w:rFonts w:ascii="TimesNewRoman" w:hAnsi="TimesNewRoman" w:cs="TimesNewRoman"/>
          <w:b/>
          <w:color w:val="000000"/>
          <w:sz w:val="24"/>
          <w:szCs w:val="24"/>
        </w:rPr>
        <w:t>switch</w:t>
      </w:r>
      <w:proofErr w:type="spellEnd"/>
      <w:r w:rsidRPr="00250159">
        <w:rPr>
          <w:rFonts w:ascii="TimesNewRoman" w:hAnsi="TimesNewRoman" w:cs="TimesNewRoman"/>
          <w:b/>
          <w:color w:val="000000"/>
          <w:sz w:val="24"/>
          <w:szCs w:val="24"/>
        </w:rPr>
        <w:t>)</w:t>
      </w:r>
      <w:r>
        <w:rPr>
          <w:rFonts w:ascii="TimesNewRoman" w:hAnsi="TimesNewRoman" w:cs="TimesNewRoman"/>
          <w:b/>
          <w:color w:val="000000"/>
          <w:sz w:val="24"/>
          <w:szCs w:val="24"/>
        </w:rPr>
        <w:t>, рутер</w:t>
      </w:r>
      <w:r w:rsidRPr="00250159">
        <w:rPr>
          <w:rFonts w:ascii="TimesNewRoman" w:hAnsi="TimesNewRoman" w:cs="TimesNewRoman"/>
          <w:color w:val="000000"/>
          <w:sz w:val="24"/>
          <w:szCs w:val="24"/>
        </w:rPr>
        <w:t xml:space="preserve"> – начин на функциониране;</w:t>
      </w:r>
    </w:p>
    <w:p w:rsidR="00FF4C31" w:rsidRPr="00802AB1" w:rsidRDefault="00FF4C31" w:rsidP="00FF4C31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b/>
          <w:color w:val="000000"/>
          <w:sz w:val="24"/>
          <w:szCs w:val="24"/>
        </w:rPr>
        <w:t>ф</w:t>
      </w:r>
      <w:r w:rsidRPr="00AB7CEA">
        <w:rPr>
          <w:rFonts w:ascii="TimesNewRoman" w:hAnsi="TimesNewRoman" w:cs="TimesNewRoman"/>
          <w:b/>
          <w:color w:val="000000"/>
          <w:sz w:val="24"/>
          <w:szCs w:val="24"/>
        </w:rPr>
        <w:t>изическа топология</w:t>
      </w:r>
      <w:r w:rsidRPr="00AB7CEA">
        <w:rPr>
          <w:rFonts w:ascii="TimesNewRoman" w:hAnsi="TimesNewRoman" w:cs="TimesNewRoman"/>
          <w:color w:val="000000"/>
          <w:sz w:val="24"/>
          <w:szCs w:val="24"/>
        </w:rPr>
        <w:t xml:space="preserve"> на мрежата - начин на разположение на устройствата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(</w:t>
      </w:r>
      <w:r w:rsidRPr="00802AB1">
        <w:rPr>
          <w:rFonts w:ascii="TimesNewRoman" w:hAnsi="TimesNewRoman" w:cs="TimesNewRoman"/>
          <w:color w:val="000000"/>
          <w:sz w:val="24"/>
          <w:szCs w:val="24"/>
        </w:rPr>
        <w:t>тип звезда</w:t>
      </w:r>
      <w:r>
        <w:rPr>
          <w:rFonts w:ascii="TimesNewRoman" w:hAnsi="TimesNewRoman" w:cs="TimesNewRoman"/>
          <w:color w:val="000000"/>
          <w:sz w:val="24"/>
          <w:szCs w:val="24"/>
        </w:rPr>
        <w:t>)</w:t>
      </w:r>
      <w:r w:rsidRPr="00802AB1">
        <w:rPr>
          <w:rFonts w:ascii="TimesNewRoman" w:hAnsi="TimesNewRoman" w:cs="TimesNewRoman"/>
          <w:color w:val="000000"/>
          <w:sz w:val="24"/>
          <w:szCs w:val="24"/>
        </w:rPr>
        <w:t>;</w:t>
      </w:r>
    </w:p>
    <w:p w:rsidR="00C7624C" w:rsidRPr="00C7624C" w:rsidRDefault="00F23128" w:rsidP="00ED534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>Р</w:t>
      </w:r>
      <w:r w:rsidR="009F08BE">
        <w:rPr>
          <w:rFonts w:ascii="TimesNewRoman" w:hAnsi="TimesNewRoman" w:cs="TimesNewRoman"/>
          <w:color w:val="000000"/>
          <w:sz w:val="24"/>
          <w:szCs w:val="24"/>
        </w:rPr>
        <w:t>азработ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ка на предложението в </w:t>
      </w:r>
      <w:r w:rsidR="009F08BE" w:rsidRPr="00715752">
        <w:rPr>
          <w:rFonts w:ascii="TimesNewRoman" w:hAnsi="TimesNewRoman" w:cs="TimesNewRoman"/>
          <w:color w:val="000000"/>
          <w:sz w:val="24"/>
          <w:szCs w:val="24"/>
        </w:rPr>
        <w:t>GNS3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среда</w:t>
      </w:r>
      <w:r w:rsidR="009F08BE" w:rsidRPr="00715752">
        <w:rPr>
          <w:rFonts w:ascii="TimesNewRoman" w:hAnsi="TimesNewRoman" w:cs="TimesNewRoman"/>
          <w:color w:val="000000"/>
          <w:sz w:val="24"/>
          <w:szCs w:val="24"/>
        </w:rPr>
        <w:t xml:space="preserve">, </w:t>
      </w:r>
      <w:r w:rsidR="009F08BE">
        <w:rPr>
          <w:rFonts w:ascii="TimesNewRoman" w:hAnsi="TimesNewRoman" w:cs="TimesNewRoman"/>
          <w:color w:val="000000"/>
          <w:sz w:val="24"/>
          <w:szCs w:val="24"/>
        </w:rPr>
        <w:t>включваща</w:t>
      </w:r>
      <w:r w:rsidR="00C7624C">
        <w:rPr>
          <w:rFonts w:cs="TimesNewRoman"/>
          <w:color w:val="000000"/>
          <w:sz w:val="24"/>
          <w:szCs w:val="24"/>
          <w:lang w:val="en-US"/>
        </w:rPr>
        <w:t>:</w:t>
      </w:r>
    </w:p>
    <w:p w:rsidR="00C7624C" w:rsidRDefault="00F23128" w:rsidP="00C7624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F23128">
        <w:rPr>
          <w:rFonts w:ascii="TimesNewRoman" w:hAnsi="TimesNewRoman" w:cs="TimesNewRoman"/>
          <w:color w:val="000000"/>
          <w:sz w:val="24"/>
          <w:szCs w:val="24"/>
        </w:rPr>
        <w:t xml:space="preserve">снимка на виртуалната топология с определени </w:t>
      </w:r>
      <w:r w:rsidR="009F08BE" w:rsidRPr="00F23128">
        <w:rPr>
          <w:rFonts w:ascii="TimesNewRoman" w:hAnsi="TimesNewRoman" w:cs="TimesNewRoman"/>
          <w:color w:val="000000"/>
          <w:sz w:val="24"/>
          <w:szCs w:val="24"/>
        </w:rPr>
        <w:t xml:space="preserve">TCP/IP конфигурационни </w:t>
      </w:r>
      <w:r w:rsidR="00C7624C" w:rsidRPr="00F23128">
        <w:rPr>
          <w:rFonts w:ascii="TimesNewRoman" w:hAnsi="TimesNewRoman" w:cs="TimesNewRoman"/>
          <w:color w:val="000000"/>
          <w:sz w:val="24"/>
          <w:szCs w:val="24"/>
        </w:rPr>
        <w:t>параметри</w:t>
      </w:r>
      <w:r w:rsidR="00365B0B">
        <w:rPr>
          <w:rFonts w:ascii="TimesNewRoman" w:hAnsi="TimesNewRoman" w:cs="TimesNewRoman"/>
          <w:color w:val="000000"/>
          <w:sz w:val="24"/>
          <w:szCs w:val="24"/>
        </w:rPr>
        <w:t>;</w:t>
      </w:r>
    </w:p>
    <w:p w:rsidR="00C7624C" w:rsidRPr="00F23128" w:rsidRDefault="00F23128" w:rsidP="00C7624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F23128">
        <w:rPr>
          <w:rFonts w:ascii="TimesNewRoman" w:hAnsi="TimesNewRoman" w:cs="TimesNewRoman"/>
          <w:color w:val="000000"/>
          <w:sz w:val="24"/>
          <w:szCs w:val="24"/>
        </w:rPr>
        <w:t>текстов файл с приложените команди за настройка на всяко от устройствата</w:t>
      </w:r>
      <w:r w:rsidR="00C367CB" w:rsidRPr="00F23128">
        <w:rPr>
          <w:rFonts w:ascii="TimesNewRoman" w:hAnsi="TimesNewRoman" w:cs="TimesNewRoman"/>
          <w:color w:val="000000"/>
          <w:sz w:val="24"/>
          <w:szCs w:val="24"/>
        </w:rPr>
        <w:t>;</w:t>
      </w:r>
    </w:p>
    <w:p w:rsidR="00C7624C" w:rsidRDefault="009F08BE" w:rsidP="00C7624C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jc w:val="both"/>
        <w:rPr>
          <w:rFonts w:ascii="TimesNewRoman" w:hAnsi="TimesNewRoman" w:cs="TimesNewRoman"/>
          <w:color w:val="000000"/>
          <w:sz w:val="24"/>
          <w:szCs w:val="24"/>
        </w:rPr>
      </w:pPr>
      <w:r w:rsidRPr="00521F6E">
        <w:rPr>
          <w:rFonts w:ascii="TimesNewRoman" w:hAnsi="TimesNewRoman" w:cs="TimesNewRoman"/>
          <w:color w:val="000000"/>
          <w:sz w:val="24"/>
          <w:szCs w:val="24"/>
        </w:rPr>
        <w:lastRenderedPageBreak/>
        <w:t>резултати</w:t>
      </w:r>
      <w:r w:rsidRPr="00C7624C">
        <w:rPr>
          <w:rFonts w:ascii="TimesNewRoman" w:hAnsi="TimesNewRoman" w:cs="TimesNewRoman"/>
          <w:color w:val="000000"/>
          <w:sz w:val="24"/>
          <w:szCs w:val="24"/>
        </w:rPr>
        <w:t xml:space="preserve"> от приложена команда </w:t>
      </w:r>
      <w:proofErr w:type="spellStart"/>
      <w:r w:rsidRPr="00C7624C">
        <w:rPr>
          <w:rFonts w:ascii="TimesNewRoman" w:hAnsi="TimesNewRoman" w:cs="TimesNewRoman"/>
          <w:color w:val="000000"/>
          <w:sz w:val="24"/>
          <w:szCs w:val="24"/>
        </w:rPr>
        <w:t>ping</w:t>
      </w:r>
      <w:proofErr w:type="spellEnd"/>
      <w:r w:rsidRPr="00C7624C">
        <w:rPr>
          <w:rFonts w:ascii="TimesNewRoman" w:hAnsi="TimesNewRoman" w:cs="TimesNewRoman"/>
          <w:color w:val="000000"/>
          <w:sz w:val="24"/>
          <w:szCs w:val="24"/>
        </w:rPr>
        <w:t xml:space="preserve"> за тестване на физическата свързаност между </w:t>
      </w:r>
      <w:r w:rsidR="00521F6E">
        <w:rPr>
          <w:rFonts w:ascii="TimesNewRoman" w:hAnsi="TimesNewRoman" w:cs="TimesNewRoman"/>
          <w:color w:val="000000"/>
          <w:sz w:val="24"/>
          <w:szCs w:val="24"/>
        </w:rPr>
        <w:t>устройствата</w:t>
      </w:r>
      <w:r w:rsidR="003A1536">
        <w:rPr>
          <w:rFonts w:ascii="TimesNewRoman" w:hAnsi="TimesNewRoman" w:cs="TimesNewRoman"/>
          <w:color w:val="000000"/>
          <w:sz w:val="24"/>
          <w:szCs w:val="24"/>
        </w:rPr>
        <w:t>;</w:t>
      </w:r>
    </w:p>
    <w:p w:rsidR="00E872C7" w:rsidRDefault="00E872C7" w:rsidP="00E872C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68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b/>
          <w:color w:val="000000"/>
          <w:sz w:val="24"/>
          <w:szCs w:val="24"/>
        </w:rPr>
        <w:t>Т</w:t>
      </w:r>
      <w:r w:rsidRPr="00E872C7">
        <w:rPr>
          <w:rFonts w:ascii="TimesNewRoman" w:hAnsi="TimesNewRoman" w:cs="TimesNewRoman"/>
          <w:b/>
          <w:color w:val="000000"/>
          <w:sz w:val="24"/>
          <w:szCs w:val="24"/>
        </w:rPr>
        <w:t xml:space="preserve">аблица за остойностяване на проекта, </w:t>
      </w:r>
      <w:r w:rsidRPr="00E872C7">
        <w:rPr>
          <w:rFonts w:ascii="TimesNewRoman" w:hAnsi="TimesNewRoman" w:cs="TimesNewRoman"/>
          <w:color w:val="000000"/>
          <w:sz w:val="24"/>
          <w:szCs w:val="24"/>
        </w:rPr>
        <w:t xml:space="preserve">съдържаща полетата: </w:t>
      </w:r>
      <w:r w:rsidR="00CE78AF" w:rsidRPr="00CE78AF">
        <w:rPr>
          <w:rFonts w:ascii="TimesNewRoman" w:hAnsi="TimesNewRoman" w:cs="TimesNewRoman"/>
          <w:b/>
          <w:i/>
          <w:color w:val="000000"/>
          <w:sz w:val="24"/>
          <w:szCs w:val="24"/>
        </w:rPr>
        <w:t xml:space="preserve">наименование на </w:t>
      </w:r>
      <w:r w:rsidRPr="00CE78AF">
        <w:rPr>
          <w:rFonts w:ascii="TimesNewRoman" w:hAnsi="TimesNewRoman" w:cs="TimesNewRoman"/>
          <w:b/>
          <w:i/>
          <w:color w:val="000000"/>
          <w:sz w:val="24"/>
          <w:szCs w:val="24"/>
        </w:rPr>
        <w:t>компонент</w:t>
      </w:r>
      <w:r w:rsidR="00CE78AF" w:rsidRPr="00CE78AF">
        <w:rPr>
          <w:rFonts w:ascii="TimesNewRoman" w:hAnsi="TimesNewRoman" w:cs="TimesNewRoman"/>
          <w:b/>
          <w:i/>
          <w:color w:val="000000"/>
          <w:sz w:val="24"/>
          <w:szCs w:val="24"/>
        </w:rPr>
        <w:t>а</w:t>
      </w:r>
      <w:r w:rsidRPr="00E872C7">
        <w:rPr>
          <w:rFonts w:ascii="TimesNewRoman" w:hAnsi="TimesNewRoman" w:cs="TimesNewRoman"/>
          <w:color w:val="000000"/>
          <w:sz w:val="24"/>
          <w:szCs w:val="24"/>
        </w:rPr>
        <w:t>,</w:t>
      </w:r>
      <w:r w:rsidRPr="00E872C7">
        <w:rPr>
          <w:rFonts w:ascii="TimesNewRoman" w:hAnsi="TimesNewRoman" w:cs="TimesNewRoman"/>
          <w:b/>
          <w:i/>
          <w:color w:val="000000"/>
          <w:sz w:val="24"/>
          <w:szCs w:val="24"/>
        </w:rPr>
        <w:t xml:space="preserve"> изображение</w:t>
      </w:r>
      <w:r w:rsidR="00CE78AF">
        <w:rPr>
          <w:rFonts w:ascii="TimesNewRoman" w:hAnsi="TimesNewRoman" w:cs="TimesNewRoman"/>
          <w:b/>
          <w:i/>
          <w:color w:val="000000"/>
          <w:sz w:val="24"/>
          <w:szCs w:val="24"/>
        </w:rPr>
        <w:t xml:space="preserve"> (за онагледяване на компонента)</w:t>
      </w:r>
      <w:r w:rsidRPr="00E872C7">
        <w:rPr>
          <w:rFonts w:ascii="TimesNewRoman" w:hAnsi="TimesNewRoman" w:cs="TimesNewRoman"/>
          <w:color w:val="000000"/>
          <w:sz w:val="24"/>
          <w:szCs w:val="24"/>
        </w:rPr>
        <w:t>,</w:t>
      </w:r>
      <w:r w:rsidRPr="00E872C7">
        <w:rPr>
          <w:rFonts w:ascii="TimesNewRoman" w:hAnsi="TimesNewRoman" w:cs="TimesNewRoman"/>
          <w:b/>
          <w:i/>
          <w:color w:val="000000"/>
          <w:sz w:val="24"/>
          <w:szCs w:val="24"/>
        </w:rPr>
        <w:t xml:space="preserve"> количество</w:t>
      </w:r>
      <w:r w:rsidRPr="00E872C7">
        <w:rPr>
          <w:rFonts w:ascii="TimesNewRoman" w:hAnsi="TimesNewRoman" w:cs="TimesNewRoman"/>
          <w:color w:val="000000"/>
          <w:sz w:val="24"/>
          <w:szCs w:val="24"/>
        </w:rPr>
        <w:t>,</w:t>
      </w:r>
      <w:r w:rsidRPr="00E872C7">
        <w:rPr>
          <w:rFonts w:ascii="TimesNewRoman" w:hAnsi="TimesNewRoman" w:cs="TimesNewRoman"/>
          <w:b/>
          <w:i/>
          <w:color w:val="000000"/>
          <w:sz w:val="24"/>
          <w:szCs w:val="24"/>
        </w:rPr>
        <w:t xml:space="preserve"> единична цена</w:t>
      </w:r>
      <w:r w:rsidRPr="00E872C7">
        <w:rPr>
          <w:rFonts w:ascii="TimesNewRoman" w:hAnsi="TimesNewRoman" w:cs="TimesNewRoman"/>
          <w:color w:val="000000"/>
          <w:sz w:val="24"/>
          <w:szCs w:val="24"/>
        </w:rPr>
        <w:t>,</w:t>
      </w:r>
      <w:r w:rsidRPr="00E872C7">
        <w:rPr>
          <w:rFonts w:ascii="TimesNewRoman" w:hAnsi="TimesNewRoman" w:cs="TimesNewRoman"/>
          <w:b/>
          <w:i/>
          <w:color w:val="000000"/>
          <w:sz w:val="24"/>
          <w:szCs w:val="24"/>
        </w:rPr>
        <w:t xml:space="preserve"> обща стойност</w:t>
      </w:r>
      <w:r w:rsidRPr="00E872C7">
        <w:rPr>
          <w:rFonts w:ascii="TimesNewRoman" w:hAnsi="TimesNewRoman" w:cs="TimesNewRoman"/>
          <w:color w:val="000000"/>
          <w:sz w:val="24"/>
          <w:szCs w:val="24"/>
        </w:rPr>
        <w:t>.</w:t>
      </w:r>
    </w:p>
    <w:p w:rsidR="00F72CCD" w:rsidRPr="00F72CCD" w:rsidRDefault="00F72CCD" w:rsidP="00CE78AF">
      <w:pPr>
        <w:autoSpaceDE w:val="0"/>
        <w:autoSpaceDN w:val="0"/>
        <w:adjustRightInd w:val="0"/>
        <w:spacing w:before="240" w:after="0" w:line="240" w:lineRule="auto"/>
        <w:ind w:firstLine="709"/>
        <w:jc w:val="both"/>
        <w:rPr>
          <w:rFonts w:ascii="TimesNewRoman" w:hAnsi="TimesNewRoman" w:cs="TimesNewRoman"/>
          <w:color w:val="000000"/>
          <w:sz w:val="24"/>
          <w:szCs w:val="24"/>
        </w:rPr>
      </w:pPr>
      <w:r>
        <w:rPr>
          <w:rFonts w:ascii="TimesNewRoman" w:hAnsi="TimesNewRoman" w:cs="TimesNewRoman"/>
          <w:color w:val="000000"/>
          <w:sz w:val="24"/>
          <w:szCs w:val="24"/>
        </w:rPr>
        <w:t xml:space="preserve">Резултатът трябва да бъде </w:t>
      </w:r>
      <w:r w:rsidRPr="00DA3EDF">
        <w:rPr>
          <w:rFonts w:ascii="TimesNewRoman" w:hAnsi="TimesNewRoman" w:cs="TimesNewRoman"/>
          <w:b/>
          <w:color w:val="000000"/>
          <w:sz w:val="24"/>
          <w:szCs w:val="24"/>
        </w:rPr>
        <w:t>оформен документ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, съдържащ </w:t>
      </w:r>
      <w:r w:rsidRPr="00DA3EDF">
        <w:rPr>
          <w:rFonts w:ascii="TimesNewRoman" w:hAnsi="TimesNewRoman" w:cs="TimesNewRoman"/>
          <w:b/>
          <w:color w:val="000000"/>
          <w:sz w:val="24"/>
          <w:szCs w:val="24"/>
        </w:rPr>
        <w:t>текст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и </w:t>
      </w:r>
      <w:r w:rsidRPr="00DA3EDF">
        <w:rPr>
          <w:rFonts w:ascii="TimesNewRoman" w:hAnsi="TimesNewRoman" w:cs="TimesNewRoman"/>
          <w:b/>
          <w:color w:val="000000"/>
          <w:sz w:val="24"/>
          <w:szCs w:val="24"/>
        </w:rPr>
        <w:t>снимк</w:t>
      </w:r>
      <w:r w:rsidR="00521F6E">
        <w:rPr>
          <w:rFonts w:ascii="TimesNewRoman" w:hAnsi="TimesNewRoman" w:cs="TimesNewRoman"/>
          <w:b/>
          <w:color w:val="000000"/>
          <w:sz w:val="24"/>
          <w:szCs w:val="24"/>
        </w:rPr>
        <w:t>ов</w:t>
      </w:r>
      <w:r w:rsidR="00CE78AF">
        <w:rPr>
          <w:rFonts w:ascii="TimesNewRoman" w:hAnsi="TimesNewRoman" w:cs="TimesNewRoman"/>
          <w:b/>
          <w:color w:val="000000"/>
          <w:sz w:val="24"/>
          <w:szCs w:val="24"/>
        </w:rPr>
        <w:t xml:space="preserve"> </w:t>
      </w:r>
      <w:r w:rsidRPr="00DA3EDF">
        <w:rPr>
          <w:rFonts w:ascii="TimesNewRoman" w:hAnsi="TimesNewRoman" w:cs="TimesNewRoman"/>
          <w:b/>
          <w:color w:val="000000"/>
          <w:sz w:val="24"/>
          <w:szCs w:val="24"/>
        </w:rPr>
        <w:t>материал</w:t>
      </w:r>
      <w:r>
        <w:rPr>
          <w:rFonts w:ascii="TimesNewRoman" w:hAnsi="TimesNewRoman" w:cs="TimesNewRoman"/>
          <w:color w:val="000000"/>
          <w:sz w:val="24"/>
          <w:szCs w:val="24"/>
        </w:rPr>
        <w:t>,</w:t>
      </w:r>
      <w:r w:rsidRPr="00DA3EDF">
        <w:rPr>
          <w:rFonts w:ascii="TimesNewRoman" w:hAnsi="TimesNewRoman" w:cs="TimesNewRoman"/>
          <w:b/>
          <w:color w:val="000000"/>
          <w:sz w:val="24"/>
          <w:szCs w:val="24"/>
        </w:rPr>
        <w:t xml:space="preserve"> </w:t>
      </w:r>
      <w:r w:rsidRPr="00F72CCD">
        <w:rPr>
          <w:rFonts w:ascii="TimesNewRoman" w:hAnsi="TimesNewRoman" w:cs="TimesNewRoman"/>
          <w:color w:val="000000"/>
          <w:sz w:val="24"/>
          <w:szCs w:val="24"/>
        </w:rPr>
        <w:t>съобразен</w:t>
      </w:r>
      <w:r>
        <w:rPr>
          <w:rFonts w:ascii="TimesNewRoman" w:hAnsi="TimesNewRoman" w:cs="TimesNewRoman"/>
          <w:color w:val="000000"/>
          <w:sz w:val="24"/>
          <w:szCs w:val="24"/>
        </w:rPr>
        <w:t xml:space="preserve"> с изискваното съдържание от изброените по-горе точки.</w:t>
      </w:r>
    </w:p>
    <w:p w:rsidR="00E872C7" w:rsidRDefault="00E872C7" w:rsidP="00E872C7">
      <w:pPr>
        <w:autoSpaceDE w:val="0"/>
        <w:autoSpaceDN w:val="0"/>
        <w:adjustRightInd w:val="0"/>
        <w:spacing w:after="0" w:line="240" w:lineRule="auto"/>
        <w:jc w:val="center"/>
      </w:pPr>
      <w:bookmarkStart w:id="1" w:name="_GoBack"/>
      <w:bookmarkEnd w:id="1"/>
    </w:p>
    <w:sectPr w:rsidR="00E872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,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A37E4"/>
    <w:multiLevelType w:val="hybridMultilevel"/>
    <w:tmpl w:val="E9A01B56"/>
    <w:lvl w:ilvl="0" w:tplc="0402000F">
      <w:start w:val="1"/>
      <w:numFmt w:val="decimal"/>
      <w:lvlText w:val="%1."/>
      <w:lvlJc w:val="left"/>
      <w:pPr>
        <w:ind w:left="1428" w:hanging="360"/>
      </w:pPr>
    </w:lvl>
    <w:lvl w:ilvl="1" w:tplc="04020019" w:tentative="1">
      <w:start w:val="1"/>
      <w:numFmt w:val="lowerLetter"/>
      <w:lvlText w:val="%2."/>
      <w:lvlJc w:val="left"/>
      <w:pPr>
        <w:ind w:left="2148" w:hanging="360"/>
      </w:pPr>
    </w:lvl>
    <w:lvl w:ilvl="2" w:tplc="0402001B" w:tentative="1">
      <w:start w:val="1"/>
      <w:numFmt w:val="lowerRoman"/>
      <w:lvlText w:val="%3."/>
      <w:lvlJc w:val="right"/>
      <w:pPr>
        <w:ind w:left="2868" w:hanging="180"/>
      </w:pPr>
    </w:lvl>
    <w:lvl w:ilvl="3" w:tplc="0402000F" w:tentative="1">
      <w:start w:val="1"/>
      <w:numFmt w:val="decimal"/>
      <w:lvlText w:val="%4."/>
      <w:lvlJc w:val="left"/>
      <w:pPr>
        <w:ind w:left="3588" w:hanging="360"/>
      </w:pPr>
    </w:lvl>
    <w:lvl w:ilvl="4" w:tplc="04020019" w:tentative="1">
      <w:start w:val="1"/>
      <w:numFmt w:val="lowerLetter"/>
      <w:lvlText w:val="%5."/>
      <w:lvlJc w:val="left"/>
      <w:pPr>
        <w:ind w:left="4308" w:hanging="360"/>
      </w:pPr>
    </w:lvl>
    <w:lvl w:ilvl="5" w:tplc="0402001B" w:tentative="1">
      <w:start w:val="1"/>
      <w:numFmt w:val="lowerRoman"/>
      <w:lvlText w:val="%6."/>
      <w:lvlJc w:val="right"/>
      <w:pPr>
        <w:ind w:left="5028" w:hanging="180"/>
      </w:pPr>
    </w:lvl>
    <w:lvl w:ilvl="6" w:tplc="0402000F" w:tentative="1">
      <w:start w:val="1"/>
      <w:numFmt w:val="decimal"/>
      <w:lvlText w:val="%7."/>
      <w:lvlJc w:val="left"/>
      <w:pPr>
        <w:ind w:left="5748" w:hanging="360"/>
      </w:pPr>
    </w:lvl>
    <w:lvl w:ilvl="7" w:tplc="04020019" w:tentative="1">
      <w:start w:val="1"/>
      <w:numFmt w:val="lowerLetter"/>
      <w:lvlText w:val="%8."/>
      <w:lvlJc w:val="left"/>
      <w:pPr>
        <w:ind w:left="6468" w:hanging="360"/>
      </w:pPr>
    </w:lvl>
    <w:lvl w:ilvl="8" w:tplc="040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1681980"/>
    <w:multiLevelType w:val="hybridMultilevel"/>
    <w:tmpl w:val="F7FC0A34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E3D28"/>
    <w:multiLevelType w:val="hybridMultilevel"/>
    <w:tmpl w:val="C7B26E0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006E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00E85"/>
    <w:multiLevelType w:val="hybridMultilevel"/>
    <w:tmpl w:val="15B4036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D45135"/>
    <w:multiLevelType w:val="hybridMultilevel"/>
    <w:tmpl w:val="CA12B96A"/>
    <w:lvl w:ilvl="0" w:tplc="0402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 w15:restartNumberingAfterBreak="0">
    <w:nsid w:val="203C59B7"/>
    <w:multiLevelType w:val="hybridMultilevel"/>
    <w:tmpl w:val="0770D2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87755E"/>
    <w:multiLevelType w:val="hybridMultilevel"/>
    <w:tmpl w:val="ABC0607A"/>
    <w:lvl w:ilvl="0" w:tplc="0402000F">
      <w:start w:val="1"/>
      <w:numFmt w:val="decimal"/>
      <w:lvlText w:val="%1."/>
      <w:lvlJc w:val="left"/>
      <w:pPr>
        <w:ind w:left="1068" w:hanging="360"/>
      </w:pPr>
    </w:lvl>
    <w:lvl w:ilvl="1" w:tplc="04020019" w:tentative="1">
      <w:start w:val="1"/>
      <w:numFmt w:val="lowerLetter"/>
      <w:lvlText w:val="%2."/>
      <w:lvlJc w:val="left"/>
      <w:pPr>
        <w:ind w:left="1788" w:hanging="360"/>
      </w:pPr>
    </w:lvl>
    <w:lvl w:ilvl="2" w:tplc="0402001B" w:tentative="1">
      <w:start w:val="1"/>
      <w:numFmt w:val="lowerRoman"/>
      <w:lvlText w:val="%3."/>
      <w:lvlJc w:val="right"/>
      <w:pPr>
        <w:ind w:left="2508" w:hanging="180"/>
      </w:pPr>
    </w:lvl>
    <w:lvl w:ilvl="3" w:tplc="0402000F" w:tentative="1">
      <w:start w:val="1"/>
      <w:numFmt w:val="decimal"/>
      <w:lvlText w:val="%4."/>
      <w:lvlJc w:val="left"/>
      <w:pPr>
        <w:ind w:left="3228" w:hanging="360"/>
      </w:pPr>
    </w:lvl>
    <w:lvl w:ilvl="4" w:tplc="04020019" w:tentative="1">
      <w:start w:val="1"/>
      <w:numFmt w:val="lowerLetter"/>
      <w:lvlText w:val="%5."/>
      <w:lvlJc w:val="left"/>
      <w:pPr>
        <w:ind w:left="3948" w:hanging="360"/>
      </w:pPr>
    </w:lvl>
    <w:lvl w:ilvl="5" w:tplc="0402001B" w:tentative="1">
      <w:start w:val="1"/>
      <w:numFmt w:val="lowerRoman"/>
      <w:lvlText w:val="%6."/>
      <w:lvlJc w:val="right"/>
      <w:pPr>
        <w:ind w:left="4668" w:hanging="180"/>
      </w:pPr>
    </w:lvl>
    <w:lvl w:ilvl="6" w:tplc="0402000F" w:tentative="1">
      <w:start w:val="1"/>
      <w:numFmt w:val="decimal"/>
      <w:lvlText w:val="%7."/>
      <w:lvlJc w:val="left"/>
      <w:pPr>
        <w:ind w:left="5388" w:hanging="360"/>
      </w:pPr>
    </w:lvl>
    <w:lvl w:ilvl="7" w:tplc="04020019" w:tentative="1">
      <w:start w:val="1"/>
      <w:numFmt w:val="lowerLetter"/>
      <w:lvlText w:val="%8."/>
      <w:lvlJc w:val="left"/>
      <w:pPr>
        <w:ind w:left="6108" w:hanging="360"/>
      </w:pPr>
    </w:lvl>
    <w:lvl w:ilvl="8" w:tplc="040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D581C4D"/>
    <w:multiLevelType w:val="hybridMultilevel"/>
    <w:tmpl w:val="DAB26176"/>
    <w:lvl w:ilvl="0" w:tplc="0402000F">
      <w:start w:val="1"/>
      <w:numFmt w:val="decimal"/>
      <w:lvlText w:val="%1."/>
      <w:lvlJc w:val="left"/>
      <w:pPr>
        <w:ind w:left="1287" w:hanging="360"/>
      </w:pPr>
    </w:lvl>
    <w:lvl w:ilvl="1" w:tplc="04020019" w:tentative="1">
      <w:start w:val="1"/>
      <w:numFmt w:val="lowerLetter"/>
      <w:lvlText w:val="%2."/>
      <w:lvlJc w:val="left"/>
      <w:pPr>
        <w:ind w:left="2007" w:hanging="360"/>
      </w:pPr>
    </w:lvl>
    <w:lvl w:ilvl="2" w:tplc="0402001B" w:tentative="1">
      <w:start w:val="1"/>
      <w:numFmt w:val="lowerRoman"/>
      <w:lvlText w:val="%3."/>
      <w:lvlJc w:val="right"/>
      <w:pPr>
        <w:ind w:left="2727" w:hanging="180"/>
      </w:pPr>
    </w:lvl>
    <w:lvl w:ilvl="3" w:tplc="0402000F" w:tentative="1">
      <w:start w:val="1"/>
      <w:numFmt w:val="decimal"/>
      <w:lvlText w:val="%4."/>
      <w:lvlJc w:val="left"/>
      <w:pPr>
        <w:ind w:left="3447" w:hanging="360"/>
      </w:pPr>
    </w:lvl>
    <w:lvl w:ilvl="4" w:tplc="04020019" w:tentative="1">
      <w:start w:val="1"/>
      <w:numFmt w:val="lowerLetter"/>
      <w:lvlText w:val="%5."/>
      <w:lvlJc w:val="left"/>
      <w:pPr>
        <w:ind w:left="4167" w:hanging="360"/>
      </w:pPr>
    </w:lvl>
    <w:lvl w:ilvl="5" w:tplc="0402001B" w:tentative="1">
      <w:start w:val="1"/>
      <w:numFmt w:val="lowerRoman"/>
      <w:lvlText w:val="%6."/>
      <w:lvlJc w:val="right"/>
      <w:pPr>
        <w:ind w:left="4887" w:hanging="180"/>
      </w:pPr>
    </w:lvl>
    <w:lvl w:ilvl="6" w:tplc="0402000F" w:tentative="1">
      <w:start w:val="1"/>
      <w:numFmt w:val="decimal"/>
      <w:lvlText w:val="%7."/>
      <w:lvlJc w:val="left"/>
      <w:pPr>
        <w:ind w:left="5607" w:hanging="360"/>
      </w:pPr>
    </w:lvl>
    <w:lvl w:ilvl="7" w:tplc="04020019" w:tentative="1">
      <w:start w:val="1"/>
      <w:numFmt w:val="lowerLetter"/>
      <w:lvlText w:val="%8."/>
      <w:lvlJc w:val="left"/>
      <w:pPr>
        <w:ind w:left="6327" w:hanging="360"/>
      </w:pPr>
    </w:lvl>
    <w:lvl w:ilvl="8" w:tplc="040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45D70C38"/>
    <w:multiLevelType w:val="hybridMultilevel"/>
    <w:tmpl w:val="C3144814"/>
    <w:lvl w:ilvl="0" w:tplc="0402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20019">
      <w:start w:val="1"/>
      <w:numFmt w:val="lowerLetter"/>
      <w:lvlText w:val="%2."/>
      <w:lvlJc w:val="left"/>
      <w:pPr>
        <w:ind w:left="2496" w:hanging="360"/>
      </w:pPr>
    </w:lvl>
    <w:lvl w:ilvl="2" w:tplc="0402001B" w:tentative="1">
      <w:start w:val="1"/>
      <w:numFmt w:val="lowerRoman"/>
      <w:lvlText w:val="%3."/>
      <w:lvlJc w:val="right"/>
      <w:pPr>
        <w:ind w:left="3216" w:hanging="180"/>
      </w:pPr>
    </w:lvl>
    <w:lvl w:ilvl="3" w:tplc="0402000F" w:tentative="1">
      <w:start w:val="1"/>
      <w:numFmt w:val="decimal"/>
      <w:lvlText w:val="%4."/>
      <w:lvlJc w:val="left"/>
      <w:pPr>
        <w:ind w:left="3936" w:hanging="360"/>
      </w:pPr>
    </w:lvl>
    <w:lvl w:ilvl="4" w:tplc="04020019" w:tentative="1">
      <w:start w:val="1"/>
      <w:numFmt w:val="lowerLetter"/>
      <w:lvlText w:val="%5."/>
      <w:lvlJc w:val="left"/>
      <w:pPr>
        <w:ind w:left="4656" w:hanging="360"/>
      </w:pPr>
    </w:lvl>
    <w:lvl w:ilvl="5" w:tplc="0402001B" w:tentative="1">
      <w:start w:val="1"/>
      <w:numFmt w:val="lowerRoman"/>
      <w:lvlText w:val="%6."/>
      <w:lvlJc w:val="right"/>
      <w:pPr>
        <w:ind w:left="5376" w:hanging="180"/>
      </w:pPr>
    </w:lvl>
    <w:lvl w:ilvl="6" w:tplc="0402000F" w:tentative="1">
      <w:start w:val="1"/>
      <w:numFmt w:val="decimal"/>
      <w:lvlText w:val="%7."/>
      <w:lvlJc w:val="left"/>
      <w:pPr>
        <w:ind w:left="6096" w:hanging="360"/>
      </w:pPr>
    </w:lvl>
    <w:lvl w:ilvl="7" w:tplc="04020019" w:tentative="1">
      <w:start w:val="1"/>
      <w:numFmt w:val="lowerLetter"/>
      <w:lvlText w:val="%8."/>
      <w:lvlJc w:val="left"/>
      <w:pPr>
        <w:ind w:left="6816" w:hanging="360"/>
      </w:pPr>
    </w:lvl>
    <w:lvl w:ilvl="8" w:tplc="0402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9" w15:restartNumberingAfterBreak="0">
    <w:nsid w:val="496A31E5"/>
    <w:multiLevelType w:val="hybridMultilevel"/>
    <w:tmpl w:val="6DA239C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3F3137"/>
    <w:multiLevelType w:val="hybridMultilevel"/>
    <w:tmpl w:val="8CDA1C7C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F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A39778A"/>
    <w:multiLevelType w:val="hybridMultilevel"/>
    <w:tmpl w:val="E2461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11006EC">
      <w:start w:val="1"/>
      <w:numFmt w:val="bullet"/>
      <w:pStyle w:val="a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3C70F9B"/>
    <w:multiLevelType w:val="hybridMultilevel"/>
    <w:tmpl w:val="6518E8D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852DD4"/>
    <w:multiLevelType w:val="hybridMultilevel"/>
    <w:tmpl w:val="5C9ADA0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E72642D"/>
    <w:multiLevelType w:val="hybridMultilevel"/>
    <w:tmpl w:val="98601A28"/>
    <w:lvl w:ilvl="0" w:tplc="040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77F41ECD"/>
    <w:multiLevelType w:val="hybridMultilevel"/>
    <w:tmpl w:val="F756341E"/>
    <w:lvl w:ilvl="0" w:tplc="011006EC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F942252"/>
    <w:multiLevelType w:val="hybridMultilevel"/>
    <w:tmpl w:val="AE2C6C3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3"/>
  </w:num>
  <w:num w:numId="3">
    <w:abstractNumId w:val="1"/>
  </w:num>
  <w:num w:numId="4">
    <w:abstractNumId w:val="9"/>
  </w:num>
  <w:num w:numId="5">
    <w:abstractNumId w:val="5"/>
  </w:num>
  <w:num w:numId="6">
    <w:abstractNumId w:val="15"/>
  </w:num>
  <w:num w:numId="7">
    <w:abstractNumId w:val="2"/>
  </w:num>
  <w:num w:numId="8">
    <w:abstractNumId w:val="16"/>
  </w:num>
  <w:num w:numId="9">
    <w:abstractNumId w:val="3"/>
  </w:num>
  <w:num w:numId="10">
    <w:abstractNumId w:val="10"/>
  </w:num>
  <w:num w:numId="11">
    <w:abstractNumId w:val="0"/>
  </w:num>
  <w:num w:numId="12">
    <w:abstractNumId w:val="11"/>
  </w:num>
  <w:num w:numId="13">
    <w:abstractNumId w:val="6"/>
  </w:num>
  <w:num w:numId="14">
    <w:abstractNumId w:val="7"/>
  </w:num>
  <w:num w:numId="15">
    <w:abstractNumId w:val="4"/>
  </w:num>
  <w:num w:numId="16">
    <w:abstractNumId w:val="14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F79"/>
    <w:rsid w:val="000115E0"/>
    <w:rsid w:val="00014D18"/>
    <w:rsid w:val="000639A2"/>
    <w:rsid w:val="00127CC8"/>
    <w:rsid w:val="00175ADF"/>
    <w:rsid w:val="00180F68"/>
    <w:rsid w:val="001A794D"/>
    <w:rsid w:val="001C741D"/>
    <w:rsid w:val="001D7051"/>
    <w:rsid w:val="00210C83"/>
    <w:rsid w:val="00226C10"/>
    <w:rsid w:val="00250159"/>
    <w:rsid w:val="002507B7"/>
    <w:rsid w:val="00253EBB"/>
    <w:rsid w:val="00296A90"/>
    <w:rsid w:val="002979D5"/>
    <w:rsid w:val="002F5E5D"/>
    <w:rsid w:val="0031503A"/>
    <w:rsid w:val="003233C6"/>
    <w:rsid w:val="0035687E"/>
    <w:rsid w:val="00365B0B"/>
    <w:rsid w:val="00387ADC"/>
    <w:rsid w:val="003A1536"/>
    <w:rsid w:val="003C0284"/>
    <w:rsid w:val="003D2C73"/>
    <w:rsid w:val="003E7166"/>
    <w:rsid w:val="003F0340"/>
    <w:rsid w:val="00412B11"/>
    <w:rsid w:val="00423D81"/>
    <w:rsid w:val="00437DE3"/>
    <w:rsid w:val="00464B10"/>
    <w:rsid w:val="00481F43"/>
    <w:rsid w:val="004A62FE"/>
    <w:rsid w:val="004C4B09"/>
    <w:rsid w:val="004D0300"/>
    <w:rsid w:val="00521F6E"/>
    <w:rsid w:val="005524E8"/>
    <w:rsid w:val="0059440A"/>
    <w:rsid w:val="005E1EB5"/>
    <w:rsid w:val="005F45B4"/>
    <w:rsid w:val="00622860"/>
    <w:rsid w:val="006806BC"/>
    <w:rsid w:val="00686B43"/>
    <w:rsid w:val="006A7221"/>
    <w:rsid w:val="00700106"/>
    <w:rsid w:val="0070680D"/>
    <w:rsid w:val="007142AF"/>
    <w:rsid w:val="007F6B96"/>
    <w:rsid w:val="00802AB1"/>
    <w:rsid w:val="008F24B9"/>
    <w:rsid w:val="00911C0D"/>
    <w:rsid w:val="00934201"/>
    <w:rsid w:val="00942314"/>
    <w:rsid w:val="009C31F2"/>
    <w:rsid w:val="009E4F79"/>
    <w:rsid w:val="009F08BE"/>
    <w:rsid w:val="00AB7CEA"/>
    <w:rsid w:val="00AC70CB"/>
    <w:rsid w:val="00B31344"/>
    <w:rsid w:val="00B47294"/>
    <w:rsid w:val="00B57F65"/>
    <w:rsid w:val="00B91288"/>
    <w:rsid w:val="00BF792A"/>
    <w:rsid w:val="00C367CB"/>
    <w:rsid w:val="00C65511"/>
    <w:rsid w:val="00C7624C"/>
    <w:rsid w:val="00CB7741"/>
    <w:rsid w:val="00CE78AF"/>
    <w:rsid w:val="00D8463F"/>
    <w:rsid w:val="00DA3EDF"/>
    <w:rsid w:val="00DF61D8"/>
    <w:rsid w:val="00E63988"/>
    <w:rsid w:val="00E872C7"/>
    <w:rsid w:val="00EC1BA3"/>
    <w:rsid w:val="00EC436F"/>
    <w:rsid w:val="00ED5344"/>
    <w:rsid w:val="00F01810"/>
    <w:rsid w:val="00F23128"/>
    <w:rsid w:val="00F3107A"/>
    <w:rsid w:val="00F72CCD"/>
    <w:rsid w:val="00FF4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8D47A"/>
  <w15:docId w15:val="{0F2E0BB3-3865-45BA-AFD1-5119F5C3B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4F79"/>
    <w:pPr>
      <w:ind w:left="720"/>
      <w:contextualSpacing/>
    </w:pPr>
  </w:style>
  <w:style w:type="paragraph" w:customStyle="1" w:styleId="a">
    <w:name w:val="Точково изброяване"/>
    <w:basedOn w:val="Normal"/>
    <w:rsid w:val="002979D5"/>
    <w:pPr>
      <w:numPr>
        <w:ilvl w:val="1"/>
        <w:numId w:val="12"/>
      </w:numPr>
    </w:pPr>
  </w:style>
  <w:style w:type="character" w:styleId="Hyperlink">
    <w:name w:val="Hyperlink"/>
    <w:basedOn w:val="DefaultParagraphFont"/>
    <w:uiPriority w:val="99"/>
    <w:unhideWhenUsed/>
    <w:rsid w:val="002979D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A62FE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79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792A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BF792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">
    <w:name w:val="Основен текст 1"/>
    <w:basedOn w:val="Normal"/>
    <w:link w:val="10"/>
    <w:qFormat/>
    <w:rsid w:val="003C0284"/>
    <w:pPr>
      <w:ind w:firstLine="567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Основен текст 1 Знак"/>
    <w:basedOn w:val="DefaultParagraphFont"/>
    <w:link w:val="1"/>
    <w:rsid w:val="003C0284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8D37E8-9E31-4637-BC3D-0F37679D1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1849</TotalTime>
  <Pages>2</Pages>
  <Words>256</Words>
  <Characters>1463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stoitzov</dc:creator>
  <cp:lastModifiedBy>stoitzov</cp:lastModifiedBy>
  <cp:revision>72</cp:revision>
  <cp:lastPrinted>2016-03-07T07:28:00Z</cp:lastPrinted>
  <dcterms:created xsi:type="dcterms:W3CDTF">2014-01-07T04:29:00Z</dcterms:created>
  <dcterms:modified xsi:type="dcterms:W3CDTF">2022-10-25T19:41:00Z</dcterms:modified>
</cp:coreProperties>
</file>