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뷰티 CRM + 고객 유입 플랫폼 통합 사업 마스터 문서</w:t>
      </w:r>
    </w:p>
    <w:p>
      <w:pPr>
        <w:pStyle w:val="Heading1"/>
      </w:pPr>
      <w:r>
        <w:t>1. 프로젝트 개요</w:t>
      </w:r>
    </w:p>
    <w:p>
      <w:pPr>
        <w:spacing w:after="120"/>
      </w:pPr>
      <w:r>
        <w:t>CRM을 넘어 고객 유입, 매출 전환, 재방문, 커머스를 통합한 로컬 뷰티 플랫폼 구축</w:t>
      </w:r>
    </w:p>
    <w:p>
      <w:pPr>
        <w:pStyle w:val="Heading1"/>
      </w:pPr>
      <w:r>
        <w:t>2. 핵심 전략</w:t>
      </w:r>
    </w:p>
    <w:p>
      <w:pPr>
        <w:spacing w:after="120"/>
      </w:pPr>
      <w:r>
        <w:t>유입 → 전환 → 리텐션 → 확장 구조</w:t>
      </w:r>
    </w:p>
    <w:p>
      <w:pPr>
        <w:spacing w:after="120"/>
      </w:pPr>
      <w:r>
        <w:t>플랫폼화 + 데이터 기반 수익 극대화</w:t>
      </w:r>
    </w:p>
    <w:p>
      <w:pPr>
        <w:pStyle w:val="Heading1"/>
      </w:pPr>
      <w:r>
        <w:t>3. 수익 시뮬레이션</w:t>
      </w:r>
    </w:p>
    <w:p>
      <w:pPr>
        <w:spacing w:after="120"/>
      </w:pPr>
      <w:r>
        <w:t>가정:</w:t>
      </w:r>
    </w:p>
    <w:p>
      <w:pPr>
        <w:spacing w:after="120"/>
      </w:pPr>
      <w:r>
        <w:t>- 가입 샵: 1,000개</w:t>
      </w:r>
    </w:p>
    <w:p>
      <w:pPr>
        <w:spacing w:after="120"/>
      </w:pPr>
      <w:r>
        <w:t>- 월 구독료: 5만원</w:t>
      </w:r>
    </w:p>
    <w:p>
      <w:pPr>
        <w:spacing w:after="120"/>
      </w:pPr>
      <w:r>
        <w:t>- 월 거래액: 샵당 300만원</w:t>
      </w:r>
    </w:p>
    <w:p>
      <w:pPr>
        <w:spacing w:after="120"/>
      </w:pPr>
      <w:r>
        <w:t>- 수수료: 3%</w:t>
      </w:r>
    </w:p>
    <w:p>
      <w:pPr>
        <w:spacing w:after="120"/>
      </w:pPr>
      <w:r>
        <w:t>- 커머스 매출: 샵당 월 50만원</w:t>
      </w:r>
    </w:p>
    <w:p>
      <w:pPr>
        <w:spacing w:after="120"/>
      </w:pPr>
      <w:r>
        <w:t>월 매출 계산:</w:t>
      </w:r>
    </w:p>
    <w:p>
      <w:pPr>
        <w:spacing w:after="120"/>
      </w:pPr>
      <w:r>
        <w:t>- 구독: 5,000만원</w:t>
      </w:r>
    </w:p>
    <w:p>
      <w:pPr>
        <w:spacing w:after="120"/>
      </w:pPr>
      <w:r>
        <w:t>- 결제 수수료: 9,000만원</w:t>
      </w:r>
    </w:p>
    <w:p>
      <w:pPr>
        <w:spacing w:after="120"/>
      </w:pPr>
      <w:r>
        <w:t>- 커머스: 5,000만원</w:t>
      </w:r>
    </w:p>
    <w:p>
      <w:pPr>
        <w:spacing w:after="120"/>
      </w:pPr>
      <w:r>
        <w:t>총 월 매출: 약 1억 9천만원</w:t>
      </w:r>
    </w:p>
    <w:p>
      <w:pPr>
        <w:pStyle w:val="Heading1"/>
      </w:pPr>
      <w:r>
        <w:t>4. 투자용 피치덱 구성</w:t>
      </w:r>
    </w:p>
    <w:p>
      <w:pPr>
        <w:spacing w:after="120"/>
      </w:pPr>
      <w:r>
        <w:t>1. 문제 정의: 뷰티샵은 고객 유입 어려움</w:t>
      </w:r>
    </w:p>
    <w:p>
      <w:pPr>
        <w:spacing w:after="120"/>
      </w:pPr>
      <w:r>
        <w:t>2. 해결책: 유입 + CRM + 결제 통합</w:t>
      </w:r>
    </w:p>
    <w:p>
      <w:pPr>
        <w:spacing w:after="120"/>
      </w:pPr>
      <w:r>
        <w:t>3. 시장 규모</w:t>
      </w:r>
    </w:p>
    <w:p>
      <w:pPr>
        <w:spacing w:after="120"/>
      </w:pPr>
      <w:r>
        <w:t>4. 제품 소개</w:t>
      </w:r>
    </w:p>
    <w:p>
      <w:pPr>
        <w:spacing w:after="120"/>
      </w:pPr>
      <w:r>
        <w:t>5. 수익 모델</w:t>
      </w:r>
    </w:p>
    <w:p>
      <w:pPr>
        <w:spacing w:after="120"/>
      </w:pPr>
      <w:r>
        <w:t>6. 경쟁 비교</w:t>
      </w:r>
    </w:p>
    <w:p>
      <w:pPr>
        <w:spacing w:after="120"/>
      </w:pPr>
      <w:r>
        <w:t>7. 성장 전략</w:t>
      </w:r>
    </w:p>
    <w:p>
      <w:pPr>
        <w:spacing w:after="120"/>
      </w:pPr>
      <w:r>
        <w:t>8. 트랙션</w:t>
      </w:r>
    </w:p>
    <w:p>
      <w:pPr>
        <w:spacing w:after="120"/>
      </w:pPr>
      <w:r>
        <w:t>9. 팀</w:t>
      </w:r>
    </w:p>
    <w:p>
      <w:pPr>
        <w:spacing w:after="120"/>
      </w:pPr>
      <w:r>
        <w:t>10. 투자 요청</w:t>
      </w:r>
    </w:p>
    <w:p>
      <w:pPr>
        <w:pStyle w:val="Heading1"/>
      </w:pPr>
      <w:r>
        <w:t>5. 상세 기능 명세 (PRD)</w:t>
      </w:r>
    </w:p>
    <w:p>
      <w:pPr>
        <w:pStyle w:val="Heading2"/>
      </w:pPr>
      <w:r>
        <w:t>5.1 사용자</w:t>
      </w:r>
    </w:p>
    <w:p>
      <w:pPr>
        <w:spacing w:after="120"/>
      </w:pPr>
      <w:r>
        <w:t>샵 관리자 / 고객</w:t>
      </w:r>
    </w:p>
    <w:p>
      <w:pPr>
        <w:pStyle w:val="Heading2"/>
      </w:pPr>
      <w:r>
        <w:t>5.2 핵심 기능</w:t>
      </w:r>
    </w:p>
    <w:p>
      <w:pPr>
        <w:spacing w:after="120"/>
      </w:pPr>
      <w:r>
        <w:t>예약 시스템 (실시간)</w:t>
      </w:r>
    </w:p>
    <w:p>
      <w:pPr>
        <w:spacing w:after="120"/>
      </w:pPr>
      <w:r>
        <w:t>결제 및 예약금</w:t>
      </w:r>
    </w:p>
    <w:p>
      <w:pPr>
        <w:spacing w:after="120"/>
      </w:pPr>
      <w:r>
        <w:t>CRM 고객 관리</w:t>
      </w:r>
    </w:p>
    <w:p>
      <w:pPr>
        <w:spacing w:after="120"/>
      </w:pPr>
      <w:r>
        <w:t>자동 알림</w:t>
      </w:r>
    </w:p>
    <w:p>
      <w:pPr>
        <w:spacing w:after="120"/>
      </w:pPr>
      <w:r>
        <w:t>리뷰 시스템</w:t>
      </w:r>
    </w:p>
    <w:p>
      <w:pPr>
        <w:spacing w:after="120"/>
      </w:pPr>
      <w:r>
        <w:t>위치 기반 추천</w:t>
      </w:r>
    </w:p>
    <w:p>
      <w:pPr>
        <w:spacing w:after="120"/>
      </w:pPr>
      <w:r>
        <w:t>SNS 자동화</w:t>
      </w:r>
    </w:p>
    <w:p>
      <w:pPr>
        <w:pStyle w:val="Heading2"/>
      </w:pPr>
      <w:r>
        <w:t>5.3 KPI</w:t>
      </w:r>
    </w:p>
    <w:p>
      <w:pPr>
        <w:spacing w:after="120"/>
      </w:pPr>
      <w:r>
        <w:t>예약 전환율 / 재방문율 / CAC / LTV</w:t>
      </w:r>
    </w:p>
    <w:p>
      <w:pPr>
        <w:pStyle w:val="Heading2"/>
      </w:pPr>
      <w:r>
        <w:t>5.4 기술 구조</w:t>
      </w:r>
    </w:p>
    <w:p>
      <w:pPr>
        <w:spacing w:after="120"/>
      </w:pPr>
      <w:r>
        <w:t>모바일 앱 + 웹 + 클라우드 서버</w:t>
      </w:r>
    </w:p>
    <w:p>
      <w:pPr>
        <w:pStyle w:val="Heading1"/>
      </w:pPr>
      <w:r>
        <w:t>6. 실행 전략</w:t>
      </w:r>
    </w:p>
    <w:p>
      <w:pPr>
        <w:spacing w:after="120"/>
      </w:pPr>
      <w:r>
        <w:t>초기: 네일샵 중심</w:t>
      </w:r>
    </w:p>
    <w:p>
      <w:pPr>
        <w:spacing w:after="120"/>
      </w:pPr>
      <w:r>
        <w:t>확장: 미용실 → 피부샵</w:t>
      </w:r>
    </w:p>
    <w:p>
      <w:pPr>
        <w:spacing w:after="120"/>
      </w:pPr>
      <w:r>
        <w:t>마케팅: 네이버 + 인스타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