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285" w:rsidRDefault="00E231D2">
      <w:r w:rsidRPr="00EF4336">
        <w:rPr>
          <w:noProof/>
          <w:color w:val="C00000"/>
        </w:rPr>
        <w:drawing>
          <wp:anchor distT="0" distB="0" distL="114300" distR="114300" simplePos="0" relativeHeight="251658240" behindDoc="1" locked="0" layoutInCell="1" allowOverlap="1" wp14:anchorId="7CF30FBB">
            <wp:simplePos x="0" y="0"/>
            <wp:positionH relativeFrom="column">
              <wp:posOffset>2083857</wp:posOffset>
            </wp:positionH>
            <wp:positionV relativeFrom="paragraph">
              <wp:posOffset>-308183</wp:posOffset>
            </wp:positionV>
            <wp:extent cx="3859210" cy="1025495"/>
            <wp:effectExtent l="0" t="0" r="1905" b="3810"/>
            <wp:wrapNone/>
            <wp:docPr id="10" name="Picture 1" descr="2014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logo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210" cy="102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1D2" w:rsidRDefault="00E231D2"/>
    <w:p w:rsidR="00E231D2" w:rsidRPr="00205068" w:rsidRDefault="00E231D2" w:rsidP="00E231D2">
      <w:pPr>
        <w:ind w:right="-567"/>
        <w:jc w:val="right"/>
        <w:rPr>
          <w:color w:val="C00000"/>
        </w:rPr>
      </w:pPr>
    </w:p>
    <w:p w:rsidR="00E231D2" w:rsidRDefault="00E231D2" w:rsidP="00E231D2"/>
    <w:p w:rsidR="00E231D2" w:rsidRDefault="00E231D2" w:rsidP="00E231D2"/>
    <w:p w:rsidR="00E231D2" w:rsidRDefault="00E231D2" w:rsidP="00E231D2"/>
    <w:p w:rsidR="00E231D2" w:rsidRDefault="00E231D2" w:rsidP="00E231D2"/>
    <w:p w:rsidR="00E231D2" w:rsidRDefault="00E231D2" w:rsidP="00E231D2"/>
    <w:p w:rsidR="00C758D2" w:rsidRPr="00043B14" w:rsidRDefault="00E231D2" w:rsidP="00C758D2">
      <w:pPr>
        <w:jc w:val="center"/>
        <w:rPr>
          <w:b/>
          <w:sz w:val="44"/>
          <w:szCs w:val="22"/>
        </w:rPr>
      </w:pPr>
      <w:r w:rsidRPr="00043B14">
        <w:rPr>
          <w:b/>
          <w:sz w:val="44"/>
          <w:szCs w:val="22"/>
        </w:rPr>
        <w:t>Bilingual End-to-End Deep Learning</w:t>
      </w:r>
    </w:p>
    <w:p w:rsidR="00E231D2" w:rsidRPr="00043B14" w:rsidRDefault="00E231D2" w:rsidP="00E231D2">
      <w:pPr>
        <w:jc w:val="center"/>
        <w:rPr>
          <w:sz w:val="36"/>
          <w:szCs w:val="22"/>
        </w:rPr>
      </w:pPr>
      <w:r w:rsidRPr="00043B14">
        <w:rPr>
          <w:b/>
          <w:sz w:val="44"/>
          <w:szCs w:val="22"/>
        </w:rPr>
        <w:t>Speech Recognition System</w:t>
      </w: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rPr>
          <w:szCs w:val="22"/>
        </w:rPr>
      </w:pPr>
    </w:p>
    <w:p w:rsidR="00E231D2" w:rsidRPr="00BE57EF" w:rsidRDefault="00E231D2" w:rsidP="00E231D2">
      <w:pPr>
        <w:rPr>
          <w:szCs w:val="22"/>
        </w:rPr>
      </w:pPr>
    </w:p>
    <w:p w:rsidR="00E231D2" w:rsidRDefault="00E231D2" w:rsidP="00E231D2">
      <w:pPr>
        <w:jc w:val="center"/>
        <w:rPr>
          <w:b/>
          <w:sz w:val="28"/>
          <w:szCs w:val="22"/>
        </w:rPr>
      </w:pPr>
      <w:r>
        <w:rPr>
          <w:b/>
          <w:sz w:val="28"/>
          <w:szCs w:val="22"/>
        </w:rPr>
        <w:t>Nikola Tonev</w:t>
      </w:r>
    </w:p>
    <w:p w:rsidR="00E231D2" w:rsidRPr="00A77B5F" w:rsidRDefault="00E231D2" w:rsidP="00E231D2">
      <w:pPr>
        <w:jc w:val="center"/>
        <w:rPr>
          <w:b/>
          <w:sz w:val="28"/>
          <w:szCs w:val="22"/>
        </w:rPr>
      </w:pPr>
      <w:r>
        <w:rPr>
          <w:b/>
          <w:sz w:val="28"/>
          <w:szCs w:val="22"/>
        </w:rPr>
        <w:t>15119311</w:t>
      </w: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jc w:val="center"/>
        <w:rPr>
          <w:szCs w:val="22"/>
        </w:rPr>
      </w:pPr>
      <w:r w:rsidRPr="00BE57EF">
        <w:rPr>
          <w:szCs w:val="22"/>
        </w:rPr>
        <w:t xml:space="preserve">BSc (Hons) </w:t>
      </w:r>
      <w:r>
        <w:rPr>
          <w:szCs w:val="22"/>
        </w:rPr>
        <w:t>Sound Engineering and Production</w:t>
      </w:r>
    </w:p>
    <w:p w:rsidR="00E231D2" w:rsidRPr="00BE57EF" w:rsidRDefault="00E231D2" w:rsidP="00E231D2">
      <w:pPr>
        <w:jc w:val="center"/>
        <w:rPr>
          <w:szCs w:val="22"/>
        </w:rPr>
      </w:pP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A77B5F" w:rsidRDefault="00E231D2" w:rsidP="00E231D2">
      <w:pPr>
        <w:jc w:val="center"/>
        <w:rPr>
          <w:b/>
          <w:bCs/>
          <w:sz w:val="28"/>
          <w:szCs w:val="22"/>
        </w:rPr>
      </w:pPr>
      <w:r w:rsidRPr="00A77B5F">
        <w:rPr>
          <w:b/>
          <w:bCs/>
          <w:sz w:val="28"/>
          <w:szCs w:val="22"/>
        </w:rPr>
        <w:t xml:space="preserve">Supervisor:  </w:t>
      </w:r>
      <w:r>
        <w:rPr>
          <w:b/>
          <w:bCs/>
          <w:sz w:val="28"/>
          <w:szCs w:val="22"/>
        </w:rPr>
        <w:t xml:space="preserve">Jason </w:t>
      </w:r>
      <w:proofErr w:type="spellStart"/>
      <w:r>
        <w:rPr>
          <w:b/>
          <w:bCs/>
          <w:sz w:val="28"/>
          <w:szCs w:val="22"/>
        </w:rPr>
        <w:t>Hockman</w:t>
      </w:r>
      <w:proofErr w:type="spellEnd"/>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2F1FE3" w:rsidRDefault="00E231D2" w:rsidP="00E231D2">
      <w:pPr>
        <w:jc w:val="center"/>
        <w:rPr>
          <w:szCs w:val="22"/>
          <w:u w:val="single"/>
        </w:rPr>
      </w:pPr>
      <w:r>
        <w:rPr>
          <w:szCs w:val="22"/>
        </w:rPr>
        <w:t>May</w:t>
      </w:r>
      <w:r w:rsidRPr="006F76C4">
        <w:rPr>
          <w:szCs w:val="22"/>
        </w:rPr>
        <w:t xml:space="preserve"> 201</w:t>
      </w:r>
      <w:r>
        <w:rPr>
          <w:szCs w:val="22"/>
        </w:rPr>
        <w:t>9</w:t>
      </w:r>
    </w:p>
    <w:p w:rsidR="00E231D2" w:rsidRDefault="00E231D2" w:rsidP="00E231D2">
      <w:pPr>
        <w:pStyle w:val="Heading1"/>
        <w:jc w:val="center"/>
        <w:rPr>
          <w:rFonts w:cs="Arial"/>
          <w:b w:val="0"/>
        </w:rPr>
      </w:pPr>
      <w:bookmarkStart w:id="0" w:name="_Toc6749491"/>
      <w:r w:rsidRPr="00E231D2">
        <w:rPr>
          <w:rFonts w:cs="Arial"/>
          <w:b w:val="0"/>
        </w:rPr>
        <w:lastRenderedPageBreak/>
        <w:t>ABSTRACT</w:t>
      </w:r>
      <w:bookmarkEnd w:id="0"/>
    </w:p>
    <w:p w:rsidR="00E231D2" w:rsidRDefault="00E231D2" w:rsidP="00E231D2"/>
    <w:p w:rsidR="00E231D2" w:rsidRPr="00AF6857" w:rsidRDefault="00E231D2" w:rsidP="00E231D2">
      <w:pPr>
        <w:pBdr>
          <w:top w:val="dashed" w:sz="4" w:space="1" w:color="auto"/>
          <w:left w:val="dashed" w:sz="4" w:space="4" w:color="auto"/>
          <w:bottom w:val="dashed" w:sz="4" w:space="1" w:color="auto"/>
          <w:right w:val="dashed" w:sz="4" w:space="4" w:color="auto"/>
        </w:pBdr>
        <w:rPr>
          <w:color w:val="C00000"/>
          <w:szCs w:val="22"/>
        </w:rPr>
      </w:pPr>
      <w:r w:rsidRPr="00AF6857">
        <w:rPr>
          <w:color w:val="C00000"/>
          <w:szCs w:val="22"/>
        </w:rPr>
        <w:t xml:space="preserve">“a </w:t>
      </w:r>
      <w:r w:rsidRPr="00AF6857">
        <w:rPr>
          <w:b/>
          <w:bCs/>
          <w:color w:val="C00000"/>
          <w:szCs w:val="22"/>
        </w:rPr>
        <w:t>summary</w:t>
      </w:r>
      <w:r w:rsidRPr="00AF6857">
        <w:rPr>
          <w:color w:val="C00000"/>
          <w:szCs w:val="22"/>
        </w:rPr>
        <w:t xml:space="preserve"> of the report (100-200 words), which should fully encapsulate the content of the project, being informative, interesting and for appropriate aspects, quantitative” (General Guidance)</w:t>
      </w:r>
    </w:p>
    <w:p w:rsidR="00E231D2" w:rsidRPr="00AF6857" w:rsidRDefault="00E231D2" w:rsidP="00E231D2">
      <w:pPr>
        <w:rPr>
          <w:color w:val="C00000"/>
          <w:szCs w:val="22"/>
        </w:rPr>
      </w:pPr>
    </w:p>
    <w:p w:rsidR="00E231D2" w:rsidRPr="00AF6857" w:rsidRDefault="00E231D2" w:rsidP="00E231D2">
      <w:pPr>
        <w:rPr>
          <w:b/>
          <w:color w:val="C00000"/>
          <w:szCs w:val="22"/>
        </w:rPr>
      </w:pPr>
      <w:r w:rsidRPr="00AF6857">
        <w:rPr>
          <w:b/>
          <w:color w:val="C00000"/>
          <w:szCs w:val="22"/>
        </w:rPr>
        <w:t>Further Information</w:t>
      </w:r>
    </w:p>
    <w:p w:rsidR="00E231D2" w:rsidRPr="00AF6857" w:rsidRDefault="00E231D2" w:rsidP="00E231D2">
      <w:pPr>
        <w:rPr>
          <w:color w:val="C00000"/>
          <w:szCs w:val="22"/>
        </w:rPr>
      </w:pPr>
      <w:r w:rsidRPr="00AF6857">
        <w:rPr>
          <w:color w:val="C00000"/>
          <w:szCs w:val="22"/>
        </w:rPr>
        <w:t xml:space="preserve">Read Learning Centre tip sheet: Writing up the report: Writing an Abstract </w:t>
      </w:r>
    </w:p>
    <w:p w:rsidR="00E231D2" w:rsidRPr="00AF6857" w:rsidRDefault="00E231D2" w:rsidP="00E231D2">
      <w:pPr>
        <w:rPr>
          <w:color w:val="C00000"/>
          <w:szCs w:val="22"/>
        </w:rPr>
      </w:pPr>
    </w:p>
    <w:p w:rsidR="00E231D2" w:rsidRPr="00AF6857" w:rsidRDefault="00E231D2" w:rsidP="00E231D2">
      <w:pPr>
        <w:rPr>
          <w:b/>
          <w:color w:val="C00000"/>
          <w:szCs w:val="22"/>
        </w:rPr>
      </w:pPr>
      <w:r w:rsidRPr="00AF6857">
        <w:rPr>
          <w:b/>
          <w:color w:val="C00000"/>
          <w:szCs w:val="22"/>
        </w:rPr>
        <w:t>Example</w:t>
      </w:r>
    </w:p>
    <w:p w:rsidR="00E231D2" w:rsidRPr="00AF6857" w:rsidRDefault="00E231D2" w:rsidP="00E231D2">
      <w:pPr>
        <w:rPr>
          <w:color w:val="C00000"/>
        </w:rPr>
      </w:pPr>
      <w:r w:rsidRPr="00AF6857">
        <w:rPr>
          <w:color w:val="C00000"/>
          <w:szCs w:val="22"/>
        </w:rPr>
        <w:t>Birmingham based registered youth charity St Basils’ required an Information System (IS) that could be used as an interesting medium for communicating relevant resident information on the World Wide Web.  Rapid Application Development (RAD) Methodology – Throwaway Prototyping, Computer Aided Software Engineering (CASE) tools helped to develop this system at a fast rate and to accomplish the project in the short time scale given.  With the design stage of the Systems Development Life Cycle (SDLC) complete, a flexible, powerful yet easy to use server-side scripting language was required.  PHP was chosen as it fulfilled the previous criteria.  To complement PHP, MySQL database server was chosen to store the relevant data for the website, because of the speed at which PHP and MySQL are able to interact. A highly accessible web site was created to meet the charity’s needs.</w:t>
      </w: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B6E3E" w:rsidP="00EB6E3E">
      <w:pPr>
        <w:pStyle w:val="Heading1"/>
        <w:jc w:val="center"/>
        <w:rPr>
          <w:rFonts w:cs="Arial"/>
          <w:b w:val="0"/>
        </w:rPr>
      </w:pPr>
      <w:bookmarkStart w:id="1" w:name="_Toc6749492"/>
      <w:r>
        <w:rPr>
          <w:rFonts w:cs="Arial"/>
          <w:b w:val="0"/>
        </w:rPr>
        <w:lastRenderedPageBreak/>
        <w:t>ACKNOWLEDGEMENTS</w:t>
      </w:r>
      <w:bookmarkEnd w:id="1"/>
    </w:p>
    <w:p w:rsidR="00EB6E3E" w:rsidRDefault="00EB6E3E" w:rsidP="00EB6E3E"/>
    <w:p w:rsidR="00EB6E3E" w:rsidRPr="00AF6857" w:rsidRDefault="00EB6E3E" w:rsidP="00EB6E3E">
      <w:pPr>
        <w:pBdr>
          <w:top w:val="dashed" w:sz="4" w:space="1" w:color="auto"/>
          <w:left w:val="dashed" w:sz="4" w:space="4" w:color="auto"/>
          <w:bottom w:val="dashed" w:sz="4" w:space="1" w:color="auto"/>
          <w:right w:val="dashed" w:sz="4" w:space="4" w:color="auto"/>
        </w:pBdr>
        <w:tabs>
          <w:tab w:val="left" w:pos="720"/>
        </w:tabs>
        <w:ind w:right="1"/>
        <w:rPr>
          <w:b/>
          <w:bCs/>
          <w:color w:val="C00000"/>
          <w:szCs w:val="22"/>
        </w:rPr>
      </w:pPr>
      <w:r w:rsidRPr="00AF6857">
        <w:rPr>
          <w:color w:val="C00000"/>
          <w:szCs w:val="22"/>
        </w:rPr>
        <w:t>“identifying those from whom assistance has been received.” (General Guidance)</w:t>
      </w:r>
    </w:p>
    <w:p w:rsidR="00EB6E3E" w:rsidRPr="00AF6857" w:rsidRDefault="00EB6E3E" w:rsidP="00EB6E3E">
      <w:pPr>
        <w:rPr>
          <w:bCs/>
          <w:color w:val="C00000"/>
          <w:szCs w:val="22"/>
        </w:rPr>
      </w:pPr>
    </w:p>
    <w:p w:rsidR="00EB6E3E" w:rsidRPr="00AF6857" w:rsidRDefault="00EB6E3E" w:rsidP="00EB6E3E">
      <w:pPr>
        <w:rPr>
          <w:b/>
          <w:color w:val="C00000"/>
          <w:szCs w:val="22"/>
        </w:rPr>
      </w:pPr>
      <w:r w:rsidRPr="00AF6857">
        <w:rPr>
          <w:b/>
          <w:color w:val="C00000"/>
          <w:szCs w:val="22"/>
        </w:rPr>
        <w:t>Example One</w:t>
      </w:r>
    </w:p>
    <w:p w:rsidR="00EB6E3E" w:rsidRPr="00AF6857" w:rsidRDefault="00EB6E3E" w:rsidP="00EB6E3E">
      <w:pPr>
        <w:rPr>
          <w:bCs/>
          <w:color w:val="C00000"/>
          <w:szCs w:val="22"/>
        </w:rPr>
      </w:pPr>
      <w:r w:rsidRPr="00AF6857">
        <w:rPr>
          <w:bCs/>
          <w:color w:val="C00000"/>
          <w:szCs w:val="22"/>
        </w:rPr>
        <w:t xml:space="preserve">I would like to thank all the staff from the Centre for Academic Success, Brian Fanning at CA Associates, Sasha Johnson, John </w:t>
      </w:r>
      <w:proofErr w:type="spellStart"/>
      <w:r w:rsidRPr="00AF6857">
        <w:rPr>
          <w:bCs/>
          <w:color w:val="C00000"/>
          <w:szCs w:val="22"/>
        </w:rPr>
        <w:t>Kempson</w:t>
      </w:r>
      <w:proofErr w:type="spellEnd"/>
      <w:r w:rsidRPr="00AF6857">
        <w:rPr>
          <w:bCs/>
          <w:color w:val="C00000"/>
          <w:szCs w:val="22"/>
        </w:rPr>
        <w:t xml:space="preserve">, and Kate Chandler.  I should also like to thank: Julie, Tracy, Maria, Meredith, Charlie, </w:t>
      </w:r>
      <w:proofErr w:type="spellStart"/>
      <w:r w:rsidRPr="00AF6857">
        <w:rPr>
          <w:bCs/>
          <w:color w:val="C00000"/>
          <w:szCs w:val="22"/>
        </w:rPr>
        <w:t>Kaz</w:t>
      </w:r>
      <w:proofErr w:type="spellEnd"/>
      <w:r w:rsidRPr="00AF6857">
        <w:rPr>
          <w:bCs/>
          <w:color w:val="C00000"/>
          <w:szCs w:val="22"/>
        </w:rPr>
        <w:t xml:space="preserve">, Geoff Phillips, Ian </w:t>
      </w:r>
      <w:proofErr w:type="spellStart"/>
      <w:r w:rsidRPr="00AF6857">
        <w:rPr>
          <w:bCs/>
          <w:color w:val="C00000"/>
          <w:szCs w:val="22"/>
        </w:rPr>
        <w:t>Urguhart</w:t>
      </w:r>
      <w:proofErr w:type="spellEnd"/>
      <w:r w:rsidRPr="00AF6857">
        <w:rPr>
          <w:bCs/>
          <w:color w:val="C00000"/>
          <w:szCs w:val="22"/>
        </w:rPr>
        <w:t xml:space="preserve">, Kit Wallace, Luke Brennan, Garry Lunn, Richard Cliff, Mum, Dad, </w:t>
      </w:r>
      <w:proofErr w:type="spellStart"/>
      <w:r w:rsidRPr="00AF6857">
        <w:rPr>
          <w:bCs/>
          <w:color w:val="C00000"/>
          <w:szCs w:val="22"/>
        </w:rPr>
        <w:t>Ginnie</w:t>
      </w:r>
      <w:proofErr w:type="spellEnd"/>
      <w:r w:rsidRPr="00AF6857">
        <w:rPr>
          <w:bCs/>
          <w:color w:val="C00000"/>
          <w:szCs w:val="22"/>
        </w:rPr>
        <w:t xml:space="preserve"> and everyone else who helped. </w:t>
      </w:r>
    </w:p>
    <w:p w:rsidR="00EB6E3E" w:rsidRPr="00AF6857" w:rsidRDefault="00EB6E3E" w:rsidP="00EB6E3E">
      <w:pPr>
        <w:rPr>
          <w:bCs/>
          <w:color w:val="C00000"/>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pStyle w:val="Heading1"/>
        <w:jc w:val="center"/>
        <w:rPr>
          <w:rFonts w:cs="Arial"/>
          <w:b w:val="0"/>
        </w:rPr>
      </w:pPr>
      <w:bookmarkStart w:id="2" w:name="_Toc6749493"/>
      <w:r>
        <w:rPr>
          <w:rFonts w:cs="Arial"/>
          <w:b w:val="0"/>
        </w:rPr>
        <w:lastRenderedPageBreak/>
        <w:t>CONTENTS PAGE</w:t>
      </w:r>
      <w:bookmarkEnd w:id="2"/>
    </w:p>
    <w:p w:rsidR="00EB6E3E" w:rsidRDefault="00EB6E3E" w:rsidP="00EB6E3E"/>
    <w:sdt>
      <w:sdtPr>
        <w:id w:val="2056814952"/>
        <w:docPartObj>
          <w:docPartGallery w:val="Table of Contents"/>
          <w:docPartUnique/>
        </w:docPartObj>
      </w:sdtPr>
      <w:sdtEndPr>
        <w:rPr>
          <w:b/>
          <w:bCs/>
          <w:noProof/>
        </w:rPr>
      </w:sdtEndPr>
      <w:sdtContent>
        <w:p w:rsidR="00EB6E3E" w:rsidRPr="007E74BF" w:rsidRDefault="00EB6E3E" w:rsidP="00EB6E3E">
          <w:pPr>
            <w:rPr>
              <w:color w:val="4472C4" w:themeColor="accent1"/>
              <w:sz w:val="32"/>
            </w:rPr>
          </w:pPr>
        </w:p>
        <w:p w:rsidR="00E0151A" w:rsidRDefault="00EB6E3E">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749491" w:history="1">
            <w:r w:rsidR="00E0151A" w:rsidRPr="00C23831">
              <w:rPr>
                <w:rStyle w:val="Hyperlink"/>
                <w:rFonts w:cs="Arial"/>
                <w:noProof/>
              </w:rPr>
              <w:t>ABSTRACT</w:t>
            </w:r>
            <w:r w:rsidR="00E0151A">
              <w:rPr>
                <w:noProof/>
                <w:webHidden/>
              </w:rPr>
              <w:tab/>
            </w:r>
            <w:r w:rsidR="00E0151A">
              <w:rPr>
                <w:noProof/>
                <w:webHidden/>
              </w:rPr>
              <w:fldChar w:fldCharType="begin"/>
            </w:r>
            <w:r w:rsidR="00E0151A">
              <w:rPr>
                <w:noProof/>
                <w:webHidden/>
              </w:rPr>
              <w:instrText xml:space="preserve"> PAGEREF _Toc6749491 \h </w:instrText>
            </w:r>
            <w:r w:rsidR="00E0151A">
              <w:rPr>
                <w:noProof/>
                <w:webHidden/>
              </w:rPr>
            </w:r>
            <w:r w:rsidR="00E0151A">
              <w:rPr>
                <w:noProof/>
                <w:webHidden/>
              </w:rPr>
              <w:fldChar w:fldCharType="separate"/>
            </w:r>
            <w:r w:rsidR="00E0151A">
              <w:rPr>
                <w:noProof/>
                <w:webHidden/>
              </w:rPr>
              <w:t>ii</w:t>
            </w:r>
            <w:r w:rsidR="00E0151A">
              <w:rPr>
                <w:noProof/>
                <w:webHidden/>
              </w:rPr>
              <w:fldChar w:fldCharType="end"/>
            </w:r>
          </w:hyperlink>
        </w:p>
        <w:p w:rsidR="00E0151A" w:rsidRDefault="00E0151A">
          <w:pPr>
            <w:pStyle w:val="TOC1"/>
            <w:tabs>
              <w:tab w:val="right" w:leader="dot" w:pos="8296"/>
            </w:tabs>
            <w:rPr>
              <w:rFonts w:asciiTheme="minorHAnsi" w:eastAsiaTheme="minorEastAsia" w:hAnsiTheme="minorHAnsi" w:cstheme="minorBidi"/>
              <w:noProof/>
            </w:rPr>
          </w:pPr>
          <w:hyperlink w:anchor="_Toc6749492" w:history="1">
            <w:r w:rsidRPr="00C23831">
              <w:rPr>
                <w:rStyle w:val="Hyperlink"/>
                <w:rFonts w:cs="Arial"/>
                <w:noProof/>
              </w:rPr>
              <w:t>ACKNOWLEDGEMENTS</w:t>
            </w:r>
            <w:r>
              <w:rPr>
                <w:noProof/>
                <w:webHidden/>
              </w:rPr>
              <w:tab/>
            </w:r>
            <w:r>
              <w:rPr>
                <w:noProof/>
                <w:webHidden/>
              </w:rPr>
              <w:fldChar w:fldCharType="begin"/>
            </w:r>
            <w:r>
              <w:rPr>
                <w:noProof/>
                <w:webHidden/>
              </w:rPr>
              <w:instrText xml:space="preserve"> PAGEREF _Toc6749492 \h </w:instrText>
            </w:r>
            <w:r>
              <w:rPr>
                <w:noProof/>
                <w:webHidden/>
              </w:rPr>
            </w:r>
            <w:r>
              <w:rPr>
                <w:noProof/>
                <w:webHidden/>
              </w:rPr>
              <w:fldChar w:fldCharType="separate"/>
            </w:r>
            <w:r>
              <w:rPr>
                <w:noProof/>
                <w:webHidden/>
              </w:rPr>
              <w:t>iii</w:t>
            </w:r>
            <w:r>
              <w:rPr>
                <w:noProof/>
                <w:webHidden/>
              </w:rPr>
              <w:fldChar w:fldCharType="end"/>
            </w:r>
          </w:hyperlink>
        </w:p>
        <w:p w:rsidR="00E0151A" w:rsidRDefault="00E0151A">
          <w:pPr>
            <w:pStyle w:val="TOC1"/>
            <w:tabs>
              <w:tab w:val="right" w:leader="dot" w:pos="8296"/>
            </w:tabs>
            <w:rPr>
              <w:rFonts w:asciiTheme="minorHAnsi" w:eastAsiaTheme="minorEastAsia" w:hAnsiTheme="minorHAnsi" w:cstheme="minorBidi"/>
              <w:noProof/>
            </w:rPr>
          </w:pPr>
          <w:hyperlink w:anchor="_Toc6749493" w:history="1">
            <w:r w:rsidRPr="00C23831">
              <w:rPr>
                <w:rStyle w:val="Hyperlink"/>
                <w:rFonts w:cs="Arial"/>
                <w:noProof/>
              </w:rPr>
              <w:t>CONTENTS PAGE</w:t>
            </w:r>
            <w:r>
              <w:rPr>
                <w:noProof/>
                <w:webHidden/>
              </w:rPr>
              <w:tab/>
            </w:r>
            <w:r>
              <w:rPr>
                <w:noProof/>
                <w:webHidden/>
              </w:rPr>
              <w:fldChar w:fldCharType="begin"/>
            </w:r>
            <w:r>
              <w:rPr>
                <w:noProof/>
                <w:webHidden/>
              </w:rPr>
              <w:instrText xml:space="preserve"> PAGEREF _Toc6749493 \h </w:instrText>
            </w:r>
            <w:r>
              <w:rPr>
                <w:noProof/>
                <w:webHidden/>
              </w:rPr>
            </w:r>
            <w:r>
              <w:rPr>
                <w:noProof/>
                <w:webHidden/>
              </w:rPr>
              <w:fldChar w:fldCharType="separate"/>
            </w:r>
            <w:r>
              <w:rPr>
                <w:noProof/>
                <w:webHidden/>
              </w:rPr>
              <w:t>iv</w:t>
            </w:r>
            <w:r>
              <w:rPr>
                <w:noProof/>
                <w:webHidden/>
              </w:rPr>
              <w:fldChar w:fldCharType="end"/>
            </w:r>
          </w:hyperlink>
        </w:p>
        <w:p w:rsidR="00E0151A" w:rsidRDefault="00E0151A">
          <w:pPr>
            <w:pStyle w:val="TOC1"/>
            <w:tabs>
              <w:tab w:val="right" w:leader="dot" w:pos="8296"/>
            </w:tabs>
            <w:rPr>
              <w:rFonts w:asciiTheme="minorHAnsi" w:eastAsiaTheme="minorEastAsia" w:hAnsiTheme="minorHAnsi" w:cstheme="minorBidi"/>
              <w:noProof/>
            </w:rPr>
          </w:pPr>
          <w:hyperlink w:anchor="_Toc6749494" w:history="1">
            <w:r w:rsidRPr="00C23831">
              <w:rPr>
                <w:rStyle w:val="Hyperlink"/>
                <w:rFonts w:cs="Arial"/>
                <w:noProof/>
              </w:rPr>
              <w:t>GLOSSARY</w:t>
            </w:r>
            <w:r>
              <w:rPr>
                <w:noProof/>
                <w:webHidden/>
              </w:rPr>
              <w:tab/>
            </w:r>
            <w:r>
              <w:rPr>
                <w:noProof/>
                <w:webHidden/>
              </w:rPr>
              <w:fldChar w:fldCharType="begin"/>
            </w:r>
            <w:r>
              <w:rPr>
                <w:noProof/>
                <w:webHidden/>
              </w:rPr>
              <w:instrText xml:space="preserve"> PAGEREF _Toc6749494 \h </w:instrText>
            </w:r>
            <w:r>
              <w:rPr>
                <w:noProof/>
                <w:webHidden/>
              </w:rPr>
            </w:r>
            <w:r>
              <w:rPr>
                <w:noProof/>
                <w:webHidden/>
              </w:rPr>
              <w:fldChar w:fldCharType="separate"/>
            </w:r>
            <w:r>
              <w:rPr>
                <w:noProof/>
                <w:webHidden/>
              </w:rPr>
              <w:t>vi</w:t>
            </w:r>
            <w:r>
              <w:rPr>
                <w:noProof/>
                <w:webHidden/>
              </w:rPr>
              <w:fldChar w:fldCharType="end"/>
            </w:r>
          </w:hyperlink>
        </w:p>
        <w:p w:rsidR="00E0151A" w:rsidRDefault="00E0151A">
          <w:pPr>
            <w:pStyle w:val="TOC1"/>
            <w:tabs>
              <w:tab w:val="right" w:leader="dot" w:pos="8296"/>
            </w:tabs>
            <w:rPr>
              <w:rFonts w:asciiTheme="minorHAnsi" w:eastAsiaTheme="minorEastAsia" w:hAnsiTheme="minorHAnsi" w:cstheme="minorBidi"/>
              <w:noProof/>
            </w:rPr>
          </w:pPr>
          <w:hyperlink w:anchor="_Toc6749495" w:history="1">
            <w:r w:rsidRPr="00C23831">
              <w:rPr>
                <w:rStyle w:val="Hyperlink"/>
                <w:rFonts w:cs="Arial"/>
                <w:noProof/>
              </w:rPr>
              <w:t>LIST OF DIAGRAMS AND TABLES</w:t>
            </w:r>
            <w:r>
              <w:rPr>
                <w:noProof/>
                <w:webHidden/>
              </w:rPr>
              <w:tab/>
            </w:r>
            <w:r>
              <w:rPr>
                <w:noProof/>
                <w:webHidden/>
              </w:rPr>
              <w:fldChar w:fldCharType="begin"/>
            </w:r>
            <w:r>
              <w:rPr>
                <w:noProof/>
                <w:webHidden/>
              </w:rPr>
              <w:instrText xml:space="preserve"> PAGEREF _Toc6749495 \h </w:instrText>
            </w:r>
            <w:r>
              <w:rPr>
                <w:noProof/>
                <w:webHidden/>
              </w:rPr>
            </w:r>
            <w:r>
              <w:rPr>
                <w:noProof/>
                <w:webHidden/>
              </w:rPr>
              <w:fldChar w:fldCharType="separate"/>
            </w:r>
            <w:r>
              <w:rPr>
                <w:noProof/>
                <w:webHidden/>
              </w:rPr>
              <w:t>vii</w:t>
            </w:r>
            <w:r>
              <w:rPr>
                <w:noProof/>
                <w:webHidden/>
              </w:rPr>
              <w:fldChar w:fldCharType="end"/>
            </w:r>
          </w:hyperlink>
        </w:p>
        <w:p w:rsidR="00E0151A" w:rsidRDefault="00E0151A">
          <w:pPr>
            <w:pStyle w:val="TOC1"/>
            <w:tabs>
              <w:tab w:val="left" w:pos="720"/>
              <w:tab w:val="right" w:leader="dot" w:pos="8296"/>
            </w:tabs>
            <w:rPr>
              <w:rFonts w:asciiTheme="minorHAnsi" w:eastAsiaTheme="minorEastAsia" w:hAnsiTheme="minorHAnsi" w:cstheme="minorBidi"/>
              <w:noProof/>
            </w:rPr>
          </w:pPr>
          <w:hyperlink w:anchor="_Toc6749496" w:history="1">
            <w:r w:rsidRPr="00C23831">
              <w:rPr>
                <w:rStyle w:val="Hyperlink"/>
                <w:rFonts w:cs="Arial"/>
                <w:noProof/>
              </w:rPr>
              <w:t>1.0</w:t>
            </w:r>
            <w:r>
              <w:rPr>
                <w:rFonts w:asciiTheme="minorHAnsi" w:eastAsiaTheme="minorEastAsia" w:hAnsiTheme="minorHAnsi" w:cstheme="minorBidi"/>
                <w:noProof/>
              </w:rPr>
              <w:tab/>
            </w:r>
            <w:r w:rsidRPr="00C23831">
              <w:rPr>
                <w:rStyle w:val="Hyperlink"/>
                <w:rFonts w:cs="Arial"/>
                <w:noProof/>
              </w:rPr>
              <w:t>INTRODUCTION</w:t>
            </w:r>
            <w:r>
              <w:rPr>
                <w:noProof/>
                <w:webHidden/>
              </w:rPr>
              <w:tab/>
            </w:r>
            <w:r>
              <w:rPr>
                <w:noProof/>
                <w:webHidden/>
              </w:rPr>
              <w:fldChar w:fldCharType="begin"/>
            </w:r>
            <w:r>
              <w:rPr>
                <w:noProof/>
                <w:webHidden/>
              </w:rPr>
              <w:instrText xml:space="preserve"> PAGEREF _Toc6749496 \h </w:instrText>
            </w:r>
            <w:r>
              <w:rPr>
                <w:noProof/>
                <w:webHidden/>
              </w:rPr>
            </w:r>
            <w:r>
              <w:rPr>
                <w:noProof/>
                <w:webHidden/>
              </w:rPr>
              <w:fldChar w:fldCharType="separate"/>
            </w:r>
            <w:r>
              <w:rPr>
                <w:noProof/>
                <w:webHidden/>
              </w:rPr>
              <w:t>1</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497" w:history="1">
            <w:r w:rsidRPr="00C23831">
              <w:rPr>
                <w:rStyle w:val="Hyperlink"/>
                <w:rFonts w:cs="Arial"/>
                <w:noProof/>
              </w:rPr>
              <w:t>1.1</w:t>
            </w:r>
            <w:r>
              <w:rPr>
                <w:rFonts w:asciiTheme="minorHAnsi" w:eastAsiaTheme="minorEastAsia" w:hAnsiTheme="minorHAnsi" w:cstheme="minorBidi"/>
                <w:noProof/>
              </w:rPr>
              <w:tab/>
            </w:r>
            <w:r w:rsidRPr="00C23831">
              <w:rPr>
                <w:rStyle w:val="Hyperlink"/>
                <w:rFonts w:cs="Arial"/>
                <w:noProof/>
              </w:rPr>
              <w:t>Problem Definition</w:t>
            </w:r>
            <w:r>
              <w:rPr>
                <w:noProof/>
                <w:webHidden/>
              </w:rPr>
              <w:tab/>
            </w:r>
            <w:r>
              <w:rPr>
                <w:noProof/>
                <w:webHidden/>
              </w:rPr>
              <w:fldChar w:fldCharType="begin"/>
            </w:r>
            <w:r>
              <w:rPr>
                <w:noProof/>
                <w:webHidden/>
              </w:rPr>
              <w:instrText xml:space="preserve"> PAGEREF _Toc6749497 \h </w:instrText>
            </w:r>
            <w:r>
              <w:rPr>
                <w:noProof/>
                <w:webHidden/>
              </w:rPr>
            </w:r>
            <w:r>
              <w:rPr>
                <w:noProof/>
                <w:webHidden/>
              </w:rPr>
              <w:fldChar w:fldCharType="separate"/>
            </w:r>
            <w:r>
              <w:rPr>
                <w:noProof/>
                <w:webHidden/>
              </w:rPr>
              <w:t>1</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498" w:history="1">
            <w:r w:rsidRPr="00C23831">
              <w:rPr>
                <w:rStyle w:val="Hyperlink"/>
                <w:rFonts w:cs="Arial"/>
                <w:noProof/>
              </w:rPr>
              <w:t>1.2</w:t>
            </w:r>
            <w:r>
              <w:rPr>
                <w:rFonts w:asciiTheme="minorHAnsi" w:eastAsiaTheme="minorEastAsia" w:hAnsiTheme="minorHAnsi" w:cstheme="minorBidi"/>
                <w:noProof/>
              </w:rPr>
              <w:tab/>
            </w:r>
            <w:r w:rsidRPr="00C23831">
              <w:rPr>
                <w:rStyle w:val="Hyperlink"/>
                <w:rFonts w:cs="Arial"/>
                <w:noProof/>
              </w:rPr>
              <w:t>Scope</w:t>
            </w:r>
            <w:r>
              <w:rPr>
                <w:noProof/>
                <w:webHidden/>
              </w:rPr>
              <w:tab/>
            </w:r>
            <w:r>
              <w:rPr>
                <w:noProof/>
                <w:webHidden/>
              </w:rPr>
              <w:fldChar w:fldCharType="begin"/>
            </w:r>
            <w:r>
              <w:rPr>
                <w:noProof/>
                <w:webHidden/>
              </w:rPr>
              <w:instrText xml:space="preserve"> PAGEREF _Toc6749498 \h </w:instrText>
            </w:r>
            <w:r>
              <w:rPr>
                <w:noProof/>
                <w:webHidden/>
              </w:rPr>
            </w:r>
            <w:r>
              <w:rPr>
                <w:noProof/>
                <w:webHidden/>
              </w:rPr>
              <w:fldChar w:fldCharType="separate"/>
            </w:r>
            <w:r>
              <w:rPr>
                <w:noProof/>
                <w:webHidden/>
              </w:rPr>
              <w:t>2</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499" w:history="1">
            <w:r w:rsidRPr="00C23831">
              <w:rPr>
                <w:rStyle w:val="Hyperlink"/>
                <w:rFonts w:cs="Arial"/>
                <w:noProof/>
              </w:rPr>
              <w:t>1.3</w:t>
            </w:r>
            <w:r>
              <w:rPr>
                <w:rFonts w:asciiTheme="minorHAnsi" w:eastAsiaTheme="minorEastAsia" w:hAnsiTheme="minorHAnsi" w:cstheme="minorBidi"/>
                <w:noProof/>
              </w:rPr>
              <w:tab/>
            </w:r>
            <w:r w:rsidRPr="00C23831">
              <w:rPr>
                <w:rStyle w:val="Hyperlink"/>
                <w:rFonts w:cs="Arial"/>
                <w:noProof/>
              </w:rPr>
              <w:t>Rationale</w:t>
            </w:r>
            <w:r>
              <w:rPr>
                <w:noProof/>
                <w:webHidden/>
              </w:rPr>
              <w:tab/>
            </w:r>
            <w:r>
              <w:rPr>
                <w:noProof/>
                <w:webHidden/>
              </w:rPr>
              <w:fldChar w:fldCharType="begin"/>
            </w:r>
            <w:r>
              <w:rPr>
                <w:noProof/>
                <w:webHidden/>
              </w:rPr>
              <w:instrText xml:space="preserve"> PAGEREF _Toc6749499 \h </w:instrText>
            </w:r>
            <w:r>
              <w:rPr>
                <w:noProof/>
                <w:webHidden/>
              </w:rPr>
            </w:r>
            <w:r>
              <w:rPr>
                <w:noProof/>
                <w:webHidden/>
              </w:rPr>
              <w:fldChar w:fldCharType="separate"/>
            </w:r>
            <w:r>
              <w:rPr>
                <w:noProof/>
                <w:webHidden/>
              </w:rPr>
              <w:t>2</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00" w:history="1">
            <w:r w:rsidRPr="00C23831">
              <w:rPr>
                <w:rStyle w:val="Hyperlink"/>
                <w:rFonts w:cs="Arial"/>
                <w:noProof/>
              </w:rPr>
              <w:t>1.4</w:t>
            </w:r>
            <w:r>
              <w:rPr>
                <w:rFonts w:asciiTheme="minorHAnsi" w:eastAsiaTheme="minorEastAsia" w:hAnsiTheme="minorHAnsi" w:cstheme="minorBidi"/>
                <w:noProof/>
              </w:rPr>
              <w:tab/>
            </w:r>
            <w:r w:rsidRPr="00C23831">
              <w:rPr>
                <w:rStyle w:val="Hyperlink"/>
                <w:rFonts w:cs="Arial"/>
                <w:noProof/>
              </w:rPr>
              <w:t>Aims</w:t>
            </w:r>
            <w:r>
              <w:rPr>
                <w:noProof/>
                <w:webHidden/>
              </w:rPr>
              <w:tab/>
            </w:r>
            <w:r>
              <w:rPr>
                <w:noProof/>
                <w:webHidden/>
              </w:rPr>
              <w:fldChar w:fldCharType="begin"/>
            </w:r>
            <w:r>
              <w:rPr>
                <w:noProof/>
                <w:webHidden/>
              </w:rPr>
              <w:instrText xml:space="preserve"> PAGEREF _Toc6749500 \h </w:instrText>
            </w:r>
            <w:r>
              <w:rPr>
                <w:noProof/>
                <w:webHidden/>
              </w:rPr>
            </w:r>
            <w:r>
              <w:rPr>
                <w:noProof/>
                <w:webHidden/>
              </w:rPr>
              <w:fldChar w:fldCharType="separate"/>
            </w:r>
            <w:r>
              <w:rPr>
                <w:noProof/>
                <w:webHidden/>
              </w:rPr>
              <w:t>3</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01" w:history="1">
            <w:r w:rsidRPr="00C23831">
              <w:rPr>
                <w:rStyle w:val="Hyperlink"/>
                <w:rFonts w:cs="Arial"/>
                <w:noProof/>
              </w:rPr>
              <w:t>1.5</w:t>
            </w:r>
            <w:r>
              <w:rPr>
                <w:rFonts w:asciiTheme="minorHAnsi" w:eastAsiaTheme="minorEastAsia" w:hAnsiTheme="minorHAnsi" w:cstheme="minorBidi"/>
                <w:noProof/>
              </w:rPr>
              <w:tab/>
            </w:r>
            <w:r w:rsidRPr="00C23831">
              <w:rPr>
                <w:rStyle w:val="Hyperlink"/>
                <w:rFonts w:cs="Arial"/>
                <w:noProof/>
              </w:rPr>
              <w:t>Objectives</w:t>
            </w:r>
            <w:r>
              <w:rPr>
                <w:noProof/>
                <w:webHidden/>
              </w:rPr>
              <w:tab/>
            </w:r>
            <w:r>
              <w:rPr>
                <w:noProof/>
                <w:webHidden/>
              </w:rPr>
              <w:fldChar w:fldCharType="begin"/>
            </w:r>
            <w:r>
              <w:rPr>
                <w:noProof/>
                <w:webHidden/>
              </w:rPr>
              <w:instrText xml:space="preserve"> PAGEREF _Toc6749501 \h </w:instrText>
            </w:r>
            <w:r>
              <w:rPr>
                <w:noProof/>
                <w:webHidden/>
              </w:rPr>
            </w:r>
            <w:r>
              <w:rPr>
                <w:noProof/>
                <w:webHidden/>
              </w:rPr>
              <w:fldChar w:fldCharType="separate"/>
            </w:r>
            <w:r>
              <w:rPr>
                <w:noProof/>
                <w:webHidden/>
              </w:rPr>
              <w:t>3</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02" w:history="1">
            <w:r w:rsidRPr="00C23831">
              <w:rPr>
                <w:rStyle w:val="Hyperlink"/>
                <w:rFonts w:cs="Arial"/>
                <w:noProof/>
              </w:rPr>
              <w:t>1.6</w:t>
            </w:r>
            <w:r>
              <w:rPr>
                <w:rFonts w:asciiTheme="minorHAnsi" w:eastAsiaTheme="minorEastAsia" w:hAnsiTheme="minorHAnsi" w:cstheme="minorBidi"/>
                <w:noProof/>
              </w:rPr>
              <w:tab/>
            </w:r>
            <w:r w:rsidRPr="00C23831">
              <w:rPr>
                <w:rStyle w:val="Hyperlink"/>
                <w:rFonts w:cs="Arial"/>
                <w:noProof/>
              </w:rPr>
              <w:t>Backgrou</w:t>
            </w:r>
            <w:r w:rsidRPr="00C23831">
              <w:rPr>
                <w:rStyle w:val="Hyperlink"/>
                <w:rFonts w:cs="Arial"/>
                <w:noProof/>
              </w:rPr>
              <w:t>n</w:t>
            </w:r>
            <w:r w:rsidRPr="00C23831">
              <w:rPr>
                <w:rStyle w:val="Hyperlink"/>
                <w:rFonts w:cs="Arial"/>
                <w:noProof/>
              </w:rPr>
              <w:t>d Information</w:t>
            </w:r>
            <w:r>
              <w:rPr>
                <w:noProof/>
                <w:webHidden/>
              </w:rPr>
              <w:tab/>
            </w:r>
            <w:r>
              <w:rPr>
                <w:noProof/>
                <w:webHidden/>
              </w:rPr>
              <w:fldChar w:fldCharType="begin"/>
            </w:r>
            <w:r>
              <w:rPr>
                <w:noProof/>
                <w:webHidden/>
              </w:rPr>
              <w:instrText xml:space="preserve"> PAGEREF _Toc6749502 \h </w:instrText>
            </w:r>
            <w:r>
              <w:rPr>
                <w:noProof/>
                <w:webHidden/>
              </w:rPr>
            </w:r>
            <w:r>
              <w:rPr>
                <w:noProof/>
                <w:webHidden/>
              </w:rPr>
              <w:fldChar w:fldCharType="separate"/>
            </w:r>
            <w:r>
              <w:rPr>
                <w:noProof/>
                <w:webHidden/>
              </w:rPr>
              <w:t>4</w:t>
            </w:r>
            <w:r>
              <w:rPr>
                <w:noProof/>
                <w:webHidden/>
              </w:rPr>
              <w:fldChar w:fldCharType="end"/>
            </w:r>
          </w:hyperlink>
        </w:p>
        <w:p w:rsidR="00E0151A" w:rsidRDefault="00E0151A">
          <w:pPr>
            <w:pStyle w:val="TOC1"/>
            <w:tabs>
              <w:tab w:val="left" w:pos="720"/>
              <w:tab w:val="right" w:leader="dot" w:pos="8296"/>
            </w:tabs>
            <w:rPr>
              <w:rFonts w:asciiTheme="minorHAnsi" w:eastAsiaTheme="minorEastAsia" w:hAnsiTheme="minorHAnsi" w:cstheme="minorBidi"/>
              <w:noProof/>
            </w:rPr>
          </w:pPr>
          <w:hyperlink w:anchor="_Toc6749503" w:history="1">
            <w:r w:rsidRPr="00C23831">
              <w:rPr>
                <w:rStyle w:val="Hyperlink"/>
                <w:rFonts w:cs="Arial"/>
                <w:noProof/>
              </w:rPr>
              <w:t>2.0</w:t>
            </w:r>
            <w:r>
              <w:rPr>
                <w:rFonts w:asciiTheme="minorHAnsi" w:eastAsiaTheme="minorEastAsia" w:hAnsiTheme="minorHAnsi" w:cstheme="minorBidi"/>
                <w:noProof/>
              </w:rPr>
              <w:tab/>
            </w:r>
            <w:r w:rsidRPr="00C23831">
              <w:rPr>
                <w:rStyle w:val="Hyperlink"/>
                <w:rFonts w:cs="Arial"/>
                <w:noProof/>
              </w:rPr>
              <w:t>REVIEW OF EXISTING KNOWLEDGE</w:t>
            </w:r>
            <w:r>
              <w:rPr>
                <w:noProof/>
                <w:webHidden/>
              </w:rPr>
              <w:tab/>
            </w:r>
            <w:r>
              <w:rPr>
                <w:noProof/>
                <w:webHidden/>
              </w:rPr>
              <w:fldChar w:fldCharType="begin"/>
            </w:r>
            <w:r>
              <w:rPr>
                <w:noProof/>
                <w:webHidden/>
              </w:rPr>
              <w:instrText xml:space="preserve"> PAGEREF _Toc6749503 \h </w:instrText>
            </w:r>
            <w:r>
              <w:rPr>
                <w:noProof/>
                <w:webHidden/>
              </w:rPr>
            </w:r>
            <w:r>
              <w:rPr>
                <w:noProof/>
                <w:webHidden/>
              </w:rPr>
              <w:fldChar w:fldCharType="separate"/>
            </w:r>
            <w:r>
              <w:rPr>
                <w:noProof/>
                <w:webHidden/>
              </w:rPr>
              <w:t>5</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04" w:history="1">
            <w:r w:rsidRPr="00C23831">
              <w:rPr>
                <w:rStyle w:val="Hyperlink"/>
                <w:rFonts w:cs="Arial"/>
                <w:noProof/>
              </w:rPr>
              <w:t>2.1</w:t>
            </w:r>
            <w:r>
              <w:rPr>
                <w:rFonts w:asciiTheme="minorHAnsi" w:eastAsiaTheme="minorEastAsia" w:hAnsiTheme="minorHAnsi" w:cstheme="minorBidi"/>
                <w:noProof/>
              </w:rPr>
              <w:tab/>
            </w:r>
            <w:r w:rsidRPr="00C23831">
              <w:rPr>
                <w:rStyle w:val="Hyperlink"/>
                <w:rFonts w:cs="Arial"/>
                <w:noProof/>
              </w:rPr>
              <w:t>Speech Recognition – History and Importance</w:t>
            </w:r>
            <w:r>
              <w:rPr>
                <w:noProof/>
                <w:webHidden/>
              </w:rPr>
              <w:tab/>
            </w:r>
            <w:r>
              <w:rPr>
                <w:noProof/>
                <w:webHidden/>
              </w:rPr>
              <w:fldChar w:fldCharType="begin"/>
            </w:r>
            <w:r>
              <w:rPr>
                <w:noProof/>
                <w:webHidden/>
              </w:rPr>
              <w:instrText xml:space="preserve"> PAGEREF _Toc6749504 \h </w:instrText>
            </w:r>
            <w:r>
              <w:rPr>
                <w:noProof/>
                <w:webHidden/>
              </w:rPr>
            </w:r>
            <w:r>
              <w:rPr>
                <w:noProof/>
                <w:webHidden/>
              </w:rPr>
              <w:fldChar w:fldCharType="separate"/>
            </w:r>
            <w:r>
              <w:rPr>
                <w:noProof/>
                <w:webHidden/>
              </w:rPr>
              <w:t>5</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05" w:history="1">
            <w:r w:rsidRPr="00C23831">
              <w:rPr>
                <w:rStyle w:val="Hyperlink"/>
                <w:rFonts w:cs="Arial"/>
                <w:noProof/>
              </w:rPr>
              <w:t>2.2</w:t>
            </w:r>
            <w:r>
              <w:rPr>
                <w:rFonts w:asciiTheme="minorHAnsi" w:eastAsiaTheme="minorEastAsia" w:hAnsiTheme="minorHAnsi" w:cstheme="minorBidi"/>
                <w:noProof/>
              </w:rPr>
              <w:tab/>
            </w:r>
            <w:r w:rsidRPr="00C23831">
              <w:rPr>
                <w:rStyle w:val="Hyperlink"/>
                <w:rFonts w:cs="Arial"/>
                <w:noProof/>
              </w:rPr>
              <w:t>Critical Review of Previous Research</w:t>
            </w:r>
            <w:r>
              <w:rPr>
                <w:noProof/>
                <w:webHidden/>
              </w:rPr>
              <w:tab/>
            </w:r>
            <w:r>
              <w:rPr>
                <w:noProof/>
                <w:webHidden/>
              </w:rPr>
              <w:fldChar w:fldCharType="begin"/>
            </w:r>
            <w:r>
              <w:rPr>
                <w:noProof/>
                <w:webHidden/>
              </w:rPr>
              <w:instrText xml:space="preserve"> PAGEREF _Toc6749505 \h </w:instrText>
            </w:r>
            <w:r>
              <w:rPr>
                <w:noProof/>
                <w:webHidden/>
              </w:rPr>
            </w:r>
            <w:r>
              <w:rPr>
                <w:noProof/>
                <w:webHidden/>
              </w:rPr>
              <w:fldChar w:fldCharType="separate"/>
            </w:r>
            <w:r>
              <w:rPr>
                <w:noProof/>
                <w:webHidden/>
              </w:rPr>
              <w:t>6</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06" w:history="1">
            <w:r w:rsidRPr="00C23831">
              <w:rPr>
                <w:rStyle w:val="Hyperlink"/>
                <w:rFonts w:cs="Arial"/>
                <w:noProof/>
              </w:rPr>
              <w:t>2.3</w:t>
            </w:r>
            <w:r>
              <w:rPr>
                <w:rFonts w:asciiTheme="minorHAnsi" w:eastAsiaTheme="minorEastAsia" w:hAnsiTheme="minorHAnsi" w:cstheme="minorBidi"/>
                <w:noProof/>
              </w:rPr>
              <w:tab/>
            </w:r>
            <w:r w:rsidRPr="00C23831">
              <w:rPr>
                <w:rStyle w:val="Hyperlink"/>
                <w:rFonts w:cs="Arial"/>
                <w:noProof/>
              </w:rPr>
              <w:t>Machine Learning</w:t>
            </w:r>
            <w:r>
              <w:rPr>
                <w:noProof/>
                <w:webHidden/>
              </w:rPr>
              <w:tab/>
            </w:r>
            <w:r>
              <w:rPr>
                <w:noProof/>
                <w:webHidden/>
              </w:rPr>
              <w:fldChar w:fldCharType="begin"/>
            </w:r>
            <w:r>
              <w:rPr>
                <w:noProof/>
                <w:webHidden/>
              </w:rPr>
              <w:instrText xml:space="preserve"> PAGEREF _Toc6749506 \h </w:instrText>
            </w:r>
            <w:r>
              <w:rPr>
                <w:noProof/>
                <w:webHidden/>
              </w:rPr>
            </w:r>
            <w:r>
              <w:rPr>
                <w:noProof/>
                <w:webHidden/>
              </w:rPr>
              <w:fldChar w:fldCharType="separate"/>
            </w:r>
            <w:r>
              <w:rPr>
                <w:noProof/>
                <w:webHidden/>
              </w:rPr>
              <w:t>12</w:t>
            </w:r>
            <w:r>
              <w:rPr>
                <w:noProof/>
                <w:webHidden/>
              </w:rPr>
              <w:fldChar w:fldCharType="end"/>
            </w:r>
          </w:hyperlink>
        </w:p>
        <w:p w:rsidR="00E0151A" w:rsidRDefault="00E0151A">
          <w:pPr>
            <w:pStyle w:val="TOC3"/>
            <w:tabs>
              <w:tab w:val="left" w:pos="1200"/>
              <w:tab w:val="right" w:leader="dot" w:pos="8296"/>
            </w:tabs>
            <w:rPr>
              <w:rFonts w:asciiTheme="minorHAnsi" w:eastAsiaTheme="minorEastAsia" w:hAnsiTheme="minorHAnsi" w:cstheme="minorBidi"/>
              <w:noProof/>
            </w:rPr>
          </w:pPr>
          <w:hyperlink w:anchor="_Toc6749507" w:history="1">
            <w:r w:rsidRPr="00C23831">
              <w:rPr>
                <w:rStyle w:val="Hyperlink"/>
                <w:rFonts w:cs="Arial"/>
                <w:noProof/>
              </w:rPr>
              <w:t>2.3.1</w:t>
            </w:r>
            <w:r>
              <w:rPr>
                <w:rFonts w:asciiTheme="minorHAnsi" w:eastAsiaTheme="minorEastAsia" w:hAnsiTheme="minorHAnsi" w:cstheme="minorBidi"/>
                <w:noProof/>
              </w:rPr>
              <w:tab/>
            </w:r>
            <w:r w:rsidRPr="00C23831">
              <w:rPr>
                <w:rStyle w:val="Hyperlink"/>
                <w:rFonts w:cs="Arial"/>
                <w:noProof/>
              </w:rPr>
              <w:t>Basics</w:t>
            </w:r>
            <w:r>
              <w:rPr>
                <w:noProof/>
                <w:webHidden/>
              </w:rPr>
              <w:tab/>
            </w:r>
            <w:r>
              <w:rPr>
                <w:noProof/>
                <w:webHidden/>
              </w:rPr>
              <w:fldChar w:fldCharType="begin"/>
            </w:r>
            <w:r>
              <w:rPr>
                <w:noProof/>
                <w:webHidden/>
              </w:rPr>
              <w:instrText xml:space="preserve"> PAGEREF _Toc6749507 \h </w:instrText>
            </w:r>
            <w:r>
              <w:rPr>
                <w:noProof/>
                <w:webHidden/>
              </w:rPr>
            </w:r>
            <w:r>
              <w:rPr>
                <w:noProof/>
                <w:webHidden/>
              </w:rPr>
              <w:fldChar w:fldCharType="separate"/>
            </w:r>
            <w:r>
              <w:rPr>
                <w:noProof/>
                <w:webHidden/>
              </w:rPr>
              <w:t>12</w:t>
            </w:r>
            <w:r>
              <w:rPr>
                <w:noProof/>
                <w:webHidden/>
              </w:rPr>
              <w:fldChar w:fldCharType="end"/>
            </w:r>
          </w:hyperlink>
        </w:p>
        <w:p w:rsidR="00E0151A" w:rsidRDefault="00E0151A">
          <w:pPr>
            <w:pStyle w:val="TOC3"/>
            <w:tabs>
              <w:tab w:val="left" w:pos="1200"/>
              <w:tab w:val="right" w:leader="dot" w:pos="8296"/>
            </w:tabs>
            <w:rPr>
              <w:rFonts w:asciiTheme="minorHAnsi" w:eastAsiaTheme="minorEastAsia" w:hAnsiTheme="minorHAnsi" w:cstheme="minorBidi"/>
              <w:noProof/>
            </w:rPr>
          </w:pPr>
          <w:hyperlink w:anchor="_Toc6749508" w:history="1">
            <w:r w:rsidRPr="00C23831">
              <w:rPr>
                <w:rStyle w:val="Hyperlink"/>
                <w:noProof/>
              </w:rPr>
              <w:t>2.3.2</w:t>
            </w:r>
            <w:r>
              <w:rPr>
                <w:rFonts w:asciiTheme="minorHAnsi" w:eastAsiaTheme="minorEastAsia" w:hAnsiTheme="minorHAnsi" w:cstheme="minorBidi"/>
                <w:noProof/>
              </w:rPr>
              <w:tab/>
            </w:r>
            <w:r w:rsidRPr="00C23831">
              <w:rPr>
                <w:rStyle w:val="Hyperlink"/>
                <w:noProof/>
              </w:rPr>
              <w:t>Neural Networks</w:t>
            </w:r>
            <w:r>
              <w:rPr>
                <w:noProof/>
                <w:webHidden/>
              </w:rPr>
              <w:tab/>
            </w:r>
            <w:r>
              <w:rPr>
                <w:noProof/>
                <w:webHidden/>
              </w:rPr>
              <w:fldChar w:fldCharType="begin"/>
            </w:r>
            <w:r>
              <w:rPr>
                <w:noProof/>
                <w:webHidden/>
              </w:rPr>
              <w:instrText xml:space="preserve"> PAGEREF _Toc6749508 \h </w:instrText>
            </w:r>
            <w:r>
              <w:rPr>
                <w:noProof/>
                <w:webHidden/>
              </w:rPr>
            </w:r>
            <w:r>
              <w:rPr>
                <w:noProof/>
                <w:webHidden/>
              </w:rPr>
              <w:fldChar w:fldCharType="separate"/>
            </w:r>
            <w:r>
              <w:rPr>
                <w:noProof/>
                <w:webHidden/>
              </w:rPr>
              <w:t>13</w:t>
            </w:r>
            <w:r>
              <w:rPr>
                <w:noProof/>
                <w:webHidden/>
              </w:rPr>
              <w:fldChar w:fldCharType="end"/>
            </w:r>
          </w:hyperlink>
        </w:p>
        <w:p w:rsidR="00E0151A" w:rsidRDefault="00E0151A">
          <w:pPr>
            <w:pStyle w:val="TOC1"/>
            <w:tabs>
              <w:tab w:val="left" w:pos="720"/>
              <w:tab w:val="right" w:leader="dot" w:pos="8296"/>
            </w:tabs>
            <w:rPr>
              <w:rFonts w:asciiTheme="minorHAnsi" w:eastAsiaTheme="minorEastAsia" w:hAnsiTheme="minorHAnsi" w:cstheme="minorBidi"/>
              <w:noProof/>
            </w:rPr>
          </w:pPr>
          <w:hyperlink w:anchor="_Toc6749509" w:history="1">
            <w:r w:rsidRPr="00C23831">
              <w:rPr>
                <w:rStyle w:val="Hyperlink"/>
                <w:noProof/>
              </w:rPr>
              <w:t>3.0</w:t>
            </w:r>
            <w:r>
              <w:rPr>
                <w:rFonts w:asciiTheme="minorHAnsi" w:eastAsiaTheme="minorEastAsia" w:hAnsiTheme="minorHAnsi" w:cstheme="minorBidi"/>
                <w:noProof/>
              </w:rPr>
              <w:tab/>
            </w:r>
            <w:r w:rsidRPr="00C23831">
              <w:rPr>
                <w:rStyle w:val="Hyperlink"/>
                <w:noProof/>
                <w:lang w:val="en-US"/>
              </w:rPr>
              <w:t>METHODOLOGY</w:t>
            </w:r>
            <w:r>
              <w:rPr>
                <w:noProof/>
                <w:webHidden/>
              </w:rPr>
              <w:tab/>
            </w:r>
            <w:r>
              <w:rPr>
                <w:noProof/>
                <w:webHidden/>
              </w:rPr>
              <w:fldChar w:fldCharType="begin"/>
            </w:r>
            <w:r>
              <w:rPr>
                <w:noProof/>
                <w:webHidden/>
              </w:rPr>
              <w:instrText xml:space="preserve"> PAGEREF _Toc6749509 \h </w:instrText>
            </w:r>
            <w:r>
              <w:rPr>
                <w:noProof/>
                <w:webHidden/>
              </w:rPr>
            </w:r>
            <w:r>
              <w:rPr>
                <w:noProof/>
                <w:webHidden/>
              </w:rPr>
              <w:fldChar w:fldCharType="separate"/>
            </w:r>
            <w:r>
              <w:rPr>
                <w:noProof/>
                <w:webHidden/>
              </w:rPr>
              <w:t>18</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10" w:history="1">
            <w:r w:rsidRPr="00C23831">
              <w:rPr>
                <w:rStyle w:val="Hyperlink"/>
                <w:noProof/>
                <w:lang w:val="en-US"/>
              </w:rPr>
              <w:t>3.1</w:t>
            </w:r>
            <w:r>
              <w:rPr>
                <w:rFonts w:asciiTheme="minorHAnsi" w:eastAsiaTheme="minorEastAsia" w:hAnsiTheme="minorHAnsi" w:cstheme="minorBidi"/>
                <w:noProof/>
              </w:rPr>
              <w:tab/>
            </w:r>
            <w:r w:rsidRPr="00C23831">
              <w:rPr>
                <w:rStyle w:val="Hyperlink"/>
                <w:noProof/>
                <w:lang w:val="en-US"/>
              </w:rPr>
              <w:t>Introduction to the Methodology</w:t>
            </w:r>
            <w:r>
              <w:rPr>
                <w:noProof/>
                <w:webHidden/>
              </w:rPr>
              <w:tab/>
            </w:r>
            <w:r>
              <w:rPr>
                <w:noProof/>
                <w:webHidden/>
              </w:rPr>
              <w:fldChar w:fldCharType="begin"/>
            </w:r>
            <w:r>
              <w:rPr>
                <w:noProof/>
                <w:webHidden/>
              </w:rPr>
              <w:instrText xml:space="preserve"> PAGEREF _Toc6749510 \h </w:instrText>
            </w:r>
            <w:r>
              <w:rPr>
                <w:noProof/>
                <w:webHidden/>
              </w:rPr>
            </w:r>
            <w:r>
              <w:rPr>
                <w:noProof/>
                <w:webHidden/>
              </w:rPr>
              <w:fldChar w:fldCharType="separate"/>
            </w:r>
            <w:r>
              <w:rPr>
                <w:noProof/>
                <w:webHidden/>
              </w:rPr>
              <w:t>18</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11" w:history="1">
            <w:r w:rsidRPr="00C23831">
              <w:rPr>
                <w:rStyle w:val="Hyperlink"/>
                <w:noProof/>
                <w:lang w:val="en-US"/>
              </w:rPr>
              <w:t>3.2</w:t>
            </w:r>
            <w:r>
              <w:rPr>
                <w:rFonts w:asciiTheme="minorHAnsi" w:eastAsiaTheme="minorEastAsia" w:hAnsiTheme="minorHAnsi" w:cstheme="minorBidi"/>
                <w:noProof/>
              </w:rPr>
              <w:tab/>
            </w:r>
            <w:r w:rsidRPr="00C23831">
              <w:rPr>
                <w:rStyle w:val="Hyperlink"/>
                <w:noProof/>
                <w:lang w:val="en-US"/>
              </w:rPr>
              <w:t>Literature Search Methodology</w:t>
            </w:r>
            <w:r>
              <w:rPr>
                <w:noProof/>
                <w:webHidden/>
              </w:rPr>
              <w:tab/>
            </w:r>
            <w:r>
              <w:rPr>
                <w:noProof/>
                <w:webHidden/>
              </w:rPr>
              <w:fldChar w:fldCharType="begin"/>
            </w:r>
            <w:r>
              <w:rPr>
                <w:noProof/>
                <w:webHidden/>
              </w:rPr>
              <w:instrText xml:space="preserve"> PAGEREF _Toc6749511 \h </w:instrText>
            </w:r>
            <w:r>
              <w:rPr>
                <w:noProof/>
                <w:webHidden/>
              </w:rPr>
            </w:r>
            <w:r>
              <w:rPr>
                <w:noProof/>
                <w:webHidden/>
              </w:rPr>
              <w:fldChar w:fldCharType="separate"/>
            </w:r>
            <w:r>
              <w:rPr>
                <w:noProof/>
                <w:webHidden/>
              </w:rPr>
              <w:t>19</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12" w:history="1">
            <w:r w:rsidRPr="00C23831">
              <w:rPr>
                <w:rStyle w:val="Hyperlink"/>
                <w:noProof/>
                <w:lang w:val="en-US"/>
              </w:rPr>
              <w:t>3.3</w:t>
            </w:r>
            <w:r>
              <w:rPr>
                <w:rFonts w:asciiTheme="minorHAnsi" w:eastAsiaTheme="minorEastAsia" w:hAnsiTheme="minorHAnsi" w:cstheme="minorBidi"/>
                <w:noProof/>
              </w:rPr>
              <w:tab/>
            </w:r>
            <w:r w:rsidRPr="00C23831">
              <w:rPr>
                <w:rStyle w:val="Hyperlink"/>
                <w:noProof/>
                <w:lang w:val="en-US"/>
              </w:rPr>
              <w:t>Software and Hardware Resources</w:t>
            </w:r>
            <w:r>
              <w:rPr>
                <w:noProof/>
                <w:webHidden/>
              </w:rPr>
              <w:tab/>
            </w:r>
            <w:r>
              <w:rPr>
                <w:noProof/>
                <w:webHidden/>
              </w:rPr>
              <w:fldChar w:fldCharType="begin"/>
            </w:r>
            <w:r>
              <w:rPr>
                <w:noProof/>
                <w:webHidden/>
              </w:rPr>
              <w:instrText xml:space="preserve"> PAGEREF _Toc6749512 \h </w:instrText>
            </w:r>
            <w:r>
              <w:rPr>
                <w:noProof/>
                <w:webHidden/>
              </w:rPr>
            </w:r>
            <w:r>
              <w:rPr>
                <w:noProof/>
                <w:webHidden/>
              </w:rPr>
              <w:fldChar w:fldCharType="separate"/>
            </w:r>
            <w:r>
              <w:rPr>
                <w:noProof/>
                <w:webHidden/>
              </w:rPr>
              <w:t>19</w:t>
            </w:r>
            <w:r>
              <w:rPr>
                <w:noProof/>
                <w:webHidden/>
              </w:rPr>
              <w:fldChar w:fldCharType="end"/>
            </w:r>
          </w:hyperlink>
        </w:p>
        <w:p w:rsidR="00E0151A" w:rsidRDefault="00E0151A">
          <w:pPr>
            <w:pStyle w:val="TOC3"/>
            <w:tabs>
              <w:tab w:val="left" w:pos="1200"/>
              <w:tab w:val="right" w:leader="dot" w:pos="8296"/>
            </w:tabs>
            <w:rPr>
              <w:rFonts w:asciiTheme="minorHAnsi" w:eastAsiaTheme="minorEastAsia" w:hAnsiTheme="minorHAnsi" w:cstheme="minorBidi"/>
              <w:noProof/>
            </w:rPr>
          </w:pPr>
          <w:hyperlink w:anchor="_Toc6749513" w:history="1">
            <w:r w:rsidRPr="00C23831">
              <w:rPr>
                <w:rStyle w:val="Hyperlink"/>
                <w:noProof/>
                <w:lang w:val="en-US"/>
              </w:rPr>
              <w:t>3.3.1</w:t>
            </w:r>
            <w:r>
              <w:rPr>
                <w:rFonts w:asciiTheme="minorHAnsi" w:eastAsiaTheme="minorEastAsia" w:hAnsiTheme="minorHAnsi" w:cstheme="minorBidi"/>
                <w:noProof/>
              </w:rPr>
              <w:tab/>
            </w:r>
            <w:r w:rsidRPr="00C23831">
              <w:rPr>
                <w:rStyle w:val="Hyperlink"/>
                <w:noProof/>
                <w:lang w:val="en-US"/>
              </w:rPr>
              <w:t>Programming Language and Libraries</w:t>
            </w:r>
            <w:r>
              <w:rPr>
                <w:noProof/>
                <w:webHidden/>
              </w:rPr>
              <w:tab/>
            </w:r>
            <w:r>
              <w:rPr>
                <w:noProof/>
                <w:webHidden/>
              </w:rPr>
              <w:fldChar w:fldCharType="begin"/>
            </w:r>
            <w:r>
              <w:rPr>
                <w:noProof/>
                <w:webHidden/>
              </w:rPr>
              <w:instrText xml:space="preserve"> PAGEREF _Toc6749513 \h </w:instrText>
            </w:r>
            <w:r>
              <w:rPr>
                <w:noProof/>
                <w:webHidden/>
              </w:rPr>
            </w:r>
            <w:r>
              <w:rPr>
                <w:noProof/>
                <w:webHidden/>
              </w:rPr>
              <w:fldChar w:fldCharType="separate"/>
            </w:r>
            <w:r>
              <w:rPr>
                <w:noProof/>
                <w:webHidden/>
              </w:rPr>
              <w:t>19</w:t>
            </w:r>
            <w:r>
              <w:rPr>
                <w:noProof/>
                <w:webHidden/>
              </w:rPr>
              <w:fldChar w:fldCharType="end"/>
            </w:r>
          </w:hyperlink>
        </w:p>
        <w:p w:rsidR="00E0151A" w:rsidRDefault="00E0151A">
          <w:pPr>
            <w:pStyle w:val="TOC3"/>
            <w:tabs>
              <w:tab w:val="left" w:pos="1200"/>
              <w:tab w:val="right" w:leader="dot" w:pos="8296"/>
            </w:tabs>
            <w:rPr>
              <w:rFonts w:asciiTheme="minorHAnsi" w:eastAsiaTheme="minorEastAsia" w:hAnsiTheme="minorHAnsi" w:cstheme="minorBidi"/>
              <w:noProof/>
            </w:rPr>
          </w:pPr>
          <w:hyperlink w:anchor="_Toc6749514" w:history="1">
            <w:r w:rsidRPr="00C23831">
              <w:rPr>
                <w:rStyle w:val="Hyperlink"/>
                <w:noProof/>
              </w:rPr>
              <w:t>3.3.2</w:t>
            </w:r>
            <w:r>
              <w:rPr>
                <w:rFonts w:asciiTheme="minorHAnsi" w:eastAsiaTheme="minorEastAsia" w:hAnsiTheme="minorHAnsi" w:cstheme="minorBidi"/>
                <w:noProof/>
              </w:rPr>
              <w:tab/>
            </w:r>
            <w:r w:rsidRPr="00C23831">
              <w:rPr>
                <w:rStyle w:val="Hyperlink"/>
                <w:noProof/>
              </w:rPr>
              <w:t>Hardware</w:t>
            </w:r>
            <w:r>
              <w:rPr>
                <w:noProof/>
                <w:webHidden/>
              </w:rPr>
              <w:tab/>
            </w:r>
            <w:r>
              <w:rPr>
                <w:noProof/>
                <w:webHidden/>
              </w:rPr>
              <w:fldChar w:fldCharType="begin"/>
            </w:r>
            <w:r>
              <w:rPr>
                <w:noProof/>
                <w:webHidden/>
              </w:rPr>
              <w:instrText xml:space="preserve"> PAGEREF _Toc6749514 \h </w:instrText>
            </w:r>
            <w:r>
              <w:rPr>
                <w:noProof/>
                <w:webHidden/>
              </w:rPr>
            </w:r>
            <w:r>
              <w:rPr>
                <w:noProof/>
                <w:webHidden/>
              </w:rPr>
              <w:fldChar w:fldCharType="separate"/>
            </w:r>
            <w:r>
              <w:rPr>
                <w:noProof/>
                <w:webHidden/>
              </w:rPr>
              <w:t>21</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15" w:history="1">
            <w:r w:rsidRPr="00C23831">
              <w:rPr>
                <w:rStyle w:val="Hyperlink"/>
                <w:noProof/>
                <w:lang w:val="en-US"/>
              </w:rPr>
              <w:t>3.4</w:t>
            </w:r>
            <w:r>
              <w:rPr>
                <w:rFonts w:asciiTheme="minorHAnsi" w:eastAsiaTheme="minorEastAsia" w:hAnsiTheme="minorHAnsi" w:cstheme="minorBidi"/>
                <w:noProof/>
              </w:rPr>
              <w:tab/>
            </w:r>
            <w:r w:rsidRPr="00C23831">
              <w:rPr>
                <w:rStyle w:val="Hyperlink"/>
                <w:noProof/>
                <w:lang w:val="en-US"/>
              </w:rPr>
              <w:t>Model Architecture</w:t>
            </w:r>
            <w:r>
              <w:rPr>
                <w:noProof/>
                <w:webHidden/>
              </w:rPr>
              <w:tab/>
            </w:r>
            <w:r>
              <w:rPr>
                <w:noProof/>
                <w:webHidden/>
              </w:rPr>
              <w:fldChar w:fldCharType="begin"/>
            </w:r>
            <w:r>
              <w:rPr>
                <w:noProof/>
                <w:webHidden/>
              </w:rPr>
              <w:instrText xml:space="preserve"> PAGEREF _Toc6749515 \h </w:instrText>
            </w:r>
            <w:r>
              <w:rPr>
                <w:noProof/>
                <w:webHidden/>
              </w:rPr>
            </w:r>
            <w:r>
              <w:rPr>
                <w:noProof/>
                <w:webHidden/>
              </w:rPr>
              <w:fldChar w:fldCharType="separate"/>
            </w:r>
            <w:r>
              <w:rPr>
                <w:noProof/>
                <w:webHidden/>
              </w:rPr>
              <w:t>22</w:t>
            </w:r>
            <w:r>
              <w:rPr>
                <w:noProof/>
                <w:webHidden/>
              </w:rPr>
              <w:fldChar w:fldCharType="end"/>
            </w:r>
          </w:hyperlink>
        </w:p>
        <w:p w:rsidR="00E0151A" w:rsidRDefault="00E0151A">
          <w:pPr>
            <w:pStyle w:val="TOC3"/>
            <w:tabs>
              <w:tab w:val="left" w:pos="1200"/>
              <w:tab w:val="right" w:leader="dot" w:pos="8296"/>
            </w:tabs>
            <w:rPr>
              <w:rFonts w:asciiTheme="minorHAnsi" w:eastAsiaTheme="minorEastAsia" w:hAnsiTheme="minorHAnsi" w:cstheme="minorBidi"/>
              <w:noProof/>
            </w:rPr>
          </w:pPr>
          <w:hyperlink w:anchor="_Toc6749516" w:history="1">
            <w:r w:rsidRPr="00C23831">
              <w:rPr>
                <w:rStyle w:val="Hyperlink"/>
                <w:noProof/>
              </w:rPr>
              <w:t>3.4.1</w:t>
            </w:r>
            <w:r>
              <w:rPr>
                <w:rFonts w:asciiTheme="minorHAnsi" w:eastAsiaTheme="minorEastAsia" w:hAnsiTheme="minorHAnsi" w:cstheme="minorBidi"/>
                <w:noProof/>
              </w:rPr>
              <w:tab/>
            </w:r>
            <w:r w:rsidRPr="00C23831">
              <w:rPr>
                <w:rStyle w:val="Hyperlink"/>
                <w:noProof/>
              </w:rPr>
              <w:t>Feature Representation</w:t>
            </w:r>
            <w:r>
              <w:rPr>
                <w:noProof/>
                <w:webHidden/>
              </w:rPr>
              <w:tab/>
            </w:r>
            <w:r>
              <w:rPr>
                <w:noProof/>
                <w:webHidden/>
              </w:rPr>
              <w:fldChar w:fldCharType="begin"/>
            </w:r>
            <w:r>
              <w:rPr>
                <w:noProof/>
                <w:webHidden/>
              </w:rPr>
              <w:instrText xml:space="preserve"> PAGEREF _Toc6749516 \h </w:instrText>
            </w:r>
            <w:r>
              <w:rPr>
                <w:noProof/>
                <w:webHidden/>
              </w:rPr>
            </w:r>
            <w:r>
              <w:rPr>
                <w:noProof/>
                <w:webHidden/>
              </w:rPr>
              <w:fldChar w:fldCharType="separate"/>
            </w:r>
            <w:r>
              <w:rPr>
                <w:noProof/>
                <w:webHidden/>
              </w:rPr>
              <w:t>24</w:t>
            </w:r>
            <w:r>
              <w:rPr>
                <w:noProof/>
                <w:webHidden/>
              </w:rPr>
              <w:fldChar w:fldCharType="end"/>
            </w:r>
          </w:hyperlink>
        </w:p>
        <w:p w:rsidR="00E0151A" w:rsidRDefault="00E0151A">
          <w:pPr>
            <w:pStyle w:val="TOC3"/>
            <w:tabs>
              <w:tab w:val="left" w:pos="1200"/>
              <w:tab w:val="right" w:leader="dot" w:pos="8296"/>
            </w:tabs>
            <w:rPr>
              <w:rFonts w:asciiTheme="minorHAnsi" w:eastAsiaTheme="minorEastAsia" w:hAnsiTheme="minorHAnsi" w:cstheme="minorBidi"/>
              <w:noProof/>
            </w:rPr>
          </w:pPr>
          <w:hyperlink w:anchor="_Toc6749517" w:history="1">
            <w:r w:rsidRPr="00C23831">
              <w:rPr>
                <w:rStyle w:val="Hyperlink"/>
                <w:noProof/>
              </w:rPr>
              <w:t>3.4.2</w:t>
            </w:r>
            <w:r>
              <w:rPr>
                <w:rFonts w:asciiTheme="minorHAnsi" w:eastAsiaTheme="minorEastAsia" w:hAnsiTheme="minorHAnsi" w:cstheme="minorBidi"/>
                <w:noProof/>
              </w:rPr>
              <w:tab/>
            </w:r>
            <w:r w:rsidRPr="00C23831">
              <w:rPr>
                <w:rStyle w:val="Hyperlink"/>
                <w:noProof/>
              </w:rPr>
              <w:t>Neural Network</w:t>
            </w:r>
            <w:r>
              <w:rPr>
                <w:noProof/>
                <w:webHidden/>
              </w:rPr>
              <w:tab/>
            </w:r>
            <w:r>
              <w:rPr>
                <w:noProof/>
                <w:webHidden/>
              </w:rPr>
              <w:fldChar w:fldCharType="begin"/>
            </w:r>
            <w:r>
              <w:rPr>
                <w:noProof/>
                <w:webHidden/>
              </w:rPr>
              <w:instrText xml:space="preserve"> PAGEREF _Toc6749517 \h </w:instrText>
            </w:r>
            <w:r>
              <w:rPr>
                <w:noProof/>
                <w:webHidden/>
              </w:rPr>
            </w:r>
            <w:r>
              <w:rPr>
                <w:noProof/>
                <w:webHidden/>
              </w:rPr>
              <w:fldChar w:fldCharType="separate"/>
            </w:r>
            <w:r>
              <w:rPr>
                <w:noProof/>
                <w:webHidden/>
              </w:rPr>
              <w:t>24</w:t>
            </w:r>
            <w:r>
              <w:rPr>
                <w:noProof/>
                <w:webHidden/>
              </w:rPr>
              <w:fldChar w:fldCharType="end"/>
            </w:r>
          </w:hyperlink>
        </w:p>
        <w:p w:rsidR="00E0151A" w:rsidRDefault="00E0151A">
          <w:pPr>
            <w:pStyle w:val="TOC3"/>
            <w:tabs>
              <w:tab w:val="left" w:pos="1200"/>
              <w:tab w:val="right" w:leader="dot" w:pos="8296"/>
            </w:tabs>
            <w:rPr>
              <w:rFonts w:asciiTheme="minorHAnsi" w:eastAsiaTheme="minorEastAsia" w:hAnsiTheme="minorHAnsi" w:cstheme="minorBidi"/>
              <w:noProof/>
            </w:rPr>
          </w:pPr>
          <w:hyperlink w:anchor="_Toc6749518" w:history="1">
            <w:r w:rsidRPr="00C23831">
              <w:rPr>
                <w:rStyle w:val="Hyperlink"/>
                <w:noProof/>
              </w:rPr>
              <w:t>3.4.3</w:t>
            </w:r>
            <w:r>
              <w:rPr>
                <w:rFonts w:asciiTheme="minorHAnsi" w:eastAsiaTheme="minorEastAsia" w:hAnsiTheme="minorHAnsi" w:cstheme="minorBidi"/>
                <w:noProof/>
              </w:rPr>
              <w:tab/>
            </w:r>
            <w:r w:rsidRPr="00C23831">
              <w:rPr>
                <w:rStyle w:val="Hyperlink"/>
                <w:noProof/>
              </w:rPr>
              <w:t>Connectionist Temporal Classification (CTC)</w:t>
            </w:r>
            <w:r>
              <w:rPr>
                <w:noProof/>
                <w:webHidden/>
              </w:rPr>
              <w:tab/>
            </w:r>
            <w:r>
              <w:rPr>
                <w:noProof/>
                <w:webHidden/>
              </w:rPr>
              <w:fldChar w:fldCharType="begin"/>
            </w:r>
            <w:r>
              <w:rPr>
                <w:noProof/>
                <w:webHidden/>
              </w:rPr>
              <w:instrText xml:space="preserve"> PAGEREF _Toc6749518 \h </w:instrText>
            </w:r>
            <w:r>
              <w:rPr>
                <w:noProof/>
                <w:webHidden/>
              </w:rPr>
            </w:r>
            <w:r>
              <w:rPr>
                <w:noProof/>
                <w:webHidden/>
              </w:rPr>
              <w:fldChar w:fldCharType="separate"/>
            </w:r>
            <w:r>
              <w:rPr>
                <w:noProof/>
                <w:webHidden/>
              </w:rPr>
              <w:t>29</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19" w:history="1">
            <w:r w:rsidRPr="00C23831">
              <w:rPr>
                <w:rStyle w:val="Hyperlink"/>
                <w:noProof/>
              </w:rPr>
              <w:t>3.5</w:t>
            </w:r>
            <w:r>
              <w:rPr>
                <w:rFonts w:asciiTheme="minorHAnsi" w:eastAsiaTheme="minorEastAsia" w:hAnsiTheme="minorHAnsi" w:cstheme="minorBidi"/>
                <w:noProof/>
              </w:rPr>
              <w:tab/>
            </w:r>
            <w:r w:rsidRPr="00C23831">
              <w:rPr>
                <w:rStyle w:val="Hyperlink"/>
                <w:noProof/>
              </w:rPr>
              <w:t>Data Set</w:t>
            </w:r>
            <w:r>
              <w:rPr>
                <w:noProof/>
                <w:webHidden/>
              </w:rPr>
              <w:tab/>
            </w:r>
            <w:r>
              <w:rPr>
                <w:noProof/>
                <w:webHidden/>
              </w:rPr>
              <w:fldChar w:fldCharType="begin"/>
            </w:r>
            <w:r>
              <w:rPr>
                <w:noProof/>
                <w:webHidden/>
              </w:rPr>
              <w:instrText xml:space="preserve"> PAGEREF _Toc6749519 \h </w:instrText>
            </w:r>
            <w:r>
              <w:rPr>
                <w:noProof/>
                <w:webHidden/>
              </w:rPr>
            </w:r>
            <w:r>
              <w:rPr>
                <w:noProof/>
                <w:webHidden/>
              </w:rPr>
              <w:fldChar w:fldCharType="separate"/>
            </w:r>
            <w:r>
              <w:rPr>
                <w:noProof/>
                <w:webHidden/>
              </w:rPr>
              <w:t>31</w:t>
            </w:r>
            <w:r>
              <w:rPr>
                <w:noProof/>
                <w:webHidden/>
              </w:rPr>
              <w:fldChar w:fldCharType="end"/>
            </w:r>
          </w:hyperlink>
        </w:p>
        <w:p w:rsidR="00E0151A" w:rsidRDefault="00E0151A">
          <w:pPr>
            <w:pStyle w:val="TOC3"/>
            <w:tabs>
              <w:tab w:val="left" w:pos="1200"/>
              <w:tab w:val="right" w:leader="dot" w:pos="8296"/>
            </w:tabs>
            <w:rPr>
              <w:rFonts w:asciiTheme="minorHAnsi" w:eastAsiaTheme="minorEastAsia" w:hAnsiTheme="minorHAnsi" w:cstheme="minorBidi"/>
              <w:noProof/>
            </w:rPr>
          </w:pPr>
          <w:hyperlink w:anchor="_Toc6749520" w:history="1">
            <w:r w:rsidRPr="00C23831">
              <w:rPr>
                <w:rStyle w:val="Hyperlink"/>
                <w:noProof/>
              </w:rPr>
              <w:t>3.5.1</w:t>
            </w:r>
            <w:r>
              <w:rPr>
                <w:rFonts w:asciiTheme="minorHAnsi" w:eastAsiaTheme="minorEastAsia" w:hAnsiTheme="minorHAnsi" w:cstheme="minorBidi"/>
                <w:noProof/>
              </w:rPr>
              <w:tab/>
            </w:r>
            <w:r w:rsidRPr="00C23831">
              <w:rPr>
                <w:rStyle w:val="Hyperlink"/>
                <w:noProof/>
              </w:rPr>
              <w:t>Large-vocabulary</w:t>
            </w:r>
            <w:r>
              <w:rPr>
                <w:noProof/>
                <w:webHidden/>
              </w:rPr>
              <w:tab/>
            </w:r>
            <w:r>
              <w:rPr>
                <w:noProof/>
                <w:webHidden/>
              </w:rPr>
              <w:fldChar w:fldCharType="begin"/>
            </w:r>
            <w:r>
              <w:rPr>
                <w:noProof/>
                <w:webHidden/>
              </w:rPr>
              <w:instrText xml:space="preserve"> PAGEREF _Toc6749520 \h </w:instrText>
            </w:r>
            <w:r>
              <w:rPr>
                <w:noProof/>
                <w:webHidden/>
              </w:rPr>
            </w:r>
            <w:r>
              <w:rPr>
                <w:noProof/>
                <w:webHidden/>
              </w:rPr>
              <w:fldChar w:fldCharType="separate"/>
            </w:r>
            <w:r>
              <w:rPr>
                <w:noProof/>
                <w:webHidden/>
              </w:rPr>
              <w:t>31</w:t>
            </w:r>
            <w:r>
              <w:rPr>
                <w:noProof/>
                <w:webHidden/>
              </w:rPr>
              <w:fldChar w:fldCharType="end"/>
            </w:r>
          </w:hyperlink>
        </w:p>
        <w:p w:rsidR="00E0151A" w:rsidRDefault="00E0151A">
          <w:pPr>
            <w:pStyle w:val="TOC3"/>
            <w:tabs>
              <w:tab w:val="left" w:pos="1200"/>
              <w:tab w:val="right" w:leader="dot" w:pos="8296"/>
            </w:tabs>
            <w:rPr>
              <w:rFonts w:asciiTheme="minorHAnsi" w:eastAsiaTheme="minorEastAsia" w:hAnsiTheme="minorHAnsi" w:cstheme="minorBidi"/>
              <w:noProof/>
            </w:rPr>
          </w:pPr>
          <w:hyperlink w:anchor="_Toc6749521" w:history="1">
            <w:r w:rsidRPr="00C23831">
              <w:rPr>
                <w:rStyle w:val="Hyperlink"/>
                <w:noProof/>
              </w:rPr>
              <w:t>3.5.2</w:t>
            </w:r>
            <w:r>
              <w:rPr>
                <w:rFonts w:asciiTheme="minorHAnsi" w:eastAsiaTheme="minorEastAsia" w:hAnsiTheme="minorHAnsi" w:cstheme="minorBidi"/>
                <w:noProof/>
              </w:rPr>
              <w:tab/>
            </w:r>
            <w:r w:rsidRPr="00C23831">
              <w:rPr>
                <w:rStyle w:val="Hyperlink"/>
                <w:noProof/>
              </w:rPr>
              <w:t>Small-vocabulary</w:t>
            </w:r>
            <w:r>
              <w:rPr>
                <w:noProof/>
                <w:webHidden/>
              </w:rPr>
              <w:tab/>
            </w:r>
            <w:r>
              <w:rPr>
                <w:noProof/>
                <w:webHidden/>
              </w:rPr>
              <w:fldChar w:fldCharType="begin"/>
            </w:r>
            <w:r>
              <w:rPr>
                <w:noProof/>
                <w:webHidden/>
              </w:rPr>
              <w:instrText xml:space="preserve"> PAGEREF _Toc6749521 \h </w:instrText>
            </w:r>
            <w:r>
              <w:rPr>
                <w:noProof/>
                <w:webHidden/>
              </w:rPr>
            </w:r>
            <w:r>
              <w:rPr>
                <w:noProof/>
                <w:webHidden/>
              </w:rPr>
              <w:fldChar w:fldCharType="separate"/>
            </w:r>
            <w:r>
              <w:rPr>
                <w:noProof/>
                <w:webHidden/>
              </w:rPr>
              <w:t>32</w:t>
            </w:r>
            <w:r>
              <w:rPr>
                <w:noProof/>
                <w:webHidden/>
              </w:rPr>
              <w:fldChar w:fldCharType="end"/>
            </w:r>
          </w:hyperlink>
        </w:p>
        <w:p w:rsidR="00E0151A" w:rsidRDefault="00E0151A">
          <w:pPr>
            <w:pStyle w:val="TOC2"/>
            <w:tabs>
              <w:tab w:val="left" w:pos="960"/>
              <w:tab w:val="right" w:leader="dot" w:pos="8296"/>
            </w:tabs>
            <w:rPr>
              <w:rFonts w:asciiTheme="minorHAnsi" w:eastAsiaTheme="minorEastAsia" w:hAnsiTheme="minorHAnsi" w:cstheme="minorBidi"/>
              <w:noProof/>
            </w:rPr>
          </w:pPr>
          <w:hyperlink w:anchor="_Toc6749522" w:history="1">
            <w:r w:rsidRPr="00C23831">
              <w:rPr>
                <w:rStyle w:val="Hyperlink"/>
                <w:noProof/>
              </w:rPr>
              <w:t>3.6</w:t>
            </w:r>
            <w:r>
              <w:rPr>
                <w:rFonts w:asciiTheme="minorHAnsi" w:eastAsiaTheme="minorEastAsia" w:hAnsiTheme="minorHAnsi" w:cstheme="minorBidi"/>
                <w:noProof/>
              </w:rPr>
              <w:tab/>
            </w:r>
            <w:r w:rsidRPr="00C23831">
              <w:rPr>
                <w:rStyle w:val="Hyperlink"/>
                <w:noProof/>
              </w:rPr>
              <w:t>Testing and Evaluation Methodology</w:t>
            </w:r>
            <w:r>
              <w:rPr>
                <w:noProof/>
                <w:webHidden/>
              </w:rPr>
              <w:tab/>
            </w:r>
            <w:r>
              <w:rPr>
                <w:noProof/>
                <w:webHidden/>
              </w:rPr>
              <w:fldChar w:fldCharType="begin"/>
            </w:r>
            <w:r>
              <w:rPr>
                <w:noProof/>
                <w:webHidden/>
              </w:rPr>
              <w:instrText xml:space="preserve"> PAGEREF _Toc6749522 \h </w:instrText>
            </w:r>
            <w:r>
              <w:rPr>
                <w:noProof/>
                <w:webHidden/>
              </w:rPr>
            </w:r>
            <w:r>
              <w:rPr>
                <w:noProof/>
                <w:webHidden/>
              </w:rPr>
              <w:fldChar w:fldCharType="separate"/>
            </w:r>
            <w:r>
              <w:rPr>
                <w:noProof/>
                <w:webHidden/>
              </w:rPr>
              <w:t>33</w:t>
            </w:r>
            <w:r>
              <w:rPr>
                <w:noProof/>
                <w:webHidden/>
              </w:rPr>
              <w:fldChar w:fldCharType="end"/>
            </w:r>
          </w:hyperlink>
        </w:p>
        <w:p w:rsidR="00EB6E3E" w:rsidRPr="00E0151A" w:rsidRDefault="00EB6E3E">
          <w:pPr>
            <w:rPr>
              <w:b/>
              <w:bCs/>
              <w:noProof/>
            </w:rPr>
          </w:pPr>
          <w:r>
            <w:rPr>
              <w:b/>
              <w:bCs/>
              <w:noProof/>
              <w:lang w:val="en-US"/>
            </w:rPr>
            <w:fldChar w:fldCharType="end"/>
          </w:r>
        </w:p>
      </w:sdtContent>
    </w:sdt>
    <w:p w:rsidR="00EB6E3E" w:rsidRPr="00331A98" w:rsidRDefault="00EB6E3E" w:rsidP="00331A98">
      <w:pPr>
        <w:pStyle w:val="Heading1"/>
        <w:jc w:val="center"/>
        <w:rPr>
          <w:rFonts w:cs="Arial"/>
          <w:b w:val="0"/>
        </w:rPr>
      </w:pPr>
      <w:bookmarkStart w:id="3" w:name="_Toc6749494"/>
      <w:r>
        <w:rPr>
          <w:rFonts w:cs="Arial"/>
          <w:b w:val="0"/>
        </w:rPr>
        <w:lastRenderedPageBreak/>
        <w:t>GLOSSARY</w:t>
      </w:r>
      <w:bookmarkEnd w:id="3"/>
    </w:p>
    <w:p w:rsidR="00EB6E3E" w:rsidRPr="00BE57EF" w:rsidRDefault="00EB6E3E" w:rsidP="00EB6E3E">
      <w:pPr>
        <w:rPr>
          <w:b/>
          <w:szCs w:val="22"/>
        </w:rPr>
      </w:pPr>
    </w:p>
    <w:tbl>
      <w:tblPr>
        <w:tblW w:w="8903" w:type="dxa"/>
        <w:tblLook w:val="00A0" w:firstRow="1" w:lastRow="0" w:firstColumn="1" w:lastColumn="0" w:noHBand="0" w:noVBand="0"/>
      </w:tblPr>
      <w:tblGrid>
        <w:gridCol w:w="1417"/>
        <w:gridCol w:w="7486"/>
      </w:tblGrid>
      <w:tr w:rsidR="00EB6E3E" w:rsidRPr="00BE57EF" w:rsidTr="00331A98">
        <w:trPr>
          <w:trHeight w:val="658"/>
        </w:trPr>
        <w:tc>
          <w:tcPr>
            <w:tcW w:w="1417" w:type="dxa"/>
          </w:tcPr>
          <w:p w:rsidR="00EB6E3E" w:rsidRPr="00331A98" w:rsidRDefault="00F63C89" w:rsidP="00B73285">
            <w:pPr>
              <w:rPr>
                <w:b/>
                <w:bCs/>
                <w:szCs w:val="22"/>
              </w:rPr>
            </w:pPr>
            <w:r w:rsidRPr="00331A98">
              <w:rPr>
                <w:b/>
                <w:bCs/>
                <w:szCs w:val="22"/>
              </w:rPr>
              <w:t>Adam</w:t>
            </w:r>
          </w:p>
        </w:tc>
        <w:tc>
          <w:tcPr>
            <w:tcW w:w="7486" w:type="dxa"/>
          </w:tcPr>
          <w:p w:rsidR="00EB6E3E" w:rsidRPr="00BE57EF" w:rsidRDefault="00F63C89" w:rsidP="00B73285">
            <w:pPr>
              <w:rPr>
                <w:bCs/>
                <w:szCs w:val="22"/>
              </w:rPr>
            </w:pPr>
            <w:r>
              <w:rPr>
                <w:bCs/>
                <w:szCs w:val="22"/>
              </w:rPr>
              <w:t>Adaptive Moment Estimation</w:t>
            </w:r>
          </w:p>
        </w:tc>
      </w:tr>
      <w:tr w:rsidR="00EB6E3E" w:rsidRPr="00BE57EF" w:rsidTr="00331A98">
        <w:trPr>
          <w:trHeight w:val="658"/>
        </w:trPr>
        <w:tc>
          <w:tcPr>
            <w:tcW w:w="1417" w:type="dxa"/>
          </w:tcPr>
          <w:p w:rsidR="00EB6E3E" w:rsidRPr="00331A98" w:rsidRDefault="00F63C89" w:rsidP="00B73285">
            <w:pPr>
              <w:rPr>
                <w:b/>
                <w:bCs/>
                <w:szCs w:val="22"/>
              </w:rPr>
            </w:pPr>
            <w:r w:rsidRPr="00331A98">
              <w:rPr>
                <w:b/>
                <w:bCs/>
                <w:szCs w:val="22"/>
              </w:rPr>
              <w:t>ANN</w:t>
            </w:r>
          </w:p>
        </w:tc>
        <w:tc>
          <w:tcPr>
            <w:tcW w:w="7486" w:type="dxa"/>
          </w:tcPr>
          <w:p w:rsidR="00EB6E3E" w:rsidRPr="00BE57EF" w:rsidRDefault="00F63C89" w:rsidP="00B73285">
            <w:pPr>
              <w:rPr>
                <w:bCs/>
                <w:szCs w:val="22"/>
              </w:rPr>
            </w:pPr>
            <w:r>
              <w:rPr>
                <w:bCs/>
                <w:szCs w:val="22"/>
              </w:rPr>
              <w:t>Artificial Neural Network</w:t>
            </w:r>
          </w:p>
        </w:tc>
      </w:tr>
      <w:tr w:rsidR="00EB6E3E" w:rsidRPr="00BE57EF" w:rsidTr="00331A98">
        <w:trPr>
          <w:trHeight w:val="658"/>
        </w:trPr>
        <w:tc>
          <w:tcPr>
            <w:tcW w:w="1417" w:type="dxa"/>
          </w:tcPr>
          <w:p w:rsidR="00EB6E3E" w:rsidRPr="00331A98" w:rsidRDefault="00F63C89" w:rsidP="00B73285">
            <w:pPr>
              <w:rPr>
                <w:b/>
                <w:bCs/>
                <w:szCs w:val="22"/>
              </w:rPr>
            </w:pPr>
            <w:r w:rsidRPr="00331A98">
              <w:rPr>
                <w:b/>
                <w:bCs/>
                <w:szCs w:val="22"/>
              </w:rPr>
              <w:t>ARSG</w:t>
            </w:r>
          </w:p>
        </w:tc>
        <w:tc>
          <w:tcPr>
            <w:tcW w:w="7486" w:type="dxa"/>
          </w:tcPr>
          <w:p w:rsidR="00EB6E3E" w:rsidRPr="00BE57EF" w:rsidRDefault="00F63C89" w:rsidP="00B73285">
            <w:pPr>
              <w:rPr>
                <w:bCs/>
                <w:szCs w:val="22"/>
              </w:rPr>
            </w:pPr>
            <w:r>
              <w:rPr>
                <w:bCs/>
                <w:szCs w:val="22"/>
              </w:rPr>
              <w:t>Attention-Based Recurrent Sequence Generator</w:t>
            </w:r>
          </w:p>
        </w:tc>
      </w:tr>
      <w:tr w:rsidR="00EB6E3E" w:rsidRPr="00BE57EF" w:rsidTr="00331A98">
        <w:trPr>
          <w:trHeight w:val="634"/>
        </w:trPr>
        <w:tc>
          <w:tcPr>
            <w:tcW w:w="1417" w:type="dxa"/>
          </w:tcPr>
          <w:p w:rsidR="00EB6E3E" w:rsidRPr="00331A98" w:rsidRDefault="00F63C89" w:rsidP="00B73285">
            <w:pPr>
              <w:rPr>
                <w:b/>
                <w:bCs/>
                <w:szCs w:val="22"/>
              </w:rPr>
            </w:pPr>
            <w:r w:rsidRPr="00331A98">
              <w:rPr>
                <w:b/>
                <w:bCs/>
                <w:szCs w:val="22"/>
              </w:rPr>
              <w:t>ASR</w:t>
            </w:r>
          </w:p>
        </w:tc>
        <w:tc>
          <w:tcPr>
            <w:tcW w:w="7486" w:type="dxa"/>
          </w:tcPr>
          <w:p w:rsidR="00EB6E3E" w:rsidRPr="00BE57EF" w:rsidRDefault="00F63C89" w:rsidP="00B73285">
            <w:pPr>
              <w:rPr>
                <w:bCs/>
                <w:szCs w:val="22"/>
              </w:rPr>
            </w:pPr>
            <w:r>
              <w:rPr>
                <w:bCs/>
                <w:szCs w:val="22"/>
              </w:rPr>
              <w:t>Automatic Speech Recognition</w:t>
            </w:r>
          </w:p>
        </w:tc>
      </w:tr>
      <w:tr w:rsidR="00EB6E3E" w:rsidRPr="00BE57EF" w:rsidTr="00331A98">
        <w:trPr>
          <w:trHeight w:val="658"/>
        </w:trPr>
        <w:tc>
          <w:tcPr>
            <w:tcW w:w="1417" w:type="dxa"/>
          </w:tcPr>
          <w:p w:rsidR="00EB6E3E" w:rsidRPr="00331A98" w:rsidRDefault="00F63C89" w:rsidP="00B73285">
            <w:pPr>
              <w:rPr>
                <w:b/>
                <w:bCs/>
                <w:szCs w:val="22"/>
              </w:rPr>
            </w:pPr>
            <w:proofErr w:type="spellStart"/>
            <w:r w:rsidRPr="00331A98">
              <w:rPr>
                <w:b/>
                <w:bCs/>
                <w:szCs w:val="22"/>
              </w:rPr>
              <w:t>BiRNN</w:t>
            </w:r>
            <w:proofErr w:type="spellEnd"/>
          </w:p>
        </w:tc>
        <w:tc>
          <w:tcPr>
            <w:tcW w:w="7486" w:type="dxa"/>
          </w:tcPr>
          <w:p w:rsidR="00EB6E3E" w:rsidRPr="00BE57EF" w:rsidRDefault="00F63C89" w:rsidP="00B73285">
            <w:pPr>
              <w:rPr>
                <w:bCs/>
                <w:szCs w:val="22"/>
              </w:rPr>
            </w:pPr>
            <w:r>
              <w:rPr>
                <w:bCs/>
                <w:szCs w:val="22"/>
              </w:rPr>
              <w:t>Bi-Directional Recurrent Neural Network</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CNN</w:t>
            </w:r>
          </w:p>
        </w:tc>
        <w:tc>
          <w:tcPr>
            <w:tcW w:w="7486" w:type="dxa"/>
          </w:tcPr>
          <w:p w:rsidR="00F63C89" w:rsidRDefault="00F63C89" w:rsidP="00B73285">
            <w:pPr>
              <w:rPr>
                <w:bCs/>
                <w:szCs w:val="22"/>
              </w:rPr>
            </w:pPr>
            <w:r>
              <w:rPr>
                <w:bCs/>
                <w:szCs w:val="22"/>
              </w:rPr>
              <w:t>Convolutional Neural Network</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CPU</w:t>
            </w:r>
          </w:p>
        </w:tc>
        <w:tc>
          <w:tcPr>
            <w:tcW w:w="7486" w:type="dxa"/>
          </w:tcPr>
          <w:p w:rsidR="00F63C89" w:rsidRDefault="00F63C89" w:rsidP="00B73285">
            <w:pPr>
              <w:rPr>
                <w:bCs/>
                <w:szCs w:val="22"/>
              </w:rPr>
            </w:pPr>
            <w:r>
              <w:rPr>
                <w:bCs/>
                <w:szCs w:val="22"/>
              </w:rPr>
              <w:t>Central Processing Unit</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CTC</w:t>
            </w:r>
          </w:p>
        </w:tc>
        <w:tc>
          <w:tcPr>
            <w:tcW w:w="7486" w:type="dxa"/>
          </w:tcPr>
          <w:p w:rsidR="00F63C89" w:rsidRDefault="00F63C89" w:rsidP="00B73285">
            <w:pPr>
              <w:rPr>
                <w:bCs/>
                <w:szCs w:val="22"/>
              </w:rPr>
            </w:pPr>
            <w:r>
              <w:rPr>
                <w:bCs/>
                <w:szCs w:val="22"/>
              </w:rPr>
              <w:t>Connectionist Temporal Classification</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DBN</w:t>
            </w:r>
          </w:p>
        </w:tc>
        <w:tc>
          <w:tcPr>
            <w:tcW w:w="7486" w:type="dxa"/>
          </w:tcPr>
          <w:p w:rsidR="00F63C89" w:rsidRDefault="00F63C89" w:rsidP="00B73285">
            <w:pPr>
              <w:rPr>
                <w:bCs/>
                <w:szCs w:val="22"/>
              </w:rPr>
            </w:pPr>
            <w:proofErr w:type="spellStart"/>
            <w:r>
              <w:rPr>
                <w:bCs/>
                <w:szCs w:val="22"/>
              </w:rPr>
              <w:t>Deeb</w:t>
            </w:r>
            <w:proofErr w:type="spellEnd"/>
            <w:r>
              <w:rPr>
                <w:bCs/>
                <w:szCs w:val="22"/>
              </w:rPr>
              <w:t xml:space="preserve"> Belief Network</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DCT</w:t>
            </w:r>
          </w:p>
        </w:tc>
        <w:tc>
          <w:tcPr>
            <w:tcW w:w="7486" w:type="dxa"/>
          </w:tcPr>
          <w:p w:rsidR="00F63C89" w:rsidRDefault="00F63C89" w:rsidP="00B73285">
            <w:pPr>
              <w:rPr>
                <w:bCs/>
                <w:szCs w:val="22"/>
              </w:rPr>
            </w:pPr>
            <w:r>
              <w:rPr>
                <w:bCs/>
                <w:szCs w:val="22"/>
              </w:rPr>
              <w:t>Discrete Cosine Transform</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DNN</w:t>
            </w:r>
          </w:p>
        </w:tc>
        <w:tc>
          <w:tcPr>
            <w:tcW w:w="7486" w:type="dxa"/>
          </w:tcPr>
          <w:p w:rsidR="00F63C89" w:rsidRDefault="00F63C89" w:rsidP="00B73285">
            <w:pPr>
              <w:rPr>
                <w:bCs/>
                <w:szCs w:val="22"/>
              </w:rPr>
            </w:pPr>
            <w:r>
              <w:rPr>
                <w:bCs/>
                <w:szCs w:val="22"/>
              </w:rPr>
              <w:t>Deep Neural Network</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GMM</w:t>
            </w:r>
          </w:p>
        </w:tc>
        <w:tc>
          <w:tcPr>
            <w:tcW w:w="7486" w:type="dxa"/>
          </w:tcPr>
          <w:p w:rsidR="00F63C89" w:rsidRDefault="00F63C89" w:rsidP="00B73285">
            <w:pPr>
              <w:rPr>
                <w:bCs/>
                <w:szCs w:val="22"/>
              </w:rPr>
            </w:pPr>
            <w:r>
              <w:rPr>
                <w:bCs/>
                <w:szCs w:val="22"/>
              </w:rPr>
              <w:t>Gaussian Mixture Model</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GPU</w:t>
            </w:r>
          </w:p>
        </w:tc>
        <w:tc>
          <w:tcPr>
            <w:tcW w:w="7486" w:type="dxa"/>
          </w:tcPr>
          <w:p w:rsidR="00F63C89" w:rsidRDefault="00F63C89" w:rsidP="00B73285">
            <w:pPr>
              <w:rPr>
                <w:bCs/>
                <w:szCs w:val="22"/>
              </w:rPr>
            </w:pPr>
            <w:r>
              <w:rPr>
                <w:bCs/>
                <w:szCs w:val="22"/>
              </w:rPr>
              <w:t>Graphics Processing Unit</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GRU</w:t>
            </w:r>
          </w:p>
        </w:tc>
        <w:tc>
          <w:tcPr>
            <w:tcW w:w="7486" w:type="dxa"/>
          </w:tcPr>
          <w:p w:rsidR="00F63C89" w:rsidRDefault="00F63C89" w:rsidP="00B73285">
            <w:pPr>
              <w:rPr>
                <w:bCs/>
                <w:szCs w:val="22"/>
              </w:rPr>
            </w:pPr>
            <w:r>
              <w:rPr>
                <w:bCs/>
                <w:szCs w:val="22"/>
              </w:rPr>
              <w:t>Gated Recurrent Unit</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HMM</w:t>
            </w:r>
          </w:p>
        </w:tc>
        <w:tc>
          <w:tcPr>
            <w:tcW w:w="7486" w:type="dxa"/>
          </w:tcPr>
          <w:p w:rsidR="00F63C89" w:rsidRDefault="00F63C89" w:rsidP="00B73285">
            <w:pPr>
              <w:rPr>
                <w:bCs/>
                <w:szCs w:val="22"/>
              </w:rPr>
            </w:pPr>
            <w:r>
              <w:rPr>
                <w:bCs/>
                <w:szCs w:val="22"/>
              </w:rPr>
              <w:t>Hidden Markov Model</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LER</w:t>
            </w:r>
          </w:p>
        </w:tc>
        <w:tc>
          <w:tcPr>
            <w:tcW w:w="7486" w:type="dxa"/>
          </w:tcPr>
          <w:p w:rsidR="00F63C89" w:rsidRDefault="00F63C89" w:rsidP="00B73285">
            <w:pPr>
              <w:rPr>
                <w:bCs/>
                <w:szCs w:val="22"/>
              </w:rPr>
            </w:pPr>
            <w:r>
              <w:rPr>
                <w:bCs/>
                <w:szCs w:val="22"/>
              </w:rPr>
              <w:t>Label Error Rate</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LSTM</w:t>
            </w:r>
          </w:p>
        </w:tc>
        <w:tc>
          <w:tcPr>
            <w:tcW w:w="7486" w:type="dxa"/>
          </w:tcPr>
          <w:p w:rsidR="00F63C89" w:rsidRDefault="00F63C89" w:rsidP="00B73285">
            <w:pPr>
              <w:rPr>
                <w:bCs/>
                <w:szCs w:val="22"/>
              </w:rPr>
            </w:pPr>
            <w:r>
              <w:rPr>
                <w:bCs/>
                <w:szCs w:val="22"/>
              </w:rPr>
              <w:t>Long Short-Term Memory</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LVSCR</w:t>
            </w:r>
          </w:p>
        </w:tc>
        <w:tc>
          <w:tcPr>
            <w:tcW w:w="7486" w:type="dxa"/>
          </w:tcPr>
          <w:p w:rsidR="00F63C89" w:rsidRDefault="00F63C89" w:rsidP="00B73285">
            <w:pPr>
              <w:rPr>
                <w:bCs/>
                <w:szCs w:val="22"/>
              </w:rPr>
            </w:pPr>
            <w:r>
              <w:rPr>
                <w:bCs/>
                <w:szCs w:val="22"/>
              </w:rPr>
              <w:t>Large-Vocabulary Continuous Speech Recognition</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MFC</w:t>
            </w:r>
          </w:p>
        </w:tc>
        <w:tc>
          <w:tcPr>
            <w:tcW w:w="7486" w:type="dxa"/>
          </w:tcPr>
          <w:p w:rsidR="00F63C89" w:rsidRDefault="00F63C89" w:rsidP="00B73285">
            <w:pPr>
              <w:rPr>
                <w:bCs/>
                <w:szCs w:val="22"/>
              </w:rPr>
            </w:pPr>
            <w:r>
              <w:rPr>
                <w:bCs/>
                <w:szCs w:val="22"/>
              </w:rPr>
              <w:t xml:space="preserve">Mel Frequency </w:t>
            </w:r>
            <w:proofErr w:type="spellStart"/>
            <w:r>
              <w:rPr>
                <w:bCs/>
                <w:szCs w:val="22"/>
              </w:rPr>
              <w:t>Cepstrum</w:t>
            </w:r>
            <w:proofErr w:type="spellEnd"/>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lastRenderedPageBreak/>
              <w:t>MSE</w:t>
            </w:r>
          </w:p>
        </w:tc>
        <w:tc>
          <w:tcPr>
            <w:tcW w:w="7486" w:type="dxa"/>
          </w:tcPr>
          <w:p w:rsidR="00F63C89" w:rsidRDefault="00F63C89" w:rsidP="00B73285">
            <w:pPr>
              <w:rPr>
                <w:bCs/>
                <w:szCs w:val="22"/>
              </w:rPr>
            </w:pPr>
            <w:r>
              <w:rPr>
                <w:bCs/>
                <w:szCs w:val="22"/>
              </w:rPr>
              <w:t>Mean Square Error</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OS</w:t>
            </w:r>
          </w:p>
        </w:tc>
        <w:tc>
          <w:tcPr>
            <w:tcW w:w="7486" w:type="dxa"/>
          </w:tcPr>
          <w:p w:rsidR="00F63C89" w:rsidRDefault="00F63C89" w:rsidP="00B73285">
            <w:pPr>
              <w:rPr>
                <w:bCs/>
                <w:szCs w:val="22"/>
              </w:rPr>
            </w:pPr>
            <w:r>
              <w:rPr>
                <w:bCs/>
                <w:szCs w:val="22"/>
              </w:rPr>
              <w:t>Operating System</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PC</w:t>
            </w:r>
          </w:p>
        </w:tc>
        <w:tc>
          <w:tcPr>
            <w:tcW w:w="7486" w:type="dxa"/>
          </w:tcPr>
          <w:p w:rsidR="00F63C89" w:rsidRDefault="00F63C89" w:rsidP="00B73285">
            <w:pPr>
              <w:rPr>
                <w:bCs/>
                <w:szCs w:val="22"/>
              </w:rPr>
            </w:pPr>
            <w:r>
              <w:rPr>
                <w:bCs/>
                <w:szCs w:val="22"/>
              </w:rPr>
              <w:t>Personal Computer</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RAM</w:t>
            </w:r>
          </w:p>
        </w:tc>
        <w:tc>
          <w:tcPr>
            <w:tcW w:w="7486" w:type="dxa"/>
          </w:tcPr>
          <w:p w:rsidR="00F63C89" w:rsidRDefault="00F63C89" w:rsidP="00B73285">
            <w:pPr>
              <w:rPr>
                <w:bCs/>
                <w:szCs w:val="22"/>
              </w:rPr>
            </w:pPr>
            <w:r>
              <w:rPr>
                <w:bCs/>
                <w:szCs w:val="22"/>
              </w:rPr>
              <w:t>Random Access Memory</w:t>
            </w:r>
          </w:p>
        </w:tc>
      </w:tr>
      <w:tr w:rsidR="00F63C89" w:rsidRPr="00BE57EF" w:rsidTr="00331A98">
        <w:trPr>
          <w:trHeight w:val="658"/>
        </w:trPr>
        <w:tc>
          <w:tcPr>
            <w:tcW w:w="1417" w:type="dxa"/>
          </w:tcPr>
          <w:p w:rsidR="00F63C89" w:rsidRPr="00331A98" w:rsidRDefault="00F63C89" w:rsidP="00B73285">
            <w:pPr>
              <w:rPr>
                <w:b/>
                <w:bCs/>
                <w:szCs w:val="22"/>
              </w:rPr>
            </w:pPr>
            <w:proofErr w:type="spellStart"/>
            <w:r w:rsidRPr="00331A98">
              <w:rPr>
                <w:b/>
                <w:bCs/>
                <w:szCs w:val="22"/>
              </w:rPr>
              <w:t>RMSProp</w:t>
            </w:r>
            <w:proofErr w:type="spellEnd"/>
          </w:p>
        </w:tc>
        <w:tc>
          <w:tcPr>
            <w:tcW w:w="7486" w:type="dxa"/>
          </w:tcPr>
          <w:p w:rsidR="00F63C89" w:rsidRDefault="00F63C89" w:rsidP="00B73285">
            <w:pPr>
              <w:rPr>
                <w:bCs/>
                <w:szCs w:val="22"/>
              </w:rPr>
            </w:pPr>
            <w:r>
              <w:rPr>
                <w:bCs/>
                <w:szCs w:val="22"/>
              </w:rPr>
              <w:t>Root Mean Square Prop</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RNN</w:t>
            </w:r>
          </w:p>
        </w:tc>
        <w:tc>
          <w:tcPr>
            <w:tcW w:w="7486" w:type="dxa"/>
          </w:tcPr>
          <w:p w:rsidR="00F63C89" w:rsidRDefault="00F63C89" w:rsidP="00B73285">
            <w:pPr>
              <w:rPr>
                <w:bCs/>
                <w:szCs w:val="22"/>
              </w:rPr>
            </w:pPr>
            <w:r>
              <w:rPr>
                <w:bCs/>
                <w:szCs w:val="22"/>
              </w:rPr>
              <w:t>Recurrent Neural Network</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SGD</w:t>
            </w:r>
          </w:p>
        </w:tc>
        <w:tc>
          <w:tcPr>
            <w:tcW w:w="7486" w:type="dxa"/>
          </w:tcPr>
          <w:p w:rsidR="00F63C89" w:rsidRDefault="00F63C89" w:rsidP="00B73285">
            <w:pPr>
              <w:rPr>
                <w:bCs/>
                <w:szCs w:val="22"/>
              </w:rPr>
            </w:pPr>
            <w:r>
              <w:rPr>
                <w:bCs/>
                <w:szCs w:val="22"/>
              </w:rPr>
              <w:t>Stochastic Gradient Descent</w:t>
            </w:r>
          </w:p>
        </w:tc>
      </w:tr>
      <w:tr w:rsidR="00F63C89" w:rsidRPr="00BE57EF" w:rsidTr="00331A98">
        <w:trPr>
          <w:trHeight w:val="658"/>
        </w:trPr>
        <w:tc>
          <w:tcPr>
            <w:tcW w:w="1417" w:type="dxa"/>
          </w:tcPr>
          <w:p w:rsidR="00F63C89" w:rsidRPr="00331A98" w:rsidRDefault="00F63C89" w:rsidP="00B73285">
            <w:pPr>
              <w:rPr>
                <w:b/>
                <w:bCs/>
                <w:szCs w:val="22"/>
              </w:rPr>
            </w:pPr>
            <w:r w:rsidRPr="00331A98">
              <w:rPr>
                <w:b/>
                <w:bCs/>
                <w:szCs w:val="22"/>
              </w:rPr>
              <w:t>STT</w:t>
            </w:r>
          </w:p>
        </w:tc>
        <w:tc>
          <w:tcPr>
            <w:tcW w:w="7486" w:type="dxa"/>
          </w:tcPr>
          <w:p w:rsidR="00F63C89" w:rsidRDefault="00F63C89" w:rsidP="00B73285">
            <w:pPr>
              <w:rPr>
                <w:bCs/>
                <w:szCs w:val="22"/>
              </w:rPr>
            </w:pPr>
            <w:r>
              <w:rPr>
                <w:bCs/>
                <w:szCs w:val="22"/>
              </w:rPr>
              <w:t>Speech-to-Text</w:t>
            </w:r>
          </w:p>
        </w:tc>
      </w:tr>
      <w:tr w:rsidR="00F63C89" w:rsidRPr="00BE57EF" w:rsidTr="00331A98">
        <w:trPr>
          <w:trHeight w:val="658"/>
        </w:trPr>
        <w:tc>
          <w:tcPr>
            <w:tcW w:w="1417" w:type="dxa"/>
          </w:tcPr>
          <w:p w:rsidR="00F63C89" w:rsidRPr="00331A98" w:rsidRDefault="00331A98" w:rsidP="00B73285">
            <w:pPr>
              <w:rPr>
                <w:b/>
                <w:bCs/>
                <w:szCs w:val="22"/>
              </w:rPr>
            </w:pPr>
            <w:r w:rsidRPr="00331A98">
              <w:rPr>
                <w:b/>
                <w:bCs/>
                <w:szCs w:val="22"/>
              </w:rPr>
              <w:t>WER</w:t>
            </w:r>
          </w:p>
        </w:tc>
        <w:tc>
          <w:tcPr>
            <w:tcW w:w="7486" w:type="dxa"/>
          </w:tcPr>
          <w:p w:rsidR="00F63C89" w:rsidRDefault="00331A98" w:rsidP="00B73285">
            <w:pPr>
              <w:rPr>
                <w:bCs/>
                <w:szCs w:val="22"/>
              </w:rPr>
            </w:pPr>
            <w:r>
              <w:rPr>
                <w:bCs/>
                <w:szCs w:val="22"/>
              </w:rPr>
              <w:t>Word Error Rate</w:t>
            </w:r>
          </w:p>
        </w:tc>
      </w:tr>
    </w:tbl>
    <w:p w:rsidR="00AF6857" w:rsidRDefault="00AF6857" w:rsidP="00EB6E3E"/>
    <w:p w:rsidR="00EB6E3E" w:rsidRDefault="00AF6857" w:rsidP="00EB6E3E">
      <w:r>
        <w:br w:type="page"/>
      </w:r>
    </w:p>
    <w:p w:rsidR="00EB6E3E" w:rsidRDefault="00EB6E3E" w:rsidP="00EB6E3E">
      <w:pPr>
        <w:pStyle w:val="Heading1"/>
        <w:jc w:val="center"/>
        <w:rPr>
          <w:rFonts w:cs="Arial"/>
          <w:b w:val="0"/>
        </w:rPr>
      </w:pPr>
      <w:r>
        <w:rPr>
          <w:rFonts w:cs="Arial"/>
          <w:b w:val="0"/>
        </w:rPr>
        <w:lastRenderedPageBreak/>
        <w:t xml:space="preserve">LIST OF </w:t>
      </w:r>
      <w:r w:rsidR="006B62E0">
        <w:rPr>
          <w:rFonts w:cs="Arial"/>
          <w:b w:val="0"/>
        </w:rPr>
        <w:t>FIGURES</w:t>
      </w:r>
      <w:r>
        <w:rPr>
          <w:rFonts w:cs="Arial"/>
          <w:b w:val="0"/>
        </w:rPr>
        <w:t xml:space="preserve"> AND TABLES</w:t>
      </w:r>
    </w:p>
    <w:p w:rsidR="00EB6E3E" w:rsidRDefault="00EB6E3E" w:rsidP="00EB6E3E"/>
    <w:p w:rsidR="006A1BDD" w:rsidRPr="00BE57EF" w:rsidRDefault="006A1BDD" w:rsidP="00EB6E3E">
      <w:pPr>
        <w:rPr>
          <w:szCs w:val="22"/>
        </w:rPr>
      </w:pPr>
    </w:p>
    <w:p w:rsidR="00EB6E3E" w:rsidRDefault="006B62E0" w:rsidP="00EB6E3E">
      <w:pPr>
        <w:rPr>
          <w:b/>
          <w:szCs w:val="22"/>
        </w:rPr>
      </w:pPr>
      <w:r>
        <w:rPr>
          <w:b/>
          <w:szCs w:val="22"/>
        </w:rPr>
        <w:t>List of Figures</w:t>
      </w:r>
    </w:p>
    <w:p w:rsidR="006C2163" w:rsidRDefault="006C2163" w:rsidP="00EB6E3E">
      <w:pPr>
        <w:rPr>
          <w:b/>
          <w:szCs w:val="22"/>
        </w:rPr>
      </w:pPr>
    </w:p>
    <w:p w:rsidR="002275B5" w:rsidRDefault="006C2163">
      <w:pPr>
        <w:pStyle w:val="TableofFigures"/>
        <w:tabs>
          <w:tab w:val="right" w:leader="dot" w:pos="8296"/>
        </w:tabs>
        <w:rPr>
          <w:rFonts w:asciiTheme="minorHAnsi" w:eastAsiaTheme="minorEastAsia" w:hAnsiTheme="minorHAnsi" w:cstheme="minorBidi"/>
          <w:noProof/>
          <w:color w:val="auto"/>
          <w:sz w:val="24"/>
          <w:szCs w:val="24"/>
        </w:rPr>
      </w:pPr>
      <w:r>
        <w:rPr>
          <w:b/>
          <w:szCs w:val="22"/>
        </w:rPr>
        <w:fldChar w:fldCharType="begin"/>
      </w:r>
      <w:r>
        <w:rPr>
          <w:b/>
          <w:szCs w:val="22"/>
        </w:rPr>
        <w:instrText xml:space="preserve"> TOC \h \z \c "Figure" </w:instrText>
      </w:r>
      <w:r>
        <w:rPr>
          <w:b/>
          <w:szCs w:val="22"/>
        </w:rPr>
        <w:fldChar w:fldCharType="separate"/>
      </w:r>
      <w:hyperlink r:id="rId9" w:anchor="_Toc6752015" w:history="1">
        <w:r w:rsidR="002275B5" w:rsidRPr="00DD130F">
          <w:rPr>
            <w:rStyle w:val="Hyperlink"/>
            <w:noProof/>
          </w:rPr>
          <w:t>Figure 1: A high level statistical speech recognition system diagram</w:t>
        </w:r>
        <w:r w:rsidR="002275B5">
          <w:rPr>
            <w:noProof/>
            <w:webHidden/>
          </w:rPr>
          <w:tab/>
        </w:r>
        <w:r w:rsidR="002275B5">
          <w:rPr>
            <w:noProof/>
            <w:webHidden/>
          </w:rPr>
          <w:fldChar w:fldCharType="begin"/>
        </w:r>
        <w:r w:rsidR="002275B5">
          <w:rPr>
            <w:noProof/>
            <w:webHidden/>
          </w:rPr>
          <w:instrText xml:space="preserve"> PAGEREF _Toc6752015 \h </w:instrText>
        </w:r>
        <w:r w:rsidR="002275B5">
          <w:rPr>
            <w:noProof/>
            <w:webHidden/>
          </w:rPr>
        </w:r>
        <w:r w:rsidR="002275B5">
          <w:rPr>
            <w:noProof/>
            <w:webHidden/>
          </w:rPr>
          <w:fldChar w:fldCharType="separate"/>
        </w:r>
        <w:r w:rsidR="002275B5">
          <w:rPr>
            <w:noProof/>
            <w:webHidden/>
          </w:rPr>
          <w:t>11</w:t>
        </w:r>
        <w:r w:rsidR="002275B5">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16" w:history="1">
        <w:r w:rsidRPr="00DD130F">
          <w:rPr>
            <w:rStyle w:val="Hyperlink"/>
            <w:noProof/>
          </w:rPr>
          <w:t>Figure 2: A generic artificial neural network structure</w:t>
        </w:r>
        <w:r>
          <w:rPr>
            <w:noProof/>
            <w:webHidden/>
          </w:rPr>
          <w:tab/>
        </w:r>
        <w:r>
          <w:rPr>
            <w:noProof/>
            <w:webHidden/>
          </w:rPr>
          <w:fldChar w:fldCharType="begin"/>
        </w:r>
        <w:r>
          <w:rPr>
            <w:noProof/>
            <w:webHidden/>
          </w:rPr>
          <w:instrText xml:space="preserve"> PAGEREF _Toc6752016 \h </w:instrText>
        </w:r>
        <w:r>
          <w:rPr>
            <w:noProof/>
            <w:webHidden/>
          </w:rPr>
        </w:r>
        <w:r>
          <w:rPr>
            <w:noProof/>
            <w:webHidden/>
          </w:rPr>
          <w:fldChar w:fldCharType="separate"/>
        </w:r>
        <w:r>
          <w:rPr>
            <w:noProof/>
            <w:webHidden/>
          </w:rPr>
          <w:t>13</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17" w:history="1">
        <w:r w:rsidRPr="00DD130F">
          <w:rPr>
            <w:rStyle w:val="Hyperlink"/>
            <w:noProof/>
          </w:rPr>
          <w:t>Figure 3: A generic recurrent neural network structure with one hidden layer</w:t>
        </w:r>
        <w:r>
          <w:rPr>
            <w:noProof/>
            <w:webHidden/>
          </w:rPr>
          <w:tab/>
        </w:r>
        <w:r>
          <w:rPr>
            <w:noProof/>
            <w:webHidden/>
          </w:rPr>
          <w:fldChar w:fldCharType="begin"/>
        </w:r>
        <w:r>
          <w:rPr>
            <w:noProof/>
            <w:webHidden/>
          </w:rPr>
          <w:instrText xml:space="preserve"> PAGEREF _Toc6752017 \h </w:instrText>
        </w:r>
        <w:r>
          <w:rPr>
            <w:noProof/>
            <w:webHidden/>
          </w:rPr>
        </w:r>
        <w:r>
          <w:rPr>
            <w:noProof/>
            <w:webHidden/>
          </w:rPr>
          <w:fldChar w:fldCharType="separate"/>
        </w:r>
        <w:r>
          <w:rPr>
            <w:noProof/>
            <w:webHidden/>
          </w:rPr>
          <w:t>15</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18" w:history="1">
        <w:r w:rsidRPr="00DD130F">
          <w:rPr>
            <w:rStyle w:val="Hyperlink"/>
            <w:noProof/>
          </w:rPr>
          <w:t>Figure 4: A generic example of 2-D convolutio</w:t>
        </w:r>
        <w:r w:rsidR="006B62E0">
          <w:rPr>
            <w:rStyle w:val="Hyperlink"/>
            <w:noProof/>
          </w:rPr>
          <w:t>n</w:t>
        </w:r>
        <w:r>
          <w:rPr>
            <w:noProof/>
            <w:webHidden/>
          </w:rPr>
          <w:tab/>
        </w:r>
        <w:r>
          <w:rPr>
            <w:noProof/>
            <w:webHidden/>
          </w:rPr>
          <w:fldChar w:fldCharType="begin"/>
        </w:r>
        <w:r>
          <w:rPr>
            <w:noProof/>
            <w:webHidden/>
          </w:rPr>
          <w:instrText xml:space="preserve"> PAGEREF _Toc6752018 \h </w:instrText>
        </w:r>
        <w:r>
          <w:rPr>
            <w:noProof/>
            <w:webHidden/>
          </w:rPr>
        </w:r>
        <w:r>
          <w:rPr>
            <w:noProof/>
            <w:webHidden/>
          </w:rPr>
          <w:fldChar w:fldCharType="separate"/>
        </w:r>
        <w:r>
          <w:rPr>
            <w:noProof/>
            <w:webHidden/>
          </w:rPr>
          <w:t>16</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19" w:history="1">
        <w:r w:rsidRPr="00DD130F">
          <w:rPr>
            <w:rStyle w:val="Hyperlink"/>
            <w:noProof/>
          </w:rPr>
          <w:t>Figure 5: Illustration of 'same' padding..</w:t>
        </w:r>
        <w:r>
          <w:rPr>
            <w:noProof/>
            <w:webHidden/>
          </w:rPr>
          <w:tab/>
        </w:r>
        <w:r>
          <w:rPr>
            <w:noProof/>
            <w:webHidden/>
          </w:rPr>
          <w:fldChar w:fldCharType="begin"/>
        </w:r>
        <w:r>
          <w:rPr>
            <w:noProof/>
            <w:webHidden/>
          </w:rPr>
          <w:instrText xml:space="preserve"> PAGEREF _Toc6752019 \h </w:instrText>
        </w:r>
        <w:r>
          <w:rPr>
            <w:noProof/>
            <w:webHidden/>
          </w:rPr>
        </w:r>
        <w:r>
          <w:rPr>
            <w:noProof/>
            <w:webHidden/>
          </w:rPr>
          <w:fldChar w:fldCharType="separate"/>
        </w:r>
        <w:r>
          <w:rPr>
            <w:noProof/>
            <w:webHidden/>
          </w:rPr>
          <w:t>17</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20" w:history="1">
        <w:r w:rsidRPr="00DD130F">
          <w:rPr>
            <w:rStyle w:val="Hyperlink"/>
            <w:noProof/>
          </w:rPr>
          <w:t>Figure 6:  A high-level diagram of the model architecture for all three modes of the system:</w:t>
        </w:r>
        <w:r>
          <w:rPr>
            <w:noProof/>
            <w:webHidden/>
          </w:rPr>
          <w:tab/>
        </w:r>
        <w:r>
          <w:rPr>
            <w:noProof/>
            <w:webHidden/>
          </w:rPr>
          <w:fldChar w:fldCharType="begin"/>
        </w:r>
        <w:r>
          <w:rPr>
            <w:noProof/>
            <w:webHidden/>
          </w:rPr>
          <w:instrText xml:space="preserve"> PAGEREF _Toc6752020 \h </w:instrText>
        </w:r>
        <w:r>
          <w:rPr>
            <w:noProof/>
            <w:webHidden/>
          </w:rPr>
        </w:r>
        <w:r>
          <w:rPr>
            <w:noProof/>
            <w:webHidden/>
          </w:rPr>
          <w:fldChar w:fldCharType="separate"/>
        </w:r>
        <w:r>
          <w:rPr>
            <w:noProof/>
            <w:webHidden/>
          </w:rPr>
          <w:t>23</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21" w:history="1">
        <w:r w:rsidRPr="00DD130F">
          <w:rPr>
            <w:rStyle w:val="Hyperlink"/>
            <w:noProof/>
          </w:rPr>
          <w:t>Figure 7: A high-level diagram of all layers in the neural network.</w:t>
        </w:r>
        <w:r>
          <w:rPr>
            <w:noProof/>
            <w:webHidden/>
          </w:rPr>
          <w:tab/>
        </w:r>
        <w:r>
          <w:rPr>
            <w:noProof/>
            <w:webHidden/>
          </w:rPr>
          <w:fldChar w:fldCharType="begin"/>
        </w:r>
        <w:r>
          <w:rPr>
            <w:noProof/>
            <w:webHidden/>
          </w:rPr>
          <w:instrText xml:space="preserve"> PAGEREF _Toc6752021 \h </w:instrText>
        </w:r>
        <w:r>
          <w:rPr>
            <w:noProof/>
            <w:webHidden/>
          </w:rPr>
        </w:r>
        <w:r>
          <w:rPr>
            <w:noProof/>
            <w:webHidden/>
          </w:rPr>
          <w:fldChar w:fldCharType="separate"/>
        </w:r>
        <w:r>
          <w:rPr>
            <w:noProof/>
            <w:webHidden/>
          </w:rPr>
          <w:t>25</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22" w:history="1">
        <w:r w:rsidRPr="00DD130F">
          <w:rPr>
            <w:rStyle w:val="Hyperlink"/>
            <w:noProof/>
          </w:rPr>
          <w:t>Figure 8: A generic model of a bi-directional recurrent neural network.</w:t>
        </w:r>
        <w:r>
          <w:rPr>
            <w:noProof/>
            <w:webHidden/>
          </w:rPr>
          <w:tab/>
        </w:r>
        <w:r>
          <w:rPr>
            <w:noProof/>
            <w:webHidden/>
          </w:rPr>
          <w:fldChar w:fldCharType="begin"/>
        </w:r>
        <w:r>
          <w:rPr>
            <w:noProof/>
            <w:webHidden/>
          </w:rPr>
          <w:instrText xml:space="preserve"> PAGEREF _Toc6752022 \h </w:instrText>
        </w:r>
        <w:r>
          <w:rPr>
            <w:noProof/>
            <w:webHidden/>
          </w:rPr>
        </w:r>
        <w:r>
          <w:rPr>
            <w:noProof/>
            <w:webHidden/>
          </w:rPr>
          <w:fldChar w:fldCharType="separate"/>
        </w:r>
        <w:r>
          <w:rPr>
            <w:noProof/>
            <w:webHidden/>
          </w:rPr>
          <w:t>27</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23" w:history="1">
        <w:r w:rsidRPr="00DD130F">
          <w:rPr>
            <w:rStyle w:val="Hyperlink"/>
            <w:noProof/>
          </w:rPr>
          <w:t>Figure 9: Gated Recurrent Unit (GRU).</w:t>
        </w:r>
        <w:r>
          <w:rPr>
            <w:noProof/>
            <w:webHidden/>
          </w:rPr>
          <w:tab/>
        </w:r>
        <w:r>
          <w:rPr>
            <w:noProof/>
            <w:webHidden/>
          </w:rPr>
          <w:fldChar w:fldCharType="begin"/>
        </w:r>
        <w:r>
          <w:rPr>
            <w:noProof/>
            <w:webHidden/>
          </w:rPr>
          <w:instrText xml:space="preserve"> PAGEREF _Toc6752023 \h </w:instrText>
        </w:r>
        <w:r>
          <w:rPr>
            <w:noProof/>
            <w:webHidden/>
          </w:rPr>
        </w:r>
        <w:r>
          <w:rPr>
            <w:noProof/>
            <w:webHidden/>
          </w:rPr>
          <w:fldChar w:fldCharType="separate"/>
        </w:r>
        <w:r>
          <w:rPr>
            <w:noProof/>
            <w:webHidden/>
          </w:rPr>
          <w:t>28</w:t>
        </w:r>
        <w:r>
          <w:rPr>
            <w:noProof/>
            <w:webHidden/>
          </w:rPr>
          <w:fldChar w:fldCharType="end"/>
        </w:r>
      </w:hyperlink>
    </w:p>
    <w:p w:rsidR="002275B5" w:rsidRDefault="002275B5">
      <w:pPr>
        <w:pStyle w:val="TableofFigures"/>
        <w:tabs>
          <w:tab w:val="right" w:leader="dot" w:pos="8296"/>
        </w:tabs>
        <w:rPr>
          <w:rFonts w:asciiTheme="minorHAnsi" w:eastAsiaTheme="minorEastAsia" w:hAnsiTheme="minorHAnsi" w:cstheme="minorBidi"/>
          <w:noProof/>
          <w:color w:val="auto"/>
          <w:sz w:val="24"/>
          <w:szCs w:val="24"/>
        </w:rPr>
      </w:pPr>
      <w:hyperlink w:anchor="_Toc6752024" w:history="1">
        <w:r w:rsidRPr="00DD130F">
          <w:rPr>
            <w:rStyle w:val="Hyperlink"/>
            <w:noProof/>
          </w:rPr>
          <w:t>Figure 10: A basic example of calculating edit distance</w:t>
        </w:r>
        <w:r>
          <w:rPr>
            <w:noProof/>
            <w:webHidden/>
          </w:rPr>
          <w:tab/>
        </w:r>
        <w:r>
          <w:rPr>
            <w:noProof/>
            <w:webHidden/>
          </w:rPr>
          <w:fldChar w:fldCharType="begin"/>
        </w:r>
        <w:r>
          <w:rPr>
            <w:noProof/>
            <w:webHidden/>
          </w:rPr>
          <w:instrText xml:space="preserve"> PAGEREF _Toc6752024 \h </w:instrText>
        </w:r>
        <w:r>
          <w:rPr>
            <w:noProof/>
            <w:webHidden/>
          </w:rPr>
        </w:r>
        <w:r>
          <w:rPr>
            <w:noProof/>
            <w:webHidden/>
          </w:rPr>
          <w:fldChar w:fldCharType="separate"/>
        </w:r>
        <w:r>
          <w:rPr>
            <w:noProof/>
            <w:webHidden/>
          </w:rPr>
          <w:t>33</w:t>
        </w:r>
        <w:r>
          <w:rPr>
            <w:noProof/>
            <w:webHidden/>
          </w:rPr>
          <w:fldChar w:fldCharType="end"/>
        </w:r>
      </w:hyperlink>
    </w:p>
    <w:p w:rsidR="00EB6E3E" w:rsidRPr="00BE57EF" w:rsidRDefault="006C2163" w:rsidP="00EB6E3E">
      <w:pPr>
        <w:rPr>
          <w:b/>
          <w:szCs w:val="22"/>
        </w:rPr>
      </w:pPr>
      <w:r>
        <w:rPr>
          <w:b/>
          <w:szCs w:val="22"/>
        </w:rPr>
        <w:fldChar w:fldCharType="end"/>
      </w:r>
    </w:p>
    <w:p w:rsidR="00EB6E3E" w:rsidRPr="00BE57EF" w:rsidRDefault="00EB6E3E" w:rsidP="00EB6E3E">
      <w:pPr>
        <w:rPr>
          <w:b/>
          <w:szCs w:val="22"/>
        </w:rPr>
      </w:pPr>
    </w:p>
    <w:p w:rsidR="00EB6E3E" w:rsidRDefault="00EB6E3E" w:rsidP="00EB6E3E">
      <w:pPr>
        <w:rPr>
          <w:b/>
          <w:szCs w:val="22"/>
        </w:rPr>
      </w:pPr>
      <w:r w:rsidRPr="00BE57EF">
        <w:rPr>
          <w:b/>
          <w:szCs w:val="22"/>
        </w:rPr>
        <w:t>List of Tables</w:t>
      </w:r>
    </w:p>
    <w:p w:rsidR="006A1BDD" w:rsidRPr="00BE57EF" w:rsidRDefault="006A1BDD" w:rsidP="00EB6E3E">
      <w:pPr>
        <w:rPr>
          <w:b/>
          <w:szCs w:val="22"/>
        </w:rPr>
      </w:pPr>
    </w:p>
    <w:p w:rsidR="006A1BDD" w:rsidRDefault="006A1BDD">
      <w:pPr>
        <w:pStyle w:val="TableofFigures"/>
        <w:tabs>
          <w:tab w:val="right" w:leader="dot" w:pos="8296"/>
        </w:tabs>
        <w:rPr>
          <w:rFonts w:asciiTheme="minorHAnsi" w:eastAsiaTheme="minorEastAsia" w:hAnsiTheme="minorHAnsi" w:cstheme="minorBidi"/>
          <w:noProof/>
          <w:color w:val="auto"/>
          <w:sz w:val="24"/>
          <w:szCs w:val="24"/>
        </w:rPr>
      </w:pPr>
      <w:r>
        <w:fldChar w:fldCharType="begin"/>
      </w:r>
      <w:r>
        <w:instrText xml:space="preserve"> TOC \h \z \c "Table" </w:instrText>
      </w:r>
      <w:r>
        <w:fldChar w:fldCharType="separate"/>
      </w:r>
      <w:hyperlink w:anchor="_Toc6752233" w:history="1">
        <w:r w:rsidRPr="00125715">
          <w:rPr>
            <w:rStyle w:val="Hyperlink"/>
            <w:noProof/>
          </w:rPr>
          <w:t>Table 1: Pros an</w:t>
        </w:r>
        <w:r w:rsidRPr="00125715">
          <w:rPr>
            <w:rStyle w:val="Hyperlink"/>
            <w:noProof/>
          </w:rPr>
          <w:t>d</w:t>
        </w:r>
        <w:r w:rsidRPr="00125715">
          <w:rPr>
            <w:rStyle w:val="Hyperlink"/>
            <w:noProof/>
          </w:rPr>
          <w:t xml:space="preserve"> Cons of the most popular Python libraries used for M</w:t>
        </w:r>
        <w:r>
          <w:rPr>
            <w:rStyle w:val="Hyperlink"/>
            <w:noProof/>
          </w:rPr>
          <w:t>L</w:t>
        </w:r>
        <w:r>
          <w:rPr>
            <w:noProof/>
            <w:webHidden/>
          </w:rPr>
          <w:tab/>
        </w:r>
        <w:r>
          <w:rPr>
            <w:noProof/>
            <w:webHidden/>
          </w:rPr>
          <w:fldChar w:fldCharType="begin"/>
        </w:r>
        <w:r>
          <w:rPr>
            <w:noProof/>
            <w:webHidden/>
          </w:rPr>
          <w:instrText xml:space="preserve"> PAGEREF _Toc6752233 \h </w:instrText>
        </w:r>
        <w:r>
          <w:rPr>
            <w:noProof/>
            <w:webHidden/>
          </w:rPr>
        </w:r>
        <w:r>
          <w:rPr>
            <w:noProof/>
            <w:webHidden/>
          </w:rPr>
          <w:fldChar w:fldCharType="separate"/>
        </w:r>
        <w:r>
          <w:rPr>
            <w:noProof/>
            <w:webHidden/>
          </w:rPr>
          <w:t>20</w:t>
        </w:r>
        <w:r>
          <w:rPr>
            <w:noProof/>
            <w:webHidden/>
          </w:rPr>
          <w:fldChar w:fldCharType="end"/>
        </w:r>
      </w:hyperlink>
    </w:p>
    <w:p w:rsidR="006A1BDD" w:rsidRDefault="006A1BDD">
      <w:pPr>
        <w:pStyle w:val="TableofFigures"/>
        <w:tabs>
          <w:tab w:val="right" w:leader="dot" w:pos="8296"/>
        </w:tabs>
        <w:rPr>
          <w:rFonts w:asciiTheme="minorHAnsi" w:eastAsiaTheme="minorEastAsia" w:hAnsiTheme="minorHAnsi" w:cstheme="minorBidi"/>
          <w:noProof/>
          <w:color w:val="auto"/>
          <w:sz w:val="24"/>
          <w:szCs w:val="24"/>
        </w:rPr>
      </w:pPr>
      <w:hyperlink w:anchor="_Toc6752234" w:history="1">
        <w:r w:rsidRPr="00125715">
          <w:rPr>
            <w:rStyle w:val="Hyperlink"/>
            <w:noProof/>
          </w:rPr>
          <w:t>Table 2: Details of the software resources used for</w:t>
        </w:r>
        <w:r>
          <w:rPr>
            <w:rStyle w:val="Hyperlink"/>
            <w:noProof/>
          </w:rPr>
          <w:t xml:space="preserve"> </w:t>
        </w:r>
        <w:r w:rsidRPr="00125715">
          <w:rPr>
            <w:rStyle w:val="Hyperlink"/>
            <w:noProof/>
          </w:rPr>
          <w:t>this project.</w:t>
        </w:r>
        <w:r>
          <w:rPr>
            <w:noProof/>
            <w:webHidden/>
          </w:rPr>
          <w:tab/>
        </w:r>
        <w:r>
          <w:rPr>
            <w:noProof/>
            <w:webHidden/>
          </w:rPr>
          <w:fldChar w:fldCharType="begin"/>
        </w:r>
        <w:r>
          <w:rPr>
            <w:noProof/>
            <w:webHidden/>
          </w:rPr>
          <w:instrText xml:space="preserve"> PAGEREF _Toc6752234 \h </w:instrText>
        </w:r>
        <w:r>
          <w:rPr>
            <w:noProof/>
            <w:webHidden/>
          </w:rPr>
        </w:r>
        <w:r>
          <w:rPr>
            <w:noProof/>
            <w:webHidden/>
          </w:rPr>
          <w:fldChar w:fldCharType="separate"/>
        </w:r>
        <w:r>
          <w:rPr>
            <w:noProof/>
            <w:webHidden/>
          </w:rPr>
          <w:t>21</w:t>
        </w:r>
        <w:r>
          <w:rPr>
            <w:noProof/>
            <w:webHidden/>
          </w:rPr>
          <w:fldChar w:fldCharType="end"/>
        </w:r>
      </w:hyperlink>
    </w:p>
    <w:p w:rsidR="006A1BDD" w:rsidRDefault="006A1BDD">
      <w:pPr>
        <w:pStyle w:val="TableofFigures"/>
        <w:tabs>
          <w:tab w:val="right" w:leader="dot" w:pos="8296"/>
        </w:tabs>
        <w:rPr>
          <w:rFonts w:asciiTheme="minorHAnsi" w:eastAsiaTheme="minorEastAsia" w:hAnsiTheme="minorHAnsi" w:cstheme="minorBidi"/>
          <w:noProof/>
          <w:color w:val="auto"/>
          <w:sz w:val="24"/>
          <w:szCs w:val="24"/>
        </w:rPr>
      </w:pPr>
      <w:hyperlink w:anchor="_Toc6752235" w:history="1">
        <w:r w:rsidRPr="00125715">
          <w:rPr>
            <w:rStyle w:val="Hyperlink"/>
            <w:noProof/>
          </w:rPr>
          <w:t>Table 3: Specifications of the server computer.</w:t>
        </w:r>
        <w:r>
          <w:rPr>
            <w:noProof/>
            <w:webHidden/>
          </w:rPr>
          <w:tab/>
        </w:r>
        <w:r>
          <w:rPr>
            <w:noProof/>
            <w:webHidden/>
          </w:rPr>
          <w:fldChar w:fldCharType="begin"/>
        </w:r>
        <w:r>
          <w:rPr>
            <w:noProof/>
            <w:webHidden/>
          </w:rPr>
          <w:instrText xml:space="preserve"> PAGEREF _Toc6752235 \h </w:instrText>
        </w:r>
        <w:r>
          <w:rPr>
            <w:noProof/>
            <w:webHidden/>
          </w:rPr>
        </w:r>
        <w:r>
          <w:rPr>
            <w:noProof/>
            <w:webHidden/>
          </w:rPr>
          <w:fldChar w:fldCharType="separate"/>
        </w:r>
        <w:r>
          <w:rPr>
            <w:noProof/>
            <w:webHidden/>
          </w:rPr>
          <w:t>21</w:t>
        </w:r>
        <w:r>
          <w:rPr>
            <w:noProof/>
            <w:webHidden/>
          </w:rPr>
          <w:fldChar w:fldCharType="end"/>
        </w:r>
      </w:hyperlink>
    </w:p>
    <w:p w:rsidR="006A1BDD" w:rsidRDefault="006A1BDD">
      <w:pPr>
        <w:pStyle w:val="TableofFigures"/>
        <w:tabs>
          <w:tab w:val="right" w:leader="dot" w:pos="8296"/>
        </w:tabs>
        <w:rPr>
          <w:rFonts w:asciiTheme="minorHAnsi" w:eastAsiaTheme="minorEastAsia" w:hAnsiTheme="minorHAnsi" w:cstheme="minorBidi"/>
          <w:noProof/>
          <w:color w:val="auto"/>
          <w:sz w:val="24"/>
          <w:szCs w:val="24"/>
        </w:rPr>
      </w:pPr>
      <w:hyperlink w:anchor="_Toc6752236" w:history="1">
        <w:r w:rsidRPr="00125715">
          <w:rPr>
            <w:rStyle w:val="Hyperlink"/>
            <w:noProof/>
          </w:rPr>
          <w:t>Table 4: Details for large-vocabulary data sets that will be used in the project.</w:t>
        </w:r>
        <w:r>
          <w:rPr>
            <w:noProof/>
            <w:webHidden/>
          </w:rPr>
          <w:tab/>
        </w:r>
        <w:r>
          <w:rPr>
            <w:noProof/>
            <w:webHidden/>
          </w:rPr>
          <w:fldChar w:fldCharType="begin"/>
        </w:r>
        <w:r>
          <w:rPr>
            <w:noProof/>
            <w:webHidden/>
          </w:rPr>
          <w:instrText xml:space="preserve"> PAGEREF _Toc6752236 \h </w:instrText>
        </w:r>
        <w:r>
          <w:rPr>
            <w:noProof/>
            <w:webHidden/>
          </w:rPr>
        </w:r>
        <w:r>
          <w:rPr>
            <w:noProof/>
            <w:webHidden/>
          </w:rPr>
          <w:fldChar w:fldCharType="separate"/>
        </w:r>
        <w:r>
          <w:rPr>
            <w:noProof/>
            <w:webHidden/>
          </w:rPr>
          <w:t>32</w:t>
        </w:r>
        <w:r>
          <w:rPr>
            <w:noProof/>
            <w:webHidden/>
          </w:rPr>
          <w:fldChar w:fldCharType="end"/>
        </w:r>
      </w:hyperlink>
    </w:p>
    <w:p w:rsidR="006A1BDD" w:rsidRDefault="006A1BDD">
      <w:pPr>
        <w:pStyle w:val="TableofFigures"/>
        <w:tabs>
          <w:tab w:val="right" w:leader="dot" w:pos="8296"/>
        </w:tabs>
        <w:rPr>
          <w:rFonts w:asciiTheme="minorHAnsi" w:eastAsiaTheme="minorEastAsia" w:hAnsiTheme="minorHAnsi" w:cstheme="minorBidi"/>
          <w:noProof/>
          <w:color w:val="auto"/>
          <w:sz w:val="24"/>
          <w:szCs w:val="24"/>
        </w:rPr>
      </w:pPr>
      <w:hyperlink w:anchor="_Toc6752237" w:history="1">
        <w:r w:rsidRPr="00125715">
          <w:rPr>
            <w:rStyle w:val="Hyperlink"/>
            <w:noProof/>
          </w:rPr>
          <w:t>Table 5: Details for small-vocabulary data sets that will be used in the project.</w:t>
        </w:r>
        <w:r>
          <w:rPr>
            <w:noProof/>
            <w:webHidden/>
          </w:rPr>
          <w:tab/>
        </w:r>
        <w:r>
          <w:rPr>
            <w:noProof/>
            <w:webHidden/>
          </w:rPr>
          <w:fldChar w:fldCharType="begin"/>
        </w:r>
        <w:r>
          <w:rPr>
            <w:noProof/>
            <w:webHidden/>
          </w:rPr>
          <w:instrText xml:space="preserve"> PAGEREF _Toc6752237 \h </w:instrText>
        </w:r>
        <w:r>
          <w:rPr>
            <w:noProof/>
            <w:webHidden/>
          </w:rPr>
        </w:r>
        <w:r>
          <w:rPr>
            <w:noProof/>
            <w:webHidden/>
          </w:rPr>
          <w:fldChar w:fldCharType="separate"/>
        </w:r>
        <w:r>
          <w:rPr>
            <w:noProof/>
            <w:webHidden/>
          </w:rPr>
          <w:t>32</w:t>
        </w:r>
        <w:r>
          <w:rPr>
            <w:noProof/>
            <w:webHidden/>
          </w:rPr>
          <w:fldChar w:fldCharType="end"/>
        </w:r>
      </w:hyperlink>
    </w:p>
    <w:p w:rsidR="00EB6E3E" w:rsidRPr="00EB6E3E" w:rsidRDefault="006A1BDD" w:rsidP="00EB6E3E">
      <w:r>
        <w:fldChar w:fldCharType="end"/>
      </w: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419C5" w:rsidRDefault="00E419C5" w:rsidP="00E231D2">
      <w:pPr>
        <w:rPr>
          <w:szCs w:val="22"/>
        </w:rPr>
        <w:sectPr w:rsidR="00E419C5" w:rsidSect="00E419C5">
          <w:footerReference w:type="even" r:id="rId10"/>
          <w:footerReference w:type="default" r:id="rId11"/>
          <w:footerReference w:type="first" r:id="rId12"/>
          <w:pgSz w:w="11900" w:h="16840"/>
          <w:pgMar w:top="1440" w:right="1797" w:bottom="1440" w:left="1797" w:header="720" w:footer="720" w:gutter="0"/>
          <w:pgNumType w:fmt="lowerRoman" w:start="1"/>
          <w:cols w:space="720"/>
          <w:titlePg/>
          <w:docGrid w:linePitch="360"/>
        </w:sectPr>
      </w:pPr>
    </w:p>
    <w:p w:rsidR="00E231D2" w:rsidRDefault="00EB6E3E" w:rsidP="00C25993">
      <w:pPr>
        <w:pStyle w:val="Heading1"/>
        <w:numPr>
          <w:ilvl w:val="0"/>
          <w:numId w:val="4"/>
        </w:numPr>
        <w:jc w:val="center"/>
        <w:rPr>
          <w:rFonts w:cs="Arial"/>
          <w:b w:val="0"/>
        </w:rPr>
      </w:pPr>
      <w:bookmarkStart w:id="4" w:name="_Toc6749496"/>
      <w:r>
        <w:rPr>
          <w:rFonts w:cs="Arial"/>
          <w:b w:val="0"/>
        </w:rPr>
        <w:lastRenderedPageBreak/>
        <w:t>INTRODUCTION</w:t>
      </w:r>
      <w:bookmarkEnd w:id="4"/>
    </w:p>
    <w:p w:rsidR="00EB6E3E" w:rsidRDefault="00EB6E3E" w:rsidP="00EB6E3E"/>
    <w:p w:rsidR="00EB6E3E" w:rsidRDefault="00EB6E3E" w:rsidP="00C25993">
      <w:pPr>
        <w:jc w:val="both"/>
        <w:rPr>
          <w:szCs w:val="22"/>
        </w:rPr>
      </w:pPr>
      <w:r w:rsidRPr="007E25C9">
        <w:rPr>
          <w:szCs w:val="22"/>
        </w:rPr>
        <w:t>Speech recognition is the technology that allows a computer of any kind to capture human speech in the form of a sound wave and convert it into written text.</w:t>
      </w:r>
      <w:r>
        <w:rPr>
          <w:szCs w:val="22"/>
        </w:rPr>
        <w:t xml:space="preserve"> Also known as Automatic Speech Recognition (ASR) or Speech-to-Text (STT), this technology can have various sets of characteristics that depend on the purpose and needs that the system is built to serve. For example, such systems can be large-vocabulary for general purpose speech recognition or small-vocabulary for a specific application where only a certain set of commands is being used. Also, they can be speaker-dependent or speaker-independent based on whether the system was intended to be used respectively by a single user or by the wider public. </w:t>
      </w:r>
    </w:p>
    <w:p w:rsidR="00EB6E3E" w:rsidRPr="00342693" w:rsidRDefault="00EB6E3E" w:rsidP="00C25993">
      <w:pPr>
        <w:jc w:val="both"/>
        <w:rPr>
          <w:szCs w:val="22"/>
        </w:rPr>
      </w:pPr>
      <w:r>
        <w:rPr>
          <w:szCs w:val="22"/>
        </w:rPr>
        <w:t>Despite being one of the most natural and simple functionalities in people, ASR has always been a task of high complexity for a computer, due to the unpredictability and variance of speech. As a result of many years of extensive research and experimentation, numerous different approaches to ASR exist, some of which will be explored and discussed in greater detail in the following chapters.</w:t>
      </w:r>
    </w:p>
    <w:p w:rsidR="00EB6E3E" w:rsidRDefault="00EB6E3E" w:rsidP="00EB6E3E"/>
    <w:p w:rsidR="00331A98" w:rsidRDefault="00331A98" w:rsidP="00EB6E3E"/>
    <w:p w:rsidR="00C25993" w:rsidRDefault="00C25993" w:rsidP="00EB6E3E"/>
    <w:p w:rsidR="00C25993" w:rsidRPr="000C3E64" w:rsidRDefault="00C25993" w:rsidP="00C25993">
      <w:pPr>
        <w:pStyle w:val="Heading2"/>
        <w:numPr>
          <w:ilvl w:val="1"/>
          <w:numId w:val="4"/>
        </w:numPr>
        <w:ind w:left="720"/>
        <w:rPr>
          <w:rFonts w:cs="Arial"/>
          <w:b w:val="0"/>
          <w:szCs w:val="28"/>
        </w:rPr>
      </w:pPr>
      <w:bookmarkStart w:id="5" w:name="_Toc6749497"/>
      <w:r w:rsidRPr="000C3E64">
        <w:rPr>
          <w:rFonts w:cs="Arial"/>
          <w:b w:val="0"/>
          <w:szCs w:val="28"/>
        </w:rPr>
        <w:t>Problem Definition</w:t>
      </w:r>
      <w:bookmarkEnd w:id="5"/>
    </w:p>
    <w:p w:rsidR="00C25993" w:rsidRDefault="00C25993" w:rsidP="00C25993"/>
    <w:p w:rsidR="00C25993" w:rsidRDefault="00C25993" w:rsidP="00C25993">
      <w:pPr>
        <w:jc w:val="both"/>
        <w:rPr>
          <w:szCs w:val="22"/>
        </w:rPr>
      </w:pPr>
      <w:r>
        <w:rPr>
          <w:szCs w:val="22"/>
        </w:rPr>
        <w:t>For many years the development of functional speech recognition systems relied on specialized knowledge of the language of interest and all of its specifics, requiring the recruitment of linguists and other specialists to build accurate acoustic and language models. All grammatical rules, pronunciation specifics, etc. had to be hardcoded in the system, which was time consuming, made those systems large in size, therefore impractical to incorporate in mobile applications, and inflexible to different pronunciations and dialects and unusable on another language.</w:t>
      </w:r>
    </w:p>
    <w:p w:rsidR="00C25993" w:rsidRDefault="00C25993" w:rsidP="00C25993">
      <w:pPr>
        <w:jc w:val="both"/>
        <w:rPr>
          <w:szCs w:val="22"/>
        </w:rPr>
      </w:pPr>
      <w:r>
        <w:rPr>
          <w:szCs w:val="22"/>
        </w:rPr>
        <w:t>In 2014, Alex Graves and his team introduce the innovative idea of end-to-end speech recognition deep learning model which would automatically learn the pronunciation and acoustic models and would remove the need for specialized language knowledge and hand modelling, given enough training examples (Graves et al., 2014). Shortly after that, Baidu Labs created the Deep Speech (1 &amp; 2) system to build on Graves’ idea and prove that an ASR system can be trained to recognize two different languages with little or no changes in the system (</w:t>
      </w:r>
      <w:proofErr w:type="spellStart"/>
      <w:r>
        <w:rPr>
          <w:szCs w:val="22"/>
        </w:rPr>
        <w:t>Amodei</w:t>
      </w:r>
      <w:proofErr w:type="spellEnd"/>
      <w:r>
        <w:rPr>
          <w:szCs w:val="22"/>
        </w:rPr>
        <w:t xml:space="preserve"> et al., 2016).</w:t>
      </w:r>
    </w:p>
    <w:p w:rsidR="00C25993" w:rsidRDefault="00C25993" w:rsidP="00C25993">
      <w:pPr>
        <w:jc w:val="both"/>
        <w:rPr>
          <w:szCs w:val="22"/>
        </w:rPr>
      </w:pPr>
      <w:r>
        <w:rPr>
          <w:szCs w:val="22"/>
        </w:rPr>
        <w:lastRenderedPageBreak/>
        <w:t>This project will explore the essence of end-to-end speech recognition and will take the idea of Deep Speech further to demonstrate that a single deep learning model can be trained to recognize and transcribe both English and Bulgarian language, regardless of the significant differences in the two languages, including the use of different alphabets (Latin and Cyrillic).</w:t>
      </w:r>
    </w:p>
    <w:p w:rsidR="000C3E64" w:rsidRDefault="000C3E64" w:rsidP="00C25993">
      <w:pPr>
        <w:jc w:val="both"/>
        <w:rPr>
          <w:szCs w:val="22"/>
        </w:rPr>
      </w:pPr>
    </w:p>
    <w:p w:rsidR="000C3E64" w:rsidRPr="000C3E64" w:rsidRDefault="000C3E64" w:rsidP="000C3E64">
      <w:pPr>
        <w:pStyle w:val="Heading2"/>
        <w:rPr>
          <w:rFonts w:cs="Arial"/>
          <w:szCs w:val="28"/>
          <w:lang w:val="en-US"/>
        </w:rPr>
      </w:pPr>
    </w:p>
    <w:p w:rsidR="000C3E64" w:rsidRPr="000C3E64" w:rsidRDefault="000C3E64" w:rsidP="000C3E64">
      <w:pPr>
        <w:pStyle w:val="Heading2"/>
        <w:numPr>
          <w:ilvl w:val="1"/>
          <w:numId w:val="4"/>
        </w:numPr>
        <w:ind w:left="720"/>
        <w:rPr>
          <w:rFonts w:cs="Arial"/>
          <w:b w:val="0"/>
          <w:szCs w:val="28"/>
        </w:rPr>
      </w:pPr>
      <w:bookmarkStart w:id="6" w:name="_Toc6749498"/>
      <w:r w:rsidRPr="000C3E64">
        <w:rPr>
          <w:rFonts w:cs="Arial"/>
          <w:b w:val="0"/>
          <w:szCs w:val="28"/>
        </w:rPr>
        <w:t>Scope</w:t>
      </w:r>
      <w:bookmarkEnd w:id="6"/>
    </w:p>
    <w:p w:rsidR="00C25993" w:rsidRPr="00C25993" w:rsidRDefault="00C25993" w:rsidP="00C25993"/>
    <w:p w:rsidR="000C3E64" w:rsidRDefault="000C3E64" w:rsidP="000C3E64">
      <w:pPr>
        <w:jc w:val="both"/>
        <w:rPr>
          <w:szCs w:val="22"/>
        </w:rPr>
      </w:pPr>
      <w:r>
        <w:rPr>
          <w:szCs w:val="22"/>
        </w:rPr>
        <w:t>Over the provided seven-month period for the completion of this project, three main stages can be identified – research of the existing technologies, design of the proposed model and implementation and evaluation of the system.</w:t>
      </w:r>
    </w:p>
    <w:p w:rsidR="000C3E64" w:rsidRDefault="000C3E64" w:rsidP="000C3E64">
      <w:pPr>
        <w:jc w:val="both"/>
        <w:rPr>
          <w:szCs w:val="22"/>
        </w:rPr>
      </w:pPr>
      <w:r>
        <w:rPr>
          <w:szCs w:val="22"/>
        </w:rPr>
        <w:t>In the research stage, the project briefly reviews the history and advancement of speech recognition, evaluates the strengths and weaknesses of each approach and justifies the choice of the end-to-end approach to ASR. At this stage, an overview of the basics of machine learning and its relevant areas is presented as well.</w:t>
      </w:r>
    </w:p>
    <w:p w:rsidR="000C3E64" w:rsidRDefault="000C3E64" w:rsidP="000C3E64">
      <w:pPr>
        <w:jc w:val="both"/>
        <w:rPr>
          <w:szCs w:val="22"/>
        </w:rPr>
      </w:pPr>
      <w:r>
        <w:rPr>
          <w:szCs w:val="22"/>
        </w:rPr>
        <w:t>The relevant sections to the design stage present a proposed architecture for a large-vocabulary, speaker independent deep learning model which has the ability to convert both English and Bulgarian speech into text. All of the model’s components and their functionality are described in details.</w:t>
      </w:r>
    </w:p>
    <w:p w:rsidR="000C3E64" w:rsidRDefault="000C3E64" w:rsidP="000C3E64">
      <w:pPr>
        <w:jc w:val="both"/>
        <w:rPr>
          <w:szCs w:val="22"/>
        </w:rPr>
      </w:pPr>
      <w:r>
        <w:rPr>
          <w:szCs w:val="22"/>
        </w:rPr>
        <w:t>The sections on the implementation and evaluation proceed to present the process of implementing of the system, including the hardware and software tools and resources used for the completion of the project. All testing scenarios and results are laid out and a critical discussion of the project results and limitations is carried out.</w:t>
      </w:r>
    </w:p>
    <w:p w:rsidR="000C3E64" w:rsidRDefault="000C3E64" w:rsidP="000C3E64">
      <w:pPr>
        <w:jc w:val="both"/>
        <w:rPr>
          <w:szCs w:val="22"/>
        </w:rPr>
      </w:pPr>
      <w:r>
        <w:rPr>
          <w:szCs w:val="22"/>
        </w:rPr>
        <w:t>Finally, a short conclusion summarises the key findings and proposes possible further improvements to the system.</w:t>
      </w:r>
    </w:p>
    <w:p w:rsidR="000C3E64" w:rsidRDefault="000C3E64" w:rsidP="000C3E64">
      <w:pPr>
        <w:jc w:val="both"/>
        <w:rPr>
          <w:szCs w:val="22"/>
        </w:rPr>
      </w:pPr>
    </w:p>
    <w:p w:rsidR="000C3E64" w:rsidRDefault="000C3E64" w:rsidP="000C3E64">
      <w:pPr>
        <w:jc w:val="both"/>
        <w:rPr>
          <w:szCs w:val="22"/>
        </w:rPr>
      </w:pPr>
    </w:p>
    <w:p w:rsidR="000C3E64" w:rsidRDefault="000C3E64" w:rsidP="000C3E64">
      <w:pPr>
        <w:jc w:val="both"/>
        <w:rPr>
          <w:szCs w:val="22"/>
        </w:rPr>
      </w:pPr>
    </w:p>
    <w:p w:rsidR="000C3E64" w:rsidRDefault="000C3E64" w:rsidP="000C3E64">
      <w:pPr>
        <w:pStyle w:val="Heading2"/>
        <w:numPr>
          <w:ilvl w:val="1"/>
          <w:numId w:val="4"/>
        </w:numPr>
        <w:ind w:left="720"/>
        <w:rPr>
          <w:rFonts w:cs="Arial"/>
          <w:b w:val="0"/>
          <w:szCs w:val="28"/>
        </w:rPr>
      </w:pPr>
      <w:bookmarkStart w:id="7" w:name="_Toc6749499"/>
      <w:r>
        <w:rPr>
          <w:rFonts w:cs="Arial"/>
          <w:b w:val="0"/>
          <w:szCs w:val="28"/>
        </w:rPr>
        <w:t>Rationale</w:t>
      </w:r>
      <w:bookmarkEnd w:id="7"/>
    </w:p>
    <w:p w:rsidR="000C3E64" w:rsidRDefault="000C3E64" w:rsidP="000C3E64"/>
    <w:p w:rsidR="000C3E64" w:rsidRDefault="000C3E64" w:rsidP="000C3E64">
      <w:pPr>
        <w:jc w:val="both"/>
        <w:rPr>
          <w:szCs w:val="22"/>
        </w:rPr>
      </w:pPr>
      <w:r w:rsidRPr="007E25C9">
        <w:rPr>
          <w:szCs w:val="22"/>
        </w:rPr>
        <w:t>With the rapid evolution of smart technologies nowadays and specifically the AI and IoT, which are seen as two of the focus areas of development in what is called The Fourth Industrial Revolution, the demand for more advanced and accurate speech recognition algorithms and systems is growing exponentially.</w:t>
      </w:r>
      <w:r>
        <w:rPr>
          <w:szCs w:val="22"/>
        </w:rPr>
        <w:t xml:space="preserve"> </w:t>
      </w:r>
    </w:p>
    <w:p w:rsidR="000C3E64" w:rsidRDefault="000C3E64" w:rsidP="000C3E64">
      <w:pPr>
        <w:jc w:val="both"/>
        <w:rPr>
          <w:szCs w:val="22"/>
        </w:rPr>
      </w:pPr>
      <w:r>
        <w:rPr>
          <w:szCs w:val="22"/>
        </w:rPr>
        <w:lastRenderedPageBreak/>
        <w:t>For</w:t>
      </w:r>
      <w:r w:rsidRPr="007E25C9">
        <w:rPr>
          <w:szCs w:val="22"/>
        </w:rPr>
        <w:t xml:space="preserve"> people with </w:t>
      </w:r>
      <w:r>
        <w:rPr>
          <w:szCs w:val="22"/>
        </w:rPr>
        <w:t xml:space="preserve">various </w:t>
      </w:r>
      <w:r w:rsidRPr="007E25C9">
        <w:rPr>
          <w:szCs w:val="22"/>
        </w:rPr>
        <w:t xml:space="preserve">severe </w:t>
      </w:r>
      <w:r>
        <w:rPr>
          <w:szCs w:val="22"/>
        </w:rPr>
        <w:t xml:space="preserve">physical </w:t>
      </w:r>
      <w:r w:rsidRPr="007E25C9">
        <w:rPr>
          <w:szCs w:val="22"/>
        </w:rPr>
        <w:t xml:space="preserve">impairments, speech recognition is a new opportunity for easier and better communication </w:t>
      </w:r>
      <w:r>
        <w:rPr>
          <w:szCs w:val="22"/>
        </w:rPr>
        <w:t xml:space="preserve">and interaction </w:t>
      </w:r>
      <w:r w:rsidRPr="007E25C9">
        <w:rPr>
          <w:szCs w:val="22"/>
        </w:rPr>
        <w:t>with the modern world.</w:t>
      </w:r>
    </w:p>
    <w:p w:rsidR="000C3E64" w:rsidRDefault="000C3E64" w:rsidP="000C3E64">
      <w:pPr>
        <w:jc w:val="both"/>
        <w:rPr>
          <w:szCs w:val="22"/>
        </w:rPr>
      </w:pPr>
      <w:r>
        <w:rPr>
          <w:szCs w:val="22"/>
        </w:rPr>
        <w:t>The choice of this topic was motivated by the creation of Baidu’s Deep Speech 2 system as well as the increasing interest and necessity for speech recognition systems in the modern society. Nowadays, technology takes an increasingly big part of people’s everyday lives and communicating efficiently with it is crucial.</w:t>
      </w:r>
    </w:p>
    <w:p w:rsidR="000C3E64" w:rsidRDefault="000C3E64" w:rsidP="000C3E64">
      <w:pPr>
        <w:jc w:val="both"/>
        <w:rPr>
          <w:szCs w:val="22"/>
        </w:rPr>
      </w:pPr>
    </w:p>
    <w:p w:rsidR="000C3E64" w:rsidRDefault="000C3E64" w:rsidP="000C3E64">
      <w:pPr>
        <w:jc w:val="both"/>
        <w:rPr>
          <w:szCs w:val="22"/>
        </w:rPr>
      </w:pPr>
    </w:p>
    <w:p w:rsidR="000C3E64" w:rsidRDefault="000C3E64" w:rsidP="000C3E64">
      <w:pPr>
        <w:pStyle w:val="Heading2"/>
        <w:numPr>
          <w:ilvl w:val="1"/>
          <w:numId w:val="4"/>
        </w:numPr>
        <w:ind w:left="720"/>
        <w:rPr>
          <w:rFonts w:cs="Arial"/>
          <w:b w:val="0"/>
          <w:szCs w:val="28"/>
        </w:rPr>
      </w:pPr>
      <w:bookmarkStart w:id="8" w:name="_Toc6749500"/>
      <w:r>
        <w:rPr>
          <w:rFonts w:cs="Arial"/>
          <w:b w:val="0"/>
          <w:szCs w:val="28"/>
        </w:rPr>
        <w:t>Aims</w:t>
      </w:r>
      <w:bookmarkEnd w:id="8"/>
    </w:p>
    <w:p w:rsidR="000C3E64" w:rsidRDefault="000C3E64" w:rsidP="000C3E64"/>
    <w:p w:rsidR="000C3E64" w:rsidRPr="006D523D" w:rsidRDefault="000C3E64" w:rsidP="000C3E64">
      <w:pPr>
        <w:rPr>
          <w:szCs w:val="22"/>
        </w:rPr>
      </w:pPr>
      <w:r>
        <w:rPr>
          <w:szCs w:val="22"/>
        </w:rPr>
        <w:t xml:space="preserve">The overall aim of this project is to </w:t>
      </w:r>
      <w:r w:rsidRPr="006D523D">
        <w:rPr>
          <w:lang w:val="en-US"/>
        </w:rPr>
        <w:t xml:space="preserve">develop </w:t>
      </w:r>
      <w:r>
        <w:rPr>
          <w:lang w:val="en-US"/>
        </w:rPr>
        <w:t xml:space="preserve">and implement </w:t>
      </w:r>
      <w:r w:rsidRPr="006D523D">
        <w:rPr>
          <w:lang w:val="en-US"/>
        </w:rPr>
        <w:t>a</w:t>
      </w:r>
      <w:r>
        <w:rPr>
          <w:lang w:val="en-US"/>
        </w:rPr>
        <w:t xml:space="preserve"> </w:t>
      </w:r>
      <w:r w:rsidRPr="006D523D">
        <w:rPr>
          <w:lang w:val="en-US"/>
        </w:rPr>
        <w:t xml:space="preserve">bilingual </w:t>
      </w:r>
      <w:r>
        <w:rPr>
          <w:lang w:val="en-US"/>
        </w:rPr>
        <w:t xml:space="preserve">end-to-end deep learning ASR system, based on Baidu’s Deep Speech 2 system, which will work </w:t>
      </w:r>
      <w:r w:rsidRPr="006D523D">
        <w:rPr>
          <w:lang w:val="en-US"/>
        </w:rPr>
        <w:t>in English and Bulgarian</w:t>
      </w:r>
      <w:r>
        <w:rPr>
          <w:lang w:val="en-US"/>
        </w:rPr>
        <w:t>.</w:t>
      </w:r>
    </w:p>
    <w:p w:rsidR="000C3E64" w:rsidRDefault="000C3E64" w:rsidP="000C3E64"/>
    <w:p w:rsidR="000C3E64" w:rsidRPr="000C3E64" w:rsidRDefault="000C3E64" w:rsidP="000C3E64"/>
    <w:p w:rsidR="000C3E64" w:rsidRDefault="000C3E64" w:rsidP="000C3E64">
      <w:pPr>
        <w:pStyle w:val="Heading2"/>
        <w:numPr>
          <w:ilvl w:val="1"/>
          <w:numId w:val="4"/>
        </w:numPr>
        <w:ind w:left="720"/>
        <w:rPr>
          <w:rFonts w:cs="Arial"/>
          <w:b w:val="0"/>
          <w:szCs w:val="28"/>
        </w:rPr>
      </w:pPr>
      <w:bookmarkStart w:id="9" w:name="_Toc6749501"/>
      <w:r>
        <w:rPr>
          <w:rFonts w:cs="Arial"/>
          <w:b w:val="0"/>
          <w:szCs w:val="28"/>
        </w:rPr>
        <w:t>Objectives</w:t>
      </w:r>
      <w:bookmarkEnd w:id="9"/>
    </w:p>
    <w:p w:rsidR="000C3E64" w:rsidRDefault="000C3E64" w:rsidP="000C3E64"/>
    <w:p w:rsidR="000C3E64" w:rsidRPr="0019260D" w:rsidRDefault="000C3E64" w:rsidP="000C3E64">
      <w:pPr>
        <w:pStyle w:val="ListParagraph"/>
        <w:numPr>
          <w:ilvl w:val="0"/>
          <w:numId w:val="6"/>
        </w:numPr>
        <w:ind w:left="714" w:hanging="357"/>
        <w:jc w:val="both"/>
        <w:rPr>
          <w:w w:val="105"/>
          <w:szCs w:val="22"/>
        </w:rPr>
      </w:pPr>
      <w:r w:rsidRPr="0019260D">
        <w:rPr>
          <w:w w:val="105"/>
          <w:szCs w:val="22"/>
        </w:rPr>
        <w:t>Research the history and fundamentals of speech recognition.</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Examine and contrast all existing algorithms and methods for achieving speech recognition and justify the final choice of approach.</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Design a model architecture for the ASR system</w:t>
      </w:r>
      <w:r>
        <w:rPr>
          <w:w w:val="105"/>
          <w:szCs w:val="22"/>
        </w:rPr>
        <w:t xml:space="preserve">. </w:t>
      </w:r>
      <w:r w:rsidRPr="009969DB">
        <w:rPr>
          <w:color w:val="FF0000"/>
          <w:w w:val="105"/>
          <w:szCs w:val="22"/>
        </w:rPr>
        <w:t>based on Baidu’s Deep Speech 2 system</w:t>
      </w:r>
      <w:r>
        <w:rPr>
          <w:color w:val="FF0000"/>
          <w:w w:val="105"/>
          <w:szCs w:val="22"/>
        </w:rPr>
        <w:t>. (</w:t>
      </w:r>
      <w:r w:rsidRPr="008A20A3">
        <w:rPr>
          <w:color w:val="FF0000"/>
          <w:w w:val="105"/>
          <w:szCs w:val="22"/>
        </w:rPr>
        <w:sym w:font="Wingdings" w:char="F0DF"/>
      </w:r>
      <w:r>
        <w:rPr>
          <w:color w:val="FF0000"/>
          <w:w w:val="105"/>
          <w:szCs w:val="22"/>
        </w:rPr>
        <w:t xml:space="preserve"> should I add the text in red to the sentence?</w:t>
      </w:r>
      <w:r w:rsidRPr="009969DB">
        <w:rPr>
          <w:color w:val="FF0000"/>
          <w:w w:val="105"/>
          <w:szCs w:val="22"/>
        </w:rPr>
        <w:t>)</w:t>
      </w:r>
    </w:p>
    <w:p w:rsidR="000C3E64" w:rsidRPr="008C4A9B" w:rsidRDefault="000C3E64" w:rsidP="000C3E64">
      <w:pPr>
        <w:pStyle w:val="ListParagraph"/>
        <w:numPr>
          <w:ilvl w:val="0"/>
          <w:numId w:val="6"/>
        </w:numPr>
        <w:ind w:left="714" w:hanging="357"/>
        <w:jc w:val="both"/>
        <w:rPr>
          <w:w w:val="105"/>
          <w:szCs w:val="22"/>
        </w:rPr>
      </w:pPr>
      <w:r>
        <w:rPr>
          <w:w w:val="105"/>
          <w:szCs w:val="22"/>
        </w:rPr>
        <w:t>Obtain</w:t>
      </w:r>
      <w:r w:rsidRPr="0019260D">
        <w:rPr>
          <w:w w:val="105"/>
          <w:szCs w:val="22"/>
        </w:rPr>
        <w:t xml:space="preserve"> </w:t>
      </w:r>
      <w:r>
        <w:rPr>
          <w:w w:val="105"/>
          <w:szCs w:val="22"/>
        </w:rPr>
        <w:t>speech corpora</w:t>
      </w:r>
      <w:r w:rsidRPr="0019260D">
        <w:rPr>
          <w:w w:val="105"/>
          <w:szCs w:val="22"/>
        </w:rPr>
        <w:t xml:space="preserve"> </w:t>
      </w:r>
      <w:r>
        <w:rPr>
          <w:w w:val="105"/>
          <w:szCs w:val="22"/>
        </w:rPr>
        <w:t>in both languages</w:t>
      </w:r>
      <w:r w:rsidRPr="0019260D">
        <w:rPr>
          <w:w w:val="105"/>
          <w:szCs w:val="22"/>
        </w:rPr>
        <w:t xml:space="preserve"> for training and testing.</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 xml:space="preserve">Formulate a methodology and </w:t>
      </w:r>
      <w:r>
        <w:rPr>
          <w:w w:val="105"/>
          <w:szCs w:val="22"/>
        </w:rPr>
        <w:t>develop</w:t>
      </w:r>
      <w:r w:rsidRPr="0019260D">
        <w:rPr>
          <w:w w:val="105"/>
          <w:szCs w:val="22"/>
        </w:rPr>
        <w:t xml:space="preserve"> a suitable application </w:t>
      </w:r>
      <w:r>
        <w:rPr>
          <w:w w:val="105"/>
          <w:szCs w:val="22"/>
        </w:rPr>
        <w:t>based on the available resources</w:t>
      </w:r>
      <w:r w:rsidRPr="0019260D">
        <w:rPr>
          <w:w w:val="105"/>
          <w:szCs w:val="22"/>
        </w:rPr>
        <w:t>.</w:t>
      </w:r>
    </w:p>
    <w:p w:rsidR="000C3E64" w:rsidRDefault="000C3E64" w:rsidP="000C3E64">
      <w:pPr>
        <w:pStyle w:val="ListParagraph"/>
        <w:numPr>
          <w:ilvl w:val="0"/>
          <w:numId w:val="6"/>
        </w:numPr>
        <w:ind w:left="714" w:hanging="357"/>
        <w:jc w:val="both"/>
        <w:rPr>
          <w:w w:val="105"/>
          <w:szCs w:val="22"/>
        </w:rPr>
      </w:pPr>
      <w:r w:rsidRPr="0019260D">
        <w:rPr>
          <w:w w:val="105"/>
          <w:szCs w:val="22"/>
        </w:rPr>
        <w:t xml:space="preserve">Test </w:t>
      </w:r>
      <w:r>
        <w:rPr>
          <w:w w:val="105"/>
          <w:szCs w:val="22"/>
        </w:rPr>
        <w:t xml:space="preserve">the system with different configurations and sets of hyper-parameters </w:t>
      </w:r>
      <w:r w:rsidRPr="0019260D">
        <w:rPr>
          <w:w w:val="105"/>
          <w:szCs w:val="22"/>
        </w:rPr>
        <w:t>and evaluate the</w:t>
      </w:r>
      <w:r>
        <w:rPr>
          <w:w w:val="105"/>
          <w:szCs w:val="22"/>
        </w:rPr>
        <w:t xml:space="preserve"> label</w:t>
      </w:r>
      <w:r w:rsidRPr="0019260D">
        <w:rPr>
          <w:w w:val="105"/>
          <w:szCs w:val="22"/>
        </w:rPr>
        <w:t xml:space="preserve"> error rate and efficiency of the designed system</w:t>
      </w:r>
      <w:r>
        <w:rPr>
          <w:w w:val="105"/>
          <w:szCs w:val="22"/>
        </w:rPr>
        <w:t>.</w:t>
      </w:r>
    </w:p>
    <w:p w:rsidR="000C3E64" w:rsidRPr="0019260D" w:rsidRDefault="000C3E64" w:rsidP="000C3E64">
      <w:pPr>
        <w:pStyle w:val="ListParagraph"/>
        <w:numPr>
          <w:ilvl w:val="0"/>
          <w:numId w:val="6"/>
        </w:numPr>
        <w:ind w:left="714" w:hanging="357"/>
        <w:jc w:val="both"/>
        <w:rPr>
          <w:w w:val="105"/>
          <w:szCs w:val="22"/>
        </w:rPr>
      </w:pPr>
      <w:r>
        <w:rPr>
          <w:w w:val="105"/>
          <w:szCs w:val="22"/>
        </w:rPr>
        <w:t>Critically evaluate the results and project limitations and p</w:t>
      </w:r>
      <w:r w:rsidRPr="0019260D">
        <w:rPr>
          <w:w w:val="105"/>
          <w:szCs w:val="22"/>
        </w:rPr>
        <w:t>ropose further improvements.</w:t>
      </w:r>
    </w:p>
    <w:p w:rsidR="000C3E64" w:rsidRPr="0019260D" w:rsidRDefault="000C3E64" w:rsidP="000C3E64">
      <w:pPr>
        <w:pStyle w:val="ListParagraph"/>
        <w:numPr>
          <w:ilvl w:val="0"/>
          <w:numId w:val="6"/>
        </w:numPr>
        <w:ind w:left="714" w:hanging="357"/>
        <w:jc w:val="both"/>
        <w:rPr>
          <w:w w:val="105"/>
          <w:szCs w:val="22"/>
        </w:rPr>
      </w:pPr>
      <w:r>
        <w:rPr>
          <w:w w:val="105"/>
          <w:szCs w:val="22"/>
        </w:rPr>
        <w:t xml:space="preserve">Develop a web application for easy and straightforward user interaction with the system. </w:t>
      </w:r>
      <w:r w:rsidRPr="009969DB">
        <w:rPr>
          <w:color w:val="FF0000"/>
          <w:w w:val="105"/>
          <w:szCs w:val="22"/>
        </w:rPr>
        <w:t xml:space="preserve">(if I have time; I’ve worked a lot with node.js, html and </w:t>
      </w:r>
      <w:proofErr w:type="spellStart"/>
      <w:r w:rsidRPr="009969DB">
        <w:rPr>
          <w:color w:val="FF0000"/>
          <w:w w:val="105"/>
          <w:szCs w:val="22"/>
        </w:rPr>
        <w:t>css</w:t>
      </w:r>
      <w:proofErr w:type="spellEnd"/>
      <w:r w:rsidRPr="009969DB">
        <w:rPr>
          <w:color w:val="FF0000"/>
          <w:w w:val="105"/>
          <w:szCs w:val="22"/>
        </w:rPr>
        <w:t>, so that shouldn’t take long</w:t>
      </w:r>
      <w:r>
        <w:rPr>
          <w:color w:val="FF0000"/>
          <w:w w:val="105"/>
          <w:szCs w:val="22"/>
        </w:rPr>
        <w:t xml:space="preserve"> if I have a few spare days</w:t>
      </w:r>
      <w:r w:rsidRPr="009969DB">
        <w:rPr>
          <w:color w:val="FF0000"/>
          <w:w w:val="105"/>
          <w:szCs w:val="22"/>
        </w:rPr>
        <w:t>)</w:t>
      </w:r>
    </w:p>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0" w:name="_Toc6749502"/>
      <w:r>
        <w:rPr>
          <w:rFonts w:cs="Arial"/>
          <w:b w:val="0"/>
          <w:szCs w:val="28"/>
        </w:rPr>
        <w:lastRenderedPageBreak/>
        <w:t>Background Information</w:t>
      </w:r>
      <w:bookmarkEnd w:id="10"/>
    </w:p>
    <w:p w:rsidR="000C3E64" w:rsidRPr="00E0151A" w:rsidRDefault="000C3E64" w:rsidP="000C3E64">
      <w:pPr>
        <w:rPr>
          <w:color w:val="C00000"/>
        </w:rPr>
      </w:pPr>
      <w:r w:rsidRPr="00E0151A">
        <w:rPr>
          <w:color w:val="C00000"/>
        </w:rPr>
        <w:t xml:space="preserve">Should I add any information about the </w:t>
      </w:r>
      <w:proofErr w:type="spellStart"/>
      <w:r w:rsidRPr="00E0151A">
        <w:rPr>
          <w:color w:val="C00000"/>
        </w:rPr>
        <w:t>cyrillic</w:t>
      </w:r>
      <w:proofErr w:type="spellEnd"/>
      <w:r w:rsidRPr="00E0151A">
        <w:rPr>
          <w:color w:val="C00000"/>
        </w:rPr>
        <w:t xml:space="preserve"> alphabet and Bulgarian language here and maybe explain the major differences from English or should I</w:t>
      </w:r>
      <w:r w:rsidR="00E0151A" w:rsidRPr="00E0151A">
        <w:rPr>
          <w:color w:val="C00000"/>
        </w:rPr>
        <w:t xml:space="preserve"> avoid</w:t>
      </w:r>
      <w:r w:rsidRPr="00E0151A">
        <w:rPr>
          <w:color w:val="C00000"/>
        </w:rPr>
        <w:t xml:space="preserve"> this section as a whole? Background knowledge on the history of speech recognition is included in Review of Existing Knowledge (next section).</w:t>
      </w:r>
    </w:p>
    <w:p w:rsidR="000C3E64" w:rsidRPr="00C418AB" w:rsidRDefault="000C3E64" w:rsidP="000C3E64">
      <w:pPr>
        <w:jc w:val="both"/>
        <w:rPr>
          <w:szCs w:val="22"/>
        </w:rPr>
      </w:pPr>
    </w:p>
    <w:p w:rsidR="000C3E64" w:rsidRDefault="000C3E64">
      <w:r>
        <w:br w:type="page"/>
      </w:r>
    </w:p>
    <w:p w:rsidR="000C3E64" w:rsidRPr="000C3E64" w:rsidRDefault="000C3E64" w:rsidP="000C3E64">
      <w:pPr>
        <w:pStyle w:val="Heading1"/>
        <w:numPr>
          <w:ilvl w:val="0"/>
          <w:numId w:val="4"/>
        </w:numPr>
        <w:jc w:val="center"/>
        <w:rPr>
          <w:rFonts w:cs="Arial"/>
          <w:b w:val="0"/>
        </w:rPr>
      </w:pPr>
      <w:bookmarkStart w:id="11" w:name="_Toc6749503"/>
      <w:r>
        <w:rPr>
          <w:rFonts w:cs="Arial"/>
          <w:b w:val="0"/>
        </w:rPr>
        <w:lastRenderedPageBreak/>
        <w:t>REVIEW OF EXISTING KNOWLEDGE</w:t>
      </w:r>
      <w:bookmarkEnd w:id="11"/>
    </w:p>
    <w:p w:rsidR="000C3E64" w:rsidRDefault="000C3E64" w:rsidP="000C3E64"/>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2" w:name="_Toc6749504"/>
      <w:r>
        <w:rPr>
          <w:rFonts w:cs="Arial"/>
          <w:b w:val="0"/>
          <w:szCs w:val="28"/>
        </w:rPr>
        <w:t>Speech Recognition – History and Importance</w:t>
      </w:r>
      <w:bookmarkEnd w:id="12"/>
    </w:p>
    <w:p w:rsidR="00C25993" w:rsidRPr="00EB6E3E" w:rsidRDefault="00C25993" w:rsidP="00EB6E3E"/>
    <w:p w:rsidR="000C3E64" w:rsidRPr="00655722" w:rsidRDefault="000C3E64" w:rsidP="000C3E64">
      <w:pPr>
        <w:jc w:val="both"/>
        <w:rPr>
          <w:szCs w:val="22"/>
        </w:rPr>
      </w:pPr>
      <w:r w:rsidRPr="00655722">
        <w:rPr>
          <w:szCs w:val="22"/>
        </w:rPr>
        <w:t xml:space="preserve">Automatic speech recognition has been an area of interest since the 1950s. Initially, researchers were exploiting the acoustic-phonetic features characterising speech sounds. The first attempt for creating an ASR system was made in Bell Laboratories in 1952 by Davis, Biddulph and Balashek. They created an isolated digit recognizer that operated by analysing the spectral content in the vowel region of each digit in order to detect specific spectral resonances (Davis et al, 1952). </w:t>
      </w:r>
    </w:p>
    <w:p w:rsidR="000C3E64" w:rsidRPr="00655722" w:rsidRDefault="000C3E64" w:rsidP="000C3E64">
      <w:pPr>
        <w:jc w:val="both"/>
        <w:rPr>
          <w:szCs w:val="22"/>
        </w:rPr>
      </w:pPr>
      <w:r w:rsidRPr="00655722">
        <w:rPr>
          <w:szCs w:val="22"/>
        </w:rPr>
        <w:t>By the mid-1970s, the new basic concept of pattern recognition was introduced. It was based on the newly developed methods for spectral analysis – L</w:t>
      </w:r>
      <w:r>
        <w:rPr>
          <w:szCs w:val="22"/>
        </w:rPr>
        <w:t xml:space="preserve">inear </w:t>
      </w:r>
      <w:r w:rsidRPr="00655722">
        <w:rPr>
          <w:szCs w:val="22"/>
        </w:rPr>
        <w:t>P</w:t>
      </w:r>
      <w:r>
        <w:rPr>
          <w:szCs w:val="22"/>
        </w:rPr>
        <w:t xml:space="preserve">redictive </w:t>
      </w:r>
      <w:r w:rsidRPr="00655722">
        <w:rPr>
          <w:szCs w:val="22"/>
        </w:rPr>
        <w:t>C</w:t>
      </w:r>
      <w:r>
        <w:rPr>
          <w:szCs w:val="22"/>
        </w:rPr>
        <w:t>oding</w:t>
      </w:r>
      <w:r w:rsidRPr="00655722">
        <w:rPr>
          <w:szCs w:val="22"/>
        </w:rPr>
        <w:t xml:space="preserve"> (Itakura and Saito, 1970; Atal and Hanauer, 1971).</w:t>
      </w:r>
    </w:p>
    <w:p w:rsidR="000C3E64" w:rsidRPr="00655722" w:rsidRDefault="000C3E64" w:rsidP="000C3E64">
      <w:pPr>
        <w:jc w:val="both"/>
        <w:rPr>
          <w:szCs w:val="22"/>
        </w:rPr>
      </w:pPr>
      <w:r w:rsidRPr="00655722">
        <w:rPr>
          <w:szCs w:val="22"/>
        </w:rPr>
        <w:t xml:space="preserve">In the 80’s, template-based pattern recognition, which in its essence did not incorporate any automatic learning, was quickly replaced by the newer concept of the statistical-based, probabilistic modelling. In the following three decades, most ASR systems were relying mainly on Hidden Markov Models (HMM) combined with Gaussian Mixture Models (GMM). During that time, the concept of artificial neural networks (ANN) was already introduced and used in many systems (Waibel et al., 1989; </w:t>
      </w:r>
      <w:proofErr w:type="spellStart"/>
      <w:r w:rsidRPr="00655722">
        <w:rPr>
          <w:szCs w:val="22"/>
        </w:rPr>
        <w:t>Bourlard</w:t>
      </w:r>
      <w:proofErr w:type="spellEnd"/>
      <w:r w:rsidRPr="00655722">
        <w:rPr>
          <w:szCs w:val="22"/>
        </w:rPr>
        <w:t xml:space="preserve"> and </w:t>
      </w:r>
      <w:proofErr w:type="spellStart"/>
      <w:r w:rsidRPr="00655722">
        <w:rPr>
          <w:szCs w:val="22"/>
        </w:rPr>
        <w:t>Wellekens</w:t>
      </w:r>
      <w:proofErr w:type="spellEnd"/>
      <w:r w:rsidRPr="00655722">
        <w:rPr>
          <w:szCs w:val="22"/>
        </w:rPr>
        <w:t xml:space="preserve">, 1989; </w:t>
      </w:r>
      <w:proofErr w:type="spellStart"/>
      <w:r w:rsidRPr="00655722">
        <w:rPr>
          <w:szCs w:val="22"/>
        </w:rPr>
        <w:t>Bengio</w:t>
      </w:r>
      <w:proofErr w:type="spellEnd"/>
      <w:r w:rsidRPr="00655722">
        <w:rPr>
          <w:szCs w:val="22"/>
        </w:rPr>
        <w:t xml:space="preserve"> et al., 1991, 1992; Robinson and </w:t>
      </w:r>
      <w:proofErr w:type="spellStart"/>
      <w:r w:rsidRPr="00655722">
        <w:rPr>
          <w:szCs w:val="22"/>
        </w:rPr>
        <w:t>Fallside</w:t>
      </w:r>
      <w:proofErr w:type="spellEnd"/>
      <w:r w:rsidRPr="00655722">
        <w:rPr>
          <w:szCs w:val="22"/>
        </w:rPr>
        <w:t xml:space="preserve">, 1991; </w:t>
      </w:r>
      <w:proofErr w:type="spellStart"/>
      <w:r w:rsidRPr="00655722">
        <w:rPr>
          <w:szCs w:val="22"/>
        </w:rPr>
        <w:t>Konig</w:t>
      </w:r>
      <w:proofErr w:type="spellEnd"/>
      <w:r w:rsidRPr="00655722">
        <w:rPr>
          <w:szCs w:val="22"/>
        </w:rPr>
        <w:t xml:space="preserve"> et al., 1996). However, it did not gain much popularity among researchers, due to its performance being similar to the one of HMM-GMM models, and were only used for separate small tasks inside the HMM-GMM model. </w:t>
      </w:r>
    </w:p>
    <w:p w:rsidR="000C3E64" w:rsidRPr="00655722" w:rsidRDefault="000C3E64" w:rsidP="000C3E64">
      <w:pPr>
        <w:jc w:val="both"/>
        <w:rPr>
          <w:szCs w:val="22"/>
        </w:rPr>
      </w:pPr>
      <w:r w:rsidRPr="00655722">
        <w:rPr>
          <w:szCs w:val="22"/>
        </w:rPr>
        <w:t>Over the years, researchers slowly started gaining more interest in deep learning</w:t>
      </w:r>
      <w:r>
        <w:rPr>
          <w:szCs w:val="22"/>
        </w:rPr>
        <w:t xml:space="preserve"> models</w:t>
      </w:r>
      <w:r w:rsidRPr="00655722">
        <w:rPr>
          <w:szCs w:val="22"/>
        </w:rPr>
        <w:t xml:space="preserve"> after their successful implementation in numerous applications and once the performance of GMM-HMM models reached a plateau regardless of the growing data sets, the focus of researchers quickly shifted onto deep learning (Goodfellow et al., 2017). </w:t>
      </w:r>
    </w:p>
    <w:p w:rsidR="000C3E64" w:rsidRPr="00655722" w:rsidRDefault="000C3E64" w:rsidP="000C3E64">
      <w:pPr>
        <w:jc w:val="both"/>
        <w:rPr>
          <w:szCs w:val="22"/>
        </w:rPr>
      </w:pPr>
    </w:p>
    <w:p w:rsidR="000C3E64" w:rsidRDefault="000C3E64" w:rsidP="000C3E64">
      <w:pPr>
        <w:rPr>
          <w:szCs w:val="22"/>
        </w:rPr>
      </w:pPr>
      <w:r w:rsidRPr="00655722">
        <w:rPr>
          <w:szCs w:val="22"/>
        </w:rPr>
        <w:t>Over the years, researchers have overcome many limitations like speech segmentation, temporal non-uniformity, background noise, etc. However, ASR still faces various imperfections and therefore remains a research topic of high interest.</w:t>
      </w:r>
      <w:r>
        <w:rPr>
          <w:szCs w:val="22"/>
        </w:rPr>
        <w:t xml:space="preserve"> The following section will explore the evolution of deep learning for speech recognition over the years in greater depth through critical analysis of the existing research.</w:t>
      </w:r>
    </w:p>
    <w:p w:rsidR="000C3E64" w:rsidRPr="008B08F7" w:rsidRDefault="000C3E64" w:rsidP="008B08F7">
      <w:pPr>
        <w:pStyle w:val="Heading2"/>
        <w:numPr>
          <w:ilvl w:val="1"/>
          <w:numId w:val="4"/>
        </w:numPr>
        <w:ind w:left="720"/>
        <w:rPr>
          <w:rFonts w:cs="Arial"/>
          <w:b w:val="0"/>
          <w:szCs w:val="28"/>
        </w:rPr>
      </w:pPr>
      <w:bookmarkStart w:id="13" w:name="_Toc6749505"/>
      <w:r w:rsidRPr="008B08F7">
        <w:rPr>
          <w:rFonts w:cs="Arial"/>
          <w:b w:val="0"/>
          <w:szCs w:val="28"/>
        </w:rPr>
        <w:lastRenderedPageBreak/>
        <w:t>Critical Review of Previous Research</w:t>
      </w:r>
      <w:bookmarkEnd w:id="13"/>
    </w:p>
    <w:p w:rsidR="000C3E64" w:rsidRDefault="000C3E64" w:rsidP="000C3E64">
      <w:pPr>
        <w:rPr>
          <w:b/>
          <w:sz w:val="28"/>
          <w:szCs w:val="28"/>
        </w:rPr>
      </w:pPr>
    </w:p>
    <w:p w:rsidR="000C3E64" w:rsidRPr="007B143D" w:rsidRDefault="000C3E64" w:rsidP="000C3E64">
      <w:pPr>
        <w:jc w:val="both"/>
        <w:rPr>
          <w:szCs w:val="22"/>
          <w:lang w:val="en-US"/>
        </w:rPr>
      </w:pPr>
      <w:r w:rsidRPr="007B143D">
        <w:rPr>
          <w:szCs w:val="22"/>
          <w:lang w:val="en-US"/>
        </w:rPr>
        <w:t>Baker (2009) states that arguably the most important advancement in the historical progress of speech recognition systems was the introduction of stochastic processing with HMMs as part of the acoustic model in the new for the time statistical approach to ASR that deals with the temporal variability of speech</w:t>
      </w:r>
      <w:r>
        <w:rPr>
          <w:szCs w:val="22"/>
          <w:lang w:val="en-US"/>
        </w:rPr>
        <w:t xml:space="preserve"> </w:t>
      </w:r>
      <w:r w:rsidRPr="007B143D">
        <w:rPr>
          <w:szCs w:val="22"/>
          <w:lang w:val="en-US"/>
        </w:rPr>
        <w:t xml:space="preserve">(Baker, J. K., 1975; Jelinek, F., 1976). </w:t>
      </w:r>
      <w:r w:rsidRPr="007B143D">
        <w:rPr>
          <w:i/>
          <w:szCs w:val="22"/>
          <w:lang w:val="en-US"/>
        </w:rPr>
        <w:t xml:space="preserve">Figure 1 </w:t>
      </w:r>
      <w:r w:rsidRPr="007B143D">
        <w:rPr>
          <w:szCs w:val="22"/>
          <w:lang w:val="en-US"/>
        </w:rPr>
        <w:t>shows a high level representation of the typical statistical speech recognition system. With the introduction of the expectation maximization (EM) algorithm (Dempster et al., 1977), training HMMs for real-world speech recognition applications became possible. The EM algorithm uses GMMs to form a probabilistic representation of the relationship between acoustic input and the HMM as a mixture of Gaussian probability distributions.</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However, Hinton et al. (2012) explain that despite the many advantages of GMMs, they are statistically inefficient when it comes to modeling data that lies close to or on a nonlinear manifold in the data space. He argues that the underlying structure of speech has lower dimensionality than initially observed in a window with numerous coefficients. Models with the ability to exploit embedded information of lower dimensionality in a big window of frames would operate more efficiently on such data. When trained discriminatively by backpropagating error derivatives, artificial neural networks (specifically feed-forward deep neural networks) can process such manifold data much more efficiently, given enough computational power. In their paper, Hinton and researchers from four prestigious organizations explain and demonstrate a two-stage procedure for training a </w:t>
      </w:r>
      <w:r w:rsidR="00FF6EAF">
        <w:rPr>
          <w:szCs w:val="22"/>
          <w:lang w:val="en-US"/>
        </w:rPr>
        <w:t>deep neural network (</w:t>
      </w:r>
      <w:r w:rsidRPr="007B143D">
        <w:rPr>
          <w:szCs w:val="22"/>
          <w:lang w:val="en-US"/>
        </w:rPr>
        <w:t>DNN</w:t>
      </w:r>
      <w:r w:rsidR="00FF6EAF">
        <w:rPr>
          <w:szCs w:val="22"/>
          <w:lang w:val="en-US"/>
        </w:rPr>
        <w:t>)</w:t>
      </w:r>
      <w:r w:rsidRPr="007B143D">
        <w:rPr>
          <w:szCs w:val="22"/>
          <w:lang w:val="en-US"/>
        </w:rPr>
        <w:t xml:space="preserve"> for acoustic modeling. They tested both the GMM and the DNN training procedures on six different large-vocabulary tasks </w:t>
      </w:r>
      <w:r w:rsidRPr="007B143D">
        <w:rPr>
          <w:szCs w:val="22"/>
          <w:lang w:val="bg-BG"/>
        </w:rPr>
        <w:t>(</w:t>
      </w:r>
      <w:r w:rsidRPr="007B143D">
        <w:rPr>
          <w:szCs w:val="22"/>
          <w:lang w:val="en-US"/>
        </w:rPr>
        <w:t>hours of training data ranging from 24 to 5870</w:t>
      </w:r>
      <w:r w:rsidRPr="007B143D">
        <w:rPr>
          <w:szCs w:val="22"/>
          <w:lang w:val="bg-BG"/>
        </w:rPr>
        <w:t>)</w:t>
      </w:r>
      <w:r w:rsidRPr="007B143D">
        <w:rPr>
          <w:szCs w:val="22"/>
          <w:lang w:val="en-US"/>
        </w:rPr>
        <w:t xml:space="preserve"> and found the DNN-HMM model’s performance to be equal to or exceeding the one of highly tuned GMM-HMM even in cases where the latter is trained with much more data.</w:t>
      </w:r>
    </w:p>
    <w:p w:rsidR="000C3E64" w:rsidRPr="007B143D" w:rsidRDefault="000C3E64" w:rsidP="000C3E64">
      <w:pPr>
        <w:jc w:val="both"/>
        <w:rPr>
          <w:szCs w:val="22"/>
          <w:lang w:val="en-US"/>
        </w:rPr>
      </w:pPr>
      <w:r w:rsidRPr="007B143D">
        <w:rPr>
          <w:szCs w:val="22"/>
          <w:lang w:val="en-US"/>
        </w:rPr>
        <w:t>The major conclusion from their study is that applying purely generative pretraining as a the first stage would prevent overfitting and speed up the discriminative fine-tuning process later by training each feature detection layer based on its preceding layer using Deep belief networks (DBN), instead of designing all feature detectors at once and by hand. The DBN would initialize weight values that are close to the good global solution and the discriminative process of back-propagation through the DNN would only need to adjust the weights very slightly (Mohamed et al., 2011; Mohamed et al. 2012).</w:t>
      </w:r>
    </w:p>
    <w:p w:rsidR="000C3E64" w:rsidRPr="007B143D" w:rsidRDefault="000C3E64" w:rsidP="000C3E64">
      <w:pPr>
        <w:jc w:val="both"/>
        <w:rPr>
          <w:szCs w:val="22"/>
          <w:lang w:val="en-US"/>
        </w:rPr>
      </w:pPr>
      <w:r w:rsidRPr="007B143D">
        <w:rPr>
          <w:szCs w:val="22"/>
          <w:lang w:val="en-US"/>
        </w:rPr>
        <w:lastRenderedPageBreak/>
        <w:t>In the second stage of fine tuning, however, DNNs have the disadvantage of lacking the ability to use parallelism, which can slow down the process as data sets grow larger.</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Even though different kinds of neural networks have replaced many key components of the typical complex ASR system (</w:t>
      </w:r>
      <w:r w:rsidRPr="007B143D">
        <w:rPr>
          <w:i/>
          <w:szCs w:val="22"/>
          <w:lang w:val="en-US"/>
        </w:rPr>
        <w:t>see Fig. 1</w:t>
      </w:r>
      <w:r w:rsidRPr="007B143D">
        <w:rPr>
          <w:szCs w:val="22"/>
          <w:lang w:val="en-US"/>
        </w:rPr>
        <w:t>) over the years, some of the base components have remained the same for decades and most of the existing systems are HMM-based. In traditional speech recognition systems, features are extracted from the raw input acoustic waveform and a neural network is trained to classify frames of this acoustic data, the output</w:t>
      </w:r>
      <w:r w:rsidRPr="007B143D">
        <w:rPr>
          <w:szCs w:val="22"/>
          <w:lang w:val="bg-BG"/>
        </w:rPr>
        <w:t xml:space="preserve"> </w:t>
      </w:r>
      <w:r w:rsidRPr="007B143D">
        <w:rPr>
          <w:szCs w:val="22"/>
          <w:lang w:val="en-US"/>
        </w:rPr>
        <w:t>distributions of which are then transformed into emission probabilities for the HMM. Such systems also have to include a language and a pronunciation model, specifically designed for the language of interest, in order to predict an output sequence.</w:t>
      </w:r>
    </w:p>
    <w:p w:rsidR="000C3E64" w:rsidRPr="007B143D" w:rsidRDefault="000C3E64" w:rsidP="000C3E64">
      <w:pPr>
        <w:jc w:val="both"/>
        <w:rPr>
          <w:szCs w:val="22"/>
          <w:lang w:val="en-US"/>
        </w:rPr>
      </w:pPr>
      <w:r w:rsidRPr="007B143D">
        <w:rPr>
          <w:szCs w:val="22"/>
          <w:lang w:val="en-US"/>
        </w:rPr>
        <w:t xml:space="preserve">In their paper, Graves and </w:t>
      </w:r>
      <w:proofErr w:type="spellStart"/>
      <w:r w:rsidRPr="007B143D">
        <w:rPr>
          <w:szCs w:val="22"/>
          <w:lang w:val="en-US"/>
        </w:rPr>
        <w:t>Jaitly</w:t>
      </w:r>
      <w:proofErr w:type="spellEnd"/>
      <w:r w:rsidRPr="007B143D">
        <w:rPr>
          <w:szCs w:val="22"/>
          <w:lang w:val="en-US"/>
        </w:rPr>
        <w:t xml:space="preserve"> (2014) propose a new and simplified end-to-end approach to speech recognition systems that directly transcribes audio data with little or no hand-engineered language and pronunciation modelling, removing the necessity for an intermediate phonetic representation. They argue that existing HMM-based ASR systems require significant human expertise and complex modeling which can often slow down the development and training process</w:t>
      </w:r>
      <w:r w:rsidRPr="007B143D">
        <w:rPr>
          <w:szCs w:val="22"/>
          <w:lang w:val="bg-BG"/>
        </w:rPr>
        <w:t xml:space="preserve"> </w:t>
      </w:r>
      <w:r w:rsidRPr="007B143D">
        <w:rPr>
          <w:szCs w:val="22"/>
          <w:lang w:val="en-US"/>
        </w:rPr>
        <w:t>and could be avoided by this end-to-end approach.</w:t>
      </w:r>
    </w:p>
    <w:p w:rsidR="000C3E64" w:rsidRPr="007B143D" w:rsidRDefault="000C3E64" w:rsidP="000C3E64">
      <w:pPr>
        <w:jc w:val="both"/>
        <w:rPr>
          <w:szCs w:val="22"/>
          <w:lang w:val="en-US"/>
        </w:rPr>
      </w:pPr>
      <w:r w:rsidRPr="007B143D">
        <w:rPr>
          <w:szCs w:val="22"/>
          <w:lang w:val="en-US"/>
        </w:rPr>
        <w:t xml:space="preserve">Despite the fact that end-to-end speech recognition can be achieved without any preprocessing of the raw input waveform (Graves, 2012), </w:t>
      </w:r>
      <w:r>
        <w:rPr>
          <w:szCs w:val="22"/>
          <w:lang w:val="en-US"/>
        </w:rPr>
        <w:t>it</w:t>
      </w:r>
      <w:r w:rsidRPr="007B143D">
        <w:rPr>
          <w:szCs w:val="22"/>
          <w:lang w:val="en-US"/>
        </w:rPr>
        <w:t xml:space="preserve"> proved to significantly decrease the system’s performance and add to the computational cost of the model. Graves and </w:t>
      </w:r>
      <w:proofErr w:type="spellStart"/>
      <w:r w:rsidRPr="007B143D">
        <w:rPr>
          <w:szCs w:val="22"/>
          <w:lang w:val="en-US"/>
        </w:rPr>
        <w:t>Jaitly</w:t>
      </w:r>
      <w:proofErr w:type="spellEnd"/>
      <w:r w:rsidRPr="007B143D">
        <w:rPr>
          <w:szCs w:val="22"/>
          <w:lang w:val="en-US"/>
        </w:rPr>
        <w:t xml:space="preserve"> (2014), therefore, decided to use spectral audio representation as a minimal preprocessing. Their proposed system combines a deep bi-directional Long short-term memory (LSTM) recurrent neural network (RNN), which processes the spectrograms, with a Connectionist Temporal Classification (CTC) output layer which deals with aligning input data to text transcripts of different sizes and training the RNN model. Decoding is performed with a beam search algorithm. To improve the decoding speed and efficiency, Miao et al. (2015) suggest embedding individual decoding components (language models, lexicons and CTC labels) into weighted finite-state transducers.</w:t>
      </w:r>
    </w:p>
    <w:p w:rsidR="000C3E64" w:rsidRPr="007B143D" w:rsidRDefault="000C3E64" w:rsidP="000C3E64">
      <w:pPr>
        <w:jc w:val="both"/>
        <w:rPr>
          <w:szCs w:val="22"/>
        </w:rPr>
      </w:pPr>
      <w:r w:rsidRPr="007B143D">
        <w:rPr>
          <w:szCs w:val="22"/>
        </w:rPr>
        <w:t xml:space="preserve">The findings of this study show that the proposed system works successfully even in the absence of a language model, provided it is trained with a large data set. However, using simple language models helps reducing the word error rate (WER) even further. Using a trigram language model brings the WER down to 8.2% from the original 27.3% </w:t>
      </w:r>
      <w:r w:rsidRPr="007B143D">
        <w:rPr>
          <w:szCs w:val="22"/>
          <w:lang w:val="en-US"/>
        </w:rPr>
        <w:t>obtained from</w:t>
      </w:r>
      <w:r w:rsidRPr="007B143D">
        <w:rPr>
          <w:szCs w:val="22"/>
        </w:rPr>
        <w:t xml:space="preserve"> training without any prior linguistic information (Graves and </w:t>
      </w:r>
      <w:proofErr w:type="spellStart"/>
      <w:r w:rsidRPr="007B143D">
        <w:rPr>
          <w:szCs w:val="22"/>
        </w:rPr>
        <w:t>Jaitly</w:t>
      </w:r>
      <w:proofErr w:type="spellEnd"/>
      <w:r w:rsidRPr="007B143D">
        <w:rPr>
          <w:szCs w:val="22"/>
        </w:rPr>
        <w:t>, 2014).</w:t>
      </w:r>
    </w:p>
    <w:p w:rsidR="000C3E64" w:rsidRPr="007B143D" w:rsidRDefault="000C3E64" w:rsidP="000C3E64">
      <w:pPr>
        <w:jc w:val="both"/>
        <w:rPr>
          <w:szCs w:val="22"/>
        </w:rPr>
      </w:pPr>
      <w:r w:rsidRPr="007B143D">
        <w:rPr>
          <w:szCs w:val="22"/>
        </w:rPr>
        <w:lastRenderedPageBreak/>
        <w:t xml:space="preserve">Maas et al. (2015) suggest a further improvement to Graves and </w:t>
      </w:r>
      <w:proofErr w:type="spellStart"/>
      <w:r w:rsidRPr="007B143D">
        <w:rPr>
          <w:szCs w:val="22"/>
        </w:rPr>
        <w:t>Jaitly’s</w:t>
      </w:r>
      <w:proofErr w:type="spellEnd"/>
      <w:r w:rsidRPr="007B143D">
        <w:rPr>
          <w:szCs w:val="22"/>
        </w:rPr>
        <w:t xml:space="preserve"> system by performing character-level decoding of the RNN outputs as opposed to word-level ones, which give the system the ability to transcribe new words and fully eliminates the need for a lexicon.</w:t>
      </w:r>
    </w:p>
    <w:p w:rsidR="000C3E64" w:rsidRPr="007B143D" w:rsidRDefault="000C3E64" w:rsidP="000C3E64">
      <w:pPr>
        <w:jc w:val="both"/>
        <w:rPr>
          <w:szCs w:val="22"/>
        </w:rPr>
      </w:pPr>
    </w:p>
    <w:p w:rsidR="000C3E64" w:rsidRPr="007B143D" w:rsidRDefault="000C3E64" w:rsidP="000C3E64">
      <w:pPr>
        <w:jc w:val="both"/>
        <w:rPr>
          <w:szCs w:val="22"/>
          <w:vertAlign w:val="superscript"/>
          <w:lang w:val="en-US"/>
        </w:rPr>
      </w:pPr>
      <w:r w:rsidRPr="007B143D">
        <w:rPr>
          <w:szCs w:val="22"/>
          <w:lang w:val="en-US"/>
        </w:rPr>
        <w:t xml:space="preserve">In their paper, explaining Deep Speech – a similar end-to-end speech recognition system, </w:t>
      </w:r>
      <w:proofErr w:type="spellStart"/>
      <w:r w:rsidRPr="007B143D">
        <w:rPr>
          <w:szCs w:val="22"/>
          <w:lang w:val="en-US"/>
        </w:rPr>
        <w:t>Hannun</w:t>
      </w:r>
      <w:proofErr w:type="spellEnd"/>
      <w:r w:rsidRPr="007B143D">
        <w:rPr>
          <w:szCs w:val="22"/>
          <w:lang w:val="en-US"/>
        </w:rPr>
        <w:t xml:space="preserve"> et al. (2014) outline that traditional speech recognition systems tend to show poor performance in noisy and non-isolated environments, unless they incorporate specifically designed components to model such interferences. An end-to-end deep learning system, on the other hand, can learn and adjust itself to effects like reverberation, background noise or speaker variations without the need for such components, given that a large labeled training set, which includes enough examples with the above-mentioned effects, is provided. While it is possible to collect and label large amounts of data containing the distortions of interest, it is extremely inefficient in practice and it can take incomprehensible amounts of time and resources. As an alternative, </w:t>
      </w:r>
      <w:proofErr w:type="spellStart"/>
      <w:r w:rsidRPr="007B143D">
        <w:rPr>
          <w:szCs w:val="22"/>
          <w:lang w:val="en-US"/>
        </w:rPr>
        <w:t>Hannun</w:t>
      </w:r>
      <w:proofErr w:type="spellEnd"/>
      <w:r w:rsidRPr="007B143D">
        <w:rPr>
          <w:szCs w:val="22"/>
          <w:lang w:val="en-US"/>
        </w:rPr>
        <w:t xml:space="preserve"> et al. suggest generating the necessary data by modifying the existing “clean” data set. This process, also called superposition of the source signals, consists of adding a noise track </w:t>
      </w:r>
      <w:r w:rsidRPr="007B143D">
        <w:rPr>
          <w:szCs w:val="22"/>
          <w:lang w:val="en-US"/>
        </w:rPr>
        <w:fldChar w:fldCharType="begin"/>
      </w:r>
      <w:r w:rsidRPr="007B143D">
        <w:rPr>
          <w:szCs w:val="22"/>
          <w:lang w:val="en-US"/>
        </w:rPr>
        <w:instrText xml:space="preserve"> QUOTE </w:instrText>
      </w:r>
      <w:r w:rsidR="005E0638">
        <w:rPr>
          <w:noProof/>
          <w:position w:val="-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25pt;height:15.4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stylePaneFormatFilter w:val=&quot;3001&quot;/&gt;&lt;w:defaultTabStop w:val=&quot;720&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141E28&quot;/&gt;&lt;wsp:rsid wsp:val=&quot;00001543&quot;/&gt;&lt;wsp:rsid wsp:val=&quot;0000161B&quot;/&gt;&lt;wsp:rsid wsp:val=&quot;00030E5F&quot;/&gt;&lt;wsp:rsid wsp:val=&quot;00043B14&quot;/&gt;&lt;wsp:rsid wsp:val=&quot;0005145D&quot;/&gt;&lt;wsp:rsid wsp:val=&quot;000826B4&quot;/&gt;&lt;wsp:rsid wsp:val=&quot;00087C4E&quot;/&gt;&lt;wsp:rsid wsp:val=&quot;000B2E8A&quot;/&gt;&lt;wsp:rsid wsp:val=&quot;000C2400&quot;/&gt;&lt;wsp:rsid wsp:val=&quot;000E22E2&quot;/&gt;&lt;wsp:rsid wsp:val=&quot;000E7B22&quot;/&gt;&lt;wsp:rsid wsp:val=&quot;000F1F69&quot;/&gt;&lt;wsp:rsid wsp:val=&quot;000F49FF&quot;/&gt;&lt;wsp:rsid wsp:val=&quot;000F71EF&quot;/&gt;&lt;wsp:rsid wsp:val=&quot;00101136&quot;/&gt;&lt;wsp:rsid wsp:val=&quot;001054FC&quot;/&gt;&lt;wsp:rsid wsp:val=&quot;00133C74&quot;/&gt;&lt;wsp:rsid wsp:val=&quot;00141E28&quot;/&gt;&lt;wsp:rsid wsp:val=&quot;001439E7&quot;/&gt;&lt;wsp:rsid wsp:val=&quot;00191434&quot;/&gt;&lt;wsp:rsid wsp:val=&quot;0019260D&quot;/&gt;&lt;wsp:rsid wsp:val=&quot;00195196&quot;/&gt;&lt;wsp:rsid wsp:val=&quot;00195A69&quot;/&gt;&lt;wsp:rsid wsp:val=&quot;001D1DF7&quot;/&gt;&lt;wsp:rsid wsp:val=&quot;00203427&quot;/&gt;&lt;wsp:rsid wsp:val=&quot;00203B2B&quot;/&gt;&lt;wsp:rsid wsp:val=&quot;00205068&quot;/&gt;&lt;wsp:rsid wsp:val=&quot;002400D8&quot;/&gt;&lt;wsp:rsid wsp:val=&quot;00244C97&quot;/&gt;&lt;wsp:rsid wsp:val=&quot;0025372B&quot;/&gt;&lt;wsp:rsid wsp:val=&quot;00257264&quot;/&gt;&lt;wsp:rsid wsp:val=&quot;00275AFF&quot;/&gt;&lt;wsp:rsid wsp:val=&quot;002816F5&quot;/&gt;&lt;wsp:rsid wsp:val=&quot;002963D4&quot;/&gt;&lt;wsp:rsid wsp:val=&quot;002A12B6&quot;/&gt;&lt;wsp:rsid wsp:val=&quot;002A2304&quot;/&gt;&lt;wsp:rsid wsp:val=&quot;002B06E9&quot;/&gt;&lt;wsp:rsid wsp:val=&quot;002D2C97&quot;/&gt;&lt;wsp:rsid wsp:val=&quot;002E7932&quot;/&gt;&lt;wsp:rsid wsp:val=&quot;002F1FE3&quot;/&gt;&lt;wsp:rsid wsp:val=&quot;00305DC9&quot;/&gt;&lt;wsp:rsid wsp:val=&quot;00310DB8&quot;/&gt;&lt;wsp:rsid wsp:val=&quot;003124C1&quot;/&gt;&lt;wsp:rsid wsp:val=&quot;00342693&quot;/&gt;&lt;wsp:rsid wsp:val=&quot;00347E2E&quot;/&gt;&lt;wsp:rsid wsp:val=&quot;0036363B&quot;/&gt;&lt;wsp:rsid wsp:val=&quot;00372422&quot;/&gt;&lt;wsp:rsid wsp:val=&quot;003B79AD&quot;/&gt;&lt;wsp:rsid wsp:val=&quot;003C438D&quot;/&gt;&lt;wsp:rsid wsp:val=&quot;003D0C28&quot;/&gt;&lt;wsp:rsid wsp:val=&quot;003F559C&quot;/&gt;&lt;wsp:rsid wsp:val=&quot;00414FD5&quot;/&gt;&lt;wsp:rsid wsp:val=&quot;00415D9B&quot;/&gt;&lt;wsp:rsid wsp:val=&quot;00430C47&quot;/&gt;&lt;wsp:rsid wsp:val=&quot;00482276&quot;/&gt;&lt;wsp:rsid wsp:val=&quot;00483090&quot;/&gt;&lt;wsp:rsid wsp:val=&quot;004A1F53&quot;/&gt;&lt;wsp:rsid wsp:val=&quot;004B0759&quot;/&gt;&lt;wsp:rsid wsp:val=&quot;005065FD&quot;/&gt;&lt;wsp:rsid wsp:val=&quot;00532E05&quot;/&gt;&lt;wsp:rsid wsp:val=&quot;00573298&quot;/&gt;&lt;wsp:rsid wsp:val=&quot;0058083E&quot;/&gt;&lt;wsp:rsid wsp:val=&quot;00582BF7&quot;/&gt;&lt;wsp:rsid wsp:val=&quot;00590C42&quot;/&gt;&lt;wsp:rsid wsp:val=&quot;005A0264&quot;/&gt;&lt;wsp:rsid wsp:val=&quot;005A48D1&quot;/&gt;&lt;wsp:rsid wsp:val=&quot;005A5731&quot;/&gt;&lt;wsp:rsid wsp:val=&quot;005B0B69&quot;/&gt;&lt;wsp:rsid wsp:val=&quot;005B14E3&quot;/&gt;&lt;wsp:rsid wsp:val=&quot;005C30FC&quot;/&gt;&lt;wsp:rsid wsp:val=&quot;005C48F4&quot;/&gt;&lt;wsp:rsid wsp:val=&quot;005D0028&quot;/&gt;&lt;wsp:rsid wsp:val=&quot;005D59A1&quot;/&gt;&lt;wsp:rsid wsp:val=&quot;005E67DC&quot;/&gt;&lt;wsp:rsid wsp:val=&quot;0060414C&quot;/&gt;&lt;wsp:rsid wsp:val=&quot;00610BE1&quot;/&gt;&lt;wsp:rsid wsp:val=&quot;00612669&quot;/&gt;&lt;wsp:rsid wsp:val=&quot;006254BE&quot;/&gt;&lt;wsp:rsid wsp:val=&quot;006308D5&quot;/&gt;&lt;wsp:rsid wsp:val=&quot;00631EE6&quot;/&gt;&lt;wsp:rsid wsp:val=&quot;00655722&quot;/&gt;&lt;wsp:rsid wsp:val=&quot;00657947&quot;/&gt;&lt;wsp:rsid wsp:val=&quot;00663843&quot;/&gt;&lt;wsp:rsid wsp:val=&quot;0066632E&quot;/&gt;&lt;wsp:rsid wsp:val=&quot;00683DAE&quot;/&gt;&lt;wsp:rsid wsp:val=&quot;006C62B2&quot;/&gt;&lt;wsp:rsid wsp:val=&quot;006D1CED&quot;/&gt;&lt;wsp:rsid wsp:val=&quot;006D523D&quot;/&gt;&lt;wsp:rsid wsp:val=&quot;006F3CA0&quot;/&gt;&lt;wsp:rsid wsp:val=&quot;006F76C4&quot;/&gt;&lt;wsp:rsid wsp:val=&quot;00701488&quot;/&gt;&lt;wsp:rsid wsp:val=&quot;0071125B&quot;/&gt;&lt;wsp:rsid wsp:val=&quot;00735249&quot;/&gt;&lt;wsp:rsid wsp:val=&quot;00741764&quot;/&gt;&lt;wsp:rsid wsp:val=&quot;00742AD5&quot;/&gt;&lt;wsp:rsid wsp:val=&quot;00751451&quot;/&gt;&lt;wsp:rsid wsp:val=&quot;007548E5&quot;/&gt;&lt;wsp:rsid wsp:val=&quot;00766882&quot;/&gt;&lt;wsp:rsid wsp:val=&quot;007819F9&quot;/&gt;&lt;wsp:rsid wsp:val=&quot;00782EB0&quot;/&gt;&lt;wsp:rsid wsp:val=&quot;0078582B&quot;/&gt;&lt;wsp:rsid wsp:val=&quot;007944C1&quot;/&gt;&lt;wsp:rsid wsp:val=&quot;007B143D&quot;/&gt;&lt;wsp:rsid wsp:val=&quot;007D2AD1&quot;/&gt;&lt;wsp:rsid wsp:val=&quot;007D362A&quot;/&gt;&lt;wsp:rsid wsp:val=&quot;007E25C9&quot;/&gt;&lt;wsp:rsid wsp:val=&quot;007E4E44&quot;/&gt;&lt;wsp:rsid wsp:val=&quot;007E7250&quot;/&gt;&lt;wsp:rsid wsp:val=&quot;007F35D3&quot;/&gt;&lt;wsp:rsid wsp:val=&quot;00801B06&quot;/&gt;&lt;wsp:rsid wsp:val=&quot;00815EDE&quot;/&gt;&lt;wsp:rsid wsp:val=&quot;00823874&quot;/&gt;&lt;wsp:rsid wsp:val=&quot;00823F5C&quot;/&gt;&lt;wsp:rsid wsp:val=&quot;0083327E&quot;/&gt;&lt;wsp:rsid wsp:val=&quot;00833341&quot;/&gt;&lt;wsp:rsid wsp:val=&quot;0083624A&quot;/&gt;&lt;wsp:rsid wsp:val=&quot;00836858&quot;/&gt;&lt;wsp:rsid wsp:val=&quot;00837B36&quot;/&gt;&lt;wsp:rsid wsp:val=&quot;00840486&quot;/&gt;&lt;wsp:rsid wsp:val=&quot;00841A82&quot;/&gt;&lt;wsp:rsid wsp:val=&quot;0086774B&quot;/&gt;&lt;wsp:rsid wsp:val=&quot;0088618C&quot;/&gt;&lt;wsp:rsid wsp:val=&quot;00896EE6&quot;/&gt;&lt;wsp:rsid wsp:val=&quot;008A20A3&quot;/&gt;&lt;wsp:rsid wsp:val=&quot;008B7FFD&quot;/&gt;&lt;wsp:rsid wsp:val=&quot;008C3268&quot;/&gt;&lt;wsp:rsid wsp:val=&quot;008C4A9B&quot;/&gt;&lt;wsp:rsid wsp:val=&quot;008E630B&quot;/&gt;&lt;wsp:rsid wsp:val=&quot;0092487D&quot;/&gt;&lt;wsp:rsid wsp:val=&quot;009274F1&quot;/&gt;&lt;wsp:rsid wsp:val=&quot;009755DE&quot;/&gt;&lt;wsp:rsid wsp:val=&quot;0099281A&quot;/&gt;&lt;wsp:rsid wsp:val=&quot;009969DB&quot;/&gt;&lt;wsp:rsid wsp:val=&quot;00997518&quot;/&gt;&lt;wsp:rsid wsp:val=&quot;009B5AA8&quot;/&gt;&lt;wsp:rsid wsp:val=&quot;009D4540&quot;/&gt;&lt;wsp:rsid wsp:val=&quot;009F5B69&quot;/&gt;&lt;wsp:rsid wsp:val=&quot;00A07079&quot;/&gt;&lt;wsp:rsid wsp:val=&quot;00A1165E&quot;/&gt;&lt;wsp:rsid wsp:val=&quot;00A2046D&quot;/&gt;&lt;wsp:rsid wsp:val=&quot;00A34D64&quot;/&gt;&lt;wsp:rsid wsp:val=&quot;00A73EBD&quot;/&gt;&lt;wsp:rsid wsp:val=&quot;00A77B5F&quot;/&gt;&lt;wsp:rsid wsp:val=&quot;00A95DCF&quot;/&gt;&lt;wsp:rsid wsp:val=&quot;00AA2CEF&quot;/&gt;&lt;wsp:rsid wsp:val=&quot;00AA74E9&quot;/&gt;&lt;wsp:rsid wsp:val=&quot;00AB0371&quot;/&gt;&lt;wsp:rsid wsp:val=&quot;00AB49DF&quot;/&gt;&lt;wsp:rsid wsp:val=&quot;00AB648B&quot;/&gt;&lt;wsp:rsid wsp:val=&quot;00AB690B&quot;/&gt;&lt;wsp:rsid wsp:val=&quot;00AC0A1E&quot;/&gt;&lt;wsp:rsid wsp:val=&quot;00AC460F&quot;/&gt;&lt;wsp:rsid wsp:val=&quot;00AE2E29&quot;/&gt;&lt;wsp:rsid wsp:val=&quot;00AE644F&quot;/&gt;&lt;wsp:rsid wsp:val=&quot;00B263F1&quot;/&gt;&lt;wsp:rsid wsp:val=&quot;00B54B8C&quot;/&gt;&lt;wsp:rsid wsp:val=&quot;00B56BB6&quot;/&gt;&lt;wsp:rsid wsp:val=&quot;00B64C1C&quot;/&gt;&lt;wsp:rsid wsp:val=&quot;00B70DEB&quot;/&gt;&lt;wsp:rsid wsp:val=&quot;00B806CB&quot;/&gt;&lt;wsp:rsid wsp:val=&quot;00B840AF&quot;/&gt;&lt;wsp:rsid wsp:val=&quot;00B96A4E&quot;/&gt;&lt;wsp:rsid wsp:val=&quot;00BA67CD&quot;/&gt;&lt;wsp:rsid wsp:val=&quot;00BB1334&quot;/&gt;&lt;wsp:rsid wsp:val=&quot;00BB7B4C&quot;/&gt;&lt;wsp:rsid wsp:val=&quot;00BC4FC9&quot;/&gt;&lt;wsp:rsid wsp:val=&quot;00BD1456&quot;/&gt;&lt;wsp:rsid wsp:val=&quot;00BD5219&quot;/&gt;&lt;wsp:rsid wsp:val=&quot;00BE57EF&quot;/&gt;&lt;wsp:rsid wsp:val=&quot;00BE7340&quot;/&gt;&lt;wsp:rsid wsp:val=&quot;00C1151F&quot;/&gt;&lt;wsp:rsid wsp:val=&quot;00C16A45&quot;/&gt;&lt;wsp:rsid wsp:val=&quot;00C23611&quot;/&gt;&lt;wsp:rsid wsp:val=&quot;00C418AB&quot;/&gt;&lt;wsp:rsid wsp:val=&quot;00C42193&quot;/&gt;&lt;wsp:rsid wsp:val=&quot;00C502FF&quot;/&gt;&lt;wsp:rsid wsp:val=&quot;00C659A4&quot;/&gt;&lt;wsp:rsid wsp:val=&quot;00C65BF9&quot;/&gt;&lt;wsp:rsid wsp:val=&quot;00C83C47&quot;/&gt;&lt;wsp:rsid wsp:val=&quot;00C84FE6&quot;/&gt;&lt;wsp:rsid wsp:val=&quot;00CB5232&quot;/&gt;&lt;wsp:rsid wsp:val=&quot;00CD4AC4&quot;/&gt;&lt;wsp:rsid wsp:val=&quot;00D05E19&quot;/&gt;&lt;wsp:rsid wsp:val=&quot;00D166B7&quot;/&gt;&lt;wsp:rsid wsp:val=&quot;00D36188&quot;/&gt;&lt;wsp:rsid wsp:val=&quot;00D601EC&quot;/&gt;&lt;wsp:rsid wsp:val=&quot;00D72546&quot;/&gt;&lt;wsp:rsid wsp:val=&quot;00D74693&quot;/&gt;&lt;wsp:rsid wsp:val=&quot;00D90DFF&quot;/&gt;&lt;wsp:rsid wsp:val=&quot;00DB2882&quot;/&gt;&lt;wsp:rsid wsp:val=&quot;00DC5ED3&quot;/&gt;&lt;wsp:rsid wsp:val=&quot;00DD7524&quot;/&gt;&lt;wsp:rsid wsp:val=&quot;00DE194F&quot;/&gt;&lt;wsp:rsid wsp:val=&quot;00E00FB9&quot;/&gt;&lt;wsp:rsid wsp:val=&quot;00E01CDE&quot;/&gt;&lt;wsp:rsid wsp:val=&quot;00E01F38&quot;/&gt;&lt;wsp:rsid wsp:val=&quot;00E053B6&quot;/&gt;&lt;wsp:rsid wsp:val=&quot;00E25B00&quot;/&gt;&lt;wsp:rsid wsp:val=&quot;00E25CBD&quot;/&gt;&lt;wsp:rsid wsp:val=&quot;00E2648F&quot;/&gt;&lt;wsp:rsid wsp:val=&quot;00E64F6F&quot;/&gt;&lt;wsp:rsid wsp:val=&quot;00E81FDC&quot;/&gt;&lt;wsp:rsid wsp:val=&quot;00E8779E&quot;/&gt;&lt;wsp:rsid wsp:val=&quot;00EA282D&quot;/&gt;&lt;wsp:rsid wsp:val=&quot;00EC544C&quot;/&gt;&lt;wsp:rsid wsp:val=&quot;00EE3B9C&quot;/&gt;&lt;wsp:rsid wsp:val=&quot;00EE6783&quot;/&gt;&lt;wsp:rsid wsp:val=&quot;00F07CEB&quot;/&gt;&lt;wsp:rsid wsp:val=&quot;00F307A4&quot;/&gt;&lt;wsp:rsid wsp:val=&quot;00F34C15&quot;/&gt;&lt;wsp:rsid wsp:val=&quot;00F61877&quot;/&gt;&lt;wsp:rsid wsp:val=&quot;00F65395&quot;/&gt;&lt;wsp:rsid wsp:val=&quot;00F71C13&quot;/&gt;&lt;wsp:rsid wsp:val=&quot;00F77BAC&quot;/&gt;&lt;wsp:rsid wsp:val=&quot;00F77F9D&quot;/&gt;&lt;wsp:rsid wsp:val=&quot;00FA4017&quot;/&gt;&lt;wsp:rsid wsp:val=&quot;00FA7865&quot;/&gt;&lt;wsp:rsid wsp:val=&quot;00FC17AE&quot;/&gt;&lt;wsp:rsid wsp:val=&quot;00FC730A&quot;/&gt;&lt;/wsp:rsids&gt;&lt;/w:docPr&gt;&lt;w:body&gt;&lt;wx:sect&gt;&lt;w:p wsp:rsidR=&quot;00000000&quot; wsp:rsidRDefault=&quot;00EA282D&quot; wsp:rsidP=&quot;00EA282D&quot;&gt;&lt;m:oMathPara&gt;&lt;m:oMath&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Œæ&lt;/m:t&gt;&lt;/m:r&gt;&lt;/m:e&gt;&lt;m:sup&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i&lt;/m:t&gt;&lt;/m:r&gt;&lt;/m:e&gt;&lt;/m:d&gt;&lt;/m:sup&gt;&lt;/m:sSup&gt;&lt;m:r&gt;&lt;w:rPr&gt;&lt;w:rFonts w:ascii=&quot;Cambria Math&quot; w:h-ansi=&quot;Cambria Math&quot;/&gt;&lt;wx:font wx:val=&quot;Cambria Math&quot;/&gt;&lt;w:i/&gt;&lt;w:lang w:val=&quot;EN-US&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7B143D">
        <w:rPr>
          <w:szCs w:val="22"/>
          <w:lang w:val="en-US"/>
        </w:rPr>
        <w:instrText xml:space="preserve"> </w:instrText>
      </w:r>
      <w:r w:rsidRPr="007B143D">
        <w:rPr>
          <w:szCs w:val="22"/>
          <w:lang w:val="en-US"/>
        </w:rPr>
        <w:fldChar w:fldCharType="separate"/>
      </w:r>
      <w:r w:rsidRPr="00EF4336">
        <w:rPr>
          <w:noProof/>
          <w:position w:val="-6"/>
          <w:szCs w:val="22"/>
        </w:rPr>
        <w:drawing>
          <wp:inline distT="0" distB="0" distL="0" distR="0" wp14:anchorId="37CC14CA" wp14:editId="2B46634C">
            <wp:extent cx="262255" cy="194945"/>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 cy="194945"/>
                    </a:xfrm>
                    <a:prstGeom prst="rect">
                      <a:avLst/>
                    </a:prstGeom>
                    <a:noFill/>
                    <a:ln>
                      <a:noFill/>
                    </a:ln>
                  </pic:spPr>
                </pic:pic>
              </a:graphicData>
            </a:graphic>
          </wp:inline>
        </w:drawing>
      </w:r>
      <w:r w:rsidRPr="007B143D">
        <w:rPr>
          <w:szCs w:val="22"/>
          <w:lang w:val="en-US"/>
        </w:rPr>
        <w:fldChar w:fldCharType="end"/>
      </w:r>
      <w:r w:rsidRPr="007B143D">
        <w:rPr>
          <w:szCs w:val="22"/>
          <w:lang w:val="en-US"/>
        </w:rPr>
        <w:t xml:space="preserve">to the original signal </w:t>
      </w:r>
      <w:r w:rsidRPr="007B143D">
        <w:rPr>
          <w:szCs w:val="22"/>
          <w:lang w:val="en-US"/>
        </w:rPr>
        <w:fldChar w:fldCharType="begin"/>
      </w:r>
      <w:r w:rsidRPr="007B143D">
        <w:rPr>
          <w:szCs w:val="22"/>
          <w:lang w:val="en-US"/>
        </w:rPr>
        <w:instrText xml:space="preserve"> QUOTE </w:instrText>
      </w:r>
      <w:r w:rsidR="005E0638">
        <w:rPr>
          <w:noProof/>
          <w:position w:val="-6"/>
          <w:szCs w:val="22"/>
        </w:rPr>
        <w:pict>
          <v:shape id="_x0000_i1025" type="#_x0000_t75" alt="" style="width:18.15pt;height:15.4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stylePaneFormatFilter w:val=&quot;3001&quot;/&gt;&lt;w:defaultTabStop w:val=&quot;720&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141E28&quot;/&gt;&lt;wsp:rsid wsp:val=&quot;00001543&quot;/&gt;&lt;wsp:rsid wsp:val=&quot;0000161B&quot;/&gt;&lt;wsp:rsid wsp:val=&quot;00030E5F&quot;/&gt;&lt;wsp:rsid wsp:val=&quot;00043B14&quot;/&gt;&lt;wsp:rsid wsp:val=&quot;0005145D&quot;/&gt;&lt;wsp:rsid wsp:val=&quot;000826B4&quot;/&gt;&lt;wsp:rsid wsp:val=&quot;00087C4E&quot;/&gt;&lt;wsp:rsid wsp:val=&quot;000B2E8A&quot;/&gt;&lt;wsp:rsid wsp:val=&quot;000C2400&quot;/&gt;&lt;wsp:rsid wsp:val=&quot;000E22E2&quot;/&gt;&lt;wsp:rsid wsp:val=&quot;000E7B22&quot;/&gt;&lt;wsp:rsid wsp:val=&quot;000F1F69&quot;/&gt;&lt;wsp:rsid wsp:val=&quot;000F49FF&quot;/&gt;&lt;wsp:rsid wsp:val=&quot;000F71EF&quot;/&gt;&lt;wsp:rsid wsp:val=&quot;00101136&quot;/&gt;&lt;wsp:rsid wsp:val=&quot;001054FC&quot;/&gt;&lt;wsp:rsid wsp:val=&quot;00133C74&quot;/&gt;&lt;wsp:rsid wsp:val=&quot;00141E28&quot;/&gt;&lt;wsp:rsid wsp:val=&quot;001439E7&quot;/&gt;&lt;wsp:rsid wsp:val=&quot;00191434&quot;/&gt;&lt;wsp:rsid wsp:val=&quot;0019260D&quot;/&gt;&lt;wsp:rsid wsp:val=&quot;00195196&quot;/&gt;&lt;wsp:rsid wsp:val=&quot;00195A69&quot;/&gt;&lt;wsp:rsid wsp:val=&quot;001D1DF7&quot;/&gt;&lt;wsp:rsid wsp:val=&quot;00203427&quot;/&gt;&lt;wsp:rsid wsp:val=&quot;00203B2B&quot;/&gt;&lt;wsp:rsid wsp:val=&quot;00205068&quot;/&gt;&lt;wsp:rsid wsp:val=&quot;002400D8&quot;/&gt;&lt;wsp:rsid wsp:val=&quot;00244C97&quot;/&gt;&lt;wsp:rsid wsp:val=&quot;0025372B&quot;/&gt;&lt;wsp:rsid wsp:val=&quot;00257264&quot;/&gt;&lt;wsp:rsid wsp:val=&quot;00275AFF&quot;/&gt;&lt;wsp:rsid wsp:val=&quot;002816F5&quot;/&gt;&lt;wsp:rsid wsp:val=&quot;002963D4&quot;/&gt;&lt;wsp:rsid wsp:val=&quot;002A12B6&quot;/&gt;&lt;wsp:rsid wsp:val=&quot;002A2304&quot;/&gt;&lt;wsp:rsid wsp:val=&quot;002B06E9&quot;/&gt;&lt;wsp:rsid wsp:val=&quot;002D2C97&quot;/&gt;&lt;wsp:rsid wsp:val=&quot;002E7932&quot;/&gt;&lt;wsp:rsid wsp:val=&quot;002F1FE3&quot;/&gt;&lt;wsp:rsid wsp:val=&quot;00305DC9&quot;/&gt;&lt;wsp:rsid wsp:val=&quot;00310DB8&quot;/&gt;&lt;wsp:rsid wsp:val=&quot;003124C1&quot;/&gt;&lt;wsp:rsid wsp:val=&quot;00342693&quot;/&gt;&lt;wsp:rsid wsp:val=&quot;00347E2E&quot;/&gt;&lt;wsp:rsid wsp:val=&quot;0036363B&quot;/&gt;&lt;wsp:rsid wsp:val=&quot;00372422&quot;/&gt;&lt;wsp:rsid wsp:val=&quot;003B79AD&quot;/&gt;&lt;wsp:rsid wsp:val=&quot;003C438D&quot;/&gt;&lt;wsp:rsid wsp:val=&quot;003D0C28&quot;/&gt;&lt;wsp:rsid wsp:val=&quot;003F559C&quot;/&gt;&lt;wsp:rsid wsp:val=&quot;00414FD5&quot;/&gt;&lt;wsp:rsid wsp:val=&quot;00415D9B&quot;/&gt;&lt;wsp:rsid wsp:val=&quot;00430C47&quot;/&gt;&lt;wsp:rsid wsp:val=&quot;00482276&quot;/&gt;&lt;wsp:rsid wsp:val=&quot;00483090&quot;/&gt;&lt;wsp:rsid wsp:val=&quot;004A1F53&quot;/&gt;&lt;wsp:rsid wsp:val=&quot;004B0759&quot;/&gt;&lt;wsp:rsid wsp:val=&quot;005065FD&quot;/&gt;&lt;wsp:rsid wsp:val=&quot;00532E05&quot;/&gt;&lt;wsp:rsid wsp:val=&quot;00573298&quot;/&gt;&lt;wsp:rsid wsp:val=&quot;0058083E&quot;/&gt;&lt;wsp:rsid wsp:val=&quot;00582BF7&quot;/&gt;&lt;wsp:rsid wsp:val=&quot;00590C42&quot;/&gt;&lt;wsp:rsid wsp:val=&quot;005A0264&quot;/&gt;&lt;wsp:rsid wsp:val=&quot;005A48D1&quot;/&gt;&lt;wsp:rsid wsp:val=&quot;005A5731&quot;/&gt;&lt;wsp:rsid wsp:val=&quot;005B0B69&quot;/&gt;&lt;wsp:rsid wsp:val=&quot;005B14E3&quot;/&gt;&lt;wsp:rsid wsp:val=&quot;005C30FC&quot;/&gt;&lt;wsp:rsid wsp:val=&quot;005C48F4&quot;/&gt;&lt;wsp:rsid wsp:val=&quot;005D0028&quot;/&gt;&lt;wsp:rsid wsp:val=&quot;005D59A1&quot;/&gt;&lt;wsp:rsid wsp:val=&quot;005E67DC&quot;/&gt;&lt;wsp:rsid wsp:val=&quot;0060414C&quot;/&gt;&lt;wsp:rsid wsp:val=&quot;00610BE1&quot;/&gt;&lt;wsp:rsid wsp:val=&quot;00612669&quot;/&gt;&lt;wsp:rsid wsp:val=&quot;006254BE&quot;/&gt;&lt;wsp:rsid wsp:val=&quot;006308D5&quot;/&gt;&lt;wsp:rsid wsp:val=&quot;00631EE6&quot;/&gt;&lt;wsp:rsid wsp:val=&quot;00655722&quot;/&gt;&lt;wsp:rsid wsp:val=&quot;00657947&quot;/&gt;&lt;wsp:rsid wsp:val=&quot;00663843&quot;/&gt;&lt;wsp:rsid wsp:val=&quot;0066632E&quot;/&gt;&lt;wsp:rsid wsp:val=&quot;00683DAE&quot;/&gt;&lt;wsp:rsid wsp:val=&quot;006C62B2&quot;/&gt;&lt;wsp:rsid wsp:val=&quot;006D1CED&quot;/&gt;&lt;wsp:rsid wsp:val=&quot;006D523D&quot;/&gt;&lt;wsp:rsid wsp:val=&quot;006F3CA0&quot;/&gt;&lt;wsp:rsid wsp:val=&quot;006F76C4&quot;/&gt;&lt;wsp:rsid wsp:val=&quot;00701488&quot;/&gt;&lt;wsp:rsid wsp:val=&quot;0071125B&quot;/&gt;&lt;wsp:rsid wsp:val=&quot;00735249&quot;/&gt;&lt;wsp:rsid wsp:val=&quot;00741764&quot;/&gt;&lt;wsp:rsid wsp:val=&quot;00742AD5&quot;/&gt;&lt;wsp:rsid wsp:val=&quot;00751451&quot;/&gt;&lt;wsp:rsid wsp:val=&quot;007548E5&quot;/&gt;&lt;wsp:rsid wsp:val=&quot;00766882&quot;/&gt;&lt;wsp:rsid wsp:val=&quot;007819F9&quot;/&gt;&lt;wsp:rsid wsp:val=&quot;00782EB0&quot;/&gt;&lt;wsp:rsid wsp:val=&quot;0078582B&quot;/&gt;&lt;wsp:rsid wsp:val=&quot;007944C1&quot;/&gt;&lt;wsp:rsid wsp:val=&quot;007B143D&quot;/&gt;&lt;wsp:rsid wsp:val=&quot;007D2AD1&quot;/&gt;&lt;wsp:rsid wsp:val=&quot;007D362A&quot;/&gt;&lt;wsp:rsid wsp:val=&quot;007E25C9&quot;/&gt;&lt;wsp:rsid wsp:val=&quot;007E4E44&quot;/&gt;&lt;wsp:rsid wsp:val=&quot;007E7250&quot;/&gt;&lt;wsp:rsid wsp:val=&quot;007F35D3&quot;/&gt;&lt;wsp:rsid wsp:val=&quot;00801B06&quot;/&gt;&lt;wsp:rsid wsp:val=&quot;00815EDE&quot;/&gt;&lt;wsp:rsid wsp:val=&quot;00823874&quot;/&gt;&lt;wsp:rsid wsp:val=&quot;00823F5C&quot;/&gt;&lt;wsp:rsid wsp:val=&quot;0083327E&quot;/&gt;&lt;wsp:rsid wsp:val=&quot;00833341&quot;/&gt;&lt;wsp:rsid wsp:val=&quot;0083624A&quot;/&gt;&lt;wsp:rsid wsp:val=&quot;00836858&quot;/&gt;&lt;wsp:rsid wsp:val=&quot;00837B36&quot;/&gt;&lt;wsp:rsid wsp:val=&quot;00840486&quot;/&gt;&lt;wsp:rsid wsp:val=&quot;00841A82&quot;/&gt;&lt;wsp:rsid wsp:val=&quot;0086774B&quot;/&gt;&lt;wsp:rsid wsp:val=&quot;0088618C&quot;/&gt;&lt;wsp:rsid wsp:val=&quot;00896EE6&quot;/&gt;&lt;wsp:rsid wsp:val=&quot;008A20A3&quot;/&gt;&lt;wsp:rsid wsp:val=&quot;008B7FFD&quot;/&gt;&lt;wsp:rsid wsp:val=&quot;008C3268&quot;/&gt;&lt;wsp:rsid wsp:val=&quot;008C4A9B&quot;/&gt;&lt;wsp:rsid wsp:val=&quot;008E630B&quot;/&gt;&lt;wsp:rsid wsp:val=&quot;0092487D&quot;/&gt;&lt;wsp:rsid wsp:val=&quot;009274F1&quot;/&gt;&lt;wsp:rsid wsp:val=&quot;009755DE&quot;/&gt;&lt;wsp:rsid wsp:val=&quot;0099281A&quot;/&gt;&lt;wsp:rsid wsp:val=&quot;009969DB&quot;/&gt;&lt;wsp:rsid wsp:val=&quot;00997518&quot;/&gt;&lt;wsp:rsid wsp:val=&quot;009B5AA8&quot;/&gt;&lt;wsp:rsid wsp:val=&quot;009D4540&quot;/&gt;&lt;wsp:rsid wsp:val=&quot;009F5B69&quot;/&gt;&lt;wsp:rsid wsp:val=&quot;00A07079&quot;/&gt;&lt;wsp:rsid wsp:val=&quot;00A1165E&quot;/&gt;&lt;wsp:rsid wsp:val=&quot;00A2046D&quot;/&gt;&lt;wsp:rsid wsp:val=&quot;00A34D64&quot;/&gt;&lt;wsp:rsid wsp:val=&quot;00A73EBD&quot;/&gt;&lt;wsp:rsid wsp:val=&quot;00A77B5F&quot;/&gt;&lt;wsp:rsid wsp:val=&quot;00A95DCF&quot;/&gt;&lt;wsp:rsid wsp:val=&quot;00AA2CEF&quot;/&gt;&lt;wsp:rsid wsp:val=&quot;00AA74E9&quot;/&gt;&lt;wsp:rsid wsp:val=&quot;00AB0371&quot;/&gt;&lt;wsp:rsid wsp:val=&quot;00AB49DF&quot;/&gt;&lt;wsp:rsid wsp:val=&quot;00AB648B&quot;/&gt;&lt;wsp:rsid wsp:val=&quot;00AB690B&quot;/&gt;&lt;wsp:rsid wsp:val=&quot;00AC0A1E&quot;/&gt;&lt;wsp:rsid wsp:val=&quot;00AC460F&quot;/&gt;&lt;wsp:rsid wsp:val=&quot;00AE2E29&quot;/&gt;&lt;wsp:rsid wsp:val=&quot;00AE644F&quot;/&gt;&lt;wsp:rsid wsp:val=&quot;00B263F1&quot;/&gt;&lt;wsp:rsid wsp:val=&quot;00B54B8C&quot;/&gt;&lt;wsp:rsid wsp:val=&quot;00B56BB6&quot;/&gt;&lt;wsp:rsid wsp:val=&quot;00B64C1C&quot;/&gt;&lt;wsp:rsid wsp:val=&quot;00B70DEB&quot;/&gt;&lt;wsp:rsid wsp:val=&quot;00B806CB&quot;/&gt;&lt;wsp:rsid wsp:val=&quot;00B840AF&quot;/&gt;&lt;wsp:rsid wsp:val=&quot;00B96A4E&quot;/&gt;&lt;wsp:rsid wsp:val=&quot;00BA67CD&quot;/&gt;&lt;wsp:rsid wsp:val=&quot;00BB1334&quot;/&gt;&lt;wsp:rsid wsp:val=&quot;00BB7B4C&quot;/&gt;&lt;wsp:rsid wsp:val=&quot;00BC4FC9&quot;/&gt;&lt;wsp:rsid wsp:val=&quot;00BD1456&quot;/&gt;&lt;wsp:rsid wsp:val=&quot;00BD5219&quot;/&gt;&lt;wsp:rsid wsp:val=&quot;00BE57EF&quot;/&gt;&lt;wsp:rsid wsp:val=&quot;00BE7340&quot;/&gt;&lt;wsp:rsid wsp:val=&quot;00C1151F&quot;/&gt;&lt;wsp:rsid wsp:val=&quot;00C16A45&quot;/&gt;&lt;wsp:rsid wsp:val=&quot;00C23611&quot;/&gt;&lt;wsp:rsid wsp:val=&quot;00C418AB&quot;/&gt;&lt;wsp:rsid wsp:val=&quot;00C42193&quot;/&gt;&lt;wsp:rsid wsp:val=&quot;00C502FF&quot;/&gt;&lt;wsp:rsid wsp:val=&quot;00C52E2A&quot;/&gt;&lt;wsp:rsid wsp:val=&quot;00C659A4&quot;/&gt;&lt;wsp:rsid wsp:val=&quot;00C65BF9&quot;/&gt;&lt;wsp:rsid wsp:val=&quot;00C83C47&quot;/&gt;&lt;wsp:rsid wsp:val=&quot;00C84FE6&quot;/&gt;&lt;wsp:rsid wsp:val=&quot;00CB5232&quot;/&gt;&lt;wsp:rsid wsp:val=&quot;00CD4AC4&quot;/&gt;&lt;wsp:rsid wsp:val=&quot;00D05E19&quot;/&gt;&lt;wsp:rsid wsp:val=&quot;00D166B7&quot;/&gt;&lt;wsp:rsid wsp:val=&quot;00D36188&quot;/&gt;&lt;wsp:rsid wsp:val=&quot;00D601EC&quot;/&gt;&lt;wsp:rsid wsp:val=&quot;00D72546&quot;/&gt;&lt;wsp:rsid wsp:val=&quot;00D74693&quot;/&gt;&lt;wsp:rsid wsp:val=&quot;00D90DFF&quot;/&gt;&lt;wsp:rsid wsp:val=&quot;00DB2882&quot;/&gt;&lt;wsp:rsid wsp:val=&quot;00DC5ED3&quot;/&gt;&lt;wsp:rsid wsp:val=&quot;00DD7524&quot;/&gt;&lt;wsp:rsid wsp:val=&quot;00DE194F&quot;/&gt;&lt;wsp:rsid wsp:val=&quot;00E00FB9&quot;/&gt;&lt;wsp:rsid wsp:val=&quot;00E01CDE&quot;/&gt;&lt;wsp:rsid wsp:val=&quot;00E01F38&quot;/&gt;&lt;wsp:rsid wsp:val=&quot;00E053B6&quot;/&gt;&lt;wsp:rsid wsp:val=&quot;00E25B00&quot;/&gt;&lt;wsp:rsid wsp:val=&quot;00E25CBD&quot;/&gt;&lt;wsp:rsid wsp:val=&quot;00E2648F&quot;/&gt;&lt;wsp:rsid wsp:val=&quot;00E64F6F&quot;/&gt;&lt;wsp:rsid wsp:val=&quot;00E81FDC&quot;/&gt;&lt;wsp:rsid wsp:val=&quot;00E8779E&quot;/&gt;&lt;wsp:rsid wsp:val=&quot;00EC544C&quot;/&gt;&lt;wsp:rsid wsp:val=&quot;00EE3B9C&quot;/&gt;&lt;wsp:rsid wsp:val=&quot;00EE6783&quot;/&gt;&lt;wsp:rsid wsp:val=&quot;00F07CEB&quot;/&gt;&lt;wsp:rsid wsp:val=&quot;00F307A4&quot;/&gt;&lt;wsp:rsid wsp:val=&quot;00F34C15&quot;/&gt;&lt;wsp:rsid wsp:val=&quot;00F61877&quot;/&gt;&lt;wsp:rsid wsp:val=&quot;00F65395&quot;/&gt;&lt;wsp:rsid wsp:val=&quot;00F71C13&quot;/&gt;&lt;wsp:rsid wsp:val=&quot;00F77BAC&quot;/&gt;&lt;wsp:rsid wsp:val=&quot;00F77F9D&quot;/&gt;&lt;wsp:rsid wsp:val=&quot;00FA4017&quot;/&gt;&lt;wsp:rsid wsp:val=&quot;00FA7865&quot;/&gt;&lt;wsp:rsid wsp:val=&quot;00FC17AE&quot;/&gt;&lt;wsp:rsid wsp:val=&quot;00FC730A&quot;/&gt;&lt;/wsp:rsids&gt;&lt;/w:docPr&gt;&lt;w:body&gt;&lt;wx:sect&gt;&lt;w:p wsp:rsidR=&quot;00000000&quot; wsp:rsidRDefault=&quot;00C52E2A&quot; wsp:rsidP=&quot;00C52E2A&quot;&gt;&lt;m:oMathPara&gt;&lt;m:oMath&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i&lt;/m:t&gt;&lt;/m:r&gt;&lt;/m:e&gt;&lt;/m:d&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7B143D">
        <w:rPr>
          <w:szCs w:val="22"/>
          <w:lang w:val="en-US"/>
        </w:rPr>
        <w:instrText xml:space="preserve"> </w:instrText>
      </w:r>
      <w:r w:rsidRPr="007B143D">
        <w:rPr>
          <w:szCs w:val="22"/>
          <w:lang w:val="en-US"/>
        </w:rPr>
        <w:fldChar w:fldCharType="separate"/>
      </w:r>
      <w:r w:rsidRPr="00EF4336">
        <w:rPr>
          <w:noProof/>
          <w:position w:val="-6"/>
          <w:szCs w:val="22"/>
        </w:rPr>
        <w:drawing>
          <wp:inline distT="0" distB="0" distL="0" distR="0" wp14:anchorId="235903EB" wp14:editId="28F8169B">
            <wp:extent cx="228600" cy="194945"/>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94945"/>
                    </a:xfrm>
                    <a:prstGeom prst="rect">
                      <a:avLst/>
                    </a:prstGeom>
                    <a:noFill/>
                    <a:ln>
                      <a:noFill/>
                    </a:ln>
                  </pic:spPr>
                </pic:pic>
              </a:graphicData>
            </a:graphic>
          </wp:inline>
        </w:drawing>
      </w:r>
      <w:r w:rsidRPr="007B143D">
        <w:rPr>
          <w:szCs w:val="22"/>
          <w:lang w:val="en-US"/>
        </w:rPr>
        <w:fldChar w:fldCharType="end"/>
      </w:r>
      <w:r w:rsidRPr="007B143D">
        <w:rPr>
          <w:szCs w:val="22"/>
          <w:lang w:val="en-US"/>
        </w:rPr>
        <w:t xml:space="preserve"> in order to simulate audio captured in a noisy environment without having to physically record it. Further processing can be applied as well like adding echoes, reverberations, delay or other effects that need to be handled by the system.</w:t>
      </w:r>
    </w:p>
    <w:p w:rsidR="000C3E64" w:rsidRPr="007B143D" w:rsidRDefault="000C3E64" w:rsidP="000C3E64">
      <w:pPr>
        <w:jc w:val="both"/>
        <w:rPr>
          <w:szCs w:val="22"/>
        </w:rPr>
      </w:pPr>
      <w:r w:rsidRPr="007B143D">
        <w:rPr>
          <w:szCs w:val="22"/>
        </w:rPr>
        <w:t xml:space="preserve">It is important to note, however, that for synthesizing noisy speech tracks from </w:t>
      </w:r>
      <w:r w:rsidRPr="007B143D">
        <w:rPr>
          <w:i/>
          <w:szCs w:val="22"/>
        </w:rPr>
        <w:t xml:space="preserve">n </w:t>
      </w:r>
      <w:r w:rsidRPr="007B143D">
        <w:rPr>
          <w:szCs w:val="22"/>
        </w:rPr>
        <w:t xml:space="preserve">hours of clean recordings, roughly </w:t>
      </w:r>
      <w:r w:rsidRPr="007B143D">
        <w:rPr>
          <w:i/>
          <w:szCs w:val="22"/>
        </w:rPr>
        <w:t xml:space="preserve">n </w:t>
      </w:r>
      <w:r w:rsidRPr="007B143D">
        <w:rPr>
          <w:szCs w:val="22"/>
        </w:rPr>
        <w:t xml:space="preserve">hours of non-repetitive noise recordings will be necessary as well. If the noise track is repeating numerous times over the training set, there is a risk for the RNN to memorize it and subtract it out of the newly synthesised track. For the purpose, </w:t>
      </w:r>
      <w:proofErr w:type="spellStart"/>
      <w:r w:rsidRPr="007B143D">
        <w:rPr>
          <w:szCs w:val="22"/>
        </w:rPr>
        <w:t>Hannun</w:t>
      </w:r>
      <w:proofErr w:type="spellEnd"/>
      <w:r w:rsidRPr="007B143D">
        <w:rPr>
          <w:szCs w:val="22"/>
        </w:rPr>
        <w:t xml:space="preserve"> suggests collecting and using many shorter audio clips, which can be easily extracted from public video sources, instead of sourcing an </w:t>
      </w:r>
      <w:r w:rsidRPr="007B143D">
        <w:rPr>
          <w:i/>
          <w:szCs w:val="22"/>
        </w:rPr>
        <w:t>n</w:t>
      </w:r>
      <w:r w:rsidRPr="007B143D">
        <w:rPr>
          <w:szCs w:val="22"/>
        </w:rPr>
        <w:t>-hour long one.</w:t>
      </w:r>
    </w:p>
    <w:p w:rsidR="000C3E64" w:rsidRPr="007B143D" w:rsidRDefault="000C3E64" w:rsidP="000C3E64">
      <w:pPr>
        <w:jc w:val="both"/>
        <w:rPr>
          <w:szCs w:val="22"/>
        </w:rPr>
      </w:pPr>
      <w:r w:rsidRPr="007B143D">
        <w:rPr>
          <w:szCs w:val="22"/>
        </w:rPr>
        <w:t>The results from the Deep Speech system showed a great improvement in noisy speech recognition, compared to various popular systems with 19.06% WER on noisy speech as opposed to 43.76% WER for Apple Dictation. For a combination of noisy and clean speech, the Deep Speech system performed with only 11.85% WER, compared to 26.73% for Apple Dictation. This proves that superposition of the training signals as a means for generating noisy speech to add to the training set leads to significantly better performance of the system, compared to hand-engineering those distortions in the sound.</w:t>
      </w:r>
    </w:p>
    <w:p w:rsidR="000C3E64" w:rsidRPr="007B143D" w:rsidRDefault="000C3E64" w:rsidP="000C3E64">
      <w:pPr>
        <w:jc w:val="both"/>
        <w:rPr>
          <w:szCs w:val="22"/>
          <w:lang w:val="en-US"/>
        </w:rPr>
      </w:pPr>
      <w:proofErr w:type="spellStart"/>
      <w:r w:rsidRPr="007B143D">
        <w:rPr>
          <w:szCs w:val="22"/>
        </w:rPr>
        <w:lastRenderedPageBreak/>
        <w:t>Amodei</w:t>
      </w:r>
      <w:proofErr w:type="spellEnd"/>
      <w:r w:rsidRPr="007B143D">
        <w:rPr>
          <w:szCs w:val="22"/>
        </w:rPr>
        <w:t xml:space="preserve"> et al. (2016) take the idea of the end-to-end deep learning approach further </w:t>
      </w:r>
      <w:r>
        <w:rPr>
          <w:szCs w:val="22"/>
        </w:rPr>
        <w:t xml:space="preserve">by developing Deep Speech 2 </w:t>
      </w:r>
      <w:r w:rsidRPr="007B143D">
        <w:rPr>
          <w:szCs w:val="22"/>
        </w:rPr>
        <w:t>in order to demonstrate how such a system can recognize two entirely different languages with little or no expert knowledge on any of the languages.</w:t>
      </w:r>
      <w:r w:rsidRPr="007B143D">
        <w:rPr>
          <w:szCs w:val="22"/>
          <w:lang w:val="en-US"/>
        </w:rPr>
        <w:t xml:space="preserve"> The architecture of this system resembles the one of </w:t>
      </w:r>
      <w:r>
        <w:rPr>
          <w:szCs w:val="22"/>
          <w:lang w:val="en-US"/>
        </w:rPr>
        <w:t xml:space="preserve">the original </w:t>
      </w:r>
      <w:r w:rsidRPr="007B143D">
        <w:rPr>
          <w:szCs w:val="22"/>
          <w:lang w:val="en-US"/>
        </w:rPr>
        <w:t>Deep Speech</w:t>
      </w:r>
      <w:r>
        <w:rPr>
          <w:szCs w:val="22"/>
          <w:lang w:val="en-US"/>
        </w:rPr>
        <w:t xml:space="preserve"> </w:t>
      </w:r>
      <w:r w:rsidRPr="007B143D">
        <w:rPr>
          <w:szCs w:val="22"/>
          <w:lang w:val="en-US"/>
        </w:rPr>
        <w:t xml:space="preserve">– 20ms windows of spectral content serves as an input for a recurrent neural network, having 1-3 convolutional input layers and a number of uni/bi-directional layers, followed by a fully connected and a </w:t>
      </w:r>
      <w:proofErr w:type="spellStart"/>
      <w:r w:rsidRPr="007B143D">
        <w:rPr>
          <w:szCs w:val="22"/>
          <w:lang w:val="en-US"/>
        </w:rPr>
        <w:t>softmax</w:t>
      </w:r>
      <w:proofErr w:type="spellEnd"/>
      <w:r w:rsidRPr="007B143D">
        <w:rPr>
          <w:szCs w:val="22"/>
          <w:lang w:val="en-US"/>
        </w:rPr>
        <w:t xml:space="preserve"> layer (consisting of the alphabet of the respective language). The end-to-end training is achieved by using the CTC loss function. The CTC model is combined with a language model and beam search is used for estimating the most probable transcription.</w:t>
      </w:r>
    </w:p>
    <w:p w:rsidR="000C3E64" w:rsidRPr="007B143D" w:rsidRDefault="000C3E64" w:rsidP="000C3E64">
      <w:pPr>
        <w:jc w:val="both"/>
        <w:rPr>
          <w:szCs w:val="22"/>
          <w:lang w:val="en-US"/>
        </w:rPr>
      </w:pPr>
      <w:r w:rsidRPr="007B143D">
        <w:rPr>
          <w:szCs w:val="22"/>
          <w:lang w:val="en-US"/>
        </w:rPr>
        <w:t xml:space="preserve">However, for the RNN units </w:t>
      </w:r>
      <w:proofErr w:type="spellStart"/>
      <w:r w:rsidRPr="007B143D">
        <w:rPr>
          <w:szCs w:val="22"/>
          <w:lang w:val="en-US"/>
        </w:rPr>
        <w:t>Amodei</w:t>
      </w:r>
      <w:proofErr w:type="spellEnd"/>
      <w:r w:rsidRPr="007B143D">
        <w:rPr>
          <w:szCs w:val="22"/>
          <w:lang w:val="en-US"/>
        </w:rPr>
        <w:t xml:space="preserve"> et al. use gated recurrent units (GRUs) instead of LSTMs. Introduced in 2014 (Cho et al.), GRUs have the same concept as LSTMs. However, GRUs have a simpler structure with less parameters and do not include a memory cell, which makes them much faster to train (Chung et al., 2014).</w:t>
      </w:r>
    </w:p>
    <w:p w:rsidR="000C3E64" w:rsidRPr="007B143D" w:rsidRDefault="000C3E64" w:rsidP="000C3E64">
      <w:pPr>
        <w:jc w:val="both"/>
        <w:rPr>
          <w:szCs w:val="22"/>
          <w:lang w:val="en-US"/>
        </w:rPr>
      </w:pPr>
      <w:r w:rsidRPr="007B143D">
        <w:rPr>
          <w:szCs w:val="22"/>
          <w:lang w:val="en-US"/>
        </w:rPr>
        <w:t xml:space="preserve">To further improve the performance of the system, </w:t>
      </w:r>
      <w:proofErr w:type="spellStart"/>
      <w:r w:rsidRPr="007B143D">
        <w:rPr>
          <w:szCs w:val="22"/>
          <w:lang w:val="en-US"/>
        </w:rPr>
        <w:t>Amodei</w:t>
      </w:r>
      <w:proofErr w:type="spellEnd"/>
      <w:r w:rsidRPr="007B143D">
        <w:rPr>
          <w:szCs w:val="22"/>
          <w:lang w:val="en-US"/>
        </w:rPr>
        <w:t xml:space="preserve"> et al. apply batch normalization throughout the whole network and </w:t>
      </w:r>
      <w:proofErr w:type="spellStart"/>
      <w:r w:rsidRPr="007B143D">
        <w:rPr>
          <w:szCs w:val="22"/>
          <w:lang w:val="en-US"/>
        </w:rPr>
        <w:t>SortaGrad</w:t>
      </w:r>
      <w:proofErr w:type="spellEnd"/>
      <w:r w:rsidRPr="007B143D">
        <w:rPr>
          <w:szCs w:val="22"/>
          <w:lang w:val="en-US"/>
        </w:rPr>
        <w:t xml:space="preserve"> to the training set – a technique for classifying minibatches of training examples in terms of difficulty, which is determined by the length of the longest utterance in a minibatch.</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Like in (</w:t>
      </w:r>
      <w:proofErr w:type="spellStart"/>
      <w:r w:rsidRPr="007B143D">
        <w:rPr>
          <w:szCs w:val="22"/>
          <w:lang w:val="en-US"/>
        </w:rPr>
        <w:t>Hannun</w:t>
      </w:r>
      <w:proofErr w:type="spellEnd"/>
      <w:r w:rsidRPr="007B143D">
        <w:rPr>
          <w:szCs w:val="22"/>
          <w:lang w:val="en-US"/>
        </w:rPr>
        <w:t xml:space="preserve"> et al., 2014), the training set is a combination of collected data and an augmented version of it with added noise and effects. The results of the training show a 40% relative decrease in WER for each factor of ten increase in the size of the training set.</w:t>
      </w:r>
    </w:p>
    <w:p w:rsidR="000C3E64" w:rsidRPr="007B143D" w:rsidRDefault="000C3E64" w:rsidP="000C3E64">
      <w:pPr>
        <w:jc w:val="both"/>
        <w:rPr>
          <w:szCs w:val="22"/>
          <w:lang w:val="en-US"/>
        </w:rPr>
      </w:pPr>
    </w:p>
    <w:p w:rsidR="000C3E64" w:rsidRDefault="000C3E64" w:rsidP="000C3E64">
      <w:pPr>
        <w:jc w:val="both"/>
        <w:rPr>
          <w:szCs w:val="22"/>
          <w:lang w:val="en-US"/>
        </w:rPr>
      </w:pPr>
      <w:r w:rsidRPr="007B143D">
        <w:rPr>
          <w:szCs w:val="22"/>
          <w:lang w:val="en-US"/>
        </w:rPr>
        <w:t>From the results it can be concluded that 2D convolutional layers provide a significant improvement in the WER for noisy data, as opposed to 1D layers that provide only a small benefit both for the clean and the noisy data. The transition from a single 1D to three 2D convolutional layers showed improvement of 23.9% in the WER on noisy data.</w:t>
      </w:r>
    </w:p>
    <w:p w:rsidR="00331A98" w:rsidRPr="007B143D" w:rsidRDefault="00331A98"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The adaptation to Mandarin required minimal changes, all depending on the Chinese character set. Instead of outputting probabilities for </w:t>
      </w:r>
      <w:r w:rsidRPr="007B143D">
        <w:rPr>
          <w:szCs w:val="22"/>
        </w:rPr>
        <w:t xml:space="preserve">29 characters (letters a-z, space, apostrophe, blank), the network outputs probabilities for 6000 characters. Then a character level language model is used, since Mandarin is not segmented by words in text. Similarly, the system that recognizes Bulgarian language will output probabilities for  </w:t>
      </w:r>
      <w:r w:rsidRPr="007B143D">
        <w:rPr>
          <w:szCs w:val="22"/>
          <w:lang w:val="en-US"/>
        </w:rPr>
        <w:t>32 characters (30 letters from the Cyrillic alphabet</w:t>
      </w:r>
      <w:r w:rsidRPr="007B143D">
        <w:rPr>
          <w:szCs w:val="22"/>
          <w:lang w:val="bg-BG"/>
        </w:rPr>
        <w:t xml:space="preserve">, </w:t>
      </w:r>
      <w:r w:rsidRPr="007B143D">
        <w:rPr>
          <w:szCs w:val="22"/>
          <w:lang w:val="en-US"/>
        </w:rPr>
        <w:t>space, blank). Either word or character level language model can be used, based on availability.</w:t>
      </w:r>
    </w:p>
    <w:p w:rsidR="000C3E64" w:rsidRPr="007B143D" w:rsidRDefault="000C3E64" w:rsidP="000C3E64">
      <w:pPr>
        <w:jc w:val="both"/>
        <w:rPr>
          <w:szCs w:val="22"/>
          <w:lang w:val="en-US"/>
        </w:rPr>
      </w:pPr>
      <w:r>
        <w:rPr>
          <w:szCs w:val="22"/>
          <w:lang w:val="en-US"/>
        </w:rPr>
        <w:lastRenderedPageBreak/>
        <w:t xml:space="preserve">An innovative alternative for </w:t>
      </w:r>
      <w:r w:rsidRPr="007B143D">
        <w:rPr>
          <w:szCs w:val="22"/>
          <w:lang w:val="en-US"/>
        </w:rPr>
        <w:t>sequence-to-sequence encoding-decoding</w:t>
      </w:r>
      <w:r>
        <w:rPr>
          <w:szCs w:val="22"/>
          <w:lang w:val="en-US"/>
        </w:rPr>
        <w:t xml:space="preserve"> to CTC</w:t>
      </w:r>
      <w:r w:rsidRPr="007B143D">
        <w:rPr>
          <w:szCs w:val="22"/>
          <w:lang w:val="en-US"/>
        </w:rPr>
        <w:t xml:space="preserve"> was introduced recently, called attention mechanism. First applied in the fields of machine translation (</w:t>
      </w:r>
      <w:proofErr w:type="spellStart"/>
      <w:r w:rsidRPr="007B143D">
        <w:rPr>
          <w:szCs w:val="22"/>
          <w:lang w:val="en-US"/>
        </w:rPr>
        <w:t>Bahdanau</w:t>
      </w:r>
      <w:proofErr w:type="spellEnd"/>
      <w:r w:rsidRPr="007B143D">
        <w:rPr>
          <w:szCs w:val="22"/>
          <w:lang w:val="en-US"/>
        </w:rPr>
        <w:t xml:space="preserve"> et al., 2015), visual object classification (</w:t>
      </w:r>
      <w:proofErr w:type="spellStart"/>
      <w:r w:rsidRPr="007B143D">
        <w:rPr>
          <w:szCs w:val="22"/>
          <w:lang w:val="en-US"/>
        </w:rPr>
        <w:t>Mnih</w:t>
      </w:r>
      <w:proofErr w:type="spellEnd"/>
      <w:r w:rsidRPr="007B143D">
        <w:rPr>
          <w:szCs w:val="22"/>
          <w:lang w:val="en-US"/>
        </w:rPr>
        <w:t xml:space="preserve"> et al., 2014), image caption generation (Xu et al., 2015), etc., the attention mechanism was later applied to speech recognition as well (</w:t>
      </w:r>
      <w:proofErr w:type="spellStart"/>
      <w:r w:rsidRPr="007B143D">
        <w:rPr>
          <w:szCs w:val="22"/>
          <w:lang w:val="en-US"/>
        </w:rPr>
        <w:t>Chorowski</w:t>
      </w:r>
      <w:proofErr w:type="spellEnd"/>
      <w:r w:rsidRPr="007B143D">
        <w:rPr>
          <w:szCs w:val="22"/>
          <w:lang w:val="en-US"/>
        </w:rPr>
        <w:t xml:space="preserve"> et al., 2015). It provides the output sequence generator in a network the ability to access any part of the input sequence, instead of a compressed version of the whole input in the form of a single vector. Thus, the model can focus its attention to a specific part of the input signal based on a set of weights associated with each element of the input sequence.</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In their work on an end-to-end attention-based LVSCR system, </w:t>
      </w:r>
      <w:proofErr w:type="spellStart"/>
      <w:r w:rsidRPr="007B143D">
        <w:rPr>
          <w:szCs w:val="22"/>
          <w:lang w:val="en-US"/>
        </w:rPr>
        <w:t>Bahdanau</w:t>
      </w:r>
      <w:proofErr w:type="spellEnd"/>
      <w:r w:rsidRPr="007B143D">
        <w:rPr>
          <w:szCs w:val="22"/>
          <w:lang w:val="en-US"/>
        </w:rPr>
        <w:t>, et al. (2016) use an Attention-</w:t>
      </w:r>
      <w:r w:rsidR="00FF6EAF">
        <w:rPr>
          <w:szCs w:val="22"/>
          <w:lang w:val="en-US"/>
        </w:rPr>
        <w:t>B</w:t>
      </w:r>
      <w:r w:rsidRPr="007B143D">
        <w:rPr>
          <w:szCs w:val="22"/>
          <w:lang w:val="en-US"/>
        </w:rPr>
        <w:t>ased Recurrent Sequence Generator (ARSG) as a decoder network. The ARSG outputs a sequence of elements (</w:t>
      </w:r>
      <w:r w:rsidRPr="007B143D">
        <w:rPr>
          <w:i/>
          <w:szCs w:val="22"/>
          <w:lang w:val="en-US"/>
        </w:rPr>
        <w:t>y</w:t>
      </w:r>
      <w:r w:rsidRPr="007B143D">
        <w:rPr>
          <w:i/>
          <w:szCs w:val="22"/>
          <w:vertAlign w:val="subscript"/>
          <w:lang w:val="en-US"/>
        </w:rPr>
        <w:t>1</w:t>
      </w:r>
      <w:r w:rsidRPr="007B143D">
        <w:rPr>
          <w:i/>
          <w:szCs w:val="22"/>
          <w:lang w:val="en-US"/>
        </w:rPr>
        <w:t xml:space="preserve">,…, </w:t>
      </w:r>
      <w:proofErr w:type="spellStart"/>
      <w:r w:rsidRPr="007B143D">
        <w:rPr>
          <w:i/>
          <w:szCs w:val="22"/>
          <w:lang w:val="en-US"/>
        </w:rPr>
        <w:t>y</w:t>
      </w:r>
      <w:r w:rsidRPr="007B143D">
        <w:rPr>
          <w:i/>
          <w:szCs w:val="22"/>
          <w:vertAlign w:val="subscript"/>
          <w:lang w:val="en-US"/>
        </w:rPr>
        <w:t>t</w:t>
      </w:r>
      <w:proofErr w:type="spellEnd"/>
      <w:r w:rsidRPr="007B143D">
        <w:rPr>
          <w:szCs w:val="22"/>
          <w:lang w:val="en-US"/>
        </w:rPr>
        <w:t>) generated from the sequence (</w:t>
      </w:r>
      <w:r w:rsidRPr="007B143D">
        <w:rPr>
          <w:i/>
          <w:szCs w:val="22"/>
          <w:lang w:val="en-US"/>
        </w:rPr>
        <w:t>h</w:t>
      </w:r>
      <w:r w:rsidRPr="007B143D">
        <w:rPr>
          <w:i/>
          <w:szCs w:val="22"/>
          <w:vertAlign w:val="subscript"/>
          <w:lang w:val="en-US"/>
        </w:rPr>
        <w:t>1</w:t>
      </w:r>
      <w:r w:rsidRPr="007B143D">
        <w:rPr>
          <w:i/>
          <w:szCs w:val="22"/>
          <w:lang w:val="en-US"/>
        </w:rPr>
        <w:t>,…,</w:t>
      </w:r>
      <w:proofErr w:type="spellStart"/>
      <w:r w:rsidRPr="007B143D">
        <w:rPr>
          <w:i/>
          <w:szCs w:val="22"/>
          <w:lang w:val="en-US"/>
        </w:rPr>
        <w:t>h</w:t>
      </w:r>
      <w:r w:rsidRPr="007B143D">
        <w:rPr>
          <w:i/>
          <w:szCs w:val="22"/>
          <w:vertAlign w:val="subscript"/>
          <w:lang w:val="en-US"/>
        </w:rPr>
        <w:t>n</w:t>
      </w:r>
      <w:proofErr w:type="spellEnd"/>
      <w:r w:rsidRPr="007B143D">
        <w:rPr>
          <w:szCs w:val="22"/>
          <w:lang w:val="en-US"/>
        </w:rPr>
        <w:t xml:space="preserve">), which is just the encoded representation of the input signal </w:t>
      </w:r>
      <w:r w:rsidRPr="007B143D">
        <w:rPr>
          <w:i/>
          <w:szCs w:val="22"/>
          <w:lang w:val="en-US"/>
        </w:rPr>
        <w:t>x</w:t>
      </w:r>
      <w:r w:rsidRPr="007B143D">
        <w:rPr>
          <w:szCs w:val="22"/>
          <w:lang w:val="en-US"/>
        </w:rPr>
        <w:t>. The ARSG is composed of an RNN and an attention mechanism which selects specific locations from the input sequence and use them to update the hidden state of the neural network based on their attention weights and to estimate the following output value.</w:t>
      </w:r>
    </w:p>
    <w:p w:rsidR="000C3E64" w:rsidRPr="007B143D" w:rsidRDefault="000C3E64" w:rsidP="000C3E64">
      <w:pPr>
        <w:jc w:val="both"/>
        <w:rPr>
          <w:szCs w:val="22"/>
          <w:lang w:val="en-US"/>
        </w:rPr>
      </w:pPr>
      <w:r w:rsidRPr="007B143D">
        <w:rPr>
          <w:szCs w:val="22"/>
          <w:lang w:val="en-US"/>
        </w:rPr>
        <w:t>The results from this experiment (</w:t>
      </w:r>
      <w:proofErr w:type="spellStart"/>
      <w:r w:rsidRPr="007B143D">
        <w:rPr>
          <w:szCs w:val="22"/>
          <w:lang w:val="en-US"/>
        </w:rPr>
        <w:t>Bahdanau</w:t>
      </w:r>
      <w:proofErr w:type="spellEnd"/>
      <w:r w:rsidRPr="007B143D">
        <w:rPr>
          <w:szCs w:val="22"/>
          <w:lang w:val="en-US"/>
        </w:rPr>
        <w:t xml:space="preserve"> et al, 2016) show that attention-based systems perform better than CTC systems in the absence of an external language model with 18.6% WER for ARSG compared to 35.8% WER for a CTC system (</w:t>
      </w:r>
      <w:proofErr w:type="spellStart"/>
      <w:r w:rsidRPr="007B143D">
        <w:rPr>
          <w:szCs w:val="22"/>
          <w:lang w:val="en-US"/>
        </w:rPr>
        <w:t>Hannun</w:t>
      </w:r>
      <w:proofErr w:type="spellEnd"/>
      <w:r w:rsidRPr="007B143D">
        <w:rPr>
          <w:szCs w:val="22"/>
          <w:lang w:val="en-US"/>
        </w:rPr>
        <w:t xml:space="preserve"> et al., 2014). However, when an external language model is used, CTC systems still outperform attention-based ones. In the presence of an extended trigram language model, the ARSG system produces 9.3% WER while a CTC system produces 7.3% WER (Miao et al., 2015). Therefore, the choice of model type should be made based on the language model availability.</w:t>
      </w:r>
    </w:p>
    <w:p w:rsidR="000C3E64" w:rsidRPr="007B143D" w:rsidRDefault="000C3E64" w:rsidP="000C3E64">
      <w:pPr>
        <w:jc w:val="both"/>
        <w:rPr>
          <w:szCs w:val="22"/>
          <w:lang w:val="en-US"/>
        </w:rPr>
      </w:pPr>
    </w:p>
    <w:p w:rsidR="000C3E64" w:rsidRDefault="000C3E64" w:rsidP="000C3E64">
      <w:pPr>
        <w:rPr>
          <w:szCs w:val="22"/>
          <w:lang w:val="en-US"/>
        </w:rPr>
      </w:pPr>
      <w:r w:rsidRPr="007B143D">
        <w:rPr>
          <w:szCs w:val="22"/>
          <w:lang w:val="en-US"/>
        </w:rPr>
        <w:t>In the past few years, most of the research in this field has been centered around the idea of end-to-end systems. Many researchers keep developing the attention-based approach (</w:t>
      </w:r>
      <w:proofErr w:type="spellStart"/>
      <w:r w:rsidRPr="007B143D">
        <w:rPr>
          <w:szCs w:val="22"/>
          <w:lang w:val="en-US"/>
        </w:rPr>
        <w:t>Toshniwal</w:t>
      </w:r>
      <w:proofErr w:type="spellEnd"/>
      <w:r w:rsidRPr="007B143D">
        <w:rPr>
          <w:szCs w:val="22"/>
          <w:lang w:val="en-US"/>
        </w:rPr>
        <w:t xml:space="preserve"> et al., 2017; Kim and Seltzer, 2017), others still work with CTC systems (</w:t>
      </w:r>
      <w:proofErr w:type="spellStart"/>
      <w:r w:rsidRPr="007B143D">
        <w:rPr>
          <w:szCs w:val="22"/>
          <w:lang w:val="en-US"/>
        </w:rPr>
        <w:t>Liptchinsky</w:t>
      </w:r>
      <w:proofErr w:type="spellEnd"/>
      <w:r w:rsidRPr="007B143D">
        <w:rPr>
          <w:szCs w:val="22"/>
          <w:lang w:val="en-US"/>
        </w:rPr>
        <w:t xml:space="preserve"> et al., 2017; </w:t>
      </w:r>
      <w:proofErr w:type="spellStart"/>
      <w:r w:rsidRPr="007B143D">
        <w:rPr>
          <w:szCs w:val="22"/>
          <w:lang w:val="en-US"/>
        </w:rPr>
        <w:t>Zeghidour</w:t>
      </w:r>
      <w:proofErr w:type="spellEnd"/>
      <w:r w:rsidRPr="007B143D">
        <w:rPr>
          <w:szCs w:val="22"/>
          <w:lang w:val="en-US"/>
        </w:rPr>
        <w:t xml:space="preserve"> et al., 2018) and there are a few research teams looking into hybrid CTC/attention-based systems (Hori et al., 2018) . This project will aim for the implementation of the CTC approach, similar to the one proposed by </w:t>
      </w:r>
      <w:proofErr w:type="spellStart"/>
      <w:r w:rsidRPr="007B143D">
        <w:rPr>
          <w:szCs w:val="22"/>
          <w:lang w:val="en-US"/>
        </w:rPr>
        <w:t>Amodei</w:t>
      </w:r>
      <w:proofErr w:type="spellEnd"/>
      <w:r w:rsidRPr="007B143D">
        <w:rPr>
          <w:szCs w:val="22"/>
          <w:lang w:val="en-US"/>
        </w:rPr>
        <w:t xml:space="preserve"> et al. (2016)</w:t>
      </w:r>
      <w:r>
        <w:rPr>
          <w:szCs w:val="22"/>
          <w:lang w:val="en-US"/>
        </w:rPr>
        <w:t xml:space="preserve"> due to its established success and the wide range of existing research on the topic</w:t>
      </w:r>
      <w:r w:rsidRPr="007B143D">
        <w:rPr>
          <w:szCs w:val="22"/>
          <w:lang w:val="en-US"/>
        </w:rPr>
        <w:t>.</w:t>
      </w:r>
    </w:p>
    <w:p w:rsidR="008B5B73" w:rsidRDefault="000C3E64" w:rsidP="000C3E64">
      <w:pPr>
        <w:rPr>
          <w:szCs w:val="22"/>
          <w:lang w:val="en-US"/>
        </w:rPr>
      </w:pPr>
      <w:r>
        <w:rPr>
          <w:szCs w:val="22"/>
          <w:lang w:val="en-US"/>
        </w:rPr>
        <w:t>The following section will provide a brief overview of the base theory behind machine learning, necessary for the understanding of deep learning systems.</w:t>
      </w:r>
    </w:p>
    <w:p w:rsidR="00331A98" w:rsidRDefault="00331A98" w:rsidP="000C3E64">
      <w:pPr>
        <w:rPr>
          <w:szCs w:val="22"/>
          <w:lang w:val="en-US"/>
        </w:rPr>
      </w:pPr>
    </w:p>
    <w:p w:rsidR="008B5B73" w:rsidRDefault="008B5B73" w:rsidP="000C3E64">
      <w:pPr>
        <w:rPr>
          <w:szCs w:val="22"/>
          <w:lang w:val="en-US"/>
        </w:rPr>
      </w:pPr>
      <w:r>
        <w:rPr>
          <w:noProof/>
        </w:rPr>
        <mc:AlternateContent>
          <mc:Choice Requires="wps">
            <w:drawing>
              <wp:anchor distT="0" distB="0" distL="114300" distR="114300" simplePos="0" relativeHeight="251661312" behindDoc="1" locked="0" layoutInCell="1" allowOverlap="1" wp14:anchorId="72029A11" wp14:editId="68DD65A6">
                <wp:simplePos x="0" y="0"/>
                <wp:positionH relativeFrom="column">
                  <wp:posOffset>-388620</wp:posOffset>
                </wp:positionH>
                <wp:positionV relativeFrom="paragraph">
                  <wp:posOffset>5664200</wp:posOffset>
                </wp:positionV>
                <wp:extent cx="60071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rsidR="00E0151A" w:rsidRDefault="00E0151A" w:rsidP="008B5B73">
                            <w:pPr>
                              <w:pStyle w:val="Caption"/>
                              <w:jc w:val="center"/>
                            </w:pPr>
                            <w:bookmarkStart w:id="14" w:name="_Toc6752015"/>
                            <w:r>
                              <w:t xml:space="preserve">Figure </w:t>
                            </w:r>
                            <w:r>
                              <w:fldChar w:fldCharType="begin"/>
                            </w:r>
                            <w:r>
                              <w:instrText xml:space="preserve"> SEQ Figure \* ARABIC </w:instrText>
                            </w:r>
                            <w:r>
                              <w:fldChar w:fldCharType="separate"/>
                            </w:r>
                            <w:r w:rsidR="002275B5">
                              <w:rPr>
                                <w:noProof/>
                              </w:rPr>
                              <w:t>1</w:t>
                            </w:r>
                            <w:r>
                              <w:rPr>
                                <w:noProof/>
                              </w:rPr>
                              <w:fldChar w:fldCharType="end"/>
                            </w:r>
                            <w:r w:rsidRPr="00A94E73">
                              <w:t xml:space="preserve">: A high level statistical speech recognition system diagram, showing the computation of the maximum value of the probability P(W|X) of word sequence W given the acoustic input X. The diagram was composed based on a similar one provided by Steve Young </w:t>
                            </w:r>
                            <w:r>
                              <w:t>(1996) in ‘Large Vocabulary Continuous Speech Recognition: a Review’ and the lecture slides from Adam Coates’ Speech recognition and Deep Learning presentation in Stanford.</w:t>
                            </w:r>
                            <w:bookmarkEnd w:id="14"/>
                          </w:p>
                          <w:p w:rsidR="00E0151A" w:rsidRPr="00804EF4" w:rsidRDefault="00E0151A" w:rsidP="008B5B73">
                            <w:pPr>
                              <w:pStyle w:val="Caption"/>
                              <w:jc w:val="center"/>
                              <w:rPr>
                                <w:noProof/>
                                <w:color w:val="000000" w:themeColor="text1"/>
                                <w:sz w:val="22"/>
                                <w:szCs w:val="3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29A11" id="_x0000_t202" coordsize="21600,21600" o:spt="202" path="m,l,21600r21600,l21600,xe">
                <v:stroke joinstyle="miter"/>
                <v:path gradientshapeok="t" o:connecttype="rect"/>
              </v:shapetype>
              <v:shape id="Text Box 1" o:spid="_x0000_s1026" type="#_x0000_t202" style="position:absolute;margin-left:-30.6pt;margin-top:446pt;width:47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" stroked="f">
                <v:textbox style="mso-fit-shape-to-text:t" inset="0,0,0,0">
                  <w:txbxContent>
                    <w:p w:rsidR="00E0151A" w:rsidRDefault="00E0151A" w:rsidP="008B5B73">
                      <w:pPr>
                        <w:pStyle w:val="Caption"/>
                        <w:jc w:val="center"/>
                      </w:pPr>
                      <w:bookmarkStart w:id="15" w:name="_Toc6752015"/>
                      <w:r>
                        <w:t xml:space="preserve">Figure </w:t>
                      </w:r>
                      <w:r>
                        <w:fldChar w:fldCharType="begin"/>
                      </w:r>
                      <w:r>
                        <w:instrText xml:space="preserve"> SEQ Figure \* ARABIC </w:instrText>
                      </w:r>
                      <w:r>
                        <w:fldChar w:fldCharType="separate"/>
                      </w:r>
                      <w:r w:rsidR="002275B5">
                        <w:rPr>
                          <w:noProof/>
                        </w:rPr>
                        <w:t>1</w:t>
                      </w:r>
                      <w:r>
                        <w:rPr>
                          <w:noProof/>
                        </w:rPr>
                        <w:fldChar w:fldCharType="end"/>
                      </w:r>
                      <w:r w:rsidRPr="00A94E73">
                        <w:t xml:space="preserve">: A high level statistical speech recognition system diagram, showing the computation of the maximum value of the probability P(W|X) of word sequence W given the acoustic input X. The diagram was composed based on a similar one provided by Steve Young </w:t>
                      </w:r>
                      <w:r>
                        <w:t>(1996) in ‘Large Vocabulary Continuous Speech Recognition: a Review’ and the lecture slides from Adam Coates’ Speech recognition and Deep Learning presentation in Stanford.</w:t>
                      </w:r>
                      <w:bookmarkEnd w:id="15"/>
                    </w:p>
                    <w:p w:rsidR="00E0151A" w:rsidRPr="00804EF4" w:rsidRDefault="00E0151A" w:rsidP="008B5B73">
                      <w:pPr>
                        <w:pStyle w:val="Caption"/>
                        <w:jc w:val="center"/>
                        <w:rPr>
                          <w:noProof/>
                          <w:color w:val="000000" w:themeColor="text1"/>
                          <w:sz w:val="22"/>
                          <w:szCs w:val="32"/>
                          <w:lang w:val="en-US"/>
                        </w:rPr>
                      </w:pPr>
                    </w:p>
                  </w:txbxContent>
                </v:textbox>
              </v:shape>
            </w:pict>
          </mc:Fallback>
        </mc:AlternateContent>
      </w:r>
      <w:r>
        <w:rPr>
          <w:noProof/>
          <w:lang w:val="en-US"/>
        </w:rPr>
        <w:drawing>
          <wp:anchor distT="0" distB="0" distL="114300" distR="114300" simplePos="0" relativeHeight="251659264" behindDoc="1" locked="0" layoutInCell="1" allowOverlap="1" wp14:anchorId="37EA8BB0">
            <wp:simplePos x="0" y="0"/>
            <wp:positionH relativeFrom="column">
              <wp:posOffset>-388857</wp:posOffset>
            </wp:positionH>
            <wp:positionV relativeFrom="paragraph">
              <wp:posOffset>199948</wp:posOffset>
            </wp:positionV>
            <wp:extent cx="6007694" cy="5408049"/>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3 at 18.30.01.png"/>
                    <pic:cNvPicPr/>
                  </pic:nvPicPr>
                  <pic:blipFill rotWithShape="1">
                    <a:blip r:embed="rId17">
                      <a:extLst>
                        <a:ext uri="{28A0092B-C50C-407E-A947-70E740481C1C}">
                          <a14:useLocalDpi xmlns:a14="http://schemas.microsoft.com/office/drawing/2010/main" val="0"/>
                        </a:ext>
                      </a:extLst>
                    </a:blip>
                    <a:srcRect l="2559" t="1174" b="1131"/>
                    <a:stretch/>
                  </pic:blipFill>
                  <pic:spPr bwMode="auto">
                    <a:xfrm>
                      <a:off x="0" y="0"/>
                      <a:ext cx="6007694" cy="54080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0C3E64" w:rsidRDefault="000C3E64" w:rsidP="000C3E64">
      <w:pPr>
        <w:rPr>
          <w:szCs w:val="22"/>
          <w:lang w:val="en-US"/>
        </w:rPr>
      </w:pPr>
    </w:p>
    <w:p w:rsidR="000C3E64" w:rsidRDefault="000C3E64" w:rsidP="000C3E64">
      <w:pPr>
        <w:rPr>
          <w:szCs w:val="22"/>
          <w:lang w:val="en-US"/>
        </w:rPr>
      </w:pPr>
    </w:p>
    <w:p w:rsidR="008B5B73" w:rsidRDefault="008B5B73">
      <w:pPr>
        <w:rPr>
          <w:szCs w:val="22"/>
          <w:lang w:val="en-US"/>
        </w:rPr>
      </w:pPr>
      <w:r>
        <w:rPr>
          <w:szCs w:val="22"/>
          <w:lang w:val="en-US"/>
        </w:rPr>
        <w:br w:type="page"/>
      </w:r>
    </w:p>
    <w:p w:rsidR="000C3E64" w:rsidRPr="00331A98" w:rsidRDefault="000C3E64" w:rsidP="003C6BCA">
      <w:pPr>
        <w:pStyle w:val="Heading2"/>
        <w:numPr>
          <w:ilvl w:val="1"/>
          <w:numId w:val="4"/>
        </w:numPr>
        <w:ind w:left="720"/>
        <w:rPr>
          <w:rFonts w:cs="Arial"/>
          <w:szCs w:val="28"/>
        </w:rPr>
      </w:pPr>
      <w:bookmarkStart w:id="16" w:name="_Toc6749506"/>
      <w:r w:rsidRPr="00331A98">
        <w:rPr>
          <w:rFonts w:cs="Arial"/>
          <w:szCs w:val="28"/>
        </w:rPr>
        <w:lastRenderedPageBreak/>
        <w:t>Machine Learning</w:t>
      </w:r>
      <w:bookmarkEnd w:id="16"/>
    </w:p>
    <w:p w:rsidR="008B5B73" w:rsidRPr="000C3E64" w:rsidRDefault="008B5B73" w:rsidP="008B5B73">
      <w:pPr>
        <w:pStyle w:val="ListParagraph"/>
        <w:rPr>
          <w:szCs w:val="22"/>
        </w:rPr>
      </w:pPr>
    </w:p>
    <w:p w:rsidR="004B7682" w:rsidRPr="00164C47" w:rsidRDefault="000C3E64" w:rsidP="003C6BCA">
      <w:pPr>
        <w:pStyle w:val="Heading3"/>
        <w:numPr>
          <w:ilvl w:val="2"/>
          <w:numId w:val="4"/>
        </w:numPr>
        <w:ind w:left="1004"/>
        <w:rPr>
          <w:rFonts w:cs="Arial"/>
          <w:szCs w:val="26"/>
        </w:rPr>
      </w:pPr>
      <w:bookmarkStart w:id="17" w:name="_Toc6749507"/>
      <w:r w:rsidRPr="00164C47">
        <w:rPr>
          <w:rFonts w:cs="Arial"/>
          <w:szCs w:val="26"/>
        </w:rPr>
        <w:t>Basics</w:t>
      </w:r>
      <w:bookmarkEnd w:id="17"/>
    </w:p>
    <w:p w:rsidR="004B7682" w:rsidRDefault="004B7682" w:rsidP="004B7682">
      <w:pPr>
        <w:rPr>
          <w:b/>
          <w:sz w:val="26"/>
          <w:szCs w:val="26"/>
        </w:rPr>
      </w:pPr>
    </w:p>
    <w:p w:rsidR="004B7682" w:rsidRDefault="004B7682" w:rsidP="004B7682">
      <w:pPr>
        <w:jc w:val="both"/>
      </w:pPr>
      <w:r>
        <w:t>Machine learning is a subfield of artificial intelligence that aims to replace the explicit programming of a system with automatic acquisition of knowledge based on a given set of data or as Mitchell (1997) describes it, it is the improvement in performance P with experience E on a task T.</w:t>
      </w:r>
    </w:p>
    <w:p w:rsidR="004B7682" w:rsidRDefault="004B7682" w:rsidP="004B7682">
      <w:pPr>
        <w:jc w:val="both"/>
      </w:pPr>
    </w:p>
    <w:p w:rsidR="004B7682" w:rsidRDefault="004B7682" w:rsidP="004B7682">
      <w:pPr>
        <w:jc w:val="both"/>
      </w:pPr>
      <w:r>
        <w:t>Depending on the type of the training data set, the following 3 main types of machine learning algorithms can be identified:</w:t>
      </w:r>
    </w:p>
    <w:p w:rsidR="004B7682" w:rsidRDefault="004B7682" w:rsidP="004B7682">
      <w:pPr>
        <w:jc w:val="both"/>
      </w:pPr>
    </w:p>
    <w:p w:rsidR="004B7682" w:rsidRPr="003E3EF2" w:rsidRDefault="004B7682" w:rsidP="004B7682">
      <w:pPr>
        <w:pStyle w:val="ListParagraph"/>
        <w:numPr>
          <w:ilvl w:val="0"/>
          <w:numId w:val="9"/>
        </w:numPr>
        <w:spacing w:line="240" w:lineRule="auto"/>
        <w:jc w:val="both"/>
      </w:pPr>
      <w:r>
        <w:rPr>
          <w:b/>
        </w:rPr>
        <w:t>Supervised Learning Algorithms</w:t>
      </w:r>
    </w:p>
    <w:p w:rsidR="004B7682" w:rsidRDefault="004B7682" w:rsidP="004B7682">
      <w:pPr>
        <w:pStyle w:val="ListParagraph"/>
        <w:jc w:val="both"/>
      </w:pPr>
      <w:r>
        <w:t xml:space="preserve">An algorithm is considered supervised when all examples from the training data set are associated with their respective expected outputs, also called label. Given the vector </w:t>
      </w:r>
      <w:r>
        <w:rPr>
          <w:i/>
        </w:rPr>
        <w:t xml:space="preserve">x </w:t>
      </w:r>
      <w:r>
        <w:t xml:space="preserve">and its associated vector </w:t>
      </w:r>
      <w:r>
        <w:rPr>
          <w:i/>
        </w:rPr>
        <w:t>y</w:t>
      </w:r>
      <w:r>
        <w:t xml:space="preserve">, the algorithm attempts to learn how to predict unknown values for </w:t>
      </w:r>
      <w:r>
        <w:rPr>
          <w:i/>
        </w:rPr>
        <w:t>y</w:t>
      </w:r>
      <w:r>
        <w:t xml:space="preserve"> from a given </w:t>
      </w:r>
      <w:r>
        <w:rPr>
          <w:i/>
        </w:rPr>
        <w:t>x</w:t>
      </w:r>
      <w:r>
        <w:t xml:space="preserve"> by estimating the conditional probability distribution p(</w:t>
      </w:r>
      <w:r w:rsidRPr="00E32F08">
        <w:rPr>
          <w:i/>
        </w:rPr>
        <w:t>y</w:t>
      </w:r>
      <w:r>
        <w:t xml:space="preserve"> | </w:t>
      </w:r>
      <w:r w:rsidRPr="00E32F08">
        <w:rPr>
          <w:i/>
        </w:rPr>
        <w:t>x</w:t>
      </w:r>
      <w:r>
        <w:t>) by using maximum likelihood estimation. Linear regression is considered the simplest supervised learning algorithm.</w:t>
      </w:r>
    </w:p>
    <w:p w:rsidR="004B7682" w:rsidRPr="003D33D9" w:rsidRDefault="004B7682" w:rsidP="004B7682">
      <w:pPr>
        <w:pStyle w:val="ListParagraph"/>
        <w:jc w:val="both"/>
      </w:pPr>
    </w:p>
    <w:p w:rsidR="004B7682" w:rsidRPr="003E3EF2" w:rsidRDefault="004B7682" w:rsidP="004B7682">
      <w:pPr>
        <w:pStyle w:val="ListParagraph"/>
        <w:numPr>
          <w:ilvl w:val="0"/>
          <w:numId w:val="9"/>
        </w:numPr>
        <w:spacing w:line="240" w:lineRule="auto"/>
        <w:jc w:val="both"/>
      </w:pPr>
      <w:r>
        <w:rPr>
          <w:b/>
        </w:rPr>
        <w:t>Unsupervised Learning Algorithms</w:t>
      </w:r>
    </w:p>
    <w:p w:rsidR="004B7682" w:rsidRPr="00CF1192" w:rsidRDefault="004B7682" w:rsidP="004B7682">
      <w:pPr>
        <w:pStyle w:val="ListParagraph"/>
        <w:jc w:val="both"/>
      </w:pPr>
      <w:r>
        <w:t>An algorithm is considered unsupervised when the training set contains elements with many features, but no labels associated. The model is expected to identify common patterns and useful properties in the structure of the training data, without having any expected output values. In other words, the algorithm attempts to determine the probability distribution p(</w:t>
      </w:r>
      <w:r>
        <w:rPr>
          <w:b/>
          <w:i/>
        </w:rPr>
        <w:t>x</w:t>
      </w:r>
      <w:r>
        <w:t xml:space="preserve">) or a distinctive property of it given a random vector </w:t>
      </w:r>
      <w:r>
        <w:rPr>
          <w:i/>
        </w:rPr>
        <w:t>x</w:t>
      </w:r>
      <w:r>
        <w:t>.</w:t>
      </w:r>
    </w:p>
    <w:p w:rsidR="004B7682" w:rsidRPr="002C4EBB" w:rsidRDefault="004B7682" w:rsidP="004B7682">
      <w:pPr>
        <w:pStyle w:val="ListParagraph"/>
        <w:jc w:val="both"/>
      </w:pPr>
      <w:r>
        <w:t>The k-means clustering is a popular unsupervised learning algorithm, which divides the training data set into a number of clusters of similar data points (MacQueen, 1967).</w:t>
      </w:r>
    </w:p>
    <w:p w:rsidR="004B7682" w:rsidRPr="003D33D9" w:rsidRDefault="004B7682" w:rsidP="004B7682">
      <w:pPr>
        <w:pStyle w:val="ListParagraph"/>
        <w:jc w:val="both"/>
      </w:pPr>
    </w:p>
    <w:p w:rsidR="004B7682" w:rsidRPr="003E3EF2" w:rsidRDefault="004B7682" w:rsidP="004B7682">
      <w:pPr>
        <w:pStyle w:val="ListParagraph"/>
        <w:numPr>
          <w:ilvl w:val="0"/>
          <w:numId w:val="9"/>
        </w:numPr>
        <w:spacing w:line="240" w:lineRule="auto"/>
        <w:jc w:val="both"/>
      </w:pPr>
      <w:r>
        <w:rPr>
          <w:b/>
        </w:rPr>
        <w:t>Representation algorithms</w:t>
      </w:r>
    </w:p>
    <w:p w:rsidR="004B7682" w:rsidRPr="004B7682" w:rsidRDefault="004B7682" w:rsidP="004B7682">
      <w:pPr>
        <w:pStyle w:val="ListParagraph"/>
        <w:jc w:val="both"/>
      </w:pPr>
      <w:r>
        <w:t xml:space="preserve">A representation algorithm is not given a fixed data set to work with. Instead, it experiences an interaction with its environment and receives a feedback after each of its actions as a form of a reward. The purpose of a representation algorithm is to learn to perform in way that will maximize the total rewards signal over a certain amount of iterations (Sutton and </w:t>
      </w:r>
      <w:proofErr w:type="spellStart"/>
      <w:r>
        <w:t>Barto</w:t>
      </w:r>
      <w:proofErr w:type="spellEnd"/>
      <w:r>
        <w:t>, 1998).</w:t>
      </w:r>
    </w:p>
    <w:p w:rsidR="007E18A0" w:rsidRDefault="007E18A0" w:rsidP="00164C47">
      <w:pPr>
        <w:pStyle w:val="Heading3"/>
        <w:numPr>
          <w:ilvl w:val="2"/>
          <w:numId w:val="4"/>
        </w:numPr>
        <w:ind w:left="1004"/>
      </w:pPr>
      <w:bookmarkStart w:id="18" w:name="_Toc6749508"/>
      <w:r>
        <w:lastRenderedPageBreak/>
        <w:t>Neural Networks</w:t>
      </w:r>
      <w:bookmarkEnd w:id="18"/>
    </w:p>
    <w:p w:rsidR="004B7682" w:rsidRDefault="004B7682" w:rsidP="004B7682">
      <w:pPr>
        <w:pStyle w:val="ListParagraph"/>
        <w:ind w:left="1004"/>
        <w:rPr>
          <w:b/>
          <w:sz w:val="26"/>
          <w:szCs w:val="26"/>
        </w:rPr>
      </w:pPr>
    </w:p>
    <w:p w:rsidR="004B7682" w:rsidRPr="00164C47" w:rsidRDefault="004B7682" w:rsidP="00164C47">
      <w:pPr>
        <w:pStyle w:val="Heading4"/>
        <w:numPr>
          <w:ilvl w:val="3"/>
          <w:numId w:val="4"/>
        </w:numPr>
        <w:ind w:left="1644" w:hanging="1077"/>
      </w:pPr>
      <w:r w:rsidRPr="00164C47">
        <w:t>Artificial Neural Networks</w:t>
      </w:r>
    </w:p>
    <w:p w:rsidR="004B7682" w:rsidRDefault="004B7682" w:rsidP="004B7682">
      <w:pPr>
        <w:pStyle w:val="ListParagraph"/>
        <w:ind w:left="1644"/>
        <w:rPr>
          <w:b/>
          <w:sz w:val="26"/>
          <w:szCs w:val="26"/>
        </w:rPr>
      </w:pPr>
    </w:p>
    <w:p w:rsidR="004B7682" w:rsidRDefault="004B7682" w:rsidP="004B7682">
      <w:pPr>
        <w:jc w:val="both"/>
      </w:pPr>
      <w:r>
        <w:t xml:space="preserve">An ANN is simply a network of nodes structured in layers – usually an input layer, one or more hidden layers and an output layer. Each hidden layer consists of units that perform nonlinear operations to the input signal: </w:t>
      </w:r>
    </w:p>
    <w:p w:rsidR="004B7682" w:rsidRDefault="004B7682" w:rsidP="004B7682">
      <w:pPr>
        <w:keepNext/>
        <w:jc w:val="both"/>
      </w:pPr>
      <w:r>
        <w:rPr>
          <w:noProof/>
        </w:rPr>
        <mc:AlternateContent>
          <mc:Choice Requires="wps">
            <w:drawing>
              <wp:anchor distT="0" distB="0" distL="114300" distR="114300" simplePos="0" relativeHeight="251671552" behindDoc="0" locked="0" layoutInCell="1" allowOverlap="1" wp14:anchorId="282F3239" wp14:editId="35A68E19">
                <wp:simplePos x="0" y="0"/>
                <wp:positionH relativeFrom="column">
                  <wp:posOffset>2634590</wp:posOffset>
                </wp:positionH>
                <wp:positionV relativeFrom="paragraph">
                  <wp:posOffset>3170925</wp:posOffset>
                </wp:positionV>
                <wp:extent cx="284480" cy="3057756"/>
                <wp:effectExtent l="0" t="27623" r="18098" b="18097"/>
                <wp:wrapNone/>
                <wp:docPr id="26" name="Right Brace 26"/>
                <wp:cNvGraphicFramePr/>
                <a:graphic xmlns:a="http://schemas.openxmlformats.org/drawingml/2006/main">
                  <a:graphicData uri="http://schemas.microsoft.com/office/word/2010/wordprocessingShape">
                    <wps:wsp>
                      <wps:cNvSpPr/>
                      <wps:spPr>
                        <a:xfrm rot="16200000">
                          <a:off x="0" y="0"/>
                          <a:ext cx="284480" cy="3057756"/>
                        </a:xfrm>
                        <a:prstGeom prst="rightBrace">
                          <a:avLst>
                            <a:gd name="adj1" fmla="val 6064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F844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07.45pt;margin-top:249.7pt;width:22.4pt;height:240.7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" adj="1219" strokecolor="black [3213]" strokeweight=".5pt">
                <v:stroke joinstyle="miter"/>
              </v:shape>
            </w:pict>
          </mc:Fallback>
        </mc:AlternateContent>
      </w:r>
      <w:r>
        <w:rPr>
          <w:noProof/>
        </w:rPr>
        <w:drawing>
          <wp:inline distT="0" distB="0" distL="0" distR="0" wp14:anchorId="09E4ED55" wp14:editId="2E7191BF">
            <wp:extent cx="5274310" cy="31794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0 at 09.42.0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79428"/>
                    </a:xfrm>
                    <a:prstGeom prst="rect">
                      <a:avLst/>
                    </a:prstGeom>
                  </pic:spPr>
                </pic:pic>
              </a:graphicData>
            </a:graphic>
          </wp:inline>
        </w:drawing>
      </w:r>
    </w:p>
    <w:p w:rsidR="004B7682" w:rsidRDefault="004B7682" w:rsidP="004B7682">
      <w:pPr>
        <w:pStyle w:val="Caption"/>
        <w:jc w:val="center"/>
      </w:pPr>
      <w:bookmarkStart w:id="19" w:name="_Toc6752016"/>
      <w:r>
        <w:t xml:space="preserve">Figure </w:t>
      </w:r>
      <w:r w:rsidR="006A7CF9">
        <w:fldChar w:fldCharType="begin"/>
      </w:r>
      <w:r w:rsidR="006A7CF9">
        <w:instrText xml:space="preserve"> SEQ Figure \* ARABIC </w:instrText>
      </w:r>
      <w:r w:rsidR="006A7CF9">
        <w:fldChar w:fldCharType="separate"/>
      </w:r>
      <w:r w:rsidR="002275B5">
        <w:rPr>
          <w:noProof/>
        </w:rPr>
        <w:t>2</w:t>
      </w:r>
      <w:r w:rsidR="006A7CF9">
        <w:rPr>
          <w:noProof/>
        </w:rPr>
        <w:fldChar w:fldCharType="end"/>
      </w:r>
      <w:r>
        <w:t>: A generic artificial neural network structure.</w:t>
      </w:r>
      <w:bookmarkEnd w:id="19"/>
    </w:p>
    <w:p w:rsidR="00AE7368" w:rsidRDefault="00AE7368" w:rsidP="004B7682">
      <w:pPr>
        <w:rPr>
          <w:szCs w:val="22"/>
        </w:rPr>
      </w:pPr>
      <w:r>
        <w:rPr>
          <w:noProof/>
        </w:rPr>
        <mc:AlternateContent>
          <mc:Choice Requires="wps">
            <w:drawing>
              <wp:anchor distT="0" distB="0" distL="114300" distR="114300" simplePos="0" relativeHeight="251673600" behindDoc="0" locked="0" layoutInCell="1" allowOverlap="1" wp14:anchorId="5DE61955" wp14:editId="5F66C498">
                <wp:simplePos x="0" y="0"/>
                <wp:positionH relativeFrom="column">
                  <wp:posOffset>2813078</wp:posOffset>
                </wp:positionH>
                <wp:positionV relativeFrom="paragraph">
                  <wp:posOffset>216093</wp:posOffset>
                </wp:positionV>
                <wp:extent cx="284480" cy="2708275"/>
                <wp:effectExtent l="0" t="30798" r="14923" b="14922"/>
                <wp:wrapNone/>
                <wp:docPr id="25" name="Right Brace 25"/>
                <wp:cNvGraphicFramePr/>
                <a:graphic xmlns:a="http://schemas.openxmlformats.org/drawingml/2006/main">
                  <a:graphicData uri="http://schemas.microsoft.com/office/word/2010/wordprocessingShape">
                    <wps:wsp>
                      <wps:cNvSpPr/>
                      <wps:spPr>
                        <a:xfrm rot="16200000">
                          <a:off x="0" y="0"/>
                          <a:ext cx="284480" cy="2708275"/>
                        </a:xfrm>
                        <a:prstGeom prst="rightBrace">
                          <a:avLst>
                            <a:gd name="adj1" fmla="val 6064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DBD0E" id="Right Brace 25" o:spid="_x0000_s1026" type="#_x0000_t88" style="position:absolute;margin-left:221.5pt;margin-top:17pt;width:22.4pt;height:213.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" adj="1376" strokecolor="black [3213]" strokeweight=".5pt">
                <v:stroke joinstyle="miter"/>
              </v:shape>
            </w:pict>
          </mc:Fallback>
        </mc:AlternateContent>
      </w:r>
    </w:p>
    <w:p w:rsidR="004B7682" w:rsidRDefault="004B7682" w:rsidP="004B7682">
      <w:pPr>
        <w:rPr>
          <w:szCs w:val="22"/>
        </w:rPr>
      </w:pPr>
      <w:r>
        <w:rPr>
          <w:szCs w:val="22"/>
        </w:rPr>
        <w:t>where</w:t>
      </w:r>
    </w:p>
    <w:p w:rsidR="004B7682" w:rsidRDefault="004B7682" w:rsidP="004B7682">
      <w:pPr>
        <w:rPr>
          <w:szCs w:val="22"/>
        </w:rPr>
      </w:pPr>
      <w:r>
        <w:rPr>
          <w:noProof/>
        </w:rPr>
        <mc:AlternateContent>
          <mc:Choice Requires="wps">
            <w:drawing>
              <wp:anchor distT="0" distB="0" distL="114300" distR="114300" simplePos="0" relativeHeight="251663360" behindDoc="0" locked="0" layoutInCell="1" allowOverlap="1" wp14:anchorId="2EB824DF" wp14:editId="696B539B">
                <wp:simplePos x="0" y="0"/>
                <wp:positionH relativeFrom="column">
                  <wp:posOffset>2588552</wp:posOffset>
                </wp:positionH>
                <wp:positionV relativeFrom="paragraph">
                  <wp:posOffset>224208</wp:posOffset>
                </wp:positionV>
                <wp:extent cx="370840" cy="40513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0840" cy="405130"/>
                        </a:xfrm>
                        <a:prstGeom prst="rect">
                          <a:avLst/>
                        </a:prstGeom>
                        <a:noFill/>
                        <a:ln w="6350">
                          <a:noFill/>
                        </a:ln>
                      </wps:spPr>
                      <wps:txbx>
                        <w:txbxContent>
                          <w:p w:rsidR="00E0151A" w:rsidRDefault="00E0151A"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824DF" id="Text Box 30" o:spid="_x0000_s1027" type="#_x0000_t202" style="position:absolute;margin-left:203.8pt;margin-top:17.65pt;width:29.2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UoRLg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" filled="f" stroked="f" strokeweight=".5pt">
                <v:textbox>
                  <w:txbxContent>
                    <w:p w:rsidR="00E0151A" w:rsidRDefault="00E0151A"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oMath>
                      </m:oMathPara>
                    </w:p>
                  </w:txbxContent>
                </v:textbox>
              </v:shape>
            </w:pict>
          </mc:Fallback>
        </mc:AlternateContent>
      </w:r>
    </w:p>
    <w:p w:rsidR="004B7682" w:rsidRDefault="004B7682" w:rsidP="004B7682">
      <w:pPr>
        <w:rPr>
          <w:szCs w:val="22"/>
        </w:rPr>
      </w:pPr>
    </w:p>
    <w:p w:rsidR="004B7682" w:rsidRDefault="004B7682" w:rsidP="004B7682">
      <w:pPr>
        <w:rPr>
          <w:szCs w:val="22"/>
        </w:rPr>
      </w:pPr>
      <w:r>
        <w:rPr>
          <w:noProof/>
        </w:rPr>
        <mc:AlternateContent>
          <mc:Choice Requires="wps">
            <w:drawing>
              <wp:anchor distT="0" distB="0" distL="114300" distR="114300" simplePos="0" relativeHeight="251665408" behindDoc="0" locked="0" layoutInCell="1" allowOverlap="1" wp14:anchorId="6DE8BFAD" wp14:editId="150E3DEC">
                <wp:simplePos x="0" y="0"/>
                <wp:positionH relativeFrom="column">
                  <wp:posOffset>2770162</wp:posOffset>
                </wp:positionH>
                <wp:positionV relativeFrom="paragraph">
                  <wp:posOffset>181028</wp:posOffset>
                </wp:positionV>
                <wp:extent cx="370840" cy="40513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70840" cy="405130"/>
                        </a:xfrm>
                        <a:prstGeom prst="rect">
                          <a:avLst/>
                        </a:prstGeom>
                        <a:noFill/>
                        <a:ln w="6350">
                          <a:noFill/>
                        </a:ln>
                      </wps:spPr>
                      <wps:txbx>
                        <w:txbxContent>
                          <w:p w:rsidR="00E0151A" w:rsidRDefault="00E0151A"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8BFAD" id="Text Box 29" o:spid="_x0000_s1028" type="#_x0000_t202" style="position:absolute;margin-left:218.1pt;margin-top:14.25pt;width:29.2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qYVMA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" filled="f" stroked="f" strokeweight=".5pt">
                <v:textbox>
                  <w:txbxContent>
                    <w:p w:rsidR="00E0151A" w:rsidRDefault="00E0151A"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k</m:t>
                              </m:r>
                            </m:sub>
                          </m:sSub>
                        </m:oMath>
                      </m:oMathPara>
                    </w:p>
                  </w:txbxContent>
                </v:textbox>
              </v:shape>
            </w:pict>
          </mc:Fallback>
        </mc:AlternateContent>
      </w:r>
    </w:p>
    <w:p w:rsidR="004B7682" w:rsidRDefault="004B7682" w:rsidP="004B7682">
      <w:pPr>
        <w:rPr>
          <w:szCs w:val="22"/>
        </w:rPr>
      </w:pPr>
    </w:p>
    <w:p w:rsidR="004B7682" w:rsidRDefault="004B7682" w:rsidP="004B7682">
      <w:pPr>
        <w:rPr>
          <w:szCs w:val="22"/>
        </w:rPr>
      </w:pPr>
      <w:r>
        <w:rPr>
          <w:noProof/>
        </w:rPr>
        <mc:AlternateContent>
          <mc:Choice Requires="wps">
            <w:drawing>
              <wp:anchor distT="0" distB="0" distL="114300" distR="114300" simplePos="0" relativeHeight="251677696" behindDoc="0" locked="0" layoutInCell="1" allowOverlap="1" wp14:anchorId="726DBF6F" wp14:editId="7755EA06">
                <wp:simplePos x="0" y="0"/>
                <wp:positionH relativeFrom="column">
                  <wp:posOffset>2985907</wp:posOffset>
                </wp:positionH>
                <wp:positionV relativeFrom="paragraph">
                  <wp:posOffset>506107</wp:posOffset>
                </wp:positionV>
                <wp:extent cx="284480" cy="1508760"/>
                <wp:effectExtent l="0" t="2540" r="17780" b="43180"/>
                <wp:wrapNone/>
                <wp:docPr id="24" name="Right Brace 24"/>
                <wp:cNvGraphicFramePr/>
                <a:graphic xmlns:a="http://schemas.openxmlformats.org/drawingml/2006/main">
                  <a:graphicData uri="http://schemas.microsoft.com/office/word/2010/wordprocessingShape">
                    <wps:wsp>
                      <wps:cNvSpPr/>
                      <wps:spPr>
                        <a:xfrm rot="5400000">
                          <a:off x="0" y="0"/>
                          <a:ext cx="284480" cy="1508760"/>
                        </a:xfrm>
                        <a:prstGeom prst="rightBrace">
                          <a:avLst>
                            <a:gd name="adj1" fmla="val 48519"/>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1AC24" id="Right Brace 24" o:spid="_x0000_s1026" type="#_x0000_t88" style="position:absolute;margin-left:235.1pt;margin-top:39.85pt;width:22.4pt;height:118.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" adj="1976" strokecolor="black [3213]" strokeweight=".5pt">
                <v:stroke joinstyle="miter"/>
              </v:shape>
            </w:pict>
          </mc:Fallback>
        </mc:AlternateContent>
      </w:r>
      <w:r>
        <w:rPr>
          <w:noProof/>
        </w:rPr>
        <mc:AlternateContent>
          <mc:Choice Requires="wps">
            <w:drawing>
              <wp:anchor distT="0" distB="0" distL="114300" distR="114300" simplePos="0" relativeHeight="251675648" behindDoc="0" locked="0" layoutInCell="1" allowOverlap="1" wp14:anchorId="2E59A0C8" wp14:editId="3F79D367">
                <wp:simplePos x="0" y="0"/>
                <wp:positionH relativeFrom="column">
                  <wp:posOffset>3161639</wp:posOffset>
                </wp:positionH>
                <wp:positionV relativeFrom="paragraph">
                  <wp:posOffset>282098</wp:posOffset>
                </wp:positionV>
                <wp:extent cx="284480" cy="1172845"/>
                <wp:effectExtent l="317" t="0" r="7938" b="33337"/>
                <wp:wrapNone/>
                <wp:docPr id="23" name="Right Brace 23"/>
                <wp:cNvGraphicFramePr/>
                <a:graphic xmlns:a="http://schemas.openxmlformats.org/drawingml/2006/main">
                  <a:graphicData uri="http://schemas.microsoft.com/office/word/2010/wordprocessingShape">
                    <wps:wsp>
                      <wps:cNvSpPr/>
                      <wps:spPr>
                        <a:xfrm rot="5400000">
                          <a:off x="0" y="0"/>
                          <a:ext cx="284480" cy="1172845"/>
                        </a:xfrm>
                        <a:prstGeom prst="rightBrace">
                          <a:avLst>
                            <a:gd name="adj1" fmla="val 42454"/>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CD8A" id="Right Brace 23" o:spid="_x0000_s1026" type="#_x0000_t88" style="position:absolute;margin-left:248.95pt;margin-top:22.2pt;width:22.4pt;height:92.3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" adj="2224" strokecolor="black [3213]" strokeweight=".5pt">
                <v:stroke joinstyle="miter"/>
              </v:shape>
            </w:pict>
          </mc:Fallback>
        </mc:AlternateContent>
      </w:r>
    </w:p>
    <w:p w:rsidR="004B7682" w:rsidRDefault="006A7CF9" w:rsidP="004B7682">
      <w:pPr>
        <w:rPr>
          <w:szCs w:val="22"/>
        </w:rPr>
      </w:pPr>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r>
            <w:rPr>
              <w:rFonts w:ascii="Cambria Math" w:hAnsi="Cambria Math"/>
              <w:sz w:val="30"/>
            </w:rPr>
            <m:t>=</m:t>
          </m:r>
          <m:sSub>
            <m:sSubPr>
              <m:ctrlPr>
                <w:rPr>
                  <w:rFonts w:ascii="Cambria Math" w:hAnsi="Cambria Math"/>
                  <w:i/>
                  <w:sz w:val="30"/>
                </w:rPr>
              </m:ctrlPr>
            </m:sSubPr>
            <m:e>
              <m:r>
                <w:rPr>
                  <w:rFonts w:ascii="Cambria Math" w:hAnsi="Cambria Math"/>
                  <w:sz w:val="30"/>
                </w:rPr>
                <m:t>g</m:t>
              </m:r>
            </m:e>
            <m:sub>
              <m:r>
                <w:rPr>
                  <w:rFonts w:ascii="Cambria Math" w:hAnsi="Cambria Math"/>
                  <w:sz w:val="30"/>
                </w:rPr>
                <m:t>k</m:t>
              </m:r>
            </m:sub>
          </m:sSub>
          <m:r>
            <w:rPr>
              <w:rFonts w:ascii="Cambria Math" w:hAnsi="Cambria Math"/>
              <w:sz w:val="30"/>
            </w:rPr>
            <m:t>(</m:t>
          </m:r>
          <m:sSub>
            <m:sSubPr>
              <m:ctrlPr>
                <w:rPr>
                  <w:rFonts w:ascii="Cambria Math" w:hAnsi="Cambria Math"/>
                  <w:i/>
                  <w:sz w:val="30"/>
                </w:rPr>
              </m:ctrlPr>
            </m:sSubPr>
            <m:e>
              <m:r>
                <w:rPr>
                  <w:rFonts w:ascii="Cambria Math" w:hAnsi="Cambria Math"/>
                  <w:sz w:val="30"/>
                </w:rPr>
                <m:t>b</m:t>
              </m:r>
            </m:e>
            <m:sub>
              <m:r>
                <w:rPr>
                  <w:rFonts w:ascii="Cambria Math" w:hAnsi="Cambria Math"/>
                  <w:sz w:val="30"/>
                </w:rPr>
                <m:t>k</m:t>
              </m:r>
            </m:sub>
          </m:sSub>
          <m:r>
            <w:rPr>
              <w:rFonts w:ascii="Cambria Math" w:hAnsi="Cambria Math"/>
              <w:sz w:val="30"/>
            </w:rPr>
            <m:t xml:space="preserve">+ </m:t>
          </m:r>
          <m:nary>
            <m:naryPr>
              <m:chr m:val="∑"/>
              <m:limLoc m:val="subSup"/>
              <m:supHide m:val="1"/>
              <m:ctrlPr>
                <w:rPr>
                  <w:rFonts w:ascii="Cambria Math" w:hAnsi="Cambria Math"/>
                  <w:i/>
                  <w:sz w:val="30"/>
                </w:rPr>
              </m:ctrlPr>
            </m:naryPr>
            <m:sub>
              <m:r>
                <w:rPr>
                  <w:rFonts w:ascii="Cambria Math" w:hAnsi="Cambria Math"/>
                  <w:sz w:val="30"/>
                </w:rPr>
                <m:t>j</m:t>
              </m:r>
            </m:sub>
            <m:sup/>
            <m:e>
              <m:sSub>
                <m:sSubPr>
                  <m:ctrlPr>
                    <w:rPr>
                      <w:rFonts w:ascii="Cambria Math" w:hAnsi="Cambria Math"/>
                      <w:i/>
                      <w:sz w:val="30"/>
                    </w:rPr>
                  </m:ctrlPr>
                </m:sSubPr>
                <m:e>
                  <m:r>
                    <w:rPr>
                      <w:rFonts w:ascii="Cambria Math" w:hAnsi="Cambria Math"/>
                      <w:sz w:val="30"/>
                    </w:rPr>
                    <m:t>g</m:t>
                  </m:r>
                </m:e>
                <m:sub>
                  <m:r>
                    <w:rPr>
                      <w:rFonts w:ascii="Cambria Math" w:hAnsi="Cambria Math"/>
                      <w:sz w:val="30"/>
                    </w:rPr>
                    <m:t>j</m:t>
                  </m:r>
                </m:sub>
              </m:sSub>
              <m:d>
                <m:dPr>
                  <m:ctrlPr>
                    <w:rPr>
                      <w:rFonts w:ascii="Cambria Math" w:hAnsi="Cambria Math"/>
                      <w:i/>
                      <w:sz w:val="30"/>
                    </w:rPr>
                  </m:ctrlPr>
                </m:dPr>
                <m:e>
                  <m:sSub>
                    <m:sSubPr>
                      <m:ctrlPr>
                        <w:rPr>
                          <w:rFonts w:ascii="Cambria Math" w:hAnsi="Cambria Math"/>
                          <w:i/>
                          <w:sz w:val="30"/>
                        </w:rPr>
                      </m:ctrlPr>
                    </m:sSubPr>
                    <m:e>
                      <m:r>
                        <w:rPr>
                          <w:rFonts w:ascii="Cambria Math" w:hAnsi="Cambria Math"/>
                          <w:sz w:val="30"/>
                        </w:rPr>
                        <m:t>b</m:t>
                      </m:r>
                    </m:e>
                    <m:sub>
                      <m:r>
                        <w:rPr>
                          <w:rFonts w:ascii="Cambria Math" w:hAnsi="Cambria Math"/>
                          <w:sz w:val="30"/>
                        </w:rPr>
                        <m:t>j</m:t>
                      </m:r>
                    </m:sub>
                  </m:sSub>
                  <m:r>
                    <w:rPr>
                      <w:rFonts w:ascii="Cambria Math" w:hAnsi="Cambria Math"/>
                      <w:sz w:val="30"/>
                    </w:rPr>
                    <m:t xml:space="preserve">+ </m:t>
                  </m:r>
                  <m:nary>
                    <m:naryPr>
                      <m:chr m:val="∑"/>
                      <m:limLoc m:val="subSup"/>
                      <m:supHide m:val="1"/>
                      <m:ctrlPr>
                        <w:rPr>
                          <w:rFonts w:ascii="Cambria Math" w:hAnsi="Cambria Math"/>
                          <w:i/>
                          <w:sz w:val="30"/>
                        </w:rPr>
                      </m:ctrlPr>
                    </m:naryPr>
                    <m:sub>
                      <m:r>
                        <w:rPr>
                          <w:rFonts w:ascii="Cambria Math" w:hAnsi="Cambria Math"/>
                          <w:sz w:val="30"/>
                        </w:rPr>
                        <m:t>i</m:t>
                      </m:r>
                    </m:sub>
                    <m:sup/>
                    <m:e>
                      <m:sSub>
                        <m:sSubPr>
                          <m:ctrlPr>
                            <w:rPr>
                              <w:rFonts w:ascii="Cambria Math" w:hAnsi="Cambria Math"/>
                              <w:i/>
                              <w:sz w:val="30"/>
                            </w:rPr>
                          </m:ctrlPr>
                        </m:sSubPr>
                        <m:e>
                          <m:r>
                            <w:rPr>
                              <w:rFonts w:ascii="Cambria Math" w:hAnsi="Cambria Math"/>
                              <w:sz w:val="30"/>
                            </w:rPr>
                            <m:t>a</m:t>
                          </m:r>
                        </m:e>
                        <m:sub>
                          <m:r>
                            <w:rPr>
                              <w:rFonts w:ascii="Cambria Math" w:hAnsi="Cambria Math"/>
                              <w:sz w:val="30"/>
                            </w:rPr>
                            <m:t>i</m:t>
                          </m:r>
                        </m:sub>
                      </m:sSub>
                      <m:sSub>
                        <m:sSubPr>
                          <m:ctrlPr>
                            <w:rPr>
                              <w:rFonts w:ascii="Cambria Math" w:hAnsi="Cambria Math"/>
                              <w:i/>
                              <w:sz w:val="30"/>
                            </w:rPr>
                          </m:ctrlPr>
                        </m:sSubPr>
                        <m:e>
                          <m:r>
                            <w:rPr>
                              <w:rFonts w:ascii="Cambria Math" w:hAnsi="Cambria Math"/>
                              <w:sz w:val="30"/>
                            </w:rPr>
                            <m:t>W</m:t>
                          </m:r>
                        </m:e>
                        <m:sub>
                          <m:r>
                            <w:rPr>
                              <w:rFonts w:ascii="Cambria Math" w:hAnsi="Cambria Math"/>
                              <w:sz w:val="30"/>
                            </w:rPr>
                            <m:t>ij</m:t>
                          </m:r>
                        </m:sub>
                      </m:sSub>
                    </m:e>
                  </m:nary>
                </m:e>
              </m:d>
              <m:sSub>
                <m:sSubPr>
                  <m:ctrlPr>
                    <w:rPr>
                      <w:rFonts w:ascii="Cambria Math" w:hAnsi="Cambria Math"/>
                      <w:i/>
                      <w:sz w:val="30"/>
                    </w:rPr>
                  </m:ctrlPr>
                </m:sSubPr>
                <m:e>
                  <m:r>
                    <w:rPr>
                      <w:rFonts w:ascii="Cambria Math" w:hAnsi="Cambria Math"/>
                      <w:sz w:val="30"/>
                    </w:rPr>
                    <m:t>W</m:t>
                  </m:r>
                </m:e>
                <m:sub>
                  <m:r>
                    <w:rPr>
                      <w:rFonts w:ascii="Cambria Math" w:hAnsi="Cambria Math"/>
                      <w:sz w:val="30"/>
                    </w:rPr>
                    <m:t>jk</m:t>
                  </m:r>
                </m:sub>
              </m:sSub>
            </m:e>
          </m:nary>
          <m:r>
            <w:rPr>
              <w:rFonts w:ascii="Cambria Math" w:hAnsi="Cambria Math"/>
              <w:sz w:val="30"/>
            </w:rPr>
            <m:t>)</m:t>
          </m:r>
        </m:oMath>
      </m:oMathPara>
    </w:p>
    <w:p w:rsidR="004B7682" w:rsidRPr="004B7682" w:rsidRDefault="004B7682" w:rsidP="004B7682">
      <w:pPr>
        <w:rPr>
          <w:szCs w:val="22"/>
        </w:rPr>
      </w:pPr>
      <w:r>
        <w:rPr>
          <w:noProof/>
        </w:rPr>
        <mc:AlternateContent>
          <mc:Choice Requires="wps">
            <w:drawing>
              <wp:anchor distT="0" distB="0" distL="114300" distR="114300" simplePos="0" relativeHeight="251667456" behindDoc="0" locked="0" layoutInCell="1" allowOverlap="1" wp14:anchorId="1449E1C8" wp14:editId="71676ADA">
                <wp:simplePos x="0" y="0"/>
                <wp:positionH relativeFrom="column">
                  <wp:posOffset>3129992</wp:posOffset>
                </wp:positionH>
                <wp:positionV relativeFrom="paragraph">
                  <wp:posOffset>109612</wp:posOffset>
                </wp:positionV>
                <wp:extent cx="370935" cy="405442"/>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935" cy="405442"/>
                        </a:xfrm>
                        <a:prstGeom prst="rect">
                          <a:avLst/>
                        </a:prstGeom>
                        <a:noFill/>
                        <a:ln w="6350">
                          <a:noFill/>
                        </a:ln>
                      </wps:spPr>
                      <wps:txbx>
                        <w:txbxContent>
                          <w:p w:rsidR="00E0151A" w:rsidRDefault="00E0151A"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9E1C8" id="Text Box 28" o:spid="_x0000_s1029" type="#_x0000_t202" style="position:absolute;margin-left:246.45pt;margin-top:8.65pt;width:29.2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" filled="f" stroked="f" strokeweight=".5pt">
                <v:textbox>
                  <w:txbxContent>
                    <w:p w:rsidR="00E0151A" w:rsidRDefault="00E0151A"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j</m:t>
                              </m:r>
                            </m:sub>
                          </m:sSub>
                        </m:oMath>
                      </m:oMathPara>
                    </w:p>
                  </w:txbxContent>
                </v:textbox>
              </v:shape>
            </w:pict>
          </mc:Fallback>
        </mc:AlternateContent>
      </w:r>
    </w:p>
    <w:p w:rsidR="004B7682" w:rsidRDefault="004B7682" w:rsidP="004B7682">
      <w:pPr>
        <w:rPr>
          <w:b/>
          <w:sz w:val="26"/>
          <w:szCs w:val="26"/>
        </w:rPr>
      </w:pPr>
    </w:p>
    <w:p w:rsidR="004B7682" w:rsidRDefault="004B7682" w:rsidP="004B7682">
      <w:pPr>
        <w:rPr>
          <w:b/>
          <w:sz w:val="26"/>
          <w:szCs w:val="26"/>
        </w:rPr>
      </w:pPr>
      <w:r>
        <w:rPr>
          <w:noProof/>
        </w:rPr>
        <mc:AlternateContent>
          <mc:Choice Requires="wps">
            <w:drawing>
              <wp:anchor distT="0" distB="0" distL="114300" distR="114300" simplePos="0" relativeHeight="251669504" behindDoc="0" locked="0" layoutInCell="1" allowOverlap="1" wp14:anchorId="5707F84F" wp14:editId="67CDE622">
                <wp:simplePos x="0" y="0"/>
                <wp:positionH relativeFrom="column">
                  <wp:posOffset>2949409</wp:posOffset>
                </wp:positionH>
                <wp:positionV relativeFrom="paragraph">
                  <wp:posOffset>18961</wp:posOffset>
                </wp:positionV>
                <wp:extent cx="370935" cy="40544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70935" cy="405442"/>
                        </a:xfrm>
                        <a:prstGeom prst="rect">
                          <a:avLst/>
                        </a:prstGeom>
                        <a:noFill/>
                        <a:ln w="6350">
                          <a:noFill/>
                        </a:ln>
                      </wps:spPr>
                      <wps:txbx>
                        <w:txbxContent>
                          <w:p w:rsidR="00E0151A" w:rsidRDefault="00E0151A"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7F84F" id="Text Box 27" o:spid="_x0000_s1030" type="#_x0000_t202" style="position:absolute;margin-left:232.25pt;margin-top:1.5pt;width:29.2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" filled="f" stroked="f" strokeweight=".5pt">
                <v:textbox>
                  <w:txbxContent>
                    <w:p w:rsidR="00E0151A" w:rsidRDefault="00E0151A"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j</m:t>
                              </m:r>
                            </m:sub>
                          </m:sSub>
                        </m:oMath>
                      </m:oMathPara>
                    </w:p>
                  </w:txbxContent>
                </v:textbox>
              </v:shape>
            </w:pict>
          </mc:Fallback>
        </mc:AlternateContent>
      </w:r>
    </w:p>
    <w:p w:rsidR="004B7682" w:rsidRDefault="004B7682" w:rsidP="004B7682">
      <w:pPr>
        <w:rPr>
          <w:b/>
          <w:sz w:val="26"/>
          <w:szCs w:val="26"/>
        </w:rPr>
      </w:pPr>
    </w:p>
    <w:p w:rsidR="00AE7368" w:rsidRDefault="00AE7368" w:rsidP="00AE7368">
      <w:pPr>
        <w:jc w:val="both"/>
      </w:pPr>
      <w:r>
        <w:lastRenderedPageBreak/>
        <w:t>In a generic feed-forward artificial neural network, the following calculations can be observed:</w:t>
      </w:r>
    </w:p>
    <w:p w:rsidR="00AE7368" w:rsidRDefault="00AE7368" w:rsidP="00AE7368">
      <w:pPr>
        <w:pStyle w:val="ListParagraph"/>
        <w:numPr>
          <w:ilvl w:val="0"/>
          <w:numId w:val="10"/>
        </w:numPr>
        <w:spacing w:line="240" w:lineRule="auto"/>
        <w:jc w:val="both"/>
      </w:pPr>
      <w:r>
        <w:t xml:space="preserve">The input signal </w:t>
      </w:r>
      <w:proofErr w:type="spellStart"/>
      <w:r w:rsidRPr="00A85644">
        <w:rPr>
          <w:i/>
          <w:sz w:val="28"/>
        </w:rPr>
        <w:t>a</w:t>
      </w:r>
      <w:r w:rsidRPr="00A85644">
        <w:rPr>
          <w:i/>
          <w:sz w:val="28"/>
          <w:vertAlign w:val="subscript"/>
        </w:rPr>
        <w:t>i</w:t>
      </w:r>
      <w:proofErr w:type="spellEnd"/>
      <w:r>
        <w:rPr>
          <w:i/>
          <w:sz w:val="28"/>
          <w:vertAlign w:val="subscript"/>
        </w:rPr>
        <w:t xml:space="preserve"> </w:t>
      </w:r>
      <w:r>
        <w:t xml:space="preserve">for each node in the input layer is multiplied by a weight matrix </w:t>
      </w:r>
      <w:proofErr w:type="spellStart"/>
      <w:r>
        <w:rPr>
          <w:i/>
        </w:rPr>
        <w:t>W</w:t>
      </w:r>
      <w:r>
        <w:rPr>
          <w:i/>
          <w:vertAlign w:val="subscript"/>
        </w:rPr>
        <w:t>ij</w:t>
      </w:r>
      <w:proofErr w:type="spellEnd"/>
      <w:r>
        <w:rPr>
          <w:i/>
          <w:vertAlign w:val="subscript"/>
        </w:rPr>
        <w:t xml:space="preserve"> </w:t>
      </w:r>
      <w:r>
        <w:t>which connects the input layer with the hidden layer.</w:t>
      </w:r>
    </w:p>
    <w:p w:rsidR="00AE7368" w:rsidRDefault="00AE7368" w:rsidP="00AE7368">
      <w:pPr>
        <w:pStyle w:val="ListParagraph"/>
        <w:numPr>
          <w:ilvl w:val="0"/>
          <w:numId w:val="10"/>
        </w:numPr>
        <w:spacing w:line="240" w:lineRule="auto"/>
        <w:jc w:val="both"/>
      </w:pPr>
      <w:r>
        <w:t xml:space="preserve">Those products are then summed and a bias value is added. This operation forms the input of each node of the hidden layer </w:t>
      </w:r>
      <w:proofErr w:type="spellStart"/>
      <w:r w:rsidRPr="00A85644">
        <w:rPr>
          <w:i/>
          <w:sz w:val="28"/>
        </w:rPr>
        <w:t>z</w:t>
      </w:r>
      <w:r w:rsidRPr="00A85644">
        <w:rPr>
          <w:i/>
          <w:sz w:val="28"/>
          <w:vertAlign w:val="subscript"/>
        </w:rPr>
        <w:t>j</w:t>
      </w:r>
      <w:proofErr w:type="spellEnd"/>
      <w:r>
        <w:rPr>
          <w:i/>
          <w:sz w:val="28"/>
          <w:vertAlign w:val="subscript"/>
        </w:rPr>
        <w:t xml:space="preserve"> </w:t>
      </w:r>
      <w:r>
        <w:t>.</w:t>
      </w:r>
    </w:p>
    <w:p w:rsidR="00AE7368" w:rsidRDefault="00AE7368" w:rsidP="00AE7368">
      <w:pPr>
        <w:pStyle w:val="ListParagraph"/>
        <w:numPr>
          <w:ilvl w:val="0"/>
          <w:numId w:val="10"/>
        </w:numPr>
        <w:spacing w:line="240" w:lineRule="auto"/>
        <w:jc w:val="both"/>
      </w:pPr>
      <w:r>
        <w:t xml:space="preserve">The input of each hidden node is then multiplied by the layer’s </w:t>
      </w:r>
      <w:r w:rsidR="00AF5887">
        <w:t xml:space="preserve">nonlinear </w:t>
      </w:r>
      <w:r>
        <w:t xml:space="preserve">activation function </w:t>
      </w:r>
      <w:proofErr w:type="spellStart"/>
      <w:r w:rsidRPr="00A85644">
        <w:rPr>
          <w:i/>
          <w:sz w:val="28"/>
        </w:rPr>
        <w:t>g</w:t>
      </w:r>
      <w:r w:rsidRPr="00A85644">
        <w:rPr>
          <w:i/>
          <w:sz w:val="28"/>
          <w:vertAlign w:val="subscript"/>
        </w:rPr>
        <w:t>j</w:t>
      </w:r>
      <w:proofErr w:type="spellEnd"/>
      <w:r>
        <w:rPr>
          <w:i/>
          <w:vertAlign w:val="subscript"/>
        </w:rPr>
        <w:t xml:space="preserve"> </w:t>
      </w:r>
      <w:r>
        <w:t xml:space="preserve">to produce the output of the layer - </w:t>
      </w:r>
      <w:proofErr w:type="spellStart"/>
      <w:r w:rsidRPr="00A85644">
        <w:rPr>
          <w:i/>
          <w:sz w:val="28"/>
        </w:rPr>
        <w:t>a</w:t>
      </w:r>
      <w:r w:rsidRPr="00A85644">
        <w:rPr>
          <w:i/>
          <w:sz w:val="28"/>
          <w:vertAlign w:val="subscript"/>
        </w:rPr>
        <w:t>j</w:t>
      </w:r>
      <w:proofErr w:type="spellEnd"/>
      <w:r>
        <w:rPr>
          <w:i/>
          <w:sz w:val="28"/>
          <w:vertAlign w:val="subscript"/>
        </w:rPr>
        <w:t xml:space="preserve"> </w:t>
      </w:r>
      <w:r>
        <w:t>.</w:t>
      </w:r>
    </w:p>
    <w:p w:rsidR="00AE7368" w:rsidRPr="00094F6B" w:rsidRDefault="00AE7368" w:rsidP="00AE7368">
      <w:pPr>
        <w:pStyle w:val="ListParagraph"/>
        <w:numPr>
          <w:ilvl w:val="0"/>
          <w:numId w:val="10"/>
        </w:numPr>
        <w:spacing w:line="240" w:lineRule="auto"/>
        <w:jc w:val="both"/>
      </w:pPr>
      <w:r>
        <w:t xml:space="preserve">Similar to the previous steps, the output of each hidden node is multiplied by the weight matrix </w:t>
      </w:r>
      <w:proofErr w:type="spellStart"/>
      <w:r>
        <w:rPr>
          <w:i/>
        </w:rPr>
        <w:t>W</w:t>
      </w:r>
      <w:r>
        <w:rPr>
          <w:i/>
          <w:vertAlign w:val="subscript"/>
        </w:rPr>
        <w:t>jk</w:t>
      </w:r>
      <w:proofErr w:type="spellEnd"/>
      <w:r>
        <w:rPr>
          <w:i/>
          <w:vertAlign w:val="subscript"/>
        </w:rPr>
        <w:t xml:space="preserve">  </w:t>
      </w:r>
      <w:r>
        <w:t xml:space="preserve">, a bias </w:t>
      </w:r>
      <w:proofErr w:type="spellStart"/>
      <w:r>
        <w:rPr>
          <w:i/>
        </w:rPr>
        <w:t>b</w:t>
      </w:r>
      <w:r>
        <w:rPr>
          <w:i/>
          <w:vertAlign w:val="subscript"/>
        </w:rPr>
        <w:t>k</w:t>
      </w:r>
      <w:proofErr w:type="spellEnd"/>
      <w:r>
        <w:t xml:space="preserve"> is added and the signals are summed to produce the input of the output node – </w:t>
      </w:r>
      <w:proofErr w:type="spellStart"/>
      <w:r w:rsidRPr="00094F6B">
        <w:rPr>
          <w:i/>
          <w:sz w:val="28"/>
        </w:rPr>
        <w:t>z</w:t>
      </w:r>
      <w:r w:rsidRPr="00094F6B">
        <w:rPr>
          <w:i/>
          <w:sz w:val="28"/>
          <w:vertAlign w:val="subscript"/>
        </w:rPr>
        <w:t>k</w:t>
      </w:r>
      <w:proofErr w:type="spellEnd"/>
      <w:r>
        <w:rPr>
          <w:i/>
          <w:sz w:val="28"/>
          <w:vertAlign w:val="subscript"/>
        </w:rPr>
        <w:t xml:space="preserve"> </w:t>
      </w:r>
      <w:r>
        <w:rPr>
          <w:sz w:val="28"/>
        </w:rPr>
        <w:t>.</w:t>
      </w:r>
    </w:p>
    <w:p w:rsidR="00AE7368" w:rsidRPr="001168F6" w:rsidRDefault="00AE7368" w:rsidP="00AE7368">
      <w:pPr>
        <w:pStyle w:val="ListParagraph"/>
        <w:numPr>
          <w:ilvl w:val="0"/>
          <w:numId w:val="10"/>
        </w:numPr>
        <w:spacing w:line="240" w:lineRule="auto"/>
        <w:jc w:val="both"/>
      </w:pPr>
      <w:proofErr w:type="spellStart"/>
      <w:r>
        <w:rPr>
          <w:i/>
        </w:rPr>
        <w:t>Z</w:t>
      </w:r>
      <w:r>
        <w:rPr>
          <w:i/>
          <w:vertAlign w:val="subscript"/>
        </w:rPr>
        <w:t>k</w:t>
      </w:r>
      <w:proofErr w:type="spellEnd"/>
      <w:r>
        <w:rPr>
          <w:i/>
          <w:vertAlign w:val="subscript"/>
        </w:rPr>
        <w:t xml:space="preserve">  </w:t>
      </w:r>
      <w:r>
        <w:t xml:space="preserve">is then multiplied by its activation function </w:t>
      </w:r>
      <w:proofErr w:type="spellStart"/>
      <w:r>
        <w:rPr>
          <w:i/>
        </w:rPr>
        <w:t>g</w:t>
      </w:r>
      <w:r>
        <w:rPr>
          <w:i/>
          <w:vertAlign w:val="subscript"/>
        </w:rPr>
        <w:t>k</w:t>
      </w:r>
      <w:proofErr w:type="spellEnd"/>
      <w:r>
        <w:rPr>
          <w:i/>
          <w:vertAlign w:val="subscript"/>
        </w:rPr>
        <w:t xml:space="preserve">  </w:t>
      </w:r>
      <w:r>
        <w:t xml:space="preserve">to produce the neural network’s output values </w:t>
      </w:r>
      <w:proofErr w:type="spellStart"/>
      <w:r w:rsidRPr="00094F6B">
        <w:rPr>
          <w:i/>
          <w:sz w:val="28"/>
        </w:rPr>
        <w:t>a</w:t>
      </w:r>
      <w:r w:rsidRPr="00094F6B">
        <w:rPr>
          <w:i/>
          <w:sz w:val="28"/>
          <w:vertAlign w:val="subscript"/>
        </w:rPr>
        <w:t>k</w:t>
      </w:r>
      <w:proofErr w:type="spellEnd"/>
      <w:r w:rsidRPr="00094F6B">
        <w:rPr>
          <w:i/>
          <w:sz w:val="28"/>
          <w:vertAlign w:val="subscript"/>
        </w:rPr>
        <w:t>.</w:t>
      </w:r>
      <w:r>
        <w:rPr>
          <w:i/>
          <w:sz w:val="28"/>
          <w:vertAlign w:val="subscript"/>
        </w:rPr>
        <w:t>.</w:t>
      </w:r>
    </w:p>
    <w:p w:rsidR="00AE7368" w:rsidRDefault="00AE7368" w:rsidP="00AE7368">
      <w:pPr>
        <w:jc w:val="both"/>
      </w:pPr>
    </w:p>
    <w:p w:rsidR="00FD66A1" w:rsidRDefault="00FD66A1" w:rsidP="00AE7368">
      <w:pPr>
        <w:jc w:val="both"/>
      </w:pPr>
      <w:r>
        <w:t xml:space="preserve">Artificial neural networks </w:t>
      </w:r>
      <w:r w:rsidR="00AF5887">
        <w:t>are used for modelling very complex relationships in data that occur in tasks like image labelling, handwriting recognition or speech recognition. They achieve this by constantly updating their internal parameters in order to fit to the input data.</w:t>
      </w:r>
    </w:p>
    <w:p w:rsidR="00AE7368" w:rsidRPr="000D2318" w:rsidRDefault="00AE7368" w:rsidP="00AE7368">
      <w:pPr>
        <w:jc w:val="both"/>
      </w:pPr>
      <w:r>
        <w:t>A deep neural network is simply an artificial neural network with multiple hidden layers. There is no formal definition for the number of layers beyond which a neural network is considered deep.</w:t>
      </w:r>
    </w:p>
    <w:p w:rsidR="00AE7368" w:rsidRDefault="00AE7368" w:rsidP="00AE7368">
      <w:pPr>
        <w:jc w:val="both"/>
      </w:pPr>
      <w:r>
        <w:t xml:space="preserve">  </w:t>
      </w:r>
    </w:p>
    <w:p w:rsidR="00AE7368" w:rsidRPr="004B7682" w:rsidRDefault="00AE7368" w:rsidP="004B7682">
      <w:pPr>
        <w:rPr>
          <w:b/>
          <w:sz w:val="26"/>
          <w:szCs w:val="26"/>
        </w:rPr>
      </w:pPr>
    </w:p>
    <w:p w:rsidR="0029087A" w:rsidRDefault="0029087A" w:rsidP="00164C47">
      <w:pPr>
        <w:pStyle w:val="Heading4"/>
        <w:numPr>
          <w:ilvl w:val="3"/>
          <w:numId w:val="4"/>
        </w:numPr>
        <w:ind w:left="1644" w:hanging="1077"/>
      </w:pPr>
      <w:r>
        <w:t>Recurrent Neural Networks</w:t>
      </w:r>
    </w:p>
    <w:p w:rsidR="0029087A" w:rsidRPr="00093F86" w:rsidRDefault="0029087A" w:rsidP="00093F86">
      <w:pPr>
        <w:rPr>
          <w:b/>
          <w:sz w:val="26"/>
          <w:szCs w:val="26"/>
        </w:rPr>
      </w:pPr>
    </w:p>
    <w:p w:rsidR="0029087A" w:rsidRDefault="0029087A" w:rsidP="0094333E">
      <w:pPr>
        <w:ind w:left="360"/>
        <w:rPr>
          <w:szCs w:val="22"/>
        </w:rPr>
      </w:pPr>
      <w:r>
        <w:t xml:space="preserve">Recurrent neural networks are </w:t>
      </w:r>
      <w:r w:rsidR="00BA0A8D">
        <w:t xml:space="preserve">a subset of neural </w:t>
      </w:r>
      <w:r>
        <w:t>networks that ha</w:t>
      </w:r>
      <w:r w:rsidR="00BA0A8D">
        <w:t>ve</w:t>
      </w:r>
      <w:r>
        <w:t xml:space="preserve"> at least one recurrent connection in their hidden layers</w:t>
      </w:r>
      <w:r w:rsidR="00093F86">
        <w:t>, meaning that</w:t>
      </w:r>
      <w:r w:rsidR="00BA0A8D">
        <w:t xml:space="preserve"> each hidden node takes as inputs not only the current input value (</w:t>
      </w:r>
      <w:proofErr w:type="spellStart"/>
      <w:r w:rsidR="00BA0A8D" w:rsidRPr="00BA0A8D">
        <w:rPr>
          <w:i/>
          <w:sz w:val="24"/>
        </w:rPr>
        <w:t>x</w:t>
      </w:r>
      <w:r w:rsidR="00BA0A8D" w:rsidRPr="00BA0A8D">
        <w:rPr>
          <w:i/>
          <w:sz w:val="24"/>
          <w:vertAlign w:val="subscript"/>
        </w:rPr>
        <w:t>t</w:t>
      </w:r>
      <w:proofErr w:type="spellEnd"/>
      <w:r w:rsidR="00BA0A8D">
        <w:rPr>
          <w:szCs w:val="22"/>
        </w:rPr>
        <w:t>), but also the value of the hidden node for the previous time step (</w:t>
      </w:r>
      <w:r w:rsidR="00BA0A8D">
        <w:rPr>
          <w:i/>
          <w:sz w:val="24"/>
        </w:rPr>
        <w:t>h</w:t>
      </w:r>
      <w:r w:rsidR="00BA0A8D" w:rsidRPr="00BA0A8D">
        <w:rPr>
          <w:i/>
          <w:sz w:val="24"/>
          <w:vertAlign w:val="subscript"/>
        </w:rPr>
        <w:t>t</w:t>
      </w:r>
      <w:r w:rsidR="00BA0A8D">
        <w:rPr>
          <w:i/>
          <w:sz w:val="24"/>
          <w:vertAlign w:val="subscript"/>
        </w:rPr>
        <w:t>-1</w:t>
      </w:r>
      <w:r w:rsidR="00BA0A8D">
        <w:rPr>
          <w:szCs w:val="22"/>
        </w:rPr>
        <w:t>) in order to produce an output value (</w:t>
      </w:r>
      <w:r w:rsidR="00BA0A8D">
        <w:rPr>
          <w:i/>
          <w:szCs w:val="22"/>
        </w:rPr>
        <w:t>see Eq. 1 &amp; Fig. 3</w:t>
      </w:r>
      <w:r w:rsidR="00BA0A8D">
        <w:rPr>
          <w:szCs w:val="22"/>
        </w:rPr>
        <w:t>).</w:t>
      </w:r>
    </w:p>
    <w:p w:rsidR="00BA0A8D" w:rsidRPr="00BA0A8D" w:rsidRDefault="00BA0A8D" w:rsidP="0029087A">
      <w:pPr>
        <w:ind w:left="360"/>
        <w:rPr>
          <w:sz w:val="3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4536"/>
        <w:gridCol w:w="1780"/>
      </w:tblGrid>
      <w:tr w:rsidR="00BA0A8D" w:rsidTr="0094333E">
        <w:trPr>
          <w:trHeight w:val="636"/>
        </w:trPr>
        <w:tc>
          <w:tcPr>
            <w:tcW w:w="1620" w:type="dxa"/>
          </w:tcPr>
          <w:p w:rsidR="00BA0A8D" w:rsidRDefault="00BA0A8D" w:rsidP="0029087A">
            <w:pPr>
              <w:rPr>
                <w:sz w:val="32"/>
                <w:szCs w:val="22"/>
              </w:rPr>
            </w:pPr>
          </w:p>
        </w:tc>
        <w:tc>
          <w:tcPr>
            <w:tcW w:w="4536" w:type="dxa"/>
          </w:tcPr>
          <w:p w:rsidR="00BA0A8D" w:rsidRDefault="006A7CF9" w:rsidP="0029087A">
            <w:pPr>
              <w:rPr>
                <w:sz w:val="32"/>
                <w:szCs w:val="22"/>
              </w:rPr>
            </w:pPr>
            <m:oMathPara>
              <m:oMath>
                <m:sSub>
                  <m:sSubPr>
                    <m:ctrlPr>
                      <w:rPr>
                        <w:rFonts w:ascii="Cambria Math" w:hAnsi="Cambria Math"/>
                        <w:i/>
                        <w:sz w:val="32"/>
                        <w:szCs w:val="22"/>
                      </w:rPr>
                    </m:ctrlPr>
                  </m:sSubPr>
                  <m:e>
                    <m:r>
                      <w:rPr>
                        <w:rFonts w:ascii="Cambria Math" w:hAnsi="Cambria Math"/>
                        <w:sz w:val="32"/>
                        <w:szCs w:val="22"/>
                      </w:rPr>
                      <m:t>h</m:t>
                    </m:r>
                  </m:e>
                  <m:sub>
                    <m:r>
                      <w:rPr>
                        <w:rFonts w:ascii="Cambria Math" w:hAnsi="Cambria Math"/>
                        <w:sz w:val="32"/>
                        <w:szCs w:val="22"/>
                      </w:rPr>
                      <m:t>t</m:t>
                    </m:r>
                  </m:sub>
                </m:sSub>
                <m:r>
                  <w:rPr>
                    <w:rFonts w:ascii="Cambria Math" w:hAnsi="Cambria Math"/>
                    <w:sz w:val="32"/>
                    <w:szCs w:val="22"/>
                  </w:rPr>
                  <m:t>=U</m:t>
                </m:r>
                <m:sSub>
                  <m:sSubPr>
                    <m:ctrlPr>
                      <w:rPr>
                        <w:rFonts w:ascii="Cambria Math" w:hAnsi="Cambria Math"/>
                        <w:i/>
                        <w:sz w:val="32"/>
                        <w:szCs w:val="22"/>
                      </w:rPr>
                    </m:ctrlPr>
                  </m:sSubPr>
                  <m:e>
                    <m:r>
                      <w:rPr>
                        <w:rFonts w:ascii="Cambria Math" w:hAnsi="Cambria Math"/>
                        <w:sz w:val="32"/>
                        <w:szCs w:val="22"/>
                      </w:rPr>
                      <m:t>x</m:t>
                    </m:r>
                  </m:e>
                  <m:sub>
                    <m:r>
                      <w:rPr>
                        <w:rFonts w:ascii="Cambria Math" w:hAnsi="Cambria Math"/>
                        <w:sz w:val="32"/>
                        <w:szCs w:val="22"/>
                      </w:rPr>
                      <m:t>t</m:t>
                    </m:r>
                  </m:sub>
                </m:sSub>
                <m:r>
                  <w:rPr>
                    <w:rFonts w:ascii="Cambria Math" w:hAnsi="Cambria Math"/>
                    <w:sz w:val="32"/>
                    <w:szCs w:val="22"/>
                  </w:rPr>
                  <m:t>+W</m:t>
                </m:r>
                <m:sSub>
                  <m:sSubPr>
                    <m:ctrlPr>
                      <w:rPr>
                        <w:rFonts w:ascii="Cambria Math" w:hAnsi="Cambria Math"/>
                        <w:i/>
                        <w:sz w:val="32"/>
                        <w:szCs w:val="22"/>
                      </w:rPr>
                    </m:ctrlPr>
                  </m:sSubPr>
                  <m:e>
                    <m:r>
                      <w:rPr>
                        <w:rFonts w:ascii="Cambria Math" w:hAnsi="Cambria Math"/>
                        <w:sz w:val="32"/>
                        <w:szCs w:val="22"/>
                      </w:rPr>
                      <m:t>h</m:t>
                    </m:r>
                  </m:e>
                  <m:sub>
                    <m:r>
                      <w:rPr>
                        <w:rFonts w:ascii="Cambria Math" w:hAnsi="Cambria Math"/>
                        <w:sz w:val="32"/>
                        <w:szCs w:val="22"/>
                      </w:rPr>
                      <m:t>t-1</m:t>
                    </m:r>
                  </m:sub>
                </m:sSub>
                <m:r>
                  <w:rPr>
                    <w:rFonts w:ascii="Cambria Math" w:hAnsi="Cambria Math"/>
                    <w:sz w:val="32"/>
                    <w:szCs w:val="22"/>
                  </w:rPr>
                  <m:t>+b</m:t>
                </m:r>
              </m:oMath>
            </m:oMathPara>
          </w:p>
        </w:tc>
        <w:tc>
          <w:tcPr>
            <w:tcW w:w="1780" w:type="dxa"/>
          </w:tcPr>
          <w:p w:rsidR="00BA0A8D" w:rsidRDefault="00BA0A8D" w:rsidP="0094333E">
            <w:pPr>
              <w:spacing w:before="120"/>
              <w:jc w:val="center"/>
              <w:rPr>
                <w:sz w:val="32"/>
                <w:szCs w:val="22"/>
              </w:rPr>
            </w:pPr>
            <w:r w:rsidRPr="0094333E">
              <w:rPr>
                <w:sz w:val="24"/>
                <w:szCs w:val="22"/>
              </w:rPr>
              <w:t>(1)</w:t>
            </w:r>
          </w:p>
        </w:tc>
      </w:tr>
    </w:tbl>
    <w:p w:rsidR="00BA0A8D" w:rsidRDefault="00BA0A8D" w:rsidP="0029087A">
      <w:pPr>
        <w:ind w:left="360"/>
        <w:rPr>
          <w:sz w:val="32"/>
          <w:szCs w:val="22"/>
        </w:rPr>
      </w:pPr>
    </w:p>
    <w:p w:rsidR="0094333E" w:rsidRPr="0094333E" w:rsidRDefault="0094333E" w:rsidP="0029087A">
      <w:pPr>
        <w:ind w:left="360"/>
        <w:rPr>
          <w:szCs w:val="22"/>
        </w:rPr>
      </w:pPr>
      <w:r>
        <w:rPr>
          <w:szCs w:val="22"/>
        </w:rPr>
        <w:t xml:space="preserve">where </w:t>
      </w:r>
      <w:r>
        <w:rPr>
          <w:i/>
          <w:szCs w:val="22"/>
        </w:rPr>
        <w:t xml:space="preserve">U </w:t>
      </w:r>
      <w:r>
        <w:rPr>
          <w:szCs w:val="22"/>
        </w:rPr>
        <w:t>and</w:t>
      </w:r>
      <w:r>
        <w:rPr>
          <w:i/>
          <w:szCs w:val="22"/>
        </w:rPr>
        <w:t xml:space="preserve"> W </w:t>
      </w:r>
      <w:r>
        <w:rPr>
          <w:szCs w:val="22"/>
        </w:rPr>
        <w:t xml:space="preserve">are the respective weight matrices and </w:t>
      </w:r>
      <w:r>
        <w:rPr>
          <w:i/>
          <w:szCs w:val="22"/>
        </w:rPr>
        <w:t xml:space="preserve">b </w:t>
      </w:r>
      <w:r>
        <w:rPr>
          <w:szCs w:val="22"/>
        </w:rPr>
        <w:t>is the bias matrix.</w:t>
      </w:r>
    </w:p>
    <w:p w:rsidR="00AF6857" w:rsidRDefault="0029087A" w:rsidP="00AF6857">
      <w:pPr>
        <w:keepNext/>
        <w:ind w:left="360"/>
      </w:pPr>
      <w:r>
        <w:rPr>
          <w:noProof/>
        </w:rPr>
        <w:lastRenderedPageBreak/>
        <w:drawing>
          <wp:inline distT="0" distB="0" distL="0" distR="0" wp14:anchorId="2C8CF87E" wp14:editId="3725D7CF">
            <wp:extent cx="5355602" cy="2674834"/>
            <wp:effectExtent l="0" t="0" r="381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12-10 at 10.11.09.png"/>
                    <pic:cNvPicPr/>
                  </pic:nvPicPr>
                  <pic:blipFill>
                    <a:blip r:embed="rId19">
                      <a:extLst>
                        <a:ext uri="{28A0092B-C50C-407E-A947-70E740481C1C}">
                          <a14:useLocalDpi xmlns:a14="http://schemas.microsoft.com/office/drawing/2010/main" val="0"/>
                        </a:ext>
                      </a:extLst>
                    </a:blip>
                    <a:stretch>
                      <a:fillRect/>
                    </a:stretch>
                  </pic:blipFill>
                  <pic:spPr>
                    <a:xfrm>
                      <a:off x="0" y="0"/>
                      <a:ext cx="5385171" cy="2689602"/>
                    </a:xfrm>
                    <a:prstGeom prst="rect">
                      <a:avLst/>
                    </a:prstGeom>
                  </pic:spPr>
                </pic:pic>
              </a:graphicData>
            </a:graphic>
          </wp:inline>
        </w:drawing>
      </w:r>
    </w:p>
    <w:p w:rsidR="0029087A" w:rsidRDefault="00AF6857" w:rsidP="00AF6857">
      <w:pPr>
        <w:pStyle w:val="Caption"/>
        <w:jc w:val="center"/>
      </w:pPr>
      <w:bookmarkStart w:id="20" w:name="_Toc6752017"/>
      <w:r>
        <w:t xml:space="preserve">Figure </w:t>
      </w:r>
      <w:r>
        <w:fldChar w:fldCharType="begin"/>
      </w:r>
      <w:r>
        <w:instrText xml:space="preserve"> SEQ Figure \* ARABIC </w:instrText>
      </w:r>
      <w:r>
        <w:fldChar w:fldCharType="separate"/>
      </w:r>
      <w:r w:rsidR="002275B5">
        <w:rPr>
          <w:noProof/>
        </w:rPr>
        <w:t>3</w:t>
      </w:r>
      <w:r>
        <w:fldChar w:fldCharType="end"/>
      </w:r>
      <w:r>
        <w:t xml:space="preserve">: </w:t>
      </w:r>
      <w:r w:rsidRPr="004F31C2">
        <w:t>A generic recurrent neural network structure with one hidden layer</w:t>
      </w:r>
      <w:bookmarkEnd w:id="20"/>
    </w:p>
    <w:p w:rsidR="0029087A" w:rsidRDefault="0029087A" w:rsidP="0029087A">
      <w:pPr>
        <w:pStyle w:val="Caption"/>
        <w:ind w:left="360"/>
        <w:jc w:val="center"/>
        <w:rPr>
          <w:szCs w:val="22"/>
        </w:rPr>
      </w:pPr>
    </w:p>
    <w:p w:rsidR="00331A98" w:rsidRPr="00331A98" w:rsidRDefault="00331A98" w:rsidP="00331A98"/>
    <w:p w:rsidR="0029087A" w:rsidRPr="0029087A" w:rsidRDefault="0029087A" w:rsidP="0029087A">
      <w:pPr>
        <w:rPr>
          <w:b/>
          <w:sz w:val="26"/>
          <w:szCs w:val="26"/>
        </w:rPr>
      </w:pPr>
    </w:p>
    <w:p w:rsidR="00AE7368" w:rsidRDefault="004B7682" w:rsidP="00164C47">
      <w:pPr>
        <w:pStyle w:val="Heading4"/>
        <w:numPr>
          <w:ilvl w:val="3"/>
          <w:numId w:val="4"/>
        </w:numPr>
        <w:ind w:left="1644" w:hanging="1077"/>
      </w:pPr>
      <w:r>
        <w:t>Convolutional Neural Network</w:t>
      </w:r>
      <w:r w:rsidR="00AE7368">
        <w:t>s</w:t>
      </w:r>
    </w:p>
    <w:p w:rsidR="00AE7368" w:rsidRDefault="00AE7368" w:rsidP="00AE7368">
      <w:pPr>
        <w:rPr>
          <w:b/>
          <w:sz w:val="26"/>
          <w:szCs w:val="26"/>
        </w:rPr>
      </w:pPr>
    </w:p>
    <w:p w:rsidR="00AE7368" w:rsidRDefault="00AE7368" w:rsidP="00AE7368">
      <w:pPr>
        <w:rPr>
          <w:szCs w:val="22"/>
        </w:rPr>
      </w:pPr>
      <w:r>
        <w:rPr>
          <w:szCs w:val="22"/>
        </w:rPr>
        <w:t>Convolutional neural networks</w:t>
      </w:r>
      <w:r w:rsidR="00D944CC">
        <w:rPr>
          <w:szCs w:val="22"/>
        </w:rPr>
        <w:t xml:space="preserve"> are a special type of ANN which is used for processing data with grid-like structure.</w:t>
      </w:r>
      <w:r w:rsidR="00353ECF">
        <w:rPr>
          <w:szCs w:val="22"/>
        </w:rPr>
        <w:t xml:space="preserve"> Their main objective is to extract high-level features from given data (most widely used for image processing).</w:t>
      </w:r>
      <w:r w:rsidR="00D944CC">
        <w:rPr>
          <w:szCs w:val="22"/>
        </w:rPr>
        <w:t xml:space="preserve"> As the name indicates, CNNs make use of </w:t>
      </w:r>
      <w:r w:rsidR="00343AF0">
        <w:rPr>
          <w:szCs w:val="22"/>
        </w:rPr>
        <w:t xml:space="preserve">the </w:t>
      </w:r>
      <w:r w:rsidR="00D944CC">
        <w:rPr>
          <w:szCs w:val="22"/>
        </w:rPr>
        <w:t>linear mathematical operation called convolution</w:t>
      </w:r>
      <w:r w:rsidR="00343AF0">
        <w:rPr>
          <w:szCs w:val="22"/>
        </w:rPr>
        <w:t xml:space="preserve"> </w:t>
      </w:r>
      <w:r w:rsidR="00343AF0" w:rsidRPr="00343AF0">
        <w:rPr>
          <w:color w:val="C00000"/>
          <w:szCs w:val="22"/>
        </w:rPr>
        <w:t>(add info in appendix)</w:t>
      </w:r>
      <w:r w:rsidR="00D944CC">
        <w:rPr>
          <w:szCs w:val="22"/>
        </w:rPr>
        <w:t>, as opposed to the general matrix multiplication used in regular ANNs.</w:t>
      </w:r>
      <w:r w:rsidR="00353ECF">
        <w:rPr>
          <w:szCs w:val="22"/>
        </w:rPr>
        <w:t xml:space="preserve"> A kernel </w:t>
      </w:r>
      <w:r w:rsidR="009F08A3">
        <w:rPr>
          <w:szCs w:val="22"/>
        </w:rPr>
        <w:t xml:space="preserve">(i.e. a small window of values) </w:t>
      </w:r>
      <w:r w:rsidR="00353ECF">
        <w:rPr>
          <w:szCs w:val="22"/>
        </w:rPr>
        <w:t xml:space="preserve">of certain size </w:t>
      </w:r>
      <w:r w:rsidR="009F08A3">
        <w:rPr>
          <w:szCs w:val="22"/>
        </w:rPr>
        <w:t xml:space="preserve">is being convolved with different sections of the input structure to produce an element of the output matrix. CNN makes use of the so called weight sharing, </w:t>
      </w:r>
      <w:r w:rsidR="00130BBD">
        <w:rPr>
          <w:szCs w:val="22"/>
        </w:rPr>
        <w:t>meaning</w:t>
      </w:r>
      <w:r w:rsidR="009F08A3">
        <w:rPr>
          <w:szCs w:val="22"/>
        </w:rPr>
        <w:t xml:space="preserve"> that the same set of weight values (in the kernel) are used for all sections</w:t>
      </w:r>
      <w:r w:rsidR="00130BBD">
        <w:rPr>
          <w:szCs w:val="22"/>
        </w:rPr>
        <w:t xml:space="preserve"> of the input, thus preventing overfitting and reducing the number of weights to learn, which contributes to the model’s robustness (</w:t>
      </w:r>
      <w:r w:rsidR="001F3B93">
        <w:rPr>
          <w:szCs w:val="22"/>
        </w:rPr>
        <w:t xml:space="preserve">Abdel-Hamid et al., 2014; </w:t>
      </w:r>
      <w:r w:rsidR="00130BBD" w:rsidRPr="00130BBD">
        <w:rPr>
          <w:i/>
          <w:szCs w:val="22"/>
        </w:rPr>
        <w:t xml:space="preserve">see Fig. </w:t>
      </w:r>
      <w:r w:rsidR="003B531C">
        <w:rPr>
          <w:i/>
          <w:szCs w:val="22"/>
        </w:rPr>
        <w:t>4</w:t>
      </w:r>
      <w:r w:rsidR="00130BBD">
        <w:rPr>
          <w:szCs w:val="22"/>
        </w:rPr>
        <w:t>).</w:t>
      </w:r>
    </w:p>
    <w:p w:rsidR="00B06B22" w:rsidRDefault="00B06B22" w:rsidP="00AE7368">
      <w:pPr>
        <w:rPr>
          <w:szCs w:val="22"/>
        </w:rPr>
      </w:pPr>
    </w:p>
    <w:p w:rsidR="00B06B22" w:rsidRDefault="00B06B22" w:rsidP="00B06B22">
      <w:pPr>
        <w:rPr>
          <w:szCs w:val="22"/>
        </w:rPr>
      </w:pPr>
      <w:r>
        <w:rPr>
          <w:szCs w:val="22"/>
        </w:rPr>
        <w:t>If no padding is added to the inputs, such networks reduce the dimensionality of the input data structure. Alternatively, ‘same’ padding can be applied in order to keep the same dimensionality from the input to the output</w:t>
      </w:r>
      <w:r w:rsidR="00FE3A09">
        <w:rPr>
          <w:szCs w:val="22"/>
        </w:rPr>
        <w:t xml:space="preserve"> (</w:t>
      </w:r>
      <w:r w:rsidR="00FE3A09">
        <w:rPr>
          <w:i/>
          <w:szCs w:val="22"/>
        </w:rPr>
        <w:t>see Fig. 5</w:t>
      </w:r>
      <w:r w:rsidR="00FE3A09">
        <w:rPr>
          <w:szCs w:val="22"/>
        </w:rPr>
        <w:t>)</w:t>
      </w:r>
      <w:r>
        <w:rPr>
          <w:szCs w:val="22"/>
        </w:rPr>
        <w:t>.</w:t>
      </w:r>
    </w:p>
    <w:p w:rsidR="00B06B22" w:rsidRDefault="00B06B22" w:rsidP="00AE7368">
      <w:pPr>
        <w:rPr>
          <w:szCs w:val="22"/>
        </w:rPr>
      </w:pPr>
    </w:p>
    <w:p w:rsidR="00331A98" w:rsidRDefault="00331A98" w:rsidP="00AE7368">
      <w:pPr>
        <w:rPr>
          <w:szCs w:val="22"/>
        </w:rPr>
      </w:pPr>
    </w:p>
    <w:p w:rsidR="00331A98" w:rsidRDefault="00331A98" w:rsidP="00AE7368">
      <w:pPr>
        <w:rPr>
          <w:szCs w:val="22"/>
        </w:rPr>
      </w:pPr>
    </w:p>
    <w:p w:rsidR="00AF6857" w:rsidRDefault="00A1152C" w:rsidP="00331A98">
      <w:pPr>
        <w:keepNext/>
        <w:jc w:val="center"/>
      </w:pPr>
      <w:r>
        <w:rPr>
          <w:noProof/>
          <w:szCs w:val="22"/>
        </w:rPr>
        <w:lastRenderedPageBreak/>
        <w:drawing>
          <wp:inline distT="0" distB="0" distL="0" distR="0">
            <wp:extent cx="3986074" cy="5165627"/>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n.png"/>
                    <pic:cNvPicPr/>
                  </pic:nvPicPr>
                  <pic:blipFill>
                    <a:blip r:embed="rId20">
                      <a:extLst>
                        <a:ext uri="{28A0092B-C50C-407E-A947-70E740481C1C}">
                          <a14:useLocalDpi xmlns:a14="http://schemas.microsoft.com/office/drawing/2010/main" val="0"/>
                        </a:ext>
                      </a:extLst>
                    </a:blip>
                    <a:stretch>
                      <a:fillRect/>
                    </a:stretch>
                  </pic:blipFill>
                  <pic:spPr>
                    <a:xfrm>
                      <a:off x="0" y="0"/>
                      <a:ext cx="4018604" cy="5207783"/>
                    </a:xfrm>
                    <a:prstGeom prst="rect">
                      <a:avLst/>
                    </a:prstGeom>
                  </pic:spPr>
                </pic:pic>
              </a:graphicData>
            </a:graphic>
          </wp:inline>
        </w:drawing>
      </w:r>
    </w:p>
    <w:p w:rsidR="00055C90" w:rsidRDefault="00AF6857" w:rsidP="00331A98">
      <w:pPr>
        <w:pStyle w:val="Caption"/>
        <w:jc w:val="center"/>
      </w:pPr>
      <w:bookmarkStart w:id="21" w:name="_Toc6752018"/>
      <w:r>
        <w:t xml:space="preserve">Figure </w:t>
      </w:r>
      <w:r>
        <w:fldChar w:fldCharType="begin"/>
      </w:r>
      <w:r>
        <w:instrText xml:space="preserve"> SEQ Figure \* ARABIC </w:instrText>
      </w:r>
      <w:r>
        <w:fldChar w:fldCharType="separate"/>
      </w:r>
      <w:r w:rsidR="002275B5">
        <w:rPr>
          <w:noProof/>
        </w:rPr>
        <w:t>4</w:t>
      </w:r>
      <w:r>
        <w:fldChar w:fldCharType="end"/>
      </w:r>
      <w:r>
        <w:t xml:space="preserve">: </w:t>
      </w:r>
      <w:r w:rsidRPr="00C928CB">
        <w:t>A generic example of 2-D convolution with no padding and kernel of shape [2, 2].</w:t>
      </w:r>
      <w:bookmarkEnd w:id="21"/>
    </w:p>
    <w:p w:rsidR="00331A98" w:rsidRPr="00331A98" w:rsidRDefault="00331A98" w:rsidP="00331A98"/>
    <w:p w:rsidR="00051375" w:rsidRDefault="000456F8" w:rsidP="00331A98">
      <w:pPr>
        <w:keepNext/>
        <w:jc w:val="center"/>
      </w:pPr>
      <w:r>
        <w:rPr>
          <w:noProof/>
          <w:szCs w:val="22"/>
        </w:rPr>
        <w:drawing>
          <wp:inline distT="0" distB="0" distL="0" distR="0">
            <wp:extent cx="3979262" cy="2760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18 at 19.26.02.png"/>
                    <pic:cNvPicPr/>
                  </pic:nvPicPr>
                  <pic:blipFill>
                    <a:blip r:embed="rId21">
                      <a:extLst>
                        <a:ext uri="{28A0092B-C50C-407E-A947-70E740481C1C}">
                          <a14:useLocalDpi xmlns:a14="http://schemas.microsoft.com/office/drawing/2010/main" val="0"/>
                        </a:ext>
                      </a:extLst>
                    </a:blip>
                    <a:stretch>
                      <a:fillRect/>
                    </a:stretch>
                  </pic:blipFill>
                  <pic:spPr>
                    <a:xfrm>
                      <a:off x="0" y="0"/>
                      <a:ext cx="4016499" cy="2786792"/>
                    </a:xfrm>
                    <a:prstGeom prst="rect">
                      <a:avLst/>
                    </a:prstGeom>
                  </pic:spPr>
                </pic:pic>
              </a:graphicData>
            </a:graphic>
          </wp:inline>
        </w:drawing>
      </w:r>
    </w:p>
    <w:p w:rsidR="00486699" w:rsidRDefault="00051375" w:rsidP="00331A98">
      <w:pPr>
        <w:pStyle w:val="Caption"/>
        <w:jc w:val="center"/>
      </w:pPr>
      <w:bookmarkStart w:id="22" w:name="_Toc6752019"/>
      <w:r>
        <w:t xml:space="preserve">Figure </w:t>
      </w:r>
      <w:r>
        <w:fldChar w:fldCharType="begin"/>
      </w:r>
      <w:r>
        <w:instrText xml:space="preserve"> SEQ Figure \* ARABIC </w:instrText>
      </w:r>
      <w:r>
        <w:fldChar w:fldCharType="separate"/>
      </w:r>
      <w:r w:rsidR="002275B5">
        <w:rPr>
          <w:noProof/>
        </w:rPr>
        <w:t>5</w:t>
      </w:r>
      <w:r>
        <w:fldChar w:fldCharType="end"/>
      </w:r>
      <w:r>
        <w:t xml:space="preserve">: </w:t>
      </w:r>
      <w:r w:rsidRPr="00777356">
        <w:t>Illustration of 'same' padding. The output matrix will have the same dimensionality as the input one - 4x4.</w:t>
      </w:r>
      <w:bookmarkEnd w:id="22"/>
    </w:p>
    <w:p w:rsidR="00486699" w:rsidRDefault="00486699" w:rsidP="00486699">
      <w:pPr>
        <w:pStyle w:val="Heading4"/>
        <w:numPr>
          <w:ilvl w:val="3"/>
          <w:numId w:val="4"/>
        </w:numPr>
        <w:ind w:left="1644" w:hanging="1077"/>
      </w:pPr>
      <w:r>
        <w:lastRenderedPageBreak/>
        <w:t>Training the Neural Network</w:t>
      </w:r>
    </w:p>
    <w:p w:rsidR="00486699" w:rsidRDefault="00486699" w:rsidP="00486699"/>
    <w:p w:rsidR="00486699" w:rsidRDefault="00486699" w:rsidP="00486699">
      <w:r>
        <w:t>Training a neural network typically consists of two main steps – calculating the cost function and minimizing it.</w:t>
      </w:r>
    </w:p>
    <w:p w:rsidR="00486699" w:rsidRDefault="00486699" w:rsidP="00486699">
      <w:r>
        <w:t xml:space="preserve">The cost function (also known as </w:t>
      </w:r>
      <w:r w:rsidRPr="00486699">
        <w:rPr>
          <w:i/>
        </w:rPr>
        <w:t>loss</w:t>
      </w:r>
      <w:r>
        <w:t xml:space="preserve">) is simply a measure of how accurate the model is when predicting. A higher cost value means lower accuracy of prediction. The cost is expressed as the distance (i.e. difference) between the predicted output </w:t>
      </w:r>
      <w:r w:rsidR="00295C6B">
        <w:t xml:space="preserve"> </w:t>
      </w:r>
      <w:r>
        <w:t>value and the actual value provided</w:t>
      </w:r>
      <w:r w:rsidR="00295C6B">
        <w:t xml:space="preserve"> as part of </w:t>
      </w:r>
      <w:r>
        <w:t xml:space="preserve">the training </w:t>
      </w:r>
      <w:r w:rsidR="00295C6B">
        <w:rPr>
          <w:lang w:val="en-US"/>
        </w:rPr>
        <w:t>data</w:t>
      </w:r>
      <w:r>
        <w:t>.</w:t>
      </w:r>
      <w:r w:rsidR="001926C0">
        <w:t xml:space="preserve"> The most widespread cost function is the Mean Square Error (MSE; </w:t>
      </w:r>
      <w:r w:rsidR="001926C0">
        <w:rPr>
          <w:i/>
        </w:rPr>
        <w:t>see Eq. 2</w:t>
      </w:r>
      <w:r w:rsidR="001926C0">
        <w:t>).</w:t>
      </w:r>
    </w:p>
    <w:p w:rsidR="001926C0" w:rsidRDefault="001926C0" w:rsidP="00486699"/>
    <w:p w:rsidR="001926C0" w:rsidRDefault="001926C0" w:rsidP="00486699"/>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1926C0" w:rsidTr="001926C0">
        <w:trPr>
          <w:trHeight w:val="636"/>
        </w:trPr>
        <w:tc>
          <w:tcPr>
            <w:tcW w:w="1276" w:type="dxa"/>
          </w:tcPr>
          <w:p w:rsidR="001926C0" w:rsidRDefault="001926C0" w:rsidP="00E0151A">
            <w:pPr>
              <w:rPr>
                <w:sz w:val="32"/>
                <w:szCs w:val="22"/>
              </w:rPr>
            </w:pPr>
          </w:p>
        </w:tc>
        <w:tc>
          <w:tcPr>
            <w:tcW w:w="5098" w:type="dxa"/>
          </w:tcPr>
          <w:p w:rsidR="001926C0" w:rsidRDefault="001926C0" w:rsidP="00E0151A">
            <w:pPr>
              <w:rPr>
                <w:sz w:val="32"/>
                <w:szCs w:val="22"/>
              </w:rPr>
            </w:pPr>
            <m:oMathPara>
              <m:oMath>
                <m:r>
                  <w:rPr>
                    <w:rFonts w:ascii="Cambria Math" w:hAnsi="Cambria Math"/>
                    <w:sz w:val="32"/>
                    <w:szCs w:val="22"/>
                  </w:rPr>
                  <m:t xml:space="preserve">MSE= </m:t>
                </m:r>
                <m:f>
                  <m:fPr>
                    <m:ctrlPr>
                      <w:rPr>
                        <w:rFonts w:ascii="Cambria Math" w:hAnsi="Cambria Math"/>
                        <w:i/>
                        <w:sz w:val="32"/>
                        <w:szCs w:val="22"/>
                      </w:rPr>
                    </m:ctrlPr>
                  </m:fPr>
                  <m:num>
                    <m:r>
                      <w:rPr>
                        <w:rFonts w:ascii="Cambria Math" w:hAnsi="Cambria Math"/>
                        <w:sz w:val="32"/>
                        <w:szCs w:val="22"/>
                      </w:rPr>
                      <m:t>1</m:t>
                    </m:r>
                  </m:num>
                  <m:den>
                    <m:r>
                      <w:rPr>
                        <w:rFonts w:ascii="Cambria Math" w:hAnsi="Cambria Math"/>
                        <w:sz w:val="32"/>
                        <w:szCs w:val="22"/>
                      </w:rPr>
                      <m:t>n</m:t>
                    </m:r>
                  </m:den>
                </m:f>
                <m:nary>
                  <m:naryPr>
                    <m:chr m:val="∑"/>
                    <m:limLoc m:val="undOvr"/>
                    <m:ctrlPr>
                      <w:rPr>
                        <w:rFonts w:ascii="Cambria Math" w:hAnsi="Cambria Math"/>
                        <w:i/>
                        <w:sz w:val="32"/>
                        <w:szCs w:val="22"/>
                      </w:rPr>
                    </m:ctrlPr>
                  </m:naryPr>
                  <m:sub>
                    <m:r>
                      <w:rPr>
                        <w:rFonts w:ascii="Cambria Math" w:hAnsi="Cambria Math"/>
                        <w:sz w:val="32"/>
                        <w:szCs w:val="22"/>
                      </w:rPr>
                      <m:t>i=1</m:t>
                    </m:r>
                  </m:sub>
                  <m:sup>
                    <m:r>
                      <w:rPr>
                        <w:rFonts w:ascii="Cambria Math" w:hAnsi="Cambria Math"/>
                        <w:sz w:val="32"/>
                        <w:szCs w:val="22"/>
                      </w:rPr>
                      <m:t>n</m:t>
                    </m:r>
                  </m:sup>
                  <m:e>
                    <m:sSup>
                      <m:sSupPr>
                        <m:ctrlPr>
                          <w:rPr>
                            <w:rFonts w:ascii="Cambria Math" w:hAnsi="Cambria Math"/>
                            <w:i/>
                            <w:sz w:val="32"/>
                            <w:szCs w:val="22"/>
                          </w:rPr>
                        </m:ctrlPr>
                      </m:sSupPr>
                      <m:e>
                        <m:d>
                          <m:dPr>
                            <m:ctrlPr>
                              <w:rPr>
                                <w:rFonts w:ascii="Cambria Math" w:hAnsi="Cambria Math"/>
                                <w:i/>
                                <w:sz w:val="32"/>
                                <w:szCs w:val="22"/>
                              </w:rPr>
                            </m:ctrlPr>
                          </m:dPr>
                          <m:e>
                            <m:sSub>
                              <m:sSubPr>
                                <m:ctrlPr>
                                  <w:rPr>
                                    <w:rFonts w:ascii="Cambria Math" w:hAnsi="Cambria Math"/>
                                    <w:i/>
                                    <w:sz w:val="32"/>
                                    <w:szCs w:val="22"/>
                                  </w:rPr>
                                </m:ctrlPr>
                              </m:sSubPr>
                              <m:e>
                                <m:r>
                                  <w:rPr>
                                    <w:rFonts w:ascii="Cambria Math" w:hAnsi="Cambria Math"/>
                                    <w:sz w:val="32"/>
                                    <w:szCs w:val="22"/>
                                  </w:rPr>
                                  <m:t>Y</m:t>
                                </m:r>
                              </m:e>
                              <m:sub>
                                <m:r>
                                  <w:rPr>
                                    <w:rFonts w:ascii="Cambria Math" w:hAnsi="Cambria Math"/>
                                    <w:sz w:val="32"/>
                                    <w:szCs w:val="22"/>
                                  </w:rPr>
                                  <m:t>i</m:t>
                                </m:r>
                              </m:sub>
                            </m:sSub>
                            <m:r>
                              <w:rPr>
                                <w:rFonts w:ascii="Cambria Math" w:hAnsi="Cambria Math"/>
                                <w:sz w:val="32"/>
                                <w:szCs w:val="22"/>
                              </w:rPr>
                              <m:t xml:space="preserve">- </m:t>
                            </m:r>
                            <m:sSub>
                              <m:sSubPr>
                                <m:ctrlPr>
                                  <w:rPr>
                                    <w:rFonts w:ascii="Cambria Math" w:hAnsi="Cambria Math"/>
                                    <w:i/>
                                    <w:sz w:val="32"/>
                                    <w:szCs w:val="22"/>
                                  </w:rPr>
                                </m:ctrlPr>
                              </m:sSubPr>
                              <m:e>
                                <m:acc>
                                  <m:accPr>
                                    <m:ctrlPr>
                                      <w:rPr>
                                        <w:rFonts w:ascii="Cambria Math" w:hAnsi="Cambria Math"/>
                                        <w:i/>
                                        <w:sz w:val="32"/>
                                        <w:szCs w:val="22"/>
                                      </w:rPr>
                                    </m:ctrlPr>
                                  </m:accPr>
                                  <m:e>
                                    <m:r>
                                      <w:rPr>
                                        <w:rFonts w:ascii="Cambria Math" w:hAnsi="Cambria Math"/>
                                        <w:sz w:val="32"/>
                                        <w:szCs w:val="22"/>
                                      </w:rPr>
                                      <m:t>Y</m:t>
                                    </m:r>
                                  </m:e>
                                </m:acc>
                              </m:e>
                              <m:sub>
                                <m:r>
                                  <w:rPr>
                                    <w:rFonts w:ascii="Cambria Math" w:hAnsi="Cambria Math"/>
                                    <w:sz w:val="32"/>
                                    <w:szCs w:val="22"/>
                                  </w:rPr>
                                  <m:t>i</m:t>
                                </m:r>
                              </m:sub>
                            </m:sSub>
                          </m:e>
                        </m:d>
                      </m:e>
                      <m:sup>
                        <m:r>
                          <w:rPr>
                            <w:rFonts w:ascii="Cambria Math" w:hAnsi="Cambria Math"/>
                            <w:sz w:val="32"/>
                            <w:szCs w:val="22"/>
                          </w:rPr>
                          <m:t>2</m:t>
                        </m:r>
                      </m:sup>
                    </m:sSup>
                  </m:e>
                </m:nary>
              </m:oMath>
            </m:oMathPara>
          </w:p>
        </w:tc>
        <w:tc>
          <w:tcPr>
            <w:tcW w:w="1780" w:type="dxa"/>
          </w:tcPr>
          <w:p w:rsidR="001926C0" w:rsidRDefault="001926C0" w:rsidP="00E0151A">
            <w:pPr>
              <w:spacing w:before="120"/>
              <w:jc w:val="center"/>
              <w:rPr>
                <w:sz w:val="24"/>
                <w:szCs w:val="22"/>
              </w:rPr>
            </w:pPr>
          </w:p>
          <w:p w:rsidR="001926C0" w:rsidRDefault="001926C0" w:rsidP="001926C0">
            <w:pPr>
              <w:spacing w:before="40"/>
              <w:jc w:val="center"/>
              <w:rPr>
                <w:sz w:val="32"/>
                <w:szCs w:val="22"/>
              </w:rPr>
            </w:pPr>
            <w:r w:rsidRPr="0094333E">
              <w:rPr>
                <w:sz w:val="24"/>
                <w:szCs w:val="22"/>
              </w:rPr>
              <w:t>(</w:t>
            </w:r>
            <w:r>
              <w:rPr>
                <w:sz w:val="24"/>
                <w:szCs w:val="22"/>
              </w:rPr>
              <w:t>2</w:t>
            </w:r>
            <w:r w:rsidRPr="0094333E">
              <w:rPr>
                <w:sz w:val="24"/>
                <w:szCs w:val="22"/>
              </w:rPr>
              <w:t>)</w:t>
            </w:r>
          </w:p>
        </w:tc>
      </w:tr>
    </w:tbl>
    <w:p w:rsidR="001926C0" w:rsidRDefault="001926C0" w:rsidP="00486699"/>
    <w:p w:rsidR="001926C0" w:rsidRDefault="001926C0" w:rsidP="00486699"/>
    <w:p w:rsidR="00112267" w:rsidRDefault="001926C0" w:rsidP="00112267">
      <w:pPr>
        <w:pStyle w:val="NormalWeb"/>
        <w:spacing w:before="0" w:beforeAutospacing="0" w:after="0" w:afterAutospacing="0" w:line="360" w:lineRule="auto"/>
        <w:jc w:val="both"/>
        <w:rPr>
          <w:rFonts w:ascii="Arial" w:hAnsi="Arial" w:cs="Arial"/>
          <w:color w:val="000000"/>
          <w:sz w:val="22"/>
          <w:szCs w:val="22"/>
        </w:rPr>
      </w:pPr>
      <w:r w:rsidRPr="00112267">
        <w:rPr>
          <w:rFonts w:ascii="Arial" w:hAnsi="Arial" w:cs="Arial"/>
          <w:sz w:val="22"/>
          <w:szCs w:val="22"/>
        </w:rPr>
        <w:t xml:space="preserve">To minimize the cost function, </w:t>
      </w:r>
      <w:r w:rsidR="009E5DC6" w:rsidRPr="00112267">
        <w:rPr>
          <w:rFonts w:ascii="Arial" w:hAnsi="Arial" w:cs="Arial"/>
          <w:sz w:val="22"/>
          <w:szCs w:val="22"/>
        </w:rPr>
        <w:t xml:space="preserve">an optimization algorithm is introduced, which adjusts the </w:t>
      </w:r>
      <w:r w:rsidR="00112267">
        <w:rPr>
          <w:rFonts w:ascii="Arial" w:hAnsi="Arial" w:cs="Arial"/>
          <w:sz w:val="22"/>
          <w:szCs w:val="22"/>
        </w:rPr>
        <w:t>parameters (</w:t>
      </w:r>
      <w:r w:rsidR="009E5DC6" w:rsidRPr="00112267">
        <w:rPr>
          <w:rFonts w:ascii="Arial" w:hAnsi="Arial" w:cs="Arial"/>
          <w:sz w:val="22"/>
          <w:szCs w:val="22"/>
        </w:rPr>
        <w:t>weight matrices</w:t>
      </w:r>
      <w:r w:rsidR="00112267">
        <w:rPr>
          <w:rFonts w:ascii="Arial" w:hAnsi="Arial" w:cs="Arial"/>
          <w:sz w:val="22"/>
          <w:szCs w:val="22"/>
        </w:rPr>
        <w:t xml:space="preserve">) </w:t>
      </w:r>
      <w:r w:rsidR="009E5DC6" w:rsidRPr="00112267">
        <w:rPr>
          <w:rFonts w:ascii="Arial" w:hAnsi="Arial" w:cs="Arial"/>
          <w:sz w:val="22"/>
          <w:szCs w:val="22"/>
        </w:rPr>
        <w:t>inside the neural network until the cost function reaches its lowest value.</w:t>
      </w:r>
      <w:r w:rsidR="00112267" w:rsidRPr="00112267">
        <w:rPr>
          <w:rFonts w:ascii="Arial" w:hAnsi="Arial" w:cs="Arial"/>
          <w:sz w:val="22"/>
          <w:szCs w:val="22"/>
        </w:rPr>
        <w:t xml:space="preserve"> The most basic and </w:t>
      </w:r>
      <w:r w:rsidR="00112267">
        <w:rPr>
          <w:rFonts w:ascii="Arial" w:hAnsi="Arial" w:cs="Arial"/>
          <w:sz w:val="22"/>
          <w:szCs w:val="22"/>
        </w:rPr>
        <w:t xml:space="preserve">most </w:t>
      </w:r>
      <w:r w:rsidR="00112267" w:rsidRPr="00112267">
        <w:rPr>
          <w:rFonts w:ascii="Arial" w:hAnsi="Arial" w:cs="Arial"/>
          <w:sz w:val="22"/>
          <w:szCs w:val="22"/>
        </w:rPr>
        <w:t>popular optimization algorithm is the gradient descent.</w:t>
      </w:r>
      <w:r w:rsidR="00112267">
        <w:rPr>
          <w:rFonts w:ascii="Arial" w:hAnsi="Arial" w:cs="Arial"/>
          <w:color w:val="000000"/>
          <w:sz w:val="22"/>
          <w:szCs w:val="22"/>
        </w:rPr>
        <w:t xml:space="preserve"> It calculates the</w:t>
      </w:r>
      <w:r w:rsidR="00112267" w:rsidRPr="00112267">
        <w:rPr>
          <w:rFonts w:ascii="Arial" w:hAnsi="Arial" w:cs="Arial"/>
          <w:color w:val="000000"/>
          <w:sz w:val="22"/>
          <w:szCs w:val="22"/>
        </w:rPr>
        <w:t xml:space="preserve"> gradient of the function for </w:t>
      </w:r>
      <w:r w:rsidR="00262791">
        <w:rPr>
          <w:rFonts w:ascii="Arial" w:hAnsi="Arial" w:cs="Arial"/>
          <w:color w:val="000000"/>
          <w:sz w:val="22"/>
          <w:szCs w:val="22"/>
        </w:rPr>
        <w:t>a</w:t>
      </w:r>
      <w:r w:rsidR="00112267" w:rsidRPr="00112267">
        <w:rPr>
          <w:rFonts w:ascii="Arial" w:hAnsi="Arial" w:cs="Arial"/>
          <w:color w:val="000000"/>
          <w:sz w:val="22"/>
          <w:szCs w:val="22"/>
        </w:rPr>
        <w:t xml:space="preserve"> set of parameters with respect to the parameter being update</w:t>
      </w:r>
      <w:r w:rsidR="00112267">
        <w:rPr>
          <w:rFonts w:ascii="Arial" w:hAnsi="Arial" w:cs="Arial"/>
          <w:color w:val="000000"/>
          <w:sz w:val="22"/>
          <w:szCs w:val="22"/>
        </w:rPr>
        <w:t xml:space="preserve">d, </w:t>
      </w:r>
      <w:r w:rsidR="00112267" w:rsidRPr="00112267">
        <w:rPr>
          <w:rFonts w:ascii="Arial" w:hAnsi="Arial" w:cs="Arial"/>
          <w:color w:val="000000"/>
          <w:sz w:val="22"/>
          <w:szCs w:val="22"/>
        </w:rPr>
        <w:t>multiplie</w:t>
      </w:r>
      <w:r w:rsidR="00112267">
        <w:rPr>
          <w:rFonts w:ascii="Arial" w:hAnsi="Arial" w:cs="Arial"/>
          <w:color w:val="000000"/>
          <w:sz w:val="22"/>
          <w:szCs w:val="22"/>
        </w:rPr>
        <w:t>s it</w:t>
      </w:r>
      <w:r w:rsidR="00112267" w:rsidRPr="00112267">
        <w:rPr>
          <w:rFonts w:ascii="Arial" w:hAnsi="Arial" w:cs="Arial"/>
          <w:color w:val="000000"/>
          <w:sz w:val="22"/>
          <w:szCs w:val="22"/>
        </w:rPr>
        <w:t xml:space="preserve"> by the learning rate and subtract</w:t>
      </w:r>
      <w:r w:rsidR="00112267">
        <w:rPr>
          <w:rFonts w:ascii="Arial" w:hAnsi="Arial" w:cs="Arial"/>
          <w:color w:val="000000"/>
          <w:sz w:val="22"/>
          <w:szCs w:val="22"/>
        </w:rPr>
        <w:t xml:space="preserve">s it </w:t>
      </w:r>
      <w:r w:rsidR="00112267" w:rsidRPr="00112267">
        <w:rPr>
          <w:rFonts w:ascii="Arial" w:hAnsi="Arial" w:cs="Arial"/>
          <w:color w:val="000000"/>
          <w:sz w:val="22"/>
          <w:szCs w:val="22"/>
        </w:rPr>
        <w:t>from the parameter’s value. Thus, if the gradient is positive, the parameter will be updated to a smaller value, taking it closer to the function minimum and if the gradient is negative, the parameter value is increased. This process is repeated until all gradients converge to 0 and the cost function reaches its minimum</w:t>
      </w:r>
      <w:r w:rsidR="00112267">
        <w:rPr>
          <w:rFonts w:ascii="Arial" w:hAnsi="Arial" w:cs="Arial"/>
          <w:color w:val="000000"/>
          <w:sz w:val="22"/>
          <w:szCs w:val="22"/>
        </w:rPr>
        <w:t xml:space="preserve"> (</w:t>
      </w:r>
      <w:r w:rsidR="00112267">
        <w:rPr>
          <w:rFonts w:ascii="Arial" w:hAnsi="Arial" w:cs="Arial"/>
          <w:i/>
          <w:color w:val="000000"/>
          <w:sz w:val="22"/>
          <w:szCs w:val="22"/>
        </w:rPr>
        <w:t>see Eq. 3</w:t>
      </w:r>
      <w:r w:rsidR="00112267">
        <w:rPr>
          <w:rFonts w:ascii="Arial" w:hAnsi="Arial" w:cs="Arial"/>
          <w:color w:val="000000"/>
          <w:sz w:val="22"/>
          <w:szCs w:val="22"/>
        </w:rPr>
        <w:t>)</w:t>
      </w:r>
      <w:r w:rsidR="00112267" w:rsidRPr="00112267">
        <w:rPr>
          <w:rFonts w:ascii="Arial" w:hAnsi="Arial" w:cs="Arial"/>
          <w:color w:val="000000"/>
          <w:sz w:val="22"/>
          <w:szCs w:val="22"/>
        </w:rPr>
        <w:t>.</w:t>
      </w:r>
    </w:p>
    <w:p w:rsidR="00112267" w:rsidRDefault="00112267" w:rsidP="00112267">
      <w:pPr>
        <w:pStyle w:val="NormalWeb"/>
        <w:spacing w:before="0" w:beforeAutospacing="0" w:after="0" w:afterAutospacing="0" w:line="360" w:lineRule="auto"/>
        <w:jc w:val="both"/>
        <w:rPr>
          <w:rFonts w:ascii="Arial" w:hAnsi="Arial" w:cs="Arial"/>
          <w:color w:val="000000"/>
          <w:sz w:val="22"/>
          <w:szCs w:val="22"/>
        </w:rPr>
      </w:pPr>
    </w:p>
    <w:p w:rsidR="00112267" w:rsidRDefault="00112267" w:rsidP="00112267">
      <w:pPr>
        <w:pStyle w:val="NormalWeb"/>
        <w:spacing w:before="0" w:beforeAutospacing="0" w:after="0" w:afterAutospacing="0" w:line="360" w:lineRule="auto"/>
        <w:jc w:val="both"/>
        <w:rPr>
          <w:rFonts w:ascii="Arial" w:hAnsi="Arial" w:cs="Arial"/>
          <w:color w:val="000000"/>
          <w:sz w:val="22"/>
          <w:szCs w:val="22"/>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112267" w:rsidTr="00E0151A">
        <w:trPr>
          <w:trHeight w:val="636"/>
        </w:trPr>
        <w:tc>
          <w:tcPr>
            <w:tcW w:w="1276" w:type="dxa"/>
          </w:tcPr>
          <w:p w:rsidR="00112267" w:rsidRDefault="00112267" w:rsidP="00E0151A">
            <w:pPr>
              <w:rPr>
                <w:sz w:val="32"/>
                <w:szCs w:val="22"/>
              </w:rPr>
            </w:pPr>
          </w:p>
        </w:tc>
        <w:tc>
          <w:tcPr>
            <w:tcW w:w="5098" w:type="dxa"/>
          </w:tcPr>
          <w:p w:rsidR="00112267" w:rsidRDefault="00112267" w:rsidP="00E0151A">
            <w:pPr>
              <w:rPr>
                <w:sz w:val="32"/>
                <w:szCs w:val="22"/>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θ</m:t>
                    </m:r>
                  </m:e>
                  <m:sub>
                    <m:r>
                      <m:rPr>
                        <m:sty m:val="p"/>
                      </m:rPr>
                      <w:rPr>
                        <w:rFonts w:ascii="Cambria Math" w:hAnsi="Cambria Math"/>
                        <w:color w:val="000000"/>
                        <w:sz w:val="28"/>
                        <w:szCs w:val="28"/>
                      </w:rPr>
                      <m:t>j</m:t>
                    </m:r>
                  </m:sub>
                </m:sSub>
                <m:r>
                  <w:rPr>
                    <w:rFonts w:ascii="Cambria Math" w:hAnsi="Cambria Math"/>
                    <w:color w:val="000000"/>
                    <w:sz w:val="28"/>
                    <w:szCs w:val="28"/>
                  </w:rPr>
                  <m:t xml:space="preserve">= </m:t>
                </m:r>
                <m:sSub>
                  <m:sSubPr>
                    <m:ctrlPr>
                      <w:rPr>
                        <w:rFonts w:ascii="Cambria Math" w:hAnsi="Cambria Math"/>
                        <w:color w:val="000000"/>
                        <w:sz w:val="28"/>
                        <w:szCs w:val="28"/>
                      </w:rPr>
                    </m:ctrlPr>
                  </m:sSubPr>
                  <m:e>
                    <m:r>
                      <m:rPr>
                        <m:sty m:val="p"/>
                      </m:rPr>
                      <w:rPr>
                        <w:rFonts w:ascii="Cambria Math" w:hAnsi="Cambria Math"/>
                        <w:color w:val="000000"/>
                        <w:sz w:val="28"/>
                        <w:szCs w:val="28"/>
                      </w:rPr>
                      <m:t>θ</m:t>
                    </m:r>
                    <m:ctrlPr>
                      <w:rPr>
                        <w:rFonts w:ascii="Cambria Math" w:hAnsi="Cambria Math"/>
                        <w:i/>
                        <w:color w:val="000000"/>
                        <w:sz w:val="28"/>
                        <w:szCs w:val="28"/>
                      </w:rPr>
                    </m:ctrlPr>
                  </m:e>
                  <m:sub>
                    <m:r>
                      <m:rPr>
                        <m:sty m:val="p"/>
                      </m:rPr>
                      <w:rPr>
                        <w:rFonts w:ascii="Cambria Math" w:hAnsi="Cambria Math"/>
                        <w:color w:val="000000"/>
                        <w:sz w:val="28"/>
                        <w:szCs w:val="28"/>
                      </w:rPr>
                      <m:t>j</m:t>
                    </m:r>
                  </m:sub>
                </m:sSub>
                <m:r>
                  <w:rPr>
                    <w:rFonts w:ascii="Cambria Math" w:hAnsi="Cambria Math"/>
                    <w:color w:val="000000"/>
                    <w:sz w:val="28"/>
                    <w:szCs w:val="28"/>
                  </w:rPr>
                  <m:t>- α</m:t>
                </m:r>
                <m:f>
                  <m:fPr>
                    <m:ctrlPr>
                      <w:rPr>
                        <w:rFonts w:ascii="Cambria Math" w:hAnsi="Cambria Math"/>
                        <w:i/>
                        <w:color w:val="000000"/>
                        <w:sz w:val="28"/>
                        <w:szCs w:val="28"/>
                      </w:rPr>
                    </m:ctrlPr>
                  </m:fPr>
                  <m:num>
                    <m:r>
                      <w:rPr>
                        <w:rFonts w:ascii="Cambria Math" w:hAnsi="Cambria Math"/>
                        <w:color w:val="000000"/>
                        <w:sz w:val="28"/>
                        <w:szCs w:val="28"/>
                      </w:rPr>
                      <m:t>∂</m:t>
                    </m:r>
                  </m:num>
                  <m:den>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θ</m:t>
                        </m:r>
                      </m:e>
                      <m:sub>
                        <m:r>
                          <m:rPr>
                            <m:sty m:val="p"/>
                          </m:rPr>
                          <w:rPr>
                            <w:rFonts w:ascii="Cambria Math" w:hAnsi="Cambria Math"/>
                            <w:color w:val="000000"/>
                            <w:sz w:val="28"/>
                            <w:szCs w:val="28"/>
                          </w:rPr>
                          <m:t>j</m:t>
                        </m:r>
                      </m:sub>
                    </m:sSub>
                  </m:den>
                </m:f>
                <m:r>
                  <w:rPr>
                    <w:rFonts w:ascii="Cambria Math" w:hAnsi="Cambria Math"/>
                    <w:color w:val="000000"/>
                    <w:sz w:val="28"/>
                    <w:szCs w:val="28"/>
                  </w:rPr>
                  <m:t>J(</m:t>
                </m:r>
                <m:r>
                  <m:rPr>
                    <m:sty m:val="p"/>
                  </m:rPr>
                  <w:rPr>
                    <w:rFonts w:ascii="Cambria Math" w:hAnsi="Cambria Math"/>
                    <w:color w:val="000000"/>
                    <w:sz w:val="28"/>
                    <w:szCs w:val="28"/>
                  </w:rPr>
                  <m:t>θ</m:t>
                </m:r>
                <m:r>
                  <w:rPr>
                    <w:rFonts w:ascii="Cambria Math" w:hAnsi="Cambria Math"/>
                    <w:color w:val="000000"/>
                    <w:sz w:val="28"/>
                    <w:szCs w:val="28"/>
                  </w:rPr>
                  <m:t>)</m:t>
                </m:r>
              </m:oMath>
            </m:oMathPara>
          </w:p>
        </w:tc>
        <w:tc>
          <w:tcPr>
            <w:tcW w:w="1780" w:type="dxa"/>
          </w:tcPr>
          <w:p w:rsidR="00112267" w:rsidRDefault="00112267" w:rsidP="00112267">
            <w:pPr>
              <w:spacing w:before="240"/>
              <w:rPr>
                <w:sz w:val="32"/>
                <w:szCs w:val="22"/>
              </w:rPr>
            </w:pPr>
            <w:r>
              <w:rPr>
                <w:sz w:val="24"/>
                <w:szCs w:val="22"/>
              </w:rPr>
              <w:t xml:space="preserve">     </w:t>
            </w:r>
            <w:r w:rsidRPr="0094333E">
              <w:rPr>
                <w:sz w:val="24"/>
                <w:szCs w:val="22"/>
              </w:rPr>
              <w:t>(</w:t>
            </w:r>
            <w:r>
              <w:rPr>
                <w:sz w:val="24"/>
                <w:szCs w:val="22"/>
              </w:rPr>
              <w:t>3</w:t>
            </w:r>
            <w:r w:rsidRPr="0094333E">
              <w:rPr>
                <w:sz w:val="24"/>
                <w:szCs w:val="22"/>
              </w:rPr>
              <w:t>)</w:t>
            </w:r>
          </w:p>
        </w:tc>
      </w:tr>
    </w:tbl>
    <w:p w:rsidR="00112267" w:rsidRDefault="00112267" w:rsidP="00112267">
      <w:pPr>
        <w:pStyle w:val="NormalWeb"/>
        <w:spacing w:before="0" w:beforeAutospacing="0" w:after="0" w:afterAutospacing="0" w:line="360" w:lineRule="auto"/>
        <w:jc w:val="both"/>
        <w:rPr>
          <w:rFonts w:ascii="Arial" w:hAnsi="Arial" w:cs="Arial"/>
          <w:sz w:val="22"/>
          <w:szCs w:val="22"/>
        </w:rPr>
      </w:pPr>
    </w:p>
    <w:p w:rsidR="002B08BF" w:rsidRPr="00112267" w:rsidRDefault="002B08BF" w:rsidP="00112267">
      <w:pPr>
        <w:pStyle w:val="NormalWeb"/>
        <w:spacing w:before="0" w:beforeAutospacing="0" w:after="0" w:afterAutospacing="0" w:line="360" w:lineRule="auto"/>
        <w:jc w:val="both"/>
        <w:rPr>
          <w:rFonts w:ascii="Arial" w:hAnsi="Arial" w:cs="Arial"/>
          <w:sz w:val="22"/>
          <w:szCs w:val="22"/>
        </w:rPr>
      </w:pPr>
    </w:p>
    <w:p w:rsidR="00331A98" w:rsidRDefault="00112267" w:rsidP="00486699">
      <w:pPr>
        <w:rPr>
          <w:color w:val="000000"/>
          <w:szCs w:val="22"/>
        </w:rPr>
      </w:pPr>
      <w:r>
        <w:t xml:space="preserve">where </w:t>
      </w:r>
      <w:r w:rsidRPr="00112267">
        <w:rPr>
          <w:sz w:val="28"/>
        </w:rPr>
        <w:sym w:font="Symbol" w:char="F061"/>
      </w:r>
      <w:r>
        <w:t xml:space="preserve"> is the</w:t>
      </w:r>
      <w:r w:rsidR="002B08BF">
        <w:t xml:space="preserve"> learning rate and </w:t>
      </w:r>
      <w:proofErr w:type="spellStart"/>
      <w:r w:rsidR="002B08BF">
        <w:rPr>
          <w:rFonts w:ascii="Cambria" w:hAnsi="Cambria"/>
          <w:color w:val="000000"/>
          <w:sz w:val="28"/>
          <w:szCs w:val="28"/>
        </w:rPr>
        <w:t>θ</w:t>
      </w:r>
      <w:r w:rsidR="002B08BF">
        <w:rPr>
          <w:rFonts w:ascii="Cambria" w:hAnsi="Cambria"/>
          <w:color w:val="000000"/>
          <w:sz w:val="28"/>
          <w:szCs w:val="28"/>
          <w:vertAlign w:val="subscript"/>
        </w:rPr>
        <w:t>j</w:t>
      </w:r>
      <w:proofErr w:type="spellEnd"/>
      <w:r w:rsidR="002B08BF">
        <w:rPr>
          <w:rFonts w:ascii="Cambria" w:hAnsi="Cambria"/>
          <w:color w:val="000000"/>
          <w:sz w:val="28"/>
          <w:szCs w:val="28"/>
        </w:rPr>
        <w:t xml:space="preserve"> </w:t>
      </w:r>
      <w:r w:rsidR="002B08BF" w:rsidRPr="002B08BF">
        <w:rPr>
          <w:color w:val="000000"/>
          <w:szCs w:val="22"/>
        </w:rPr>
        <w:t>is the parameter being update</w:t>
      </w:r>
      <w:r w:rsidR="002B08BF">
        <w:rPr>
          <w:color w:val="000000"/>
          <w:szCs w:val="22"/>
        </w:rPr>
        <w:t xml:space="preserve">d. The learning rate controls the </w:t>
      </w:r>
      <w:proofErr w:type="spellStart"/>
      <w:r w:rsidR="002B08BF">
        <w:rPr>
          <w:color w:val="000000"/>
          <w:szCs w:val="22"/>
        </w:rPr>
        <w:t>sie</w:t>
      </w:r>
      <w:proofErr w:type="spellEnd"/>
      <w:r w:rsidR="002B08BF">
        <w:rPr>
          <w:color w:val="000000"/>
          <w:szCs w:val="22"/>
        </w:rPr>
        <w:t xml:space="preserve"> of each step of descent, thus controlling the speed of the learning process.</w:t>
      </w:r>
    </w:p>
    <w:p w:rsidR="00331A98" w:rsidRDefault="00331A98">
      <w:pPr>
        <w:rPr>
          <w:color w:val="000000"/>
          <w:szCs w:val="22"/>
        </w:rPr>
      </w:pPr>
      <w:r>
        <w:rPr>
          <w:color w:val="000000"/>
          <w:szCs w:val="22"/>
        </w:rPr>
        <w:br w:type="page"/>
      </w:r>
    </w:p>
    <w:p w:rsidR="00E419C5" w:rsidRPr="00F74FEB" w:rsidRDefault="00417098" w:rsidP="00486699">
      <w:pPr>
        <w:pStyle w:val="Heading1"/>
        <w:numPr>
          <w:ilvl w:val="0"/>
          <w:numId w:val="4"/>
        </w:numPr>
        <w:jc w:val="center"/>
      </w:pPr>
      <w:bookmarkStart w:id="23" w:name="_Toc6749509"/>
      <w:r w:rsidRPr="00E04E2F">
        <w:rPr>
          <w:lang w:val="en-US"/>
        </w:rPr>
        <w:lastRenderedPageBreak/>
        <w:t>METHODOLOGY</w:t>
      </w:r>
      <w:bookmarkEnd w:id="23"/>
    </w:p>
    <w:p w:rsidR="00417098" w:rsidRDefault="00417098" w:rsidP="00417098">
      <w:pPr>
        <w:rPr>
          <w:lang w:val="en-US"/>
        </w:rPr>
      </w:pPr>
    </w:p>
    <w:p w:rsidR="00417098" w:rsidRPr="00E04E2F" w:rsidRDefault="00E04E2F" w:rsidP="00E04E2F">
      <w:pPr>
        <w:pStyle w:val="Heading2"/>
        <w:numPr>
          <w:ilvl w:val="1"/>
          <w:numId w:val="4"/>
        </w:numPr>
        <w:ind w:left="720"/>
        <w:rPr>
          <w:szCs w:val="28"/>
          <w:lang w:val="en-US"/>
        </w:rPr>
      </w:pPr>
      <w:bookmarkStart w:id="24" w:name="_Toc6749510"/>
      <w:r w:rsidRPr="00E04E2F">
        <w:rPr>
          <w:szCs w:val="28"/>
          <w:lang w:val="en-US"/>
        </w:rPr>
        <w:t>Introduction to the Methodology</w:t>
      </w:r>
      <w:bookmarkEnd w:id="24"/>
    </w:p>
    <w:p w:rsidR="00E04E2F" w:rsidRPr="00E04E2F" w:rsidRDefault="00E04E2F" w:rsidP="00E04E2F">
      <w:pPr>
        <w:rPr>
          <w:lang w:val="en-US"/>
        </w:rPr>
      </w:pPr>
    </w:p>
    <w:p w:rsidR="00E04E2F" w:rsidRPr="00E04E2F" w:rsidRDefault="00E04E2F" w:rsidP="00E04E2F">
      <w:pPr>
        <w:jc w:val="both"/>
        <w:rPr>
          <w:lang w:val="en-US"/>
        </w:rPr>
      </w:pPr>
      <w:r w:rsidRPr="00E04E2F">
        <w:rPr>
          <w:lang w:val="en-US"/>
        </w:rPr>
        <w:t xml:space="preserve">The following section will present the chosen design, implementation, testing and evaluation methodologies and the reasoning behind those choices. Elements such as data sets </w:t>
      </w:r>
      <w:r>
        <w:rPr>
          <w:lang w:val="en-US"/>
        </w:rPr>
        <w:t xml:space="preserve">choice and </w:t>
      </w:r>
      <w:r w:rsidRPr="00E04E2F">
        <w:rPr>
          <w:lang w:val="en-US"/>
        </w:rPr>
        <w:t>collection, software and hardware resources will be discussed as well.</w:t>
      </w:r>
    </w:p>
    <w:p w:rsidR="00E04E2F" w:rsidRDefault="00E04E2F" w:rsidP="00E04E2F">
      <w:pPr>
        <w:jc w:val="both"/>
      </w:pPr>
    </w:p>
    <w:p w:rsidR="00E04E2F" w:rsidRDefault="00E04E2F" w:rsidP="00E04E2F">
      <w:pPr>
        <w:jc w:val="both"/>
      </w:pPr>
      <w:r>
        <w:t>This project undertakes the end-to-end deep learning approach to automatic speech recognition. As discussed in the previous section, this approach provides a simplified way of transcribing audio data without many of the complex intermediate components of the traditional ASR system. One of the main reasons behind the choice of this approach is that it is not relying on much hand-engineering and expert knowledge in the languages of interest, which makes it the most efficient approach to multi-lingual speech recognition. This is particularly important for developing a system that can transcribe audio with little or no language-specific modelling in both English and Bulgarian, which are two very different languages that even use different alphabets.</w:t>
      </w:r>
    </w:p>
    <w:p w:rsidR="00E04E2F" w:rsidRDefault="00E04E2F" w:rsidP="00E04E2F">
      <w:pPr>
        <w:rPr>
          <w:lang w:val="en-US"/>
        </w:rPr>
      </w:pPr>
    </w:p>
    <w:p w:rsidR="00E04E2F" w:rsidRDefault="00E04E2F" w:rsidP="00E04E2F">
      <w:pPr>
        <w:rPr>
          <w:lang w:val="en-US"/>
        </w:rPr>
      </w:pPr>
    </w:p>
    <w:p w:rsidR="00E04E2F" w:rsidRDefault="00E04E2F" w:rsidP="00E04E2F">
      <w:pPr>
        <w:pStyle w:val="Heading2"/>
        <w:numPr>
          <w:ilvl w:val="1"/>
          <w:numId w:val="4"/>
        </w:numPr>
        <w:ind w:left="720"/>
        <w:rPr>
          <w:lang w:val="en-US"/>
        </w:rPr>
      </w:pPr>
      <w:bookmarkStart w:id="25" w:name="_Toc6749511"/>
      <w:r>
        <w:rPr>
          <w:lang w:val="en-US"/>
        </w:rPr>
        <w:t>Literature Search Methodology</w:t>
      </w:r>
      <w:bookmarkEnd w:id="25"/>
    </w:p>
    <w:p w:rsidR="00E04E2F" w:rsidRDefault="00E04E2F" w:rsidP="00E04E2F">
      <w:pPr>
        <w:rPr>
          <w:lang w:val="en-US"/>
        </w:rPr>
      </w:pPr>
    </w:p>
    <w:p w:rsidR="00E04E2F" w:rsidRDefault="00E04E2F" w:rsidP="00E04E2F">
      <w:pPr>
        <w:jc w:val="both"/>
      </w:pPr>
      <w:r>
        <w:t xml:space="preserve">A broad range of physical and online literature sources were used for the retrieval of the literature referenced in this report. Those include the BCU-provided </w:t>
      </w:r>
      <w:r w:rsidRPr="0059620B">
        <w:rPr>
          <w:i/>
        </w:rPr>
        <w:t>UCEEL Digital Library</w:t>
      </w:r>
      <w:r>
        <w:t xml:space="preserve"> and the library located in Curzon building in the City Centre campus, as well as external digital libraries such as </w:t>
      </w:r>
      <w:r w:rsidRPr="0059620B">
        <w:rPr>
          <w:i/>
        </w:rPr>
        <w:t>IEEE Xplore,</w:t>
      </w:r>
      <w:r>
        <w:rPr>
          <w:i/>
        </w:rPr>
        <w:t xml:space="preserve"> Cornell University’s online archive (arxiv.org),</w:t>
      </w:r>
      <w:r w:rsidRPr="0059620B">
        <w:rPr>
          <w:i/>
        </w:rPr>
        <w:t xml:space="preserve"> </w:t>
      </w:r>
      <w:r>
        <w:rPr>
          <w:i/>
        </w:rPr>
        <w:t xml:space="preserve">ResearchGate </w:t>
      </w:r>
      <w:r>
        <w:t>and</w:t>
      </w:r>
      <w:r w:rsidRPr="0059620B">
        <w:rPr>
          <w:i/>
        </w:rPr>
        <w:t xml:space="preserve"> ScienceDirect</w:t>
      </w:r>
      <w:r>
        <w:rPr>
          <w:i/>
        </w:rPr>
        <w:t xml:space="preserve">, </w:t>
      </w:r>
      <w:r>
        <w:t xml:space="preserve">which offer hundreds of accredited scientific papers, peer-reviewed academic journals , e-books, technical reports, etc. Google’s excellent search engine </w:t>
      </w:r>
      <w:r>
        <w:rPr>
          <w:i/>
        </w:rPr>
        <w:t xml:space="preserve">Google Scholar </w:t>
      </w:r>
      <w:r>
        <w:t>was used to simultaneously search all of those libraries and databases.</w:t>
      </w:r>
    </w:p>
    <w:p w:rsidR="00E04E2F" w:rsidRDefault="00E04E2F" w:rsidP="00E04E2F">
      <w:pPr>
        <w:jc w:val="both"/>
      </w:pPr>
    </w:p>
    <w:p w:rsidR="00E04E2F" w:rsidRDefault="00E04E2F" w:rsidP="00E04E2F">
      <w:pPr>
        <w:jc w:val="both"/>
      </w:pPr>
      <w:r>
        <w:t>All of the obtained reference sources, together with highlights and notes, are stored in Zotero.</w:t>
      </w:r>
    </w:p>
    <w:p w:rsidR="00E04E2F" w:rsidRPr="00C77491" w:rsidRDefault="00E04E2F" w:rsidP="00E04E2F">
      <w:pPr>
        <w:jc w:val="both"/>
      </w:pPr>
    </w:p>
    <w:p w:rsidR="00E04E2F" w:rsidRDefault="00E04E2F" w:rsidP="00E04E2F">
      <w:pPr>
        <w:jc w:val="both"/>
      </w:pPr>
      <w:r>
        <w:lastRenderedPageBreak/>
        <w:t>The following list presents key terms and phrases was used for searching the above-mentioned sources:</w:t>
      </w:r>
    </w:p>
    <w:p w:rsidR="00E04E2F" w:rsidRDefault="00E04E2F" w:rsidP="00E04E2F">
      <w:pPr>
        <w:spacing w:after="160" w:line="259" w:lineRule="auto"/>
      </w:pPr>
    </w:p>
    <w:tbl>
      <w:tblPr>
        <w:tblStyle w:val="TableGrid"/>
        <w:tblpPr w:leftFromText="180" w:rightFromText="180" w:vertAnchor="text" w:horzAnchor="margin"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8"/>
        <w:gridCol w:w="4378"/>
      </w:tblGrid>
      <w:tr w:rsidR="00E04E2F" w:rsidTr="004C62EC">
        <w:trPr>
          <w:trHeight w:val="841"/>
        </w:trPr>
        <w:tc>
          <w:tcPr>
            <w:tcW w:w="4248" w:type="dxa"/>
          </w:tcPr>
          <w:p w:rsidR="00E04E2F" w:rsidRDefault="00E04E2F" w:rsidP="004C62EC">
            <w:pPr>
              <w:pStyle w:val="ListParagraph"/>
              <w:numPr>
                <w:ilvl w:val="0"/>
                <w:numId w:val="16"/>
              </w:numPr>
              <w:spacing w:after="160" w:line="259" w:lineRule="auto"/>
              <w:ind w:left="527" w:hanging="357"/>
            </w:pPr>
            <w:r>
              <w:t>“speech recognition”</w:t>
            </w:r>
          </w:p>
          <w:p w:rsidR="00E04E2F" w:rsidRDefault="00E04E2F" w:rsidP="004C62EC">
            <w:pPr>
              <w:pStyle w:val="ListParagraph"/>
              <w:numPr>
                <w:ilvl w:val="0"/>
                <w:numId w:val="16"/>
              </w:numPr>
              <w:spacing w:after="160" w:line="259" w:lineRule="auto"/>
              <w:ind w:left="527" w:hanging="357"/>
            </w:pPr>
            <w:r>
              <w:t>“automatic speech recognition”</w:t>
            </w:r>
          </w:p>
          <w:p w:rsidR="00E04E2F" w:rsidRDefault="00E04E2F" w:rsidP="004C62EC">
            <w:pPr>
              <w:pStyle w:val="ListParagraph"/>
              <w:numPr>
                <w:ilvl w:val="0"/>
                <w:numId w:val="16"/>
              </w:numPr>
              <w:spacing w:after="160" w:line="259" w:lineRule="auto"/>
              <w:ind w:left="527" w:hanging="357"/>
            </w:pPr>
            <w:r>
              <w:t>“end-to-end speech recognition”</w:t>
            </w:r>
          </w:p>
          <w:p w:rsidR="00E04E2F" w:rsidRDefault="00E04E2F" w:rsidP="004C62EC">
            <w:pPr>
              <w:pStyle w:val="ListParagraph"/>
              <w:numPr>
                <w:ilvl w:val="0"/>
                <w:numId w:val="16"/>
              </w:numPr>
              <w:spacing w:after="160" w:line="259" w:lineRule="auto"/>
              <w:ind w:left="527" w:hanging="357"/>
            </w:pPr>
            <w:r>
              <w:t>“end-to-end deep learning”</w:t>
            </w:r>
          </w:p>
          <w:p w:rsidR="00E04E2F" w:rsidRDefault="00E04E2F" w:rsidP="004C62EC">
            <w:pPr>
              <w:pStyle w:val="ListParagraph"/>
              <w:numPr>
                <w:ilvl w:val="0"/>
                <w:numId w:val="16"/>
              </w:numPr>
              <w:spacing w:after="160" w:line="259" w:lineRule="auto"/>
              <w:ind w:left="527" w:hanging="357"/>
            </w:pPr>
            <w:r>
              <w:t>“attention-based speech</w:t>
            </w:r>
          </w:p>
          <w:p w:rsidR="00E04E2F" w:rsidRDefault="00E04E2F" w:rsidP="00E04E2F">
            <w:pPr>
              <w:pStyle w:val="ListParagraph"/>
              <w:spacing w:after="160" w:line="259" w:lineRule="auto"/>
              <w:ind w:left="527"/>
            </w:pPr>
            <w:r>
              <w:t>recognition”</w:t>
            </w:r>
          </w:p>
        </w:tc>
        <w:tc>
          <w:tcPr>
            <w:tcW w:w="4768" w:type="dxa"/>
          </w:tcPr>
          <w:p w:rsidR="00E04E2F" w:rsidRDefault="00E04E2F" w:rsidP="004C62EC">
            <w:pPr>
              <w:pStyle w:val="ListParagraph"/>
              <w:numPr>
                <w:ilvl w:val="0"/>
                <w:numId w:val="16"/>
              </w:numPr>
              <w:spacing w:after="160" w:line="259" w:lineRule="auto"/>
              <w:ind w:left="527" w:hanging="357"/>
            </w:pPr>
            <w:r>
              <w:t>“multi-lingual speech recognition”</w:t>
            </w:r>
          </w:p>
          <w:p w:rsidR="00E04E2F" w:rsidRDefault="00E04E2F" w:rsidP="004C62EC">
            <w:pPr>
              <w:pStyle w:val="ListParagraph"/>
              <w:numPr>
                <w:ilvl w:val="0"/>
                <w:numId w:val="16"/>
              </w:numPr>
              <w:spacing w:after="160" w:line="259" w:lineRule="auto"/>
              <w:ind w:left="527" w:hanging="357"/>
            </w:pPr>
            <w:r>
              <w:t>“low-resource language speech recognition”</w:t>
            </w:r>
          </w:p>
          <w:p w:rsidR="00E04E2F" w:rsidRDefault="00E04E2F" w:rsidP="004C62EC">
            <w:pPr>
              <w:pStyle w:val="ListParagraph"/>
              <w:numPr>
                <w:ilvl w:val="0"/>
                <w:numId w:val="16"/>
              </w:numPr>
              <w:spacing w:after="160" w:line="259" w:lineRule="auto"/>
              <w:ind w:left="527" w:hanging="357"/>
            </w:pPr>
            <w:r>
              <w:t>“voice recognition”</w:t>
            </w:r>
          </w:p>
          <w:p w:rsidR="00E04E2F" w:rsidRDefault="00E04E2F" w:rsidP="004C62EC">
            <w:pPr>
              <w:pStyle w:val="ListParagraph"/>
              <w:numPr>
                <w:ilvl w:val="0"/>
                <w:numId w:val="16"/>
              </w:numPr>
              <w:spacing w:after="160" w:line="259" w:lineRule="auto"/>
              <w:ind w:left="527" w:hanging="357"/>
            </w:pPr>
            <w:r>
              <w:t>“voice control”</w:t>
            </w:r>
          </w:p>
          <w:p w:rsidR="00E04E2F" w:rsidRDefault="00E04E2F" w:rsidP="004C62EC">
            <w:pPr>
              <w:pStyle w:val="ListParagraph"/>
              <w:numPr>
                <w:ilvl w:val="0"/>
                <w:numId w:val="16"/>
              </w:numPr>
              <w:spacing w:after="160" w:line="259" w:lineRule="auto"/>
              <w:ind w:left="527" w:hanging="357"/>
            </w:pPr>
            <w:r>
              <w:t>“voice commands”</w:t>
            </w:r>
          </w:p>
        </w:tc>
      </w:tr>
    </w:tbl>
    <w:p w:rsidR="00E04E2F" w:rsidRDefault="00E04E2F" w:rsidP="00E04E2F">
      <w:pPr>
        <w:rPr>
          <w:lang w:val="en-US"/>
        </w:rPr>
      </w:pPr>
    </w:p>
    <w:p w:rsidR="00E04E2F" w:rsidRDefault="00E04E2F" w:rsidP="00E04E2F">
      <w:pPr>
        <w:rPr>
          <w:lang w:val="en-US"/>
        </w:rPr>
      </w:pPr>
    </w:p>
    <w:p w:rsidR="009D5FD0" w:rsidRDefault="0056452B" w:rsidP="009D5FD0">
      <w:pPr>
        <w:pStyle w:val="Heading2"/>
        <w:numPr>
          <w:ilvl w:val="1"/>
          <w:numId w:val="4"/>
        </w:numPr>
        <w:ind w:left="720"/>
        <w:rPr>
          <w:lang w:val="en-US"/>
        </w:rPr>
      </w:pPr>
      <w:bookmarkStart w:id="26" w:name="_Toc6749512"/>
      <w:r>
        <w:rPr>
          <w:lang w:val="en-US"/>
        </w:rPr>
        <w:t>Software and Hardware Resources</w:t>
      </w:r>
      <w:bookmarkEnd w:id="26"/>
    </w:p>
    <w:p w:rsidR="009D5FD0" w:rsidRPr="009D5FD0" w:rsidRDefault="009D5FD0" w:rsidP="009D5FD0">
      <w:pPr>
        <w:rPr>
          <w:lang w:val="en-US"/>
        </w:rPr>
      </w:pPr>
    </w:p>
    <w:p w:rsidR="009D5FD0" w:rsidRPr="009D5FD0" w:rsidRDefault="009D5FD0" w:rsidP="009D5FD0">
      <w:pPr>
        <w:pStyle w:val="Heading3"/>
        <w:numPr>
          <w:ilvl w:val="2"/>
          <w:numId w:val="4"/>
        </w:numPr>
        <w:ind w:left="1004"/>
        <w:rPr>
          <w:lang w:val="en-US"/>
        </w:rPr>
      </w:pPr>
      <w:bookmarkStart w:id="27" w:name="_Toc6749513"/>
      <w:r>
        <w:rPr>
          <w:lang w:val="en-US"/>
        </w:rPr>
        <w:t>Programming Language and Libraries</w:t>
      </w:r>
      <w:bookmarkEnd w:id="27"/>
    </w:p>
    <w:p w:rsidR="009D5FD0" w:rsidRDefault="0056452B" w:rsidP="0056452B">
      <w:pPr>
        <w:jc w:val="both"/>
      </w:pPr>
      <w:r>
        <w:t>The</w:t>
      </w:r>
      <w:r w:rsidR="006A3C1D">
        <w:t xml:space="preserve"> </w:t>
      </w:r>
      <w:r>
        <w:t>programming language used for this project was Python</w:t>
      </w:r>
      <w:r w:rsidR="00350705">
        <w:t>, being the most</w:t>
      </w:r>
      <w:r>
        <w:t xml:space="preserve"> </w:t>
      </w:r>
      <w:r w:rsidR="006A3C1D">
        <w:t xml:space="preserve">widely </w:t>
      </w:r>
      <w:r>
        <w:t>used programming language in machine learning</w:t>
      </w:r>
      <w:r w:rsidR="00350705">
        <w:t xml:space="preserve">. </w:t>
      </w:r>
      <w:r w:rsidR="009D5FD0">
        <w:t xml:space="preserve">Python is an interpreted, high-level programming language, released back in 1991. It is a powerful language that prioritizes code readability and simplicity in order to allow the developer to focus on the development of complex algorithms. </w:t>
      </w:r>
    </w:p>
    <w:p w:rsidR="00350705" w:rsidRDefault="00350705" w:rsidP="0056452B">
      <w:pPr>
        <w:jc w:val="both"/>
      </w:pPr>
      <w:r>
        <w:t xml:space="preserve">The main reason for choosing Python was </w:t>
      </w:r>
      <w:r w:rsidR="0056452B">
        <w:t>the</w:t>
      </w:r>
      <w:r>
        <w:t xml:space="preserve"> av</w:t>
      </w:r>
      <w:r w:rsidR="0056452B">
        <w:t>a</w:t>
      </w:r>
      <w:r>
        <w:t>ilability of a</w:t>
      </w:r>
      <w:r w:rsidR="0056452B">
        <w:t xml:space="preserve"> wide variety of libraries and modules</w:t>
      </w:r>
      <w:r>
        <w:t xml:space="preserve"> </w:t>
      </w:r>
      <w:r w:rsidR="0056452B">
        <w:t>for it</w:t>
      </w:r>
      <w:r>
        <w:t xml:space="preserve"> aimed towards solving machine learning problems.</w:t>
      </w:r>
    </w:p>
    <w:p w:rsidR="00537F94" w:rsidRDefault="00537F94" w:rsidP="0056452B">
      <w:pPr>
        <w:jc w:val="both"/>
      </w:pPr>
    </w:p>
    <w:p w:rsidR="00537F94" w:rsidRDefault="0056452B" w:rsidP="0056452B">
      <w:pPr>
        <w:jc w:val="both"/>
      </w:pPr>
      <w:r>
        <w:t xml:space="preserve">TensorFlow is an open-source library for Python, providing tools for performing complex numerical computation. Being developed by Google, TensorFlow is a strongly supported, solid and up to date library. TensorFlow provides </w:t>
      </w:r>
      <w:r w:rsidR="008E3B2A">
        <w:t xml:space="preserve">very powerful </w:t>
      </w:r>
      <w:r>
        <w:t xml:space="preserve">low level programming for modelling specific and unique algorithms. </w:t>
      </w:r>
      <w:r w:rsidR="00350705">
        <w:t xml:space="preserve">This library was used extensively </w:t>
      </w:r>
      <w:r w:rsidR="006A3C1D">
        <w:t>for</w:t>
      </w:r>
      <w:r w:rsidR="00350705">
        <w:t xml:space="preserve"> the development of this project.</w:t>
      </w:r>
    </w:p>
    <w:p w:rsidR="00537F94" w:rsidRDefault="00537F94" w:rsidP="0056452B">
      <w:pPr>
        <w:jc w:val="both"/>
      </w:pPr>
    </w:p>
    <w:p w:rsidR="0056452B" w:rsidRDefault="00350705" w:rsidP="0056452B">
      <w:pPr>
        <w:jc w:val="both"/>
      </w:pPr>
      <w:r>
        <w:t>For the available alternative</w:t>
      </w:r>
      <w:r w:rsidR="00F551B1">
        <w:t xml:space="preserve"> libraries and their comparison</w:t>
      </w:r>
      <w:r>
        <w:t xml:space="preserve">, please see </w:t>
      </w:r>
      <w:r w:rsidRPr="00350705">
        <w:rPr>
          <w:i/>
        </w:rPr>
        <w:t xml:space="preserve">Table </w:t>
      </w:r>
      <w:r w:rsidR="008E3B2A">
        <w:rPr>
          <w:i/>
        </w:rPr>
        <w:t>1</w:t>
      </w:r>
      <w:r>
        <w:t>.</w:t>
      </w:r>
    </w:p>
    <w:p w:rsidR="00537F94" w:rsidRDefault="00537F94" w:rsidP="0056452B">
      <w:pPr>
        <w:jc w:val="both"/>
        <w:rPr>
          <w:i/>
        </w:rPr>
      </w:pPr>
      <w:r>
        <w:t xml:space="preserve">For more details on the software resources used, please see </w:t>
      </w:r>
      <w:r>
        <w:rPr>
          <w:i/>
        </w:rPr>
        <w:t xml:space="preserve">Table </w:t>
      </w:r>
      <w:r w:rsidR="008E3B2A">
        <w:rPr>
          <w:i/>
        </w:rPr>
        <w:t>2</w:t>
      </w:r>
      <w:r>
        <w:rPr>
          <w:i/>
        </w:rPr>
        <w:t>.</w:t>
      </w: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8E3B2A" w:rsidRDefault="008E3B2A" w:rsidP="008E3B2A">
      <w:pPr>
        <w:pStyle w:val="Caption"/>
        <w:keepNext/>
        <w:jc w:val="center"/>
      </w:pPr>
      <w:bookmarkStart w:id="28" w:name="_Toc6752233"/>
      <w:r>
        <w:lastRenderedPageBreak/>
        <w:t xml:space="preserve">Table </w:t>
      </w:r>
      <w:r w:rsidR="006A7CF9">
        <w:fldChar w:fldCharType="begin"/>
      </w:r>
      <w:r w:rsidR="006A7CF9">
        <w:instrText xml:space="preserve"> SEQ Table \* ARABIC </w:instrText>
      </w:r>
      <w:r w:rsidR="006A7CF9">
        <w:fldChar w:fldCharType="separate"/>
      </w:r>
      <w:r w:rsidR="00051375">
        <w:rPr>
          <w:noProof/>
        </w:rPr>
        <w:t>1</w:t>
      </w:r>
      <w:r w:rsidR="006A7CF9">
        <w:rPr>
          <w:noProof/>
        </w:rPr>
        <w:fldChar w:fldCharType="end"/>
      </w:r>
      <w:r>
        <w:t>: Pros and Cons of the most popular Python libraries used for Machine Learning.</w:t>
      </w:r>
      <w:bookmarkEnd w:id="28"/>
    </w:p>
    <w:tbl>
      <w:tblPr>
        <w:tblStyle w:val="PlainTable1"/>
        <w:tblW w:w="9498" w:type="dxa"/>
        <w:tblInd w:w="-572" w:type="dxa"/>
        <w:tblLook w:val="04A0" w:firstRow="1" w:lastRow="0" w:firstColumn="1" w:lastColumn="0" w:noHBand="0" w:noVBand="1"/>
      </w:tblPr>
      <w:tblGrid>
        <w:gridCol w:w="1418"/>
        <w:gridCol w:w="4770"/>
        <w:gridCol w:w="3310"/>
      </w:tblGrid>
      <w:tr w:rsidR="00D53AB3" w:rsidTr="00F3657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6C7370" w:rsidRDefault="00D53AB3" w:rsidP="004C62EC">
            <w:pPr>
              <w:spacing w:before="120" w:after="120"/>
              <w:jc w:val="both"/>
              <w:rPr>
                <w:rStyle w:val="5yl5"/>
                <w:sz w:val="24"/>
              </w:rPr>
            </w:pPr>
            <w:r>
              <w:rPr>
                <w:rStyle w:val="5yl5"/>
                <w:sz w:val="24"/>
              </w:rPr>
              <w:t>Library</w:t>
            </w:r>
          </w:p>
        </w:tc>
        <w:tc>
          <w:tcPr>
            <w:tcW w:w="4770" w:type="dxa"/>
          </w:tcPr>
          <w:p w:rsidR="00D53AB3" w:rsidRPr="00D53AB3" w:rsidRDefault="00D53AB3" w:rsidP="004C62EC">
            <w:pPr>
              <w:spacing w:before="120" w:after="120"/>
              <w:jc w:val="both"/>
              <w:cnfStyle w:val="100000000000" w:firstRow="1" w:lastRow="0" w:firstColumn="0" w:lastColumn="0" w:oddVBand="0" w:evenVBand="0" w:oddHBand="0" w:evenHBand="0" w:firstRowFirstColumn="0" w:firstRowLastColumn="0" w:lastRowFirstColumn="0" w:lastRowLastColumn="0"/>
              <w:rPr>
                <w:sz w:val="24"/>
              </w:rPr>
            </w:pPr>
            <w:r w:rsidRPr="00D53AB3">
              <w:rPr>
                <w:rStyle w:val="5yl5"/>
                <w:sz w:val="24"/>
              </w:rPr>
              <w:t>Pros</w:t>
            </w:r>
          </w:p>
        </w:tc>
        <w:tc>
          <w:tcPr>
            <w:tcW w:w="3310" w:type="dxa"/>
          </w:tcPr>
          <w:p w:rsidR="00D53AB3" w:rsidRPr="00D53AB3" w:rsidRDefault="00D53AB3" w:rsidP="004C62EC">
            <w:pPr>
              <w:spacing w:before="120" w:after="120"/>
              <w:jc w:val="both"/>
              <w:cnfStyle w:val="100000000000" w:firstRow="1" w:lastRow="0" w:firstColumn="0" w:lastColumn="0" w:oddVBand="0" w:evenVBand="0" w:oddHBand="0" w:evenHBand="0" w:firstRowFirstColumn="0" w:firstRowLastColumn="0" w:lastRowFirstColumn="0" w:lastRowLastColumn="0"/>
              <w:rPr>
                <w:bCs w:val="0"/>
                <w:sz w:val="24"/>
              </w:rPr>
            </w:pPr>
            <w:r w:rsidRPr="00D53AB3">
              <w:rPr>
                <w:sz w:val="24"/>
              </w:rPr>
              <w:t>Cons</w:t>
            </w:r>
          </w:p>
        </w:tc>
      </w:tr>
      <w:tr w:rsidR="00D53AB3" w:rsidTr="00F3657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TensorFlow</w:t>
            </w:r>
          </w:p>
        </w:tc>
        <w:tc>
          <w:tcPr>
            <w:tcW w:w="4770" w:type="dxa"/>
          </w:tcPr>
          <w:p w:rsidR="00BB086C" w:rsidRPr="00F36572" w:rsidRDefault="00BB086C" w:rsidP="0075383B">
            <w:pPr>
              <w:pStyle w:val="ListParagraph"/>
              <w:numPr>
                <w:ilvl w:val="0"/>
                <w:numId w:val="20"/>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F36572">
              <w:t xml:space="preserve">Provides good computational graph visualizations (via </w:t>
            </w:r>
            <w:proofErr w:type="spellStart"/>
            <w:r w:rsidRPr="00F36572">
              <w:t>TensorBoard</w:t>
            </w:r>
            <w:proofErr w:type="spellEnd"/>
            <w:r w:rsidRPr="00F36572">
              <w:t>).</w:t>
            </w:r>
          </w:p>
          <w:p w:rsidR="00D53AB3" w:rsidRPr="00F36572" w:rsidRDefault="00BB086C" w:rsidP="0075383B">
            <w:pPr>
              <w:pStyle w:val="ListParagraph"/>
              <w:numPr>
                <w:ilvl w:val="0"/>
                <w:numId w:val="20"/>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F36572">
              <w:t>Programs can be run both on CPU and GPU without having to write at C++ and CUDA level.</w:t>
            </w:r>
          </w:p>
          <w:p w:rsidR="001E316B" w:rsidRPr="001E316B" w:rsidRDefault="001E316B" w:rsidP="0075383B">
            <w:pPr>
              <w:pStyle w:val="ListParagraph"/>
              <w:numPr>
                <w:ilvl w:val="0"/>
                <w:numId w:val="20"/>
              </w:numPr>
              <w:spacing w:before="120"/>
              <w:ind w:left="357" w:hanging="357"/>
              <w:cnfStyle w:val="000000100000" w:firstRow="0" w:lastRow="0" w:firstColumn="0" w:lastColumn="0" w:oddVBand="0" w:evenVBand="0" w:oddHBand="1" w:evenHBand="0" w:firstRowFirstColumn="0" w:firstRowLastColumn="0" w:lastRowFirstColumn="0" w:lastRowLastColumn="0"/>
            </w:pPr>
            <w:r w:rsidRPr="001E316B">
              <w:t>Powerful</w:t>
            </w:r>
          </w:p>
          <w:p w:rsidR="00B54980" w:rsidRPr="00F36572" w:rsidRDefault="00BB086C" w:rsidP="0075383B">
            <w:pPr>
              <w:pStyle w:val="ListParagraph"/>
              <w:numPr>
                <w:ilvl w:val="0"/>
                <w:numId w:val="20"/>
              </w:numPr>
              <w:spacing w:before="120"/>
              <w:ind w:left="357" w:hanging="357"/>
              <w:cnfStyle w:val="000000100000" w:firstRow="0" w:lastRow="0" w:firstColumn="0" w:lastColumn="0" w:oddVBand="0" w:evenVBand="0" w:oddHBand="1" w:evenHBand="0" w:firstRowFirstColumn="0" w:firstRowLastColumn="0" w:lastRowFirstColumn="0" w:lastRowLastColumn="0"/>
              <w:rPr>
                <w:sz w:val="24"/>
              </w:rPr>
            </w:pPr>
            <w:r w:rsidRPr="00F36572">
              <w:t xml:space="preserve">Frequent </w:t>
            </w:r>
            <w:r w:rsidR="00B54980">
              <w:t>updates.</w:t>
            </w:r>
          </w:p>
          <w:p w:rsidR="00B54980" w:rsidRPr="00F36572" w:rsidRDefault="00B54980" w:rsidP="0075383B">
            <w:pPr>
              <w:pStyle w:val="ListParagraph"/>
              <w:spacing w:before="120"/>
              <w:ind w:left="357"/>
              <w:cnfStyle w:val="000000100000" w:firstRow="0" w:lastRow="0" w:firstColumn="0" w:lastColumn="0" w:oddVBand="0" w:evenVBand="0" w:oddHBand="1" w:evenHBand="0" w:firstRowFirstColumn="0" w:firstRowLastColumn="0" w:lastRowFirstColumn="0" w:lastRowLastColumn="0"/>
              <w:rPr>
                <w:sz w:val="24"/>
              </w:rPr>
            </w:pPr>
          </w:p>
        </w:tc>
        <w:tc>
          <w:tcPr>
            <w:tcW w:w="3310" w:type="dxa"/>
          </w:tcPr>
          <w:p w:rsidR="001E316B" w:rsidRPr="008E3B2A" w:rsidRDefault="001E316B" w:rsidP="008E3B2A">
            <w:pPr>
              <w:spacing w:before="120" w:after="120"/>
              <w:cnfStyle w:val="000000100000" w:firstRow="0" w:lastRow="0" w:firstColumn="0" w:lastColumn="0" w:oddVBand="0" w:evenVBand="0" w:oddHBand="1" w:evenHBand="0" w:firstRowFirstColumn="0" w:firstRowLastColumn="0" w:lastRowFirstColumn="0" w:lastRowLastColumn="0"/>
              <w:rPr>
                <w:b/>
              </w:rPr>
            </w:pPr>
          </w:p>
          <w:p w:rsidR="00F36572" w:rsidRPr="00B54980" w:rsidRDefault="00F36572" w:rsidP="001E316B">
            <w:pPr>
              <w:pStyle w:val="ListParagraph"/>
              <w:numPr>
                <w:ilvl w:val="0"/>
                <w:numId w:val="17"/>
              </w:numPr>
              <w:spacing w:after="120"/>
              <w:ind w:left="357" w:hanging="357"/>
              <w:cnfStyle w:val="000000100000" w:firstRow="0" w:lastRow="0" w:firstColumn="0" w:lastColumn="0" w:oddVBand="0" w:evenVBand="0" w:oddHBand="1" w:evenHBand="0" w:firstRowFirstColumn="0" w:firstRowLastColumn="0" w:lastRowFirstColumn="0" w:lastRowLastColumn="0"/>
              <w:rPr>
                <w:b/>
              </w:rPr>
            </w:pPr>
            <w:r>
              <w:t>Complex structure.</w:t>
            </w:r>
          </w:p>
          <w:p w:rsidR="00F36572" w:rsidRPr="00B54980" w:rsidRDefault="00F36572"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b/>
              </w:rPr>
            </w:pPr>
            <w:r>
              <w:t>Steep learning curve.</w:t>
            </w:r>
          </w:p>
          <w:p w:rsidR="00D53AB3" w:rsidRPr="00B54980" w:rsidRDefault="00BB086C" w:rsidP="0075383B">
            <w:pPr>
              <w:pStyle w:val="ListParagraph"/>
              <w:numPr>
                <w:ilvl w:val="0"/>
                <w:numId w:val="17"/>
              </w:numPr>
              <w:spacing w:before="240" w:after="120"/>
              <w:ind w:left="357" w:hanging="357"/>
              <w:cnfStyle w:val="000000100000" w:firstRow="0" w:lastRow="0" w:firstColumn="0" w:lastColumn="0" w:oddVBand="0" w:evenVBand="0" w:oddHBand="1" w:evenHBand="0" w:firstRowFirstColumn="0" w:firstRowLastColumn="0" w:lastRowFirstColumn="0" w:lastRowLastColumn="0"/>
              <w:rPr>
                <w:b/>
              </w:rPr>
            </w:pPr>
            <w:r>
              <w:t>Only supporting Nvidia GPUs.</w:t>
            </w:r>
          </w:p>
          <w:p w:rsidR="00B54980" w:rsidRPr="00BB086C" w:rsidRDefault="00B54980" w:rsidP="0075383B">
            <w:pPr>
              <w:pStyle w:val="ListParagraph"/>
              <w:numPr>
                <w:ilvl w:val="0"/>
                <w:numId w:val="17"/>
              </w:numPr>
              <w:spacing w:before="240" w:after="120"/>
              <w:ind w:left="357" w:hanging="357"/>
              <w:cnfStyle w:val="000000100000" w:firstRow="0" w:lastRow="0" w:firstColumn="0" w:lastColumn="0" w:oddVBand="0" w:evenVBand="0" w:oddHBand="1" w:evenHBand="0" w:firstRowFirstColumn="0" w:firstRowLastColumn="0" w:lastRowFirstColumn="0" w:lastRowLastColumn="0"/>
              <w:rPr>
                <w:b/>
              </w:rPr>
            </w:pPr>
            <w:r>
              <w:t>Incomplete documentation.</w:t>
            </w:r>
          </w:p>
          <w:p w:rsidR="00BB086C" w:rsidRPr="006C7370" w:rsidRDefault="00BB086C" w:rsidP="0075383B">
            <w:pPr>
              <w:pStyle w:val="ListParagraph"/>
              <w:spacing w:after="120"/>
              <w:ind w:left="357"/>
              <w:cnfStyle w:val="000000100000" w:firstRow="0" w:lastRow="0" w:firstColumn="0" w:lastColumn="0" w:oddVBand="0" w:evenVBand="0" w:oddHBand="1" w:evenHBand="0" w:firstRowFirstColumn="0" w:firstRowLastColumn="0" w:lastRowFirstColumn="0" w:lastRowLastColumn="0"/>
              <w:rPr>
                <w:b/>
              </w:rPr>
            </w:pPr>
          </w:p>
        </w:tc>
      </w:tr>
      <w:tr w:rsidR="00D53AB3" w:rsidTr="00F36572">
        <w:trPr>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proofErr w:type="spellStart"/>
            <w:r w:rsidRPr="00D53AB3">
              <w:rPr>
                <w:rStyle w:val="5yl5"/>
                <w:b w:val="0"/>
              </w:rPr>
              <w:t>Scikit</w:t>
            </w:r>
            <w:proofErr w:type="spellEnd"/>
            <w:r w:rsidRPr="00D53AB3">
              <w:rPr>
                <w:rStyle w:val="5yl5"/>
                <w:b w:val="0"/>
              </w:rPr>
              <w:t>-learn</w:t>
            </w:r>
          </w:p>
        </w:tc>
        <w:tc>
          <w:tcPr>
            <w:tcW w:w="4770" w:type="dxa"/>
          </w:tcPr>
          <w:p w:rsidR="00D53AB3" w:rsidRPr="00B54980" w:rsidRDefault="00B54980"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rPr>
                <w:rStyle w:val="5yl5"/>
              </w:rPr>
            </w:pPr>
            <w:r w:rsidRPr="00B54980">
              <w:rPr>
                <w:rStyle w:val="5yl5"/>
              </w:rPr>
              <w:t>Simple to use for developers at all levels</w:t>
            </w:r>
          </w:p>
          <w:p w:rsidR="00B54980" w:rsidRPr="00B54980" w:rsidRDefault="00B54980" w:rsidP="0075383B">
            <w:pPr>
              <w:pStyle w:val="ListParagraph"/>
              <w:numPr>
                <w:ilvl w:val="0"/>
                <w:numId w:val="17"/>
              </w:numPr>
              <w:spacing w:before="120" w:after="240"/>
              <w:ind w:left="357" w:hanging="357"/>
              <w:cnfStyle w:val="000000000000" w:firstRow="0" w:lastRow="0" w:firstColumn="0" w:lastColumn="0" w:oddVBand="0" w:evenVBand="0" w:oddHBand="0" w:evenHBand="0" w:firstRowFirstColumn="0" w:firstRowLastColumn="0" w:lastRowFirstColumn="0" w:lastRowLastColumn="0"/>
              <w:rPr>
                <w:rStyle w:val="5yl5"/>
              </w:rPr>
            </w:pPr>
            <w:r w:rsidRPr="00B54980">
              <w:rPr>
                <w:rStyle w:val="5yl5"/>
              </w:rPr>
              <w:t>Efficient for simple data analysis tasks.</w:t>
            </w:r>
          </w:p>
          <w:p w:rsidR="00B54980" w:rsidRPr="00B54980" w:rsidRDefault="00B54980" w:rsidP="0075383B">
            <w:pPr>
              <w:pStyle w:val="ListParagraph"/>
              <w:spacing w:before="120" w:after="240"/>
              <w:ind w:left="357"/>
              <w:cnfStyle w:val="000000000000" w:firstRow="0" w:lastRow="0" w:firstColumn="0" w:lastColumn="0" w:oddVBand="0" w:evenVBand="0" w:oddHBand="0" w:evenHBand="0" w:firstRowFirstColumn="0" w:firstRowLastColumn="0" w:lastRowFirstColumn="0" w:lastRowLastColumn="0"/>
              <w:rPr>
                <w:rStyle w:val="5yl5"/>
              </w:rPr>
            </w:pPr>
          </w:p>
        </w:tc>
        <w:tc>
          <w:tcPr>
            <w:tcW w:w="3310" w:type="dxa"/>
          </w:tcPr>
          <w:p w:rsidR="00D53AB3" w:rsidRDefault="00B54980" w:rsidP="0075383B">
            <w:pPr>
              <w:pStyle w:val="ListParagraph"/>
              <w:numPr>
                <w:ilvl w:val="0"/>
                <w:numId w:val="17"/>
              </w:numPr>
              <w:spacing w:after="120"/>
              <w:ind w:left="357" w:hanging="357"/>
              <w:cnfStyle w:val="000000000000" w:firstRow="0" w:lastRow="0" w:firstColumn="0" w:lastColumn="0" w:oddVBand="0" w:evenVBand="0" w:oddHBand="0" w:evenHBand="0" w:firstRowFirstColumn="0" w:firstRowLastColumn="0" w:lastRowFirstColumn="0" w:lastRowLastColumn="0"/>
            </w:pPr>
            <w:r>
              <w:t>Not efficient for complex deep learning models.</w:t>
            </w:r>
          </w:p>
          <w:p w:rsidR="00B54980" w:rsidRPr="006C7370" w:rsidRDefault="00B54980" w:rsidP="0075383B">
            <w:pPr>
              <w:pStyle w:val="ListParagraph"/>
              <w:numPr>
                <w:ilvl w:val="0"/>
                <w:numId w:val="17"/>
              </w:numPr>
              <w:spacing w:after="120"/>
              <w:ind w:left="357" w:hanging="357"/>
              <w:cnfStyle w:val="000000000000" w:firstRow="0" w:lastRow="0" w:firstColumn="0" w:lastColumn="0" w:oddVBand="0" w:evenVBand="0" w:oddHBand="0" w:evenHBand="0" w:firstRowFirstColumn="0" w:firstRowLastColumn="0" w:lastRowFirstColumn="0" w:lastRowLastColumn="0"/>
            </w:pPr>
            <w:r>
              <w:t>No visualization tools.</w:t>
            </w:r>
          </w:p>
        </w:tc>
      </w:tr>
      <w:tr w:rsidR="00D53AB3" w:rsidTr="00F3657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proofErr w:type="spellStart"/>
            <w:r w:rsidRPr="00D53AB3">
              <w:rPr>
                <w:rStyle w:val="5yl5"/>
                <w:b w:val="0"/>
              </w:rPr>
              <w:t>Keras</w:t>
            </w:r>
            <w:proofErr w:type="spellEnd"/>
          </w:p>
        </w:tc>
        <w:tc>
          <w:tcPr>
            <w:tcW w:w="4770" w:type="dxa"/>
          </w:tcPr>
          <w:p w:rsidR="00D53AB3" w:rsidRPr="0075383B" w:rsidRDefault="00B54980"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Fast and easy neural network prototyping.</w:t>
            </w:r>
          </w:p>
          <w:p w:rsidR="00B54980" w:rsidRPr="0075383B" w:rsidRDefault="00B54980"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Extensive documentation.</w:t>
            </w:r>
          </w:p>
          <w:p w:rsidR="0075383B" w:rsidRP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Capable of running on top of T</w:t>
            </w:r>
            <w:r>
              <w:rPr>
                <w:rStyle w:val="5yl5"/>
              </w:rPr>
              <w:t>F</w:t>
            </w:r>
            <w:r w:rsidRPr="0075383B">
              <w:rPr>
                <w:rStyle w:val="5yl5"/>
              </w:rPr>
              <w:t>/Theano</w:t>
            </w:r>
          </w:p>
          <w:p w:rsid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Suitable for beginners.</w:t>
            </w:r>
          </w:p>
          <w:p w:rsidR="0075383B" w:rsidRPr="0075383B" w:rsidRDefault="0075383B" w:rsidP="0075383B">
            <w:pPr>
              <w:pStyle w:val="ListParagraph"/>
              <w:spacing w:before="120" w:after="120"/>
              <w:ind w:left="357"/>
              <w:cnfStyle w:val="000000100000" w:firstRow="0" w:lastRow="0" w:firstColumn="0" w:lastColumn="0" w:oddVBand="0" w:evenVBand="0" w:oddHBand="1" w:evenHBand="0" w:firstRowFirstColumn="0" w:firstRowLastColumn="0" w:lastRowFirstColumn="0" w:lastRowLastColumn="0"/>
              <w:rPr>
                <w:rStyle w:val="5yl5"/>
              </w:rPr>
            </w:pPr>
          </w:p>
        </w:tc>
        <w:tc>
          <w:tcPr>
            <w:tcW w:w="3310" w:type="dxa"/>
          </w:tcPr>
          <w:p w:rsidR="00D53AB3"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75383B">
              <w:t>Dependent on TensorFlow and Theano.</w:t>
            </w:r>
          </w:p>
          <w:p w:rsidR="0075383B" w:rsidRP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pPr>
            <w:r>
              <w:t>No focus on other ML algorithms, rather than deep learning ones.</w:t>
            </w:r>
          </w:p>
        </w:tc>
      </w:tr>
      <w:tr w:rsidR="00D53AB3" w:rsidTr="00F36572">
        <w:trPr>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Theano</w:t>
            </w:r>
          </w:p>
        </w:tc>
        <w:tc>
          <w:tcPr>
            <w:tcW w:w="4770" w:type="dxa"/>
          </w:tcPr>
          <w:p w:rsidR="00D53AB3" w:rsidRDefault="00BB086C"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rsidRPr="0075383B">
              <w:t>Takes advantage of the computer’s GPU</w:t>
            </w:r>
            <w:r w:rsidR="0075383B">
              <w:t>.</w:t>
            </w:r>
          </w:p>
          <w:p w:rsidR="0075383B" w:rsidRDefault="0075383B"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t>A lot of functionality due to being old.</w:t>
            </w:r>
          </w:p>
          <w:p w:rsidR="0075383B" w:rsidRDefault="0075383B"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t xml:space="preserve">Wider applications </w:t>
            </w:r>
            <w:r w:rsidR="001E316B">
              <w:t>(than deep learning).</w:t>
            </w:r>
          </w:p>
          <w:p w:rsidR="0075383B" w:rsidRPr="0075383B" w:rsidRDefault="0075383B" w:rsidP="0075383B">
            <w:pPr>
              <w:pStyle w:val="ListParagraph"/>
              <w:spacing w:before="120" w:after="120"/>
              <w:ind w:left="357"/>
              <w:cnfStyle w:val="000000000000" w:firstRow="0" w:lastRow="0" w:firstColumn="0" w:lastColumn="0" w:oddVBand="0" w:evenVBand="0" w:oddHBand="0" w:evenHBand="0" w:firstRowFirstColumn="0" w:firstRowLastColumn="0" w:lastRowFirstColumn="0" w:lastRowLastColumn="0"/>
            </w:pPr>
          </w:p>
        </w:tc>
        <w:tc>
          <w:tcPr>
            <w:tcW w:w="3310" w:type="dxa"/>
          </w:tcPr>
          <w:p w:rsidR="00D53AB3"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Functionality can be overcomplicated.</w:t>
            </w:r>
          </w:p>
          <w:p w:rsidR="0075383B"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Use of single GPU only.</w:t>
            </w:r>
          </w:p>
          <w:p w:rsidR="0075383B" w:rsidRPr="006C7370"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Lower performance.</w:t>
            </w:r>
          </w:p>
        </w:tc>
      </w:tr>
    </w:tbl>
    <w:p w:rsidR="00942E7D" w:rsidRDefault="00942E7D" w:rsidP="0056452B">
      <w:pPr>
        <w:jc w:val="both"/>
        <w:rPr>
          <w:i/>
        </w:rPr>
      </w:pPr>
    </w:p>
    <w:p w:rsidR="00942E7D" w:rsidRDefault="00942E7D" w:rsidP="0056452B">
      <w:pPr>
        <w:jc w:val="both"/>
        <w:rPr>
          <w:i/>
        </w:rPr>
      </w:pPr>
    </w:p>
    <w:p w:rsidR="008E3B2A" w:rsidRDefault="008E3B2A" w:rsidP="00942E7D">
      <w:pPr>
        <w:pStyle w:val="Caption"/>
        <w:keepNext/>
        <w:jc w:val="center"/>
      </w:pPr>
      <w:bookmarkStart w:id="29" w:name="_Toc6752234"/>
      <w:r>
        <w:t xml:space="preserve">Table </w:t>
      </w:r>
      <w:r w:rsidR="006A7CF9">
        <w:fldChar w:fldCharType="begin"/>
      </w:r>
      <w:r w:rsidR="006A7CF9">
        <w:instrText xml:space="preserve"> SEQ Table \* ARABIC </w:instrText>
      </w:r>
      <w:r w:rsidR="006A7CF9">
        <w:fldChar w:fldCharType="separate"/>
      </w:r>
      <w:r w:rsidR="00051375">
        <w:rPr>
          <w:noProof/>
        </w:rPr>
        <w:t>2</w:t>
      </w:r>
      <w:r w:rsidR="006A7CF9">
        <w:rPr>
          <w:noProof/>
        </w:rPr>
        <w:fldChar w:fldCharType="end"/>
      </w:r>
      <w:r>
        <w:t>: Details of the software resources used for the development of this project.</w:t>
      </w:r>
      <w:bookmarkEnd w:id="29"/>
    </w:p>
    <w:tbl>
      <w:tblPr>
        <w:tblStyle w:val="PlainTable1"/>
        <w:tblW w:w="8505" w:type="dxa"/>
        <w:tblInd w:w="-5" w:type="dxa"/>
        <w:tblLook w:val="04A0" w:firstRow="1" w:lastRow="0" w:firstColumn="1" w:lastColumn="0" w:noHBand="0" w:noVBand="1"/>
      </w:tblPr>
      <w:tblGrid>
        <w:gridCol w:w="3544"/>
        <w:gridCol w:w="4961"/>
      </w:tblGrid>
      <w:tr w:rsidR="00537F94" w:rsidTr="00942E7D">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537F94" w:rsidP="006C7370">
            <w:pPr>
              <w:spacing w:before="120" w:after="120"/>
              <w:jc w:val="both"/>
              <w:rPr>
                <w:sz w:val="24"/>
              </w:rPr>
            </w:pPr>
            <w:r w:rsidRPr="006C7370">
              <w:rPr>
                <w:rStyle w:val="5yl5"/>
                <w:sz w:val="24"/>
              </w:rPr>
              <w:t>Programming Language</w:t>
            </w:r>
          </w:p>
        </w:tc>
        <w:tc>
          <w:tcPr>
            <w:tcW w:w="4961" w:type="dxa"/>
          </w:tcPr>
          <w:p w:rsidR="00537F94" w:rsidRPr="006C7370" w:rsidRDefault="00537F94" w:rsidP="006C7370">
            <w:pPr>
              <w:spacing w:before="120" w:after="120"/>
              <w:jc w:val="both"/>
              <w:cnfStyle w:val="100000000000" w:firstRow="1" w:lastRow="0" w:firstColumn="0" w:lastColumn="0" w:oddVBand="0" w:evenVBand="0" w:oddHBand="0" w:evenHBand="0" w:firstRowFirstColumn="0" w:firstRowLastColumn="0" w:lastRowFirstColumn="0" w:lastRowLastColumn="0"/>
              <w:rPr>
                <w:bCs w:val="0"/>
              </w:rPr>
            </w:pPr>
            <w:r w:rsidRPr="006C7370">
              <w:rPr>
                <w:b w:val="0"/>
              </w:rPr>
              <w:t>Python</w:t>
            </w:r>
            <w:r w:rsidR="006C7370">
              <w:rPr>
                <w:b w:val="0"/>
              </w:rPr>
              <w:t xml:space="preserve"> </w:t>
            </w:r>
            <w:r>
              <w:rPr>
                <w:b w:val="0"/>
              </w:rPr>
              <w:t>3.6.7/3.7.1</w:t>
            </w:r>
          </w:p>
        </w:tc>
      </w:tr>
      <w:tr w:rsidR="00537F94"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537F94" w:rsidP="006C7370">
            <w:pPr>
              <w:spacing w:before="120" w:after="120"/>
              <w:jc w:val="both"/>
              <w:rPr>
                <w:sz w:val="24"/>
              </w:rPr>
            </w:pPr>
            <w:r w:rsidRPr="006C7370">
              <w:rPr>
                <w:rStyle w:val="5yl5"/>
                <w:sz w:val="24"/>
              </w:rPr>
              <w:t>External Libraries/Packages</w:t>
            </w:r>
          </w:p>
        </w:tc>
        <w:tc>
          <w:tcPr>
            <w:tcW w:w="4961" w:type="dxa"/>
          </w:tcPr>
          <w:p w:rsidR="00537F94" w:rsidRDefault="00537F94" w:rsidP="006C7370">
            <w:pPr>
              <w:pStyle w:val="ListParagraph"/>
              <w:numPr>
                <w:ilvl w:val="0"/>
                <w:numId w:val="17"/>
              </w:numPr>
              <w:spacing w:before="120"/>
              <w:ind w:left="357" w:hanging="357"/>
              <w:jc w:val="both"/>
              <w:cnfStyle w:val="000000100000" w:firstRow="0" w:lastRow="0" w:firstColumn="0" w:lastColumn="0" w:oddVBand="0" w:evenVBand="0" w:oddHBand="1" w:evenHBand="0" w:firstRowFirstColumn="0" w:firstRowLastColumn="0" w:lastRowFirstColumn="0" w:lastRowLastColumn="0"/>
            </w:pPr>
            <w:r w:rsidRPr="006C7370">
              <w:rPr>
                <w:b/>
              </w:rPr>
              <w:t>TensorFlow</w:t>
            </w:r>
            <w:r>
              <w:t xml:space="preserve"> 1.13.0-rc1</w:t>
            </w:r>
          </w:p>
          <w:p w:rsidR="00537F94"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pPr>
            <w:r w:rsidRPr="006C7370">
              <w:rPr>
                <w:b/>
              </w:rPr>
              <w:t>NumPy</w:t>
            </w:r>
            <w:r w:rsidR="006C7370">
              <w:t xml:space="preserve"> 1.15.4</w:t>
            </w:r>
          </w:p>
          <w:p w:rsidR="00537F94" w:rsidRPr="006C7370"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SciPy</w:t>
            </w:r>
            <w:r w:rsidR="006C7370">
              <w:t xml:space="preserve"> 1.1.0</w:t>
            </w:r>
          </w:p>
          <w:p w:rsidR="00537F94" w:rsidRPr="006C7370"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SoundFile</w:t>
            </w:r>
            <w:r w:rsidR="006C7370">
              <w:rPr>
                <w:b/>
              </w:rPr>
              <w:t xml:space="preserve"> </w:t>
            </w:r>
            <w:r w:rsidR="006C7370">
              <w:t>0.10.2</w:t>
            </w:r>
          </w:p>
          <w:p w:rsidR="006C7370" w:rsidRPr="006C7370" w:rsidRDefault="006C7370" w:rsidP="006C7370">
            <w:pPr>
              <w:pStyle w:val="ListParagraph"/>
              <w:numPr>
                <w:ilvl w:val="0"/>
                <w:numId w:val="17"/>
              </w:numPr>
              <w:spacing w:after="120"/>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t</w:t>
            </w:r>
            <w:r w:rsidR="00537F94" w:rsidRPr="006C7370">
              <w:rPr>
                <w:b/>
              </w:rPr>
              <w:t>qdm</w:t>
            </w:r>
            <w:r>
              <w:rPr>
                <w:b/>
              </w:rPr>
              <w:t xml:space="preserve"> </w:t>
            </w:r>
            <w:r>
              <w:t>4.31.1</w:t>
            </w:r>
          </w:p>
        </w:tc>
      </w:tr>
      <w:tr w:rsidR="006C7370" w:rsidTr="00942E7D">
        <w:trPr>
          <w:trHeight w:val="411"/>
        </w:trPr>
        <w:tc>
          <w:tcPr>
            <w:cnfStyle w:val="001000000000" w:firstRow="0" w:lastRow="0" w:firstColumn="1" w:lastColumn="0" w:oddVBand="0" w:evenVBand="0" w:oddHBand="0" w:evenHBand="0" w:firstRowFirstColumn="0" w:firstRowLastColumn="0" w:lastRowFirstColumn="0" w:lastRowLastColumn="0"/>
            <w:tcW w:w="3544" w:type="dxa"/>
          </w:tcPr>
          <w:p w:rsidR="006C7370" w:rsidRPr="006C7370" w:rsidRDefault="006C7370" w:rsidP="006C7370">
            <w:pPr>
              <w:spacing w:before="120" w:after="120"/>
              <w:jc w:val="both"/>
              <w:rPr>
                <w:rStyle w:val="5yl5"/>
                <w:sz w:val="24"/>
              </w:rPr>
            </w:pPr>
            <w:r w:rsidRPr="006C7370">
              <w:rPr>
                <w:rStyle w:val="5yl5"/>
                <w:sz w:val="24"/>
              </w:rPr>
              <w:t>Internal Libraries/Packages</w:t>
            </w:r>
          </w:p>
        </w:tc>
        <w:tc>
          <w:tcPr>
            <w:tcW w:w="4961" w:type="dxa"/>
          </w:tcPr>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proofErr w:type="spellStart"/>
            <w:r w:rsidRPr="006C7370">
              <w:t>os</w:t>
            </w:r>
            <w:proofErr w:type="spellEnd"/>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time</w:t>
            </w:r>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proofErr w:type="spellStart"/>
            <w:r w:rsidRPr="006C7370">
              <w:t>shutil</w:t>
            </w:r>
            <w:proofErr w:type="spellEnd"/>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pickle</w:t>
            </w:r>
          </w:p>
          <w:p w:rsidR="006C7370" w:rsidRPr="006C7370" w:rsidRDefault="006C7370" w:rsidP="006C7370">
            <w:pPr>
              <w:pStyle w:val="ListParagraph"/>
              <w:numPr>
                <w:ilvl w:val="0"/>
                <w:numId w:val="17"/>
              </w:numPr>
              <w:spacing w:after="120"/>
              <w:ind w:left="357" w:hanging="357"/>
              <w:jc w:val="both"/>
              <w:cnfStyle w:val="000000000000" w:firstRow="0" w:lastRow="0" w:firstColumn="0" w:lastColumn="0" w:oddVBand="0" w:evenVBand="0" w:oddHBand="0" w:evenHBand="0" w:firstRowFirstColumn="0" w:firstRowLastColumn="0" w:lastRowFirstColumn="0" w:lastRowLastColumn="0"/>
            </w:pPr>
            <w:proofErr w:type="spellStart"/>
            <w:r w:rsidRPr="006C7370">
              <w:t>argparse</w:t>
            </w:r>
            <w:proofErr w:type="spellEnd"/>
          </w:p>
        </w:tc>
      </w:tr>
      <w:tr w:rsidR="006C7370"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6C7370" w:rsidRPr="006C7370" w:rsidRDefault="006C7370" w:rsidP="006C7370">
            <w:pPr>
              <w:spacing w:before="120" w:after="120"/>
              <w:jc w:val="both"/>
              <w:rPr>
                <w:rStyle w:val="5yl5"/>
                <w:sz w:val="24"/>
              </w:rPr>
            </w:pPr>
            <w:r>
              <w:rPr>
                <w:rStyle w:val="5yl5"/>
                <w:sz w:val="24"/>
              </w:rPr>
              <w:t>Text Editor</w:t>
            </w:r>
          </w:p>
        </w:tc>
        <w:tc>
          <w:tcPr>
            <w:tcW w:w="4961" w:type="dxa"/>
          </w:tcPr>
          <w:p w:rsidR="006C7370" w:rsidRPr="006C7370" w:rsidRDefault="006C7370" w:rsidP="006C7370">
            <w:pPr>
              <w:spacing w:before="120" w:after="120"/>
              <w:jc w:val="both"/>
              <w:cnfStyle w:val="000000100000" w:firstRow="0" w:lastRow="0" w:firstColumn="0" w:lastColumn="0" w:oddVBand="0" w:evenVBand="0" w:oddHBand="1" w:evenHBand="0" w:firstRowFirstColumn="0" w:firstRowLastColumn="0" w:lastRowFirstColumn="0" w:lastRowLastColumn="0"/>
            </w:pPr>
            <w:proofErr w:type="spellStart"/>
            <w:r>
              <w:t>SublimeText</w:t>
            </w:r>
            <w:proofErr w:type="spellEnd"/>
            <w:r>
              <w:t xml:space="preserve"> </w:t>
            </w:r>
            <w:r w:rsidR="00D53AB3">
              <w:t>3.1.1</w:t>
            </w:r>
          </w:p>
        </w:tc>
      </w:tr>
      <w:tr w:rsidR="00537F94" w:rsidTr="00942E7D">
        <w:trPr>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6C7370" w:rsidP="006C7370">
            <w:pPr>
              <w:spacing w:before="120" w:after="120"/>
              <w:jc w:val="both"/>
              <w:rPr>
                <w:sz w:val="24"/>
              </w:rPr>
            </w:pPr>
            <w:r w:rsidRPr="006C7370">
              <w:rPr>
                <w:rStyle w:val="5yl5"/>
                <w:sz w:val="24"/>
              </w:rPr>
              <w:t>OS(s)</w:t>
            </w:r>
          </w:p>
        </w:tc>
        <w:tc>
          <w:tcPr>
            <w:tcW w:w="4961" w:type="dxa"/>
          </w:tcPr>
          <w:p w:rsidR="00537F94" w:rsidRDefault="006C7370" w:rsidP="006C7370">
            <w:pPr>
              <w:pStyle w:val="ListParagraph"/>
              <w:numPr>
                <w:ilvl w:val="0"/>
                <w:numId w:val="18"/>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t>MacOS Mojave 10.14</w:t>
            </w:r>
          </w:p>
          <w:p w:rsidR="006C7370" w:rsidRPr="006C7370" w:rsidRDefault="006C7370" w:rsidP="006C7370">
            <w:pPr>
              <w:pStyle w:val="ListParagraph"/>
              <w:numPr>
                <w:ilvl w:val="0"/>
                <w:numId w:val="18"/>
              </w:numPr>
              <w:spacing w:after="120"/>
              <w:ind w:left="357" w:hanging="357"/>
              <w:jc w:val="both"/>
              <w:cnfStyle w:val="000000000000" w:firstRow="0" w:lastRow="0" w:firstColumn="0" w:lastColumn="0" w:oddVBand="0" w:evenVBand="0" w:oddHBand="0" w:evenHBand="0" w:firstRowFirstColumn="0" w:firstRowLastColumn="0" w:lastRowFirstColumn="0" w:lastRowLastColumn="0"/>
            </w:pPr>
            <w:r>
              <w:t>Ubuntu 18.04</w:t>
            </w:r>
          </w:p>
        </w:tc>
      </w:tr>
      <w:tr w:rsidR="00942E7D"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942E7D" w:rsidRPr="006C7370" w:rsidRDefault="00942E7D" w:rsidP="006C7370">
            <w:pPr>
              <w:spacing w:before="120" w:after="120"/>
              <w:jc w:val="both"/>
              <w:rPr>
                <w:rStyle w:val="5yl5"/>
                <w:sz w:val="24"/>
              </w:rPr>
            </w:pPr>
            <w:r>
              <w:rPr>
                <w:rStyle w:val="5yl5"/>
                <w:sz w:val="24"/>
              </w:rPr>
              <w:t>Server Connection</w:t>
            </w:r>
          </w:p>
        </w:tc>
        <w:tc>
          <w:tcPr>
            <w:tcW w:w="4961" w:type="dxa"/>
          </w:tcPr>
          <w:p w:rsidR="00942E7D" w:rsidRDefault="00942E7D" w:rsidP="00942E7D">
            <w:pPr>
              <w:pStyle w:val="ListParagraph"/>
              <w:numPr>
                <w:ilvl w:val="0"/>
                <w:numId w:val="18"/>
              </w:numPr>
              <w:spacing w:before="120"/>
              <w:ind w:left="357" w:hanging="357"/>
              <w:cnfStyle w:val="000000100000" w:firstRow="0" w:lastRow="0" w:firstColumn="0" w:lastColumn="0" w:oddVBand="0" w:evenVBand="0" w:oddHBand="1" w:evenHBand="0" w:firstRowFirstColumn="0" w:firstRowLastColumn="0" w:lastRowFirstColumn="0" w:lastRowLastColumn="0"/>
            </w:pPr>
            <w:proofErr w:type="spellStart"/>
            <w:r>
              <w:t>Tunnelblick</w:t>
            </w:r>
            <w:proofErr w:type="spellEnd"/>
            <w:r>
              <w:t xml:space="preserve"> 3.7.8 (OpenVPN client-server connection interface)</w:t>
            </w:r>
          </w:p>
          <w:p w:rsidR="00942E7D" w:rsidRDefault="00942E7D" w:rsidP="00942E7D">
            <w:pPr>
              <w:pStyle w:val="ListParagraph"/>
              <w:numPr>
                <w:ilvl w:val="0"/>
                <w:numId w:val="18"/>
              </w:numPr>
              <w:spacing w:before="120" w:after="120"/>
              <w:ind w:left="357" w:hanging="357"/>
              <w:cnfStyle w:val="000000100000" w:firstRow="0" w:lastRow="0" w:firstColumn="0" w:lastColumn="0" w:oddVBand="0" w:evenVBand="0" w:oddHBand="1" w:evenHBand="0" w:firstRowFirstColumn="0" w:firstRowLastColumn="0" w:lastRowFirstColumn="0" w:lastRowLastColumn="0"/>
            </w:pPr>
            <w:r>
              <w:t>VNC Viewer 6.19.107 (graphical desktop sharing)</w:t>
            </w:r>
          </w:p>
        </w:tc>
      </w:tr>
    </w:tbl>
    <w:p w:rsidR="00537F94" w:rsidRDefault="00D53AB3" w:rsidP="00D53AB3">
      <w:pPr>
        <w:pStyle w:val="Heading3"/>
        <w:numPr>
          <w:ilvl w:val="2"/>
          <w:numId w:val="4"/>
        </w:numPr>
        <w:ind w:left="1004"/>
      </w:pPr>
      <w:bookmarkStart w:id="30" w:name="_Toc6749514"/>
      <w:r>
        <w:lastRenderedPageBreak/>
        <w:t>Hardware</w:t>
      </w:r>
      <w:bookmarkEnd w:id="30"/>
    </w:p>
    <w:p w:rsidR="00537F94" w:rsidRDefault="00D53AB3" w:rsidP="0056452B">
      <w:pPr>
        <w:jc w:val="both"/>
      </w:pPr>
      <w:r>
        <w:t>For training the model a remote server computer in Bulgaria was used. The PC has the following parameters:</w:t>
      </w:r>
    </w:p>
    <w:p w:rsidR="00D53AB3" w:rsidRPr="00D53AB3" w:rsidRDefault="00D53AB3" w:rsidP="0056452B">
      <w:pPr>
        <w:jc w:val="both"/>
      </w:pPr>
    </w:p>
    <w:p w:rsidR="008E3B2A" w:rsidRDefault="008E3B2A" w:rsidP="008E3B2A">
      <w:pPr>
        <w:pStyle w:val="Caption"/>
        <w:keepNext/>
        <w:jc w:val="center"/>
      </w:pPr>
      <w:bookmarkStart w:id="31" w:name="_Toc6752235"/>
      <w:r>
        <w:t xml:space="preserve">Table </w:t>
      </w:r>
      <w:r w:rsidR="006A7CF9">
        <w:fldChar w:fldCharType="begin"/>
      </w:r>
      <w:r w:rsidR="006A7CF9">
        <w:instrText xml:space="preserve"> SEQ Table \* ARABIC </w:instrText>
      </w:r>
      <w:r w:rsidR="006A7CF9">
        <w:fldChar w:fldCharType="separate"/>
      </w:r>
      <w:r w:rsidR="00051375">
        <w:rPr>
          <w:noProof/>
        </w:rPr>
        <w:t>3</w:t>
      </w:r>
      <w:r w:rsidR="006A7CF9">
        <w:rPr>
          <w:noProof/>
        </w:rPr>
        <w:fldChar w:fldCharType="end"/>
      </w:r>
      <w:r>
        <w:t>: Specifications of the server computer.</w:t>
      </w:r>
      <w:bookmarkEnd w:id="31"/>
    </w:p>
    <w:tbl>
      <w:tblPr>
        <w:tblStyle w:val="PlainTable1"/>
        <w:tblW w:w="9028" w:type="dxa"/>
        <w:tblLook w:val="04A0" w:firstRow="1" w:lastRow="0" w:firstColumn="1" w:lastColumn="0" w:noHBand="0" w:noVBand="1"/>
      </w:tblPr>
      <w:tblGrid>
        <w:gridCol w:w="4514"/>
        <w:gridCol w:w="4514"/>
      </w:tblGrid>
      <w:tr w:rsidR="00537F94" w:rsidTr="004C62EC">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Architecture</w:t>
            </w:r>
          </w:p>
        </w:tc>
        <w:tc>
          <w:tcPr>
            <w:tcW w:w="4514" w:type="dxa"/>
          </w:tcPr>
          <w:p w:rsidR="00537F94" w:rsidRPr="00E46BA5" w:rsidRDefault="00537F94" w:rsidP="004C62EC">
            <w:pPr>
              <w:jc w:val="both"/>
              <w:cnfStyle w:val="100000000000" w:firstRow="1" w:lastRow="0" w:firstColumn="0" w:lastColumn="0" w:oddVBand="0" w:evenVBand="0" w:oddHBand="0" w:evenHBand="0" w:firstRowFirstColumn="0" w:firstRowLastColumn="0" w:lastRowFirstColumn="0" w:lastRowLastColumn="0"/>
              <w:rPr>
                <w:b w:val="0"/>
              </w:rPr>
            </w:pPr>
            <w:r w:rsidRPr="00E46BA5">
              <w:rPr>
                <w:rStyle w:val="5yl5"/>
                <w:b w:val="0"/>
              </w:rPr>
              <w:t>x86_64</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 op-mode(s)</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32-bit, 64-bit</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w:t>
            </w:r>
          </w:p>
        </w:tc>
        <w:tc>
          <w:tcPr>
            <w:tcW w:w="4514" w:type="dxa"/>
          </w:tcPr>
          <w:p w:rsidR="00942E7D" w:rsidRDefault="00942E7D" w:rsidP="004C62EC">
            <w:pPr>
              <w:jc w:val="both"/>
              <w:cnfStyle w:val="000000000000" w:firstRow="0" w:lastRow="0" w:firstColumn="0" w:lastColumn="0" w:oddVBand="0" w:evenVBand="0" w:oddHBand="0" w:evenHBand="0" w:firstRowFirstColumn="0" w:firstRowLastColumn="0" w:lastRowFirstColumn="0" w:lastRowLastColumn="0"/>
            </w:pPr>
            <w:r>
              <w:rPr>
                <w:rStyle w:val="5yl5"/>
              </w:rPr>
              <w:t xml:space="preserve">Intel(R) Core(TM) i7-2600 </w:t>
            </w:r>
            <w:r w:rsidR="00537F94">
              <w:rPr>
                <w:rStyle w:val="5yl5"/>
              </w:rPr>
              <w:t xml:space="preserve">@ </w:t>
            </w:r>
            <w:r>
              <w:rPr>
                <w:rStyle w:val="5yl5"/>
              </w:rPr>
              <w:t>3</w:t>
            </w:r>
            <w:r w:rsidR="00537F94">
              <w:rPr>
                <w:rStyle w:val="5yl5"/>
              </w:rPr>
              <w:t>.40GHz</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On-line CPU(s) list</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0-7</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Thread(s) per core</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pPr>
            <w:r>
              <w:rPr>
                <w:rStyle w:val="5yl5"/>
              </w:rPr>
              <w:t>2</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Core(s) per socket</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4</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Socket(s)</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pPr>
            <w:r>
              <w:rPr>
                <w:rStyle w:val="5yl5"/>
              </w:rPr>
              <w:t>1</w:t>
            </w:r>
          </w:p>
        </w:tc>
      </w:tr>
      <w:tr w:rsidR="00942E7D"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942E7D" w:rsidRDefault="00942E7D" w:rsidP="004C62EC">
            <w:pPr>
              <w:jc w:val="both"/>
              <w:rPr>
                <w:rStyle w:val="5yl5"/>
              </w:rPr>
            </w:pPr>
            <w:r>
              <w:rPr>
                <w:rStyle w:val="5yl5"/>
              </w:rPr>
              <w:t>Total thread(s)</w:t>
            </w:r>
          </w:p>
        </w:tc>
        <w:tc>
          <w:tcPr>
            <w:tcW w:w="4514" w:type="dxa"/>
          </w:tcPr>
          <w:p w:rsidR="00942E7D" w:rsidRDefault="00942E7D" w:rsidP="004C62EC">
            <w:pPr>
              <w:jc w:val="both"/>
              <w:cnfStyle w:val="000000100000" w:firstRow="0" w:lastRow="0" w:firstColumn="0" w:lastColumn="0" w:oddVBand="0" w:evenVBand="0" w:oddHBand="1" w:evenHBand="0" w:firstRowFirstColumn="0" w:firstRowLastColumn="0" w:lastRowFirstColumn="0" w:lastRowLastColumn="0"/>
              <w:rPr>
                <w:rStyle w:val="5yl5"/>
              </w:rPr>
            </w:pPr>
            <w:r>
              <w:rPr>
                <w:rStyle w:val="5yl5"/>
              </w:rPr>
              <w:t>8</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 MHz</w:t>
            </w:r>
          </w:p>
        </w:tc>
        <w:tc>
          <w:tcPr>
            <w:tcW w:w="4514" w:type="dxa"/>
          </w:tcPr>
          <w:p w:rsidR="00537F94" w:rsidRDefault="00942E7D" w:rsidP="004C62EC">
            <w:pPr>
              <w:jc w:val="both"/>
              <w:cnfStyle w:val="000000000000" w:firstRow="0" w:lastRow="0" w:firstColumn="0" w:lastColumn="0" w:oddVBand="0" w:evenVBand="0" w:oddHBand="0" w:evenHBand="0" w:firstRowFirstColumn="0" w:firstRowLastColumn="0" w:lastRowFirstColumn="0" w:lastRowLastColumn="0"/>
            </w:pPr>
            <w:r>
              <w:rPr>
                <w:rStyle w:val="5yl5"/>
              </w:rPr>
              <w:t>3800</w:t>
            </w:r>
            <w:r w:rsidR="00537F94">
              <w:rPr>
                <w:rStyle w:val="5yl5"/>
              </w:rPr>
              <w:t>.00</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rPr>
                <w:rStyle w:val="5yl5"/>
              </w:rPr>
            </w:pPr>
            <w:r>
              <w:rPr>
                <w:rStyle w:val="5yl5"/>
              </w:rPr>
              <w:t>RAM</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rPr>
                <w:rStyle w:val="5yl5"/>
              </w:rPr>
            </w:pPr>
            <w:r>
              <w:rPr>
                <w:rStyle w:val="5yl5"/>
              </w:rPr>
              <w:t>16 GB</w:t>
            </w:r>
            <w:r w:rsidR="005D03EB">
              <w:rPr>
                <w:rStyle w:val="5yl5"/>
              </w:rPr>
              <w:t xml:space="preserve"> @ 1600 MHz</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rPr>
                <w:rStyle w:val="5yl5"/>
              </w:rPr>
            </w:pPr>
            <w:r>
              <w:rPr>
                <w:rStyle w:val="5yl5"/>
              </w:rPr>
              <w:t>OS</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rPr>
                <w:rStyle w:val="5yl5"/>
              </w:rPr>
            </w:pPr>
            <w:r>
              <w:rPr>
                <w:rStyle w:val="5yl5"/>
              </w:rPr>
              <w:t xml:space="preserve">(Linux) </w:t>
            </w:r>
            <w:r w:rsidR="00942E7D">
              <w:rPr>
                <w:rStyle w:val="5yl5"/>
              </w:rPr>
              <w:t>Ubuntu 18.04</w:t>
            </w:r>
          </w:p>
        </w:tc>
      </w:tr>
    </w:tbl>
    <w:p w:rsidR="00537F94" w:rsidRPr="00537F94" w:rsidRDefault="00537F94" w:rsidP="0056452B">
      <w:pPr>
        <w:jc w:val="both"/>
      </w:pPr>
    </w:p>
    <w:p w:rsidR="00537F94" w:rsidRDefault="005D03EB" w:rsidP="0056452B">
      <w:pPr>
        <w:jc w:val="both"/>
      </w:pPr>
      <w:r>
        <w:t>The server was only used for uninterrupted training and not for everyday use. During the course of the project, the RAM was upgraded from 2x4 GB to 2x8 GB and the OS was reinstalled from CentOS 7 to Ubuntu 18.04 due to problems with TensorFlow installation.</w:t>
      </w:r>
    </w:p>
    <w:p w:rsidR="0056452B" w:rsidRDefault="0056452B" w:rsidP="0056452B">
      <w:pPr>
        <w:rPr>
          <w:lang w:val="en-US"/>
        </w:rPr>
      </w:pPr>
    </w:p>
    <w:p w:rsidR="0056452B" w:rsidRDefault="0056452B"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Default="00331A98" w:rsidP="0056452B">
      <w:pPr>
        <w:rPr>
          <w:lang w:val="en-US"/>
        </w:rPr>
      </w:pPr>
    </w:p>
    <w:p w:rsidR="00331A98" w:rsidRPr="0056452B" w:rsidRDefault="00331A98" w:rsidP="0056452B">
      <w:pPr>
        <w:rPr>
          <w:lang w:val="en-US"/>
        </w:rPr>
      </w:pPr>
    </w:p>
    <w:p w:rsidR="00E04E2F" w:rsidRDefault="00E04E2F" w:rsidP="00E04E2F">
      <w:pPr>
        <w:pStyle w:val="Heading2"/>
        <w:numPr>
          <w:ilvl w:val="1"/>
          <w:numId w:val="4"/>
        </w:numPr>
        <w:ind w:left="720"/>
        <w:rPr>
          <w:lang w:val="en-US"/>
        </w:rPr>
      </w:pPr>
      <w:bookmarkStart w:id="32" w:name="_Toc6749515"/>
      <w:r>
        <w:rPr>
          <w:lang w:val="en-US"/>
        </w:rPr>
        <w:lastRenderedPageBreak/>
        <w:t>Model Architecture</w:t>
      </w:r>
      <w:bookmarkEnd w:id="32"/>
    </w:p>
    <w:p w:rsidR="00E04E2F" w:rsidRDefault="00E04E2F" w:rsidP="00E04E2F">
      <w:pPr>
        <w:rPr>
          <w:lang w:val="en-US"/>
        </w:rPr>
      </w:pPr>
    </w:p>
    <w:p w:rsidR="00051375" w:rsidRDefault="007853BC" w:rsidP="00051375">
      <w:pPr>
        <w:keepNext/>
        <w:jc w:val="center"/>
      </w:pPr>
      <w:r>
        <w:rPr>
          <w:noProof/>
          <w:lang w:val="en-US"/>
        </w:rPr>
        <w:drawing>
          <wp:inline distT="0" distB="0" distL="0" distR="0">
            <wp:extent cx="4119716" cy="66823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18 at 14.36.28.png"/>
                    <pic:cNvPicPr/>
                  </pic:nvPicPr>
                  <pic:blipFill>
                    <a:blip r:embed="rId22">
                      <a:extLst>
                        <a:ext uri="{28A0092B-C50C-407E-A947-70E740481C1C}">
                          <a14:useLocalDpi xmlns:a14="http://schemas.microsoft.com/office/drawing/2010/main" val="0"/>
                        </a:ext>
                      </a:extLst>
                    </a:blip>
                    <a:stretch>
                      <a:fillRect/>
                    </a:stretch>
                  </pic:blipFill>
                  <pic:spPr>
                    <a:xfrm>
                      <a:off x="0" y="0"/>
                      <a:ext cx="4182012" cy="6783421"/>
                    </a:xfrm>
                    <a:prstGeom prst="rect">
                      <a:avLst/>
                    </a:prstGeom>
                  </pic:spPr>
                </pic:pic>
              </a:graphicData>
            </a:graphic>
          </wp:inline>
        </w:drawing>
      </w:r>
    </w:p>
    <w:p w:rsidR="00051375" w:rsidRDefault="00051375" w:rsidP="00051375">
      <w:pPr>
        <w:pStyle w:val="Caption"/>
        <w:jc w:val="center"/>
      </w:pPr>
      <w:bookmarkStart w:id="33" w:name="_Toc6752020"/>
      <w:r>
        <w:t xml:space="preserve">Figure </w:t>
      </w:r>
      <w:r>
        <w:fldChar w:fldCharType="begin"/>
      </w:r>
      <w:r>
        <w:instrText xml:space="preserve"> SEQ Figure \* ARABIC </w:instrText>
      </w:r>
      <w:r>
        <w:fldChar w:fldCharType="separate"/>
      </w:r>
      <w:r w:rsidR="002275B5">
        <w:rPr>
          <w:noProof/>
        </w:rPr>
        <w:t>6</w:t>
      </w:r>
      <w:r>
        <w:fldChar w:fldCharType="end"/>
      </w:r>
      <w:r>
        <w:t xml:space="preserve">: </w:t>
      </w:r>
      <w:r w:rsidRPr="000861C2">
        <w:t xml:space="preserve"> A high-level diagram of the model architecture for all three modes of the system:</w:t>
      </w:r>
      <w:bookmarkEnd w:id="33"/>
    </w:p>
    <w:p w:rsidR="00051375" w:rsidRPr="00051375" w:rsidRDefault="00051375" w:rsidP="00051375">
      <w:pPr>
        <w:pStyle w:val="Caption"/>
        <w:jc w:val="center"/>
      </w:pPr>
      <w:r>
        <w:t xml:space="preserve"> (1) – Inference; (2) – Evaluation; (3) – Training.</w:t>
      </w:r>
    </w:p>
    <w:p w:rsidR="006C2163" w:rsidRDefault="00051375" w:rsidP="00331A98">
      <w:pPr>
        <w:pStyle w:val="Caption"/>
      </w:pPr>
      <w:r>
        <w:t xml:space="preserve"> </w:t>
      </w:r>
      <w:r w:rsidR="007853BC">
        <w:br/>
      </w:r>
    </w:p>
    <w:p w:rsidR="006C2163" w:rsidRDefault="00331A98" w:rsidP="006C2163">
      <w:r>
        <w:t>The figure above pres</w:t>
      </w:r>
      <w:r w:rsidR="006E5C7A">
        <w:t>ents a</w:t>
      </w:r>
      <w:r>
        <w:rPr>
          <w:lang w:val="en-US"/>
        </w:rPr>
        <w:t xml:space="preserve"> high-level diagram of the chosen model architecture</w:t>
      </w:r>
      <w:r w:rsidR="006E5C7A">
        <w:t xml:space="preserve">, which </w:t>
      </w:r>
      <w:r w:rsidR="006C2163">
        <w:t>consists of three main parts – feature representation of the input signal</w:t>
      </w:r>
      <w:r w:rsidR="006E5C7A">
        <w:t>,</w:t>
      </w:r>
      <w:r w:rsidR="006C2163">
        <w:t xml:space="preserve"> </w:t>
      </w:r>
      <w:r w:rsidR="006E5C7A">
        <w:t xml:space="preserve">multi-layered </w:t>
      </w:r>
      <w:r w:rsidR="006C2163">
        <w:t xml:space="preserve">neural network and connectionist temporal classification. </w:t>
      </w:r>
    </w:p>
    <w:p w:rsidR="006C2163" w:rsidRDefault="006C2163" w:rsidP="006C2163">
      <w:pPr>
        <w:pStyle w:val="Heading3"/>
        <w:numPr>
          <w:ilvl w:val="2"/>
          <w:numId w:val="4"/>
        </w:numPr>
        <w:ind w:left="1004"/>
      </w:pPr>
      <w:bookmarkStart w:id="34" w:name="_Toc6749516"/>
      <w:r>
        <w:lastRenderedPageBreak/>
        <w:t>Feature Representation</w:t>
      </w:r>
      <w:bookmarkEnd w:id="34"/>
    </w:p>
    <w:p w:rsidR="006C2163" w:rsidRDefault="006C2163" w:rsidP="006C2163"/>
    <w:p w:rsidR="00686EBF" w:rsidRPr="00686EBF" w:rsidRDefault="006C2163" w:rsidP="00A37978">
      <w:pPr>
        <w:jc w:val="both"/>
      </w:pPr>
      <w:r>
        <w:t xml:space="preserve">The chosen feature representation </w:t>
      </w:r>
      <w:r w:rsidR="004343A9">
        <w:t>of the input signal for</w:t>
      </w:r>
      <w:r>
        <w:t xml:space="preserve"> this project </w:t>
      </w:r>
      <w:r w:rsidR="005707DB">
        <w:t>i</w:t>
      </w:r>
      <w:r>
        <w:t xml:space="preserve">s </w:t>
      </w:r>
      <w:r w:rsidR="004C62EC">
        <w:t>the</w:t>
      </w:r>
      <w:r>
        <w:t xml:space="preserve"> spectrogram, which illustrates the </w:t>
      </w:r>
      <w:r w:rsidR="00967010">
        <w:t xml:space="preserve">normalized </w:t>
      </w:r>
      <w:r>
        <w:t xml:space="preserve">power spectrum of the audio over a set of frequencies. The spectrum is obtained by applying </w:t>
      </w:r>
      <w:r w:rsidR="00A37978">
        <w:t>consecutive</w:t>
      </w:r>
      <w:r w:rsidR="004343A9">
        <w:t xml:space="preserve"> Fast Fourier Transform</w:t>
      </w:r>
      <w:r>
        <w:t xml:space="preserve"> function</w:t>
      </w:r>
      <w:r w:rsidR="00A37978">
        <w:t>s</w:t>
      </w:r>
      <w:r>
        <w:t xml:space="preserve"> on the time-domain waveform. </w:t>
      </w:r>
      <w:r w:rsidR="004343A9">
        <w:t xml:space="preserve">The chosen window type was </w:t>
      </w:r>
      <w:proofErr w:type="spellStart"/>
      <w:r w:rsidR="004343A9" w:rsidRPr="004343A9">
        <w:rPr>
          <w:i/>
        </w:rPr>
        <w:t>Hanning</w:t>
      </w:r>
      <w:proofErr w:type="spellEnd"/>
      <w:r w:rsidR="004343A9">
        <w:t xml:space="preserve"> with a length of 20ms and</w:t>
      </w:r>
      <w:r w:rsidR="00FC5F08">
        <w:t xml:space="preserve"> an</w:t>
      </w:r>
      <w:r w:rsidR="004343A9">
        <w:t xml:space="preserve"> overlap of 10ms.</w:t>
      </w:r>
      <w:r w:rsidR="00686EBF">
        <w:t xml:space="preserve"> The spectrogram was computed via the </w:t>
      </w:r>
      <w:proofErr w:type="spellStart"/>
      <w:r w:rsidR="00686EBF">
        <w:rPr>
          <w:i/>
        </w:rPr>
        <w:t>signal.spectrogram</w:t>
      </w:r>
      <w:proofErr w:type="spellEnd"/>
      <w:r w:rsidR="00686EBF">
        <w:rPr>
          <w:i/>
        </w:rPr>
        <w:t xml:space="preserve"> </w:t>
      </w:r>
      <w:r w:rsidR="00686EBF">
        <w:t>function as part of the SciPy library.</w:t>
      </w:r>
    </w:p>
    <w:p w:rsidR="00B466FF" w:rsidRDefault="00B466FF" w:rsidP="00A37978">
      <w:pPr>
        <w:jc w:val="both"/>
      </w:pPr>
    </w:p>
    <w:p w:rsidR="00B466FF" w:rsidRDefault="00B466FF" w:rsidP="00A37978">
      <w:pPr>
        <w:jc w:val="both"/>
      </w:pPr>
      <w:r>
        <w:t>An alternative to the s</w:t>
      </w:r>
      <w:r w:rsidR="007A012F">
        <w:t xml:space="preserve">pectrogram is the Mel Frequency </w:t>
      </w:r>
      <w:proofErr w:type="spellStart"/>
      <w:r w:rsidR="007A012F">
        <w:t>Cepstrum</w:t>
      </w:r>
      <w:proofErr w:type="spellEnd"/>
      <w:r w:rsidR="007A012F">
        <w:t xml:space="preserve"> (MFC). It is obtained by taking the discrete cosine transform (DCT) of the log of the </w:t>
      </w:r>
      <w:proofErr w:type="spellStart"/>
      <w:r w:rsidR="007A012F">
        <w:t>mel</w:t>
      </w:r>
      <w:proofErr w:type="spellEnd"/>
      <w:r w:rsidR="007A012F">
        <w:t xml:space="preserve"> frequency spectrogram (</w:t>
      </w:r>
      <w:r w:rsidR="00B71AEA">
        <w:rPr>
          <w:i/>
        </w:rPr>
        <w:t>see Appendix X</w:t>
      </w:r>
      <w:r w:rsidR="007A012F">
        <w:t>)</w:t>
      </w:r>
      <w:r w:rsidR="00B71AEA">
        <w:t>.</w:t>
      </w:r>
      <w:r w:rsidR="00BA2B0E">
        <w:t xml:space="preserve"> The MFC is identical to the spectrogram in terms of dimensionality and contributes to the accuracy of the model, compared to inputting raw audio data. However, the spectrogram was chosen due to its simpler </w:t>
      </w:r>
      <w:r w:rsidR="00686EBF">
        <w:t>computation, incorporating</w:t>
      </w:r>
      <w:r w:rsidR="00BA2B0E">
        <w:t xml:space="preserve"> less processing of the raw waveform.</w:t>
      </w:r>
      <w:r w:rsidR="007A012F">
        <w:t xml:space="preserve"> </w:t>
      </w:r>
    </w:p>
    <w:p w:rsidR="003F3125" w:rsidRDefault="003F3125" w:rsidP="00A37978">
      <w:pPr>
        <w:jc w:val="both"/>
      </w:pPr>
    </w:p>
    <w:p w:rsidR="003F3125" w:rsidRDefault="006679EA" w:rsidP="00A37978">
      <w:pPr>
        <w:jc w:val="both"/>
      </w:pPr>
      <w:r>
        <w:t xml:space="preserve">After </w:t>
      </w:r>
      <w:proofErr w:type="spellStart"/>
      <w:r w:rsidR="003F3125">
        <w:t>preprocessing</w:t>
      </w:r>
      <w:proofErr w:type="spellEnd"/>
      <w:r w:rsidR="003F3125">
        <w:t xml:space="preserve"> the raw </w:t>
      </w:r>
      <w:r w:rsidR="004E57CD">
        <w:t>training</w:t>
      </w:r>
      <w:r w:rsidR="00A46B06">
        <w:t xml:space="preserve"> and testing</w:t>
      </w:r>
      <w:r w:rsidR="004E57CD">
        <w:t xml:space="preserve"> </w:t>
      </w:r>
      <w:r w:rsidR="003F3125">
        <w:t>audio files in order to obtain their feature representations, they are stored as 2D NumPy arrays (i.e. matrices) in the ‘</w:t>
      </w:r>
      <w:r w:rsidR="003F3125">
        <w:rPr>
          <w:i/>
        </w:rPr>
        <w:t>.</w:t>
      </w:r>
      <w:proofErr w:type="spellStart"/>
      <w:r w:rsidR="003F3125">
        <w:rPr>
          <w:i/>
        </w:rPr>
        <w:t>npy</w:t>
      </w:r>
      <w:proofErr w:type="spellEnd"/>
      <w:r w:rsidR="003F3125">
        <w:rPr>
          <w:i/>
        </w:rPr>
        <w:t xml:space="preserve">’ </w:t>
      </w:r>
      <w:r w:rsidR="003F3125">
        <w:t>file format.</w:t>
      </w:r>
      <w:r w:rsidR="004E57CD">
        <w:t xml:space="preserve"> Their respective transcription</w:t>
      </w:r>
      <w:r w:rsidR="00E5522A">
        <w:t xml:space="preserve">s are mapped to numbers according to the provided output mapping files for each language and are stored in </w:t>
      </w:r>
      <w:r w:rsidR="00E5522A">
        <w:rPr>
          <w:i/>
        </w:rPr>
        <w:t>‘.</w:t>
      </w:r>
      <w:proofErr w:type="spellStart"/>
      <w:r w:rsidR="00E5522A">
        <w:rPr>
          <w:i/>
        </w:rPr>
        <w:t>npy</w:t>
      </w:r>
      <w:proofErr w:type="spellEnd"/>
      <w:r w:rsidR="00E5522A">
        <w:rPr>
          <w:i/>
        </w:rPr>
        <w:t xml:space="preserve">’ </w:t>
      </w:r>
      <w:r w:rsidR="00E5522A">
        <w:t xml:space="preserve">files as well. </w:t>
      </w:r>
      <w:r w:rsidR="00C77107">
        <w:t>Then, when training</w:t>
      </w:r>
      <w:r w:rsidR="00A46B06">
        <w:t>/testing</w:t>
      </w:r>
      <w:r w:rsidR="00C77107">
        <w:t xml:space="preserve"> takes place, those files are read in groups as indicated by the batch size (specified in the config file), converted back to NumPy matrices and fed into the neural network.</w:t>
      </w:r>
    </w:p>
    <w:p w:rsidR="00A46B06" w:rsidRPr="00E5522A" w:rsidRDefault="00A46B06" w:rsidP="00A37978">
      <w:pPr>
        <w:jc w:val="both"/>
      </w:pPr>
      <w:r>
        <w:t>At inference time, the batch size is being fixed to one, a raw audio file is read, its features are extracted and being fed directly into the neural network without storing them on the working machine.</w:t>
      </w:r>
    </w:p>
    <w:p w:rsidR="00BC1380" w:rsidRDefault="00BC1380" w:rsidP="00A37978">
      <w:pPr>
        <w:jc w:val="both"/>
      </w:pPr>
    </w:p>
    <w:p w:rsidR="006E5C7A" w:rsidRDefault="006E5C7A" w:rsidP="00A37978">
      <w:pPr>
        <w:jc w:val="both"/>
      </w:pPr>
    </w:p>
    <w:p w:rsidR="006E5C7A" w:rsidRDefault="006E5C7A" w:rsidP="00A37978">
      <w:pPr>
        <w:jc w:val="both"/>
      </w:pPr>
    </w:p>
    <w:p w:rsidR="006E5C7A" w:rsidRDefault="006E5C7A" w:rsidP="00A37978">
      <w:pPr>
        <w:jc w:val="both"/>
      </w:pPr>
    </w:p>
    <w:p w:rsidR="006E5C7A" w:rsidRDefault="006E5C7A" w:rsidP="00A37978">
      <w:pPr>
        <w:jc w:val="both"/>
      </w:pPr>
    </w:p>
    <w:p w:rsidR="006E5C7A" w:rsidRDefault="006E5C7A" w:rsidP="00A37978">
      <w:pPr>
        <w:jc w:val="both"/>
      </w:pPr>
    </w:p>
    <w:p w:rsidR="006E5C7A" w:rsidRDefault="006E5C7A" w:rsidP="00A37978">
      <w:pPr>
        <w:jc w:val="both"/>
      </w:pPr>
    </w:p>
    <w:p w:rsidR="00BC1380" w:rsidRDefault="000B1016" w:rsidP="000B1016">
      <w:pPr>
        <w:pStyle w:val="Heading3"/>
        <w:numPr>
          <w:ilvl w:val="2"/>
          <w:numId w:val="4"/>
        </w:numPr>
        <w:ind w:left="1004"/>
      </w:pPr>
      <w:bookmarkStart w:id="35" w:name="_Toc6749517"/>
      <w:r>
        <w:lastRenderedPageBreak/>
        <w:t>Neural Network</w:t>
      </w:r>
      <w:bookmarkEnd w:id="35"/>
    </w:p>
    <w:p w:rsidR="000B1016" w:rsidRDefault="0080777E" w:rsidP="001D381A">
      <w:pPr>
        <w:jc w:val="both"/>
      </w:pPr>
      <w:r>
        <w:t>The</w:t>
      </w:r>
      <w:r w:rsidR="0009119A">
        <w:t xml:space="preserve"> designed</w:t>
      </w:r>
      <w:r>
        <w:t xml:space="preserve"> neural network </w:t>
      </w:r>
      <w:r w:rsidR="0009119A">
        <w:t>consists of 6 layers – two 2D CNN layers, three bi-directional RNN layers and one fully-connected output layer (</w:t>
      </w:r>
      <w:r w:rsidR="0009119A">
        <w:rPr>
          <w:i/>
        </w:rPr>
        <w:t xml:space="preserve">see Fig. </w:t>
      </w:r>
      <w:r w:rsidR="00B10DB7">
        <w:rPr>
          <w:i/>
        </w:rPr>
        <w:t>7</w:t>
      </w:r>
      <w:r w:rsidR="0009119A">
        <w:t>). The following subsections will look into each set of layers in more details.</w:t>
      </w:r>
    </w:p>
    <w:p w:rsidR="0009119A" w:rsidRDefault="0009119A" w:rsidP="000B1016"/>
    <w:p w:rsidR="00051375" w:rsidRDefault="0009119A" w:rsidP="00051375">
      <w:pPr>
        <w:keepNext/>
        <w:jc w:val="center"/>
      </w:pPr>
      <w:r>
        <w:rPr>
          <w:noProof/>
        </w:rPr>
        <w:drawing>
          <wp:inline distT="0" distB="0" distL="0" distR="0">
            <wp:extent cx="3734513" cy="388389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04-18 at 18.37.09.png"/>
                    <pic:cNvPicPr/>
                  </pic:nvPicPr>
                  <pic:blipFill>
                    <a:blip r:embed="rId23">
                      <a:extLst>
                        <a:ext uri="{28A0092B-C50C-407E-A947-70E740481C1C}">
                          <a14:useLocalDpi xmlns:a14="http://schemas.microsoft.com/office/drawing/2010/main" val="0"/>
                        </a:ext>
                      </a:extLst>
                    </a:blip>
                    <a:stretch>
                      <a:fillRect/>
                    </a:stretch>
                  </pic:blipFill>
                  <pic:spPr>
                    <a:xfrm>
                      <a:off x="0" y="0"/>
                      <a:ext cx="3740184" cy="3889791"/>
                    </a:xfrm>
                    <a:prstGeom prst="rect">
                      <a:avLst/>
                    </a:prstGeom>
                  </pic:spPr>
                </pic:pic>
              </a:graphicData>
            </a:graphic>
          </wp:inline>
        </w:drawing>
      </w:r>
    </w:p>
    <w:p w:rsidR="0009119A" w:rsidRDefault="00051375" w:rsidP="00051375">
      <w:pPr>
        <w:pStyle w:val="Caption"/>
        <w:jc w:val="center"/>
      </w:pPr>
      <w:bookmarkStart w:id="36" w:name="_Toc6752021"/>
      <w:r>
        <w:t xml:space="preserve">Figure </w:t>
      </w:r>
      <w:r>
        <w:fldChar w:fldCharType="begin"/>
      </w:r>
      <w:r>
        <w:instrText xml:space="preserve"> SEQ Figure \* ARABIC </w:instrText>
      </w:r>
      <w:r>
        <w:fldChar w:fldCharType="separate"/>
      </w:r>
      <w:r w:rsidR="002275B5">
        <w:rPr>
          <w:noProof/>
        </w:rPr>
        <w:t>7</w:t>
      </w:r>
      <w:r>
        <w:fldChar w:fldCharType="end"/>
      </w:r>
      <w:r>
        <w:t xml:space="preserve">: </w:t>
      </w:r>
      <w:r w:rsidRPr="001B2CFA">
        <w:t>A high-level diagram of all layers in the neural network.</w:t>
      </w:r>
      <w:bookmarkEnd w:id="36"/>
    </w:p>
    <w:p w:rsidR="0009119A" w:rsidRDefault="0009119A" w:rsidP="00051375">
      <w:pPr>
        <w:pStyle w:val="Caption"/>
      </w:pPr>
    </w:p>
    <w:p w:rsidR="0009119A" w:rsidRDefault="0009119A" w:rsidP="0009119A"/>
    <w:p w:rsidR="006E5C7A" w:rsidRDefault="006E5C7A" w:rsidP="0009119A"/>
    <w:p w:rsidR="006E5C7A" w:rsidRDefault="006E5C7A" w:rsidP="0009119A"/>
    <w:p w:rsidR="006E5C7A" w:rsidRDefault="006E5C7A" w:rsidP="0009119A"/>
    <w:p w:rsidR="0009119A" w:rsidRDefault="0009119A" w:rsidP="0009119A">
      <w:pPr>
        <w:pStyle w:val="Heading4"/>
        <w:numPr>
          <w:ilvl w:val="3"/>
          <w:numId w:val="4"/>
        </w:numPr>
        <w:ind w:left="1644" w:hanging="1077"/>
      </w:pPr>
      <w:r>
        <w:t>CNN Layers</w:t>
      </w:r>
    </w:p>
    <w:p w:rsidR="0009119A" w:rsidRDefault="0009119A" w:rsidP="0009119A"/>
    <w:p w:rsidR="00E65C53" w:rsidRDefault="00E65C53" w:rsidP="001D381A">
      <w:pPr>
        <w:jc w:val="both"/>
      </w:pPr>
      <w:r>
        <w:t>Similarly to Deep Speech 2 (</w:t>
      </w:r>
      <w:proofErr w:type="spellStart"/>
      <w:r>
        <w:t>Amodei</w:t>
      </w:r>
      <w:proofErr w:type="spellEnd"/>
      <w:r>
        <w:t xml:space="preserve"> et al. ,2016), the first two layers of this neural network are CNN layers</w:t>
      </w:r>
      <w:r w:rsidR="00970D4D">
        <w:t>, acting as feature extractors (</w:t>
      </w:r>
      <w:r w:rsidR="00970D4D">
        <w:rPr>
          <w:i/>
        </w:rPr>
        <w:t xml:space="preserve">see section </w:t>
      </w:r>
      <w:r w:rsidR="00970D4D" w:rsidRPr="00970D4D">
        <w:rPr>
          <w:i/>
        </w:rPr>
        <w:t>2.3.2.3</w:t>
      </w:r>
      <w:r w:rsidR="00970D4D">
        <w:t>). The 2D convolution (both in time and frequency domain) is preferred to the 1D (time domain only), due to its ability to model the spectral variance resulting from the variability of speakers more accurately, thus having a greater contribution to the performance of the whole system.</w:t>
      </w:r>
    </w:p>
    <w:p w:rsidR="001E1A8A" w:rsidRDefault="00424B60" w:rsidP="001D381A">
      <w:pPr>
        <w:jc w:val="both"/>
      </w:pPr>
      <w:r>
        <w:lastRenderedPageBreak/>
        <w:t xml:space="preserve">Initially, there was just a single CNN layer. However, TensorFlow was giving an </w:t>
      </w:r>
      <w:proofErr w:type="spellStart"/>
      <w:r>
        <w:rPr>
          <w:i/>
        </w:rPr>
        <w:t>AlreadyExists</w:t>
      </w:r>
      <w:proofErr w:type="spellEnd"/>
      <w:r>
        <w:rPr>
          <w:i/>
        </w:rPr>
        <w:t xml:space="preserve"> </w:t>
      </w:r>
      <w:r>
        <w:t xml:space="preserve">error, stating that a certain temporary variable already exists and cannot be reinitialized. This problem was solved by increasing the number of CNN layers from one to two. Most probably the error was caused due to TensorFlow using a different wrapper when working with a single layer of CNN as opposed to multiple layers, which </w:t>
      </w:r>
      <w:r w:rsidR="001E1A8A">
        <w:t>may have caused the issue</w:t>
      </w:r>
      <w:r>
        <w:t>.</w:t>
      </w:r>
    </w:p>
    <w:p w:rsidR="001E1A8A" w:rsidRPr="00424B60" w:rsidRDefault="001E1A8A" w:rsidP="001D381A">
      <w:pPr>
        <w:jc w:val="both"/>
      </w:pPr>
    </w:p>
    <w:p w:rsidR="00104AC0" w:rsidRDefault="00CA16A6" w:rsidP="001D381A">
      <w:pPr>
        <w:jc w:val="both"/>
      </w:pPr>
      <w:r>
        <w:t xml:space="preserve">For the application of the CNN layers, the </w:t>
      </w:r>
      <w:r w:rsidR="002E7367">
        <w:t xml:space="preserve">function </w:t>
      </w:r>
      <w:r w:rsidR="002E7367">
        <w:rPr>
          <w:i/>
        </w:rPr>
        <w:t xml:space="preserve">conv2d  </w:t>
      </w:r>
      <w:r w:rsidR="002E7367">
        <w:t>from the neural net (</w:t>
      </w:r>
      <w:proofErr w:type="spellStart"/>
      <w:r w:rsidR="002E7367" w:rsidRPr="00371715">
        <w:rPr>
          <w:i/>
        </w:rPr>
        <w:t>nn</w:t>
      </w:r>
      <w:proofErr w:type="spellEnd"/>
      <w:r w:rsidR="002E7367" w:rsidRPr="00371715">
        <w:rPr>
          <w:i/>
        </w:rPr>
        <w:t>)</w:t>
      </w:r>
      <w:r w:rsidR="002E7367">
        <w:t xml:space="preserve"> operations module of the TensorFlow library was used. ‘Same’ padding was applied to the inputs in order to keep the same dimensionality in the outputs and the kernel was set to a size of</w:t>
      </w:r>
      <w:r w:rsidR="00081E9F">
        <w:t xml:space="preserve"> 5x5 </w:t>
      </w:r>
      <w:r w:rsidR="002E7367">
        <w:t>with a stride of 1 in each direction.</w:t>
      </w:r>
    </w:p>
    <w:p w:rsidR="001E1A8A" w:rsidRDefault="001E1A8A" w:rsidP="0009119A"/>
    <w:p w:rsidR="001E1A8A" w:rsidRDefault="001E1A8A" w:rsidP="001E1A8A">
      <w:pPr>
        <w:pStyle w:val="Heading4"/>
        <w:numPr>
          <w:ilvl w:val="3"/>
          <w:numId w:val="4"/>
        </w:numPr>
        <w:ind w:left="1644" w:hanging="1077"/>
      </w:pPr>
      <w:r>
        <w:t>RNN Layers</w:t>
      </w:r>
    </w:p>
    <w:p w:rsidR="001E1A8A" w:rsidRDefault="001E1A8A" w:rsidP="001E1A8A"/>
    <w:p w:rsidR="001D381A" w:rsidRDefault="001D381A" w:rsidP="001D381A">
      <w:pPr>
        <w:jc w:val="both"/>
        <w:rPr>
          <w:lang w:val="en-US"/>
        </w:rPr>
      </w:pPr>
      <w:r>
        <w:t xml:space="preserve">The core of the neural network consists of </w:t>
      </w:r>
      <w:r w:rsidR="00190570">
        <w:t>three</w:t>
      </w:r>
      <w:r>
        <w:t xml:space="preserve"> bi-directional RNN layers (</w:t>
      </w:r>
      <w:r>
        <w:rPr>
          <w:i/>
        </w:rPr>
        <w:t>see Fig. 8</w:t>
      </w:r>
      <w:r>
        <w:t>).</w:t>
      </w:r>
      <w:r>
        <w:rPr>
          <w:lang w:val="en-US"/>
        </w:rPr>
        <w:t xml:space="preserve"> Bi-directional RNNs (</w:t>
      </w:r>
      <w:proofErr w:type="spellStart"/>
      <w:r>
        <w:rPr>
          <w:lang w:val="en-US"/>
        </w:rPr>
        <w:t>BiRNN</w:t>
      </w:r>
      <w:proofErr w:type="spellEnd"/>
      <w:r>
        <w:rPr>
          <w:lang w:val="en-US"/>
        </w:rPr>
        <w:t xml:space="preserve">) are preferred to conventional uni-directional ones </w:t>
      </w:r>
      <w:r w:rsidR="00190570">
        <w:rPr>
          <w:lang w:val="en-US"/>
        </w:rPr>
        <w:t>due to their ability to</w:t>
      </w:r>
      <w:r>
        <w:rPr>
          <w:lang w:val="en-US"/>
        </w:rPr>
        <w:t xml:space="preserve"> make use of future context as well as previous one. Since speech is transcribed in whole utterances where characters are related to each other, this bi-directionality increase</w:t>
      </w:r>
      <w:r w:rsidR="00190570">
        <w:rPr>
          <w:lang w:val="en-US"/>
        </w:rPr>
        <w:t>s</w:t>
      </w:r>
      <w:r>
        <w:rPr>
          <w:lang w:val="en-US"/>
        </w:rPr>
        <w:t xml:space="preserve"> the transcription accuracy in prediction. </w:t>
      </w:r>
    </w:p>
    <w:p w:rsidR="001D381A" w:rsidRDefault="001D381A" w:rsidP="001D381A">
      <w:pPr>
        <w:jc w:val="both"/>
        <w:rPr>
          <w:lang w:val="en-US"/>
        </w:rPr>
      </w:pPr>
      <w:r>
        <w:rPr>
          <w:lang w:val="en-US"/>
        </w:rPr>
        <w:t xml:space="preserve">All values of </w:t>
      </w:r>
      <w:proofErr w:type="spellStart"/>
      <w:r>
        <w:rPr>
          <w:i/>
          <w:lang w:val="en-US"/>
        </w:rPr>
        <w:t>y</w:t>
      </w:r>
      <w:r>
        <w:rPr>
          <w:i/>
          <w:vertAlign w:val="subscript"/>
          <w:lang w:val="en-US"/>
        </w:rPr>
        <w:t>t</w:t>
      </w:r>
      <w:proofErr w:type="spellEnd"/>
      <w:r>
        <w:rPr>
          <w:i/>
          <w:lang w:val="en-US"/>
        </w:rPr>
        <w:t xml:space="preserve"> </w:t>
      </w:r>
      <w:r>
        <w:rPr>
          <w:lang w:val="en-US"/>
        </w:rPr>
        <w:t xml:space="preserve">for t = 1 to T for a single layer </w:t>
      </w:r>
      <w:proofErr w:type="spellStart"/>
      <w:r>
        <w:rPr>
          <w:lang w:val="en-US"/>
        </w:rPr>
        <w:t>BiRNN</w:t>
      </w:r>
      <w:proofErr w:type="spellEnd"/>
      <w:r>
        <w:rPr>
          <w:lang w:val="en-US"/>
        </w:rPr>
        <w:t xml:space="preserve"> are calculated as follows:</w:t>
      </w:r>
    </w:p>
    <w:p w:rsidR="001D381A" w:rsidRDefault="001D381A" w:rsidP="001D381A">
      <w:pPr>
        <w:jc w:val="both"/>
        <w:rPr>
          <w:lang w:val="en-US"/>
        </w:rPr>
      </w:pPr>
    </w:p>
    <w:p w:rsidR="001D381A" w:rsidRPr="001D381A" w:rsidRDefault="006A7CF9" w:rsidP="001D381A">
      <w:pPr>
        <w:jc w:val="both"/>
        <w:rPr>
          <w:rFonts w:eastAsiaTheme="minorEastAsia"/>
          <w:sz w:val="28"/>
          <w:lang w:val="en-US"/>
        </w:rPr>
      </w:pPr>
      <m:oMathPara>
        <m:oMath>
          <m:sSub>
            <m:sSubPr>
              <m:ctrlPr>
                <w:rPr>
                  <w:rFonts w:ascii="Cambria Math" w:hAnsi="Cambria Math"/>
                  <w:i/>
                  <w:sz w:val="28"/>
                  <w:lang w:val="en-US"/>
                </w:rPr>
              </m:ctrlPr>
            </m:sSubPr>
            <m:e>
              <m:r>
                <w:rPr>
                  <w:rFonts w:ascii="Cambria Math" w:hAnsi="Cambria Math"/>
                  <w:sz w:val="28"/>
                  <w:lang w:val="en-US"/>
                </w:rPr>
                <m:t>y</m:t>
              </m:r>
            </m:e>
            <m:sub>
              <m:r>
                <w:rPr>
                  <w:rFonts w:ascii="Cambria Math" w:hAnsi="Cambria Math"/>
                  <w:sz w:val="28"/>
                  <w:lang w:val="en-US"/>
                </w:rPr>
                <m:t>t</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r>
                <w:rPr>
                  <w:rFonts w:ascii="Cambria Math" w:hAnsi="Cambria Math"/>
                  <w:sz w:val="28"/>
                  <w:lang w:val="en-US"/>
                </w:rPr>
                <m:t>y</m:t>
              </m:r>
            </m:sub>
          </m:sSub>
          <m:r>
            <w:rPr>
              <w:rFonts w:ascii="Cambria Math" w:hAnsi="Cambria Math"/>
              <w:sz w:val="28"/>
              <w:lang w:val="en-US"/>
            </w:rPr>
            <m:t xml:space="preserve"> </m:t>
          </m:r>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r>
                <w:rPr>
                  <w:rFonts w:ascii="Cambria Math" w:hAnsi="Cambria Math"/>
                  <w:sz w:val="28"/>
                  <w:lang w:val="en-US"/>
                </w:rPr>
                <m:t>y</m:t>
              </m:r>
            </m:sub>
          </m:sSub>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b</m:t>
              </m:r>
            </m:e>
            <m:sub>
              <m:r>
                <w:rPr>
                  <w:rFonts w:ascii="Cambria Math" w:hAnsi="Cambria Math"/>
                  <w:sz w:val="28"/>
                  <w:lang w:val="en-US"/>
                </w:rPr>
                <m:t>0</m:t>
              </m:r>
            </m:sub>
          </m:sSub>
        </m:oMath>
      </m:oMathPara>
    </w:p>
    <w:p w:rsidR="001D381A" w:rsidRPr="001D381A" w:rsidRDefault="001D381A" w:rsidP="001D381A">
      <w:pPr>
        <w:jc w:val="both"/>
        <w:rPr>
          <w:szCs w:val="22"/>
        </w:rPr>
      </w:pPr>
    </w:p>
    <w:p w:rsidR="001E1A8A" w:rsidRDefault="001D381A" w:rsidP="001E1A8A">
      <w:r>
        <w:t>where</w:t>
      </w:r>
    </w:p>
    <w:p w:rsidR="001D381A" w:rsidRDefault="001D381A" w:rsidP="001E1A8A"/>
    <w:p w:rsidR="001D381A" w:rsidRPr="001D381A" w:rsidRDefault="006A7CF9" w:rsidP="001E1A8A">
      <w:pPr>
        <w:rPr>
          <w:rFonts w:eastAsiaTheme="minorEastAsia"/>
          <w:sz w:val="28"/>
          <w:lang w:val="en-US"/>
        </w:rPr>
      </w:pPr>
      <m:oMathPara>
        <m:oMath>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  </m:t>
          </m:r>
          <m:r>
            <m:rPr>
              <m:sty m:val="b"/>
            </m:rPr>
            <w:rPr>
              <w:rFonts w:ascii="Cambria Math" w:hAnsi="Cambria Math"/>
              <w:sz w:val="28"/>
              <w:lang w:val="en-US"/>
            </w:rPr>
            <m:t>Η</m:t>
          </m:r>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x</m:t>
                  </m:r>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t</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t-1</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b</m:t>
                  </m:r>
                </m:e>
                <m:sub>
                  <m:acc>
                    <m:accPr>
                      <m:chr m:val="⃗"/>
                      <m:ctrlPr>
                        <w:rPr>
                          <w:rFonts w:ascii="Cambria Math" w:hAnsi="Cambria Math"/>
                          <w:i/>
                          <w:sz w:val="28"/>
                          <w:lang w:val="en-US"/>
                        </w:rPr>
                      </m:ctrlPr>
                    </m:accPr>
                    <m:e>
                      <m:r>
                        <w:rPr>
                          <w:rFonts w:ascii="Cambria Math" w:hAnsi="Cambria Math"/>
                          <w:sz w:val="28"/>
                          <w:lang w:val="en-US"/>
                        </w:rPr>
                        <m:t>h</m:t>
                      </m:r>
                    </m:e>
                  </m:acc>
                </m:sub>
              </m:sSub>
            </m:e>
          </m:d>
        </m:oMath>
      </m:oMathPara>
    </w:p>
    <w:p w:rsidR="001D381A" w:rsidRDefault="001D381A" w:rsidP="001E1A8A">
      <w:pPr>
        <w:rPr>
          <w:rFonts w:eastAsiaTheme="minorEastAsia"/>
        </w:rPr>
      </w:pPr>
    </w:p>
    <w:p w:rsidR="001D381A" w:rsidRPr="001D381A" w:rsidRDefault="006A7CF9" w:rsidP="001E1A8A">
      <w:pPr>
        <w:rPr>
          <w:rFonts w:eastAsiaTheme="minorEastAsia"/>
          <w:sz w:val="28"/>
          <w:lang w:val="en-US"/>
        </w:rPr>
      </w:pPr>
      <m:oMathPara>
        <m:oMath>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  </m:t>
          </m:r>
          <m:r>
            <m:rPr>
              <m:sty m:val="b"/>
            </m:rPr>
            <w:rPr>
              <w:rFonts w:ascii="Cambria Math" w:hAnsi="Cambria Math"/>
              <w:sz w:val="28"/>
              <w:lang w:val="en-US"/>
            </w:rPr>
            <m:t>Η</m:t>
          </m:r>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x</m:t>
              </m:r>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t</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t+1</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b</m:t>
              </m:r>
            </m:e>
            <m:sub>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m:t>
          </m:r>
        </m:oMath>
      </m:oMathPara>
    </w:p>
    <w:p w:rsidR="001D381A" w:rsidRDefault="001D381A" w:rsidP="001E1A8A">
      <w:pPr>
        <w:rPr>
          <w:rFonts w:eastAsiaTheme="minorEastAsia"/>
          <w:sz w:val="28"/>
          <w:lang w:val="en-US"/>
        </w:rPr>
      </w:pPr>
    </w:p>
    <w:p w:rsidR="001D381A" w:rsidRDefault="001D381A" w:rsidP="001D381A">
      <w:pPr>
        <w:jc w:val="both"/>
        <w:rPr>
          <w:lang w:val="en-US"/>
        </w:rPr>
      </w:pPr>
      <w:r>
        <w:rPr>
          <w:rFonts w:eastAsiaTheme="minorEastAsia"/>
          <w:szCs w:val="22"/>
          <w:lang w:val="en-US"/>
        </w:rPr>
        <w:t xml:space="preserve">where </w:t>
      </w:r>
      <w:r>
        <w:rPr>
          <w:b/>
          <w:lang w:val="en-US"/>
        </w:rPr>
        <w:t xml:space="preserve">H </w:t>
      </w:r>
      <w:r>
        <w:rPr>
          <w:lang w:val="en-US"/>
        </w:rPr>
        <w:t xml:space="preserve">is the activation function, which usually is a sigmoid function that fits the output in the range (0, 1) and each </w:t>
      </w:r>
      <w:r>
        <w:rPr>
          <w:i/>
          <w:lang w:val="en-US"/>
        </w:rPr>
        <w:t>b</w:t>
      </w:r>
      <w:r>
        <w:rPr>
          <w:lang w:val="en-US"/>
        </w:rPr>
        <w:t xml:space="preserve"> is the respective bias vector.</w:t>
      </w:r>
    </w:p>
    <w:p w:rsidR="001D381A" w:rsidRDefault="001D381A" w:rsidP="001D381A">
      <w:pPr>
        <w:jc w:val="both"/>
        <w:rPr>
          <w:lang w:val="en-US"/>
        </w:rPr>
      </w:pPr>
    </w:p>
    <w:p w:rsidR="001D381A" w:rsidRDefault="001D381A" w:rsidP="001D381A">
      <w:pPr>
        <w:jc w:val="both"/>
        <w:rPr>
          <w:lang w:val="en-US"/>
        </w:rPr>
      </w:pPr>
      <w:r>
        <w:rPr>
          <w:lang w:val="en-US"/>
        </w:rPr>
        <w:t xml:space="preserve">A </w:t>
      </w:r>
      <w:r w:rsidRPr="009F0BB4">
        <w:rPr>
          <w:i/>
          <w:lang w:val="en-US"/>
        </w:rPr>
        <w:t>deep</w:t>
      </w:r>
      <w:r>
        <w:rPr>
          <w:lang w:val="en-US"/>
        </w:rPr>
        <w:t xml:space="preserve"> </w:t>
      </w:r>
      <w:proofErr w:type="spellStart"/>
      <w:r>
        <w:rPr>
          <w:lang w:val="en-US"/>
        </w:rPr>
        <w:t>B</w:t>
      </w:r>
      <w:r w:rsidR="00190570">
        <w:rPr>
          <w:lang w:val="en-US"/>
        </w:rPr>
        <w:t>i</w:t>
      </w:r>
      <w:r>
        <w:rPr>
          <w:lang w:val="en-US"/>
        </w:rPr>
        <w:t>RNN</w:t>
      </w:r>
      <w:proofErr w:type="spellEnd"/>
      <w:r>
        <w:rPr>
          <w:lang w:val="en-US"/>
        </w:rPr>
        <w:t xml:space="preserve"> is created by stacking multiple bi-directional hidden layers between the input and the output which operate in the same way.</w:t>
      </w:r>
    </w:p>
    <w:p w:rsidR="00190570" w:rsidRDefault="00190570" w:rsidP="001D381A">
      <w:pPr>
        <w:jc w:val="both"/>
        <w:rPr>
          <w:lang w:val="en-US"/>
        </w:rPr>
      </w:pPr>
    </w:p>
    <w:p w:rsidR="001D381A" w:rsidRDefault="00190570" w:rsidP="00190570">
      <w:pPr>
        <w:jc w:val="both"/>
        <w:rPr>
          <w:lang w:val="en-US"/>
        </w:rPr>
      </w:pPr>
      <w:r>
        <w:rPr>
          <w:lang w:val="en-US"/>
        </w:rPr>
        <w:t>The preferred type of units for the neural network is the</w:t>
      </w:r>
      <w:r w:rsidR="001D381A">
        <w:rPr>
          <w:lang w:val="en-US"/>
        </w:rPr>
        <w:t xml:space="preserve"> GRU. Those units are designed to overcome the vanishing gradient problem that often occurs when vanilla units are used by decid</w:t>
      </w:r>
      <w:r>
        <w:rPr>
          <w:lang w:val="en-US"/>
        </w:rPr>
        <w:t>ing</w:t>
      </w:r>
      <w:r w:rsidR="001D381A">
        <w:rPr>
          <w:lang w:val="en-US"/>
        </w:rPr>
        <w:t xml:space="preserve"> what information from the past should be kept, based on relevancy to the model (</w:t>
      </w:r>
      <w:r w:rsidR="001D381A">
        <w:rPr>
          <w:i/>
          <w:lang w:val="en-US"/>
        </w:rPr>
        <w:t xml:space="preserve">see Fig. </w:t>
      </w:r>
      <w:r w:rsidR="00DA2981">
        <w:rPr>
          <w:i/>
          <w:lang w:val="en-US"/>
        </w:rPr>
        <w:t>9</w:t>
      </w:r>
      <w:r w:rsidR="001D381A">
        <w:rPr>
          <w:lang w:val="en-US"/>
        </w:rPr>
        <w:t>).</w:t>
      </w:r>
      <w:r w:rsidR="00EE36D6">
        <w:rPr>
          <w:lang w:val="en-US"/>
        </w:rPr>
        <w:t xml:space="preserve"> This is done by introducing gates that regulate the information flow.</w:t>
      </w:r>
      <w:r w:rsidR="00433659">
        <w:rPr>
          <w:lang w:val="en-US"/>
        </w:rPr>
        <w:t xml:space="preserve"> This way, relevant information will not be washed away with time.</w:t>
      </w:r>
    </w:p>
    <w:p w:rsidR="009A76B5" w:rsidRDefault="009A76B5" w:rsidP="00190570">
      <w:pPr>
        <w:jc w:val="both"/>
        <w:rPr>
          <w:lang w:val="en-US"/>
        </w:rPr>
      </w:pPr>
    </w:p>
    <w:p w:rsidR="009A76B5" w:rsidRDefault="009A76B5" w:rsidP="00190570">
      <w:pPr>
        <w:jc w:val="both"/>
        <w:rPr>
          <w:lang w:val="en-US"/>
        </w:rPr>
      </w:pPr>
      <w:r>
        <w:rPr>
          <w:lang w:val="en-US"/>
        </w:rPr>
        <w:t xml:space="preserve">An alternative to the GRU unit is the LSTM unit. </w:t>
      </w:r>
      <w:r w:rsidR="00D74B86">
        <w:rPr>
          <w:lang w:val="en-US"/>
        </w:rPr>
        <w:t>Similarly to the GRU, the LSTM unit is designed to overcome the</w:t>
      </w:r>
      <w:r w:rsidR="00EE39C4">
        <w:rPr>
          <w:lang w:val="en-US"/>
        </w:rPr>
        <w:t xml:space="preserve"> vanishing gradient problem and the short-term memory problem in recurrent neural networks</w:t>
      </w:r>
      <w:r w:rsidR="00EE36D6">
        <w:rPr>
          <w:lang w:val="en-US"/>
        </w:rPr>
        <w:t xml:space="preserve"> by using gates</w:t>
      </w:r>
      <w:r w:rsidR="000273FE">
        <w:rPr>
          <w:lang w:val="en-US"/>
        </w:rPr>
        <w:t xml:space="preserve"> and the so called ‘memory’</w:t>
      </w:r>
      <w:r w:rsidR="007D4226">
        <w:rPr>
          <w:lang w:val="en-US"/>
        </w:rPr>
        <w:t xml:space="preserve"> that carries important information from previous time steps</w:t>
      </w:r>
      <w:r w:rsidR="00EE39C4">
        <w:rPr>
          <w:lang w:val="en-US"/>
        </w:rPr>
        <w:t>.</w:t>
      </w:r>
      <w:r w:rsidR="007D4226">
        <w:rPr>
          <w:lang w:val="en-US"/>
        </w:rPr>
        <w:t xml:space="preserve"> </w:t>
      </w:r>
      <w:r w:rsidR="000E75ED">
        <w:rPr>
          <w:lang w:val="en-US"/>
        </w:rPr>
        <w:t xml:space="preserve">However, </w:t>
      </w:r>
      <w:r w:rsidR="004B40CD">
        <w:rPr>
          <w:lang w:val="en-US"/>
        </w:rPr>
        <w:t xml:space="preserve">the </w:t>
      </w:r>
      <w:r w:rsidR="000E75ED">
        <w:rPr>
          <w:lang w:val="en-US"/>
        </w:rPr>
        <w:t>LSTM</w:t>
      </w:r>
      <w:r w:rsidR="004B40CD">
        <w:rPr>
          <w:lang w:val="en-US"/>
        </w:rPr>
        <w:t xml:space="preserve"> unit has </w:t>
      </w:r>
      <w:r w:rsidR="00880BA6">
        <w:rPr>
          <w:lang w:val="en-US"/>
        </w:rPr>
        <w:t xml:space="preserve">a </w:t>
      </w:r>
      <w:r w:rsidR="004B40CD">
        <w:rPr>
          <w:lang w:val="en-US"/>
        </w:rPr>
        <w:t>more</w:t>
      </w:r>
      <w:r w:rsidR="00880BA6">
        <w:rPr>
          <w:lang w:val="en-US"/>
        </w:rPr>
        <w:t xml:space="preserve"> complex structure with more</w:t>
      </w:r>
      <w:r w:rsidR="004B40CD">
        <w:rPr>
          <w:lang w:val="en-US"/>
        </w:rPr>
        <w:t xml:space="preserve"> gates and performs </w:t>
      </w:r>
      <w:r w:rsidR="00880BA6">
        <w:rPr>
          <w:lang w:val="en-US"/>
        </w:rPr>
        <w:t>a higher number of</w:t>
      </w:r>
      <w:r w:rsidR="004B40CD">
        <w:rPr>
          <w:lang w:val="en-US"/>
        </w:rPr>
        <w:t xml:space="preserve"> tensor operations.</w:t>
      </w:r>
      <w:r w:rsidR="00EE36D6">
        <w:rPr>
          <w:lang w:val="en-US"/>
        </w:rPr>
        <w:t xml:space="preserve"> </w:t>
      </w:r>
      <w:r w:rsidR="004B40CD">
        <w:rPr>
          <w:lang w:val="en-US"/>
        </w:rPr>
        <w:t>Therefore, it</w:t>
      </w:r>
      <w:r w:rsidR="00880BA6">
        <w:rPr>
          <w:lang w:val="en-US"/>
        </w:rPr>
        <w:t xml:space="preserve"> is</w:t>
      </w:r>
      <w:r w:rsidR="004B40CD">
        <w:rPr>
          <w:lang w:val="en-US"/>
        </w:rPr>
        <w:t xml:space="preserve"> computationally heavier and takes more time to train, compared to the GRU.</w:t>
      </w:r>
    </w:p>
    <w:p w:rsidR="00DA2981" w:rsidRDefault="00DA2981" w:rsidP="001D381A">
      <w:pPr>
        <w:jc w:val="both"/>
      </w:pPr>
    </w:p>
    <w:p w:rsidR="007839B5" w:rsidRDefault="007839B5" w:rsidP="001D381A">
      <w:pPr>
        <w:jc w:val="both"/>
      </w:pPr>
      <w:r>
        <w:t xml:space="preserve">For the application of the RNN layers, </w:t>
      </w:r>
      <w:r w:rsidR="00371715">
        <w:t xml:space="preserve">two functions from the </w:t>
      </w:r>
      <w:proofErr w:type="spellStart"/>
      <w:r w:rsidR="00371715">
        <w:rPr>
          <w:i/>
        </w:rPr>
        <w:t>nn</w:t>
      </w:r>
      <w:proofErr w:type="spellEnd"/>
      <w:r w:rsidR="00371715">
        <w:t xml:space="preserve"> TensorFlow module were used. First, the </w:t>
      </w:r>
      <w:r w:rsidR="00371715">
        <w:rPr>
          <w:i/>
        </w:rPr>
        <w:t xml:space="preserve">rnn_cell.GRUCell  </w:t>
      </w:r>
      <w:r w:rsidR="00371715">
        <w:t>function was used for creating all of the forward and backward GRU cells (the number of units is specified in the configuration file) for all RNN layers. Then, the</w:t>
      </w:r>
      <w:r w:rsidR="00E931A6">
        <w:t xml:space="preserve"> </w:t>
      </w:r>
      <w:proofErr w:type="spellStart"/>
      <w:r w:rsidR="00E931A6">
        <w:rPr>
          <w:i/>
        </w:rPr>
        <w:t>bidirectional_dynamic_rnn</w:t>
      </w:r>
      <w:proofErr w:type="spellEnd"/>
      <w:r w:rsidR="00E931A6">
        <w:rPr>
          <w:i/>
        </w:rPr>
        <w:t xml:space="preserve"> </w:t>
      </w:r>
      <w:r w:rsidR="00E931A6">
        <w:t xml:space="preserve">function is used </w:t>
      </w:r>
      <w:r w:rsidR="00371715">
        <w:t xml:space="preserve">to build </w:t>
      </w:r>
      <w:r w:rsidR="00E931A6">
        <w:t xml:space="preserve">the independent forward and backward RNNs that comprise the dynamic </w:t>
      </w:r>
      <w:proofErr w:type="spellStart"/>
      <w:r w:rsidR="00E931A6">
        <w:t>BiRNN</w:t>
      </w:r>
      <w:proofErr w:type="spellEnd"/>
      <w:r w:rsidR="00E931A6">
        <w:t xml:space="preserve"> from those cells.</w:t>
      </w:r>
    </w:p>
    <w:p w:rsidR="004432DD" w:rsidRPr="00371715" w:rsidRDefault="004432DD" w:rsidP="001D381A">
      <w:pPr>
        <w:jc w:val="both"/>
      </w:pPr>
    </w:p>
    <w:p w:rsidR="00051375" w:rsidRDefault="00DA2981" w:rsidP="00051375">
      <w:pPr>
        <w:keepNext/>
        <w:ind w:left="-567"/>
        <w:jc w:val="center"/>
      </w:pPr>
      <w:r>
        <w:rPr>
          <w:noProof/>
        </w:rPr>
        <w:drawing>
          <wp:inline distT="0" distB="0" distL="0" distR="0" wp14:anchorId="2ACD304F" wp14:editId="1CC315FA">
            <wp:extent cx="6030152" cy="3196127"/>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9 at 21.50.50.png"/>
                    <pic:cNvPicPr/>
                  </pic:nvPicPr>
                  <pic:blipFill>
                    <a:blip r:embed="rId24">
                      <a:extLst>
                        <a:ext uri="{28A0092B-C50C-407E-A947-70E740481C1C}">
                          <a14:useLocalDpi xmlns:a14="http://schemas.microsoft.com/office/drawing/2010/main" val="0"/>
                        </a:ext>
                      </a:extLst>
                    </a:blip>
                    <a:stretch>
                      <a:fillRect/>
                    </a:stretch>
                  </pic:blipFill>
                  <pic:spPr>
                    <a:xfrm>
                      <a:off x="0" y="0"/>
                      <a:ext cx="6077679" cy="3221317"/>
                    </a:xfrm>
                    <a:prstGeom prst="rect">
                      <a:avLst/>
                    </a:prstGeom>
                  </pic:spPr>
                </pic:pic>
              </a:graphicData>
            </a:graphic>
          </wp:inline>
        </w:drawing>
      </w:r>
    </w:p>
    <w:p w:rsidR="00DA2981" w:rsidRDefault="00051375" w:rsidP="006E5C7A">
      <w:pPr>
        <w:pStyle w:val="Caption"/>
        <w:jc w:val="center"/>
      </w:pPr>
      <w:bookmarkStart w:id="37" w:name="_Toc6752022"/>
      <w:r>
        <w:t xml:space="preserve">Figure </w:t>
      </w:r>
      <w:r>
        <w:fldChar w:fldCharType="begin"/>
      </w:r>
      <w:r>
        <w:instrText xml:space="preserve"> SEQ Figure \* ARABIC </w:instrText>
      </w:r>
      <w:r>
        <w:fldChar w:fldCharType="separate"/>
      </w:r>
      <w:r w:rsidR="002275B5">
        <w:rPr>
          <w:noProof/>
        </w:rPr>
        <w:t>8</w:t>
      </w:r>
      <w:r>
        <w:fldChar w:fldCharType="end"/>
      </w:r>
      <w:r>
        <w:t xml:space="preserve">: </w:t>
      </w:r>
      <w:r w:rsidRPr="00EA210D">
        <w:t>A generic model of a bi-directional recurrent neural network</w:t>
      </w:r>
      <w:bookmarkEnd w:id="37"/>
      <w:r w:rsidR="006E5C7A">
        <w:t>.</w:t>
      </w:r>
    </w:p>
    <w:p w:rsidR="00051375" w:rsidRDefault="00DA2981" w:rsidP="00051375">
      <w:pPr>
        <w:keepNext/>
        <w:ind w:left="-1134"/>
      </w:pPr>
      <w:r>
        <w:rPr>
          <w:noProof/>
        </w:rPr>
        <w:lastRenderedPageBreak/>
        <w:drawing>
          <wp:inline distT="0" distB="0" distL="0" distR="0">
            <wp:extent cx="6993592" cy="3315768"/>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19-04-18 at 20.14.33.png"/>
                    <pic:cNvPicPr/>
                  </pic:nvPicPr>
                  <pic:blipFill>
                    <a:blip r:embed="rId25">
                      <a:extLst>
                        <a:ext uri="{28A0092B-C50C-407E-A947-70E740481C1C}">
                          <a14:useLocalDpi xmlns:a14="http://schemas.microsoft.com/office/drawing/2010/main" val="0"/>
                        </a:ext>
                      </a:extLst>
                    </a:blip>
                    <a:stretch>
                      <a:fillRect/>
                    </a:stretch>
                  </pic:blipFill>
                  <pic:spPr>
                    <a:xfrm>
                      <a:off x="0" y="0"/>
                      <a:ext cx="7043597" cy="3339476"/>
                    </a:xfrm>
                    <a:prstGeom prst="rect">
                      <a:avLst/>
                    </a:prstGeom>
                  </pic:spPr>
                </pic:pic>
              </a:graphicData>
            </a:graphic>
          </wp:inline>
        </w:drawing>
      </w:r>
    </w:p>
    <w:p w:rsidR="00DA2981" w:rsidRDefault="00051375" w:rsidP="00051375">
      <w:pPr>
        <w:pStyle w:val="Caption"/>
        <w:jc w:val="center"/>
      </w:pPr>
      <w:bookmarkStart w:id="38" w:name="_Toc6752023"/>
      <w:r>
        <w:t xml:space="preserve">Figure </w:t>
      </w:r>
      <w:r>
        <w:fldChar w:fldCharType="begin"/>
      </w:r>
      <w:r>
        <w:instrText xml:space="preserve"> SEQ Figure \* ARABIC </w:instrText>
      </w:r>
      <w:r>
        <w:fldChar w:fldCharType="separate"/>
      </w:r>
      <w:r w:rsidR="002275B5">
        <w:rPr>
          <w:noProof/>
        </w:rPr>
        <w:t>9</w:t>
      </w:r>
      <w:r>
        <w:fldChar w:fldCharType="end"/>
      </w:r>
      <w:r>
        <w:t xml:space="preserve">: </w:t>
      </w:r>
      <w:r w:rsidRPr="00F60F83">
        <w:t>Gated Recurrent Unit (GRU)</w:t>
      </w:r>
      <w:r>
        <w:t>.</w:t>
      </w:r>
      <w:bookmarkEnd w:id="38"/>
    </w:p>
    <w:p w:rsidR="001718EB" w:rsidRDefault="001718EB" w:rsidP="0009119A"/>
    <w:p w:rsidR="001718EB" w:rsidRDefault="001718EB" w:rsidP="0009119A"/>
    <w:p w:rsidR="006E5C7A" w:rsidRDefault="006E5C7A" w:rsidP="0009119A"/>
    <w:p w:rsidR="001718EB" w:rsidRDefault="001718EB" w:rsidP="0009119A"/>
    <w:p w:rsidR="001718EB" w:rsidRDefault="001718EB" w:rsidP="001718EB">
      <w:pPr>
        <w:pStyle w:val="Heading4"/>
        <w:numPr>
          <w:ilvl w:val="3"/>
          <w:numId w:val="4"/>
        </w:numPr>
        <w:ind w:left="1644" w:hanging="1077"/>
      </w:pPr>
      <w:r>
        <w:t>Fully-Connected Layer</w:t>
      </w:r>
    </w:p>
    <w:p w:rsidR="00323E14" w:rsidRDefault="00323E14" w:rsidP="00323E14"/>
    <w:p w:rsidR="00323E14" w:rsidRDefault="00323E14" w:rsidP="00323E14">
      <w:r>
        <w:t xml:space="preserve">The last layer in the neural network is </w:t>
      </w:r>
      <w:r w:rsidR="00C83198">
        <w:t>a</w:t>
      </w:r>
      <w:r>
        <w:t xml:space="preserve"> fully connected layer</w:t>
      </w:r>
      <w:r w:rsidR="00C83198">
        <w:t>, which means that at all of its nodes receive input from every node in the previous layer. The fully connected layer acts identical to a traditional DNN layer</w:t>
      </w:r>
      <w:r w:rsidR="00034519">
        <w:t xml:space="preserve"> (</w:t>
      </w:r>
      <w:r w:rsidR="00034519">
        <w:rPr>
          <w:i/>
        </w:rPr>
        <w:t>see Fig. 2</w:t>
      </w:r>
      <w:r w:rsidR="00034519">
        <w:t>)</w:t>
      </w:r>
      <w:r w:rsidR="00104AC0">
        <w:t>. It performs the final classification based on the features extracted earlier in the neural network.</w:t>
      </w:r>
    </w:p>
    <w:p w:rsidR="00842AD9" w:rsidRDefault="00104AC0" w:rsidP="00323E14">
      <w:r>
        <w:t xml:space="preserve">This layer is applied by simply multiplying the output of the last </w:t>
      </w:r>
      <w:proofErr w:type="spellStart"/>
      <w:r>
        <w:t>BiRNN</w:t>
      </w:r>
      <w:proofErr w:type="spellEnd"/>
      <w:r>
        <w:t xml:space="preserve"> layer and a weight matrix of shape </w:t>
      </w:r>
      <w:r w:rsidRPr="00104AC0">
        <w:rPr>
          <w:i/>
        </w:rPr>
        <w:t>[</w:t>
      </w:r>
      <w:proofErr w:type="spellStart"/>
      <w:r w:rsidRPr="00104AC0">
        <w:rPr>
          <w:i/>
        </w:rPr>
        <w:t>rnn_size</w:t>
      </w:r>
      <w:proofErr w:type="spellEnd"/>
      <w:r w:rsidRPr="00104AC0">
        <w:rPr>
          <w:i/>
        </w:rPr>
        <w:t xml:space="preserve">, </w:t>
      </w:r>
      <w:proofErr w:type="spellStart"/>
      <w:r w:rsidRPr="00104AC0">
        <w:rPr>
          <w:i/>
        </w:rPr>
        <w:t>number_of_classes</w:t>
      </w:r>
      <w:proofErr w:type="spellEnd"/>
      <w:r w:rsidRPr="00104AC0">
        <w:rPr>
          <w:i/>
        </w:rPr>
        <w:t>]</w:t>
      </w:r>
      <w:r>
        <w:rPr>
          <w:i/>
        </w:rPr>
        <w:t xml:space="preserve"> </w:t>
      </w:r>
      <w:r>
        <w:t xml:space="preserve"> and adding a bias vector of length </w:t>
      </w:r>
      <w:proofErr w:type="spellStart"/>
      <w:r>
        <w:rPr>
          <w:i/>
        </w:rPr>
        <w:t>number_of_classes</w:t>
      </w:r>
      <w:proofErr w:type="spellEnd"/>
      <w:r>
        <w:rPr>
          <w:i/>
        </w:rPr>
        <w:t xml:space="preserve"> </w:t>
      </w:r>
      <w:r>
        <w:t>to the product.</w:t>
      </w:r>
      <w:r w:rsidR="00842AD9">
        <w:t xml:space="preserve"> </w:t>
      </w:r>
    </w:p>
    <w:p w:rsidR="00104AC0" w:rsidRPr="00842AD9" w:rsidRDefault="00842AD9" w:rsidP="00323E14">
      <w:pPr>
        <w:rPr>
          <w:i/>
          <w:lang w:val="en-US"/>
        </w:rPr>
      </w:pPr>
      <w:r>
        <w:t xml:space="preserve">This gives the output of the whole neural network - </w:t>
      </w:r>
      <w:r>
        <w:rPr>
          <w:lang w:val="en-US"/>
        </w:rPr>
        <w:t xml:space="preserve">at each time step </w:t>
      </w:r>
      <w:r>
        <w:rPr>
          <w:i/>
          <w:lang w:val="en-US"/>
        </w:rPr>
        <w:t xml:space="preserve">t, </w:t>
      </w:r>
      <w:r>
        <w:rPr>
          <w:lang w:val="en-US"/>
        </w:rPr>
        <w:t xml:space="preserve">it outputs a set of probabilities for each character from the Latin or Cyrillic alphabet, including the </w:t>
      </w:r>
      <w:r>
        <w:rPr>
          <w:i/>
          <w:lang w:val="en-US"/>
        </w:rPr>
        <w:t xml:space="preserve">space </w:t>
      </w:r>
      <w:r>
        <w:rPr>
          <w:lang w:val="en-US"/>
        </w:rPr>
        <w:t xml:space="preserve">and </w:t>
      </w:r>
      <w:r>
        <w:rPr>
          <w:i/>
          <w:lang w:val="en-US"/>
        </w:rPr>
        <w:t>blank</w:t>
      </w:r>
      <w:r>
        <w:rPr>
          <w:lang w:val="en-US"/>
        </w:rPr>
        <w:t xml:space="preserve"> symbols and the </w:t>
      </w:r>
      <w:r>
        <w:rPr>
          <w:i/>
          <w:lang w:val="en-US"/>
        </w:rPr>
        <w:t xml:space="preserve">apostrophe, </w:t>
      </w:r>
      <w:r>
        <w:rPr>
          <w:lang w:val="en-US"/>
        </w:rPr>
        <w:t xml:space="preserve">in the form </w:t>
      </w:r>
      <w:r>
        <w:rPr>
          <w:i/>
          <w:lang w:val="en-US"/>
        </w:rPr>
        <w:t>p(</w:t>
      </w:r>
      <w:proofErr w:type="spellStart"/>
      <w:r>
        <w:rPr>
          <w:i/>
          <w:lang w:val="en-US"/>
        </w:rPr>
        <w:t>k</w:t>
      </w:r>
      <w:r>
        <w:rPr>
          <w:i/>
          <w:vertAlign w:val="subscript"/>
          <w:lang w:val="en-US"/>
        </w:rPr>
        <w:t>t</w:t>
      </w:r>
      <w:proofErr w:type="spellEnd"/>
      <w:r>
        <w:rPr>
          <w:i/>
          <w:vertAlign w:val="subscript"/>
          <w:lang w:val="en-US"/>
        </w:rPr>
        <w:t xml:space="preserve"> </w:t>
      </w:r>
      <w:r>
        <w:rPr>
          <w:i/>
          <w:lang w:val="en-US"/>
        </w:rPr>
        <w:t xml:space="preserve">| x) </w:t>
      </w:r>
      <w:r>
        <w:rPr>
          <w:lang w:val="en-US"/>
        </w:rPr>
        <w:t xml:space="preserve">where </w:t>
      </w:r>
      <w:r>
        <w:rPr>
          <w:i/>
          <w:lang w:val="en-US"/>
        </w:rPr>
        <w:t xml:space="preserve"> </w:t>
      </w:r>
      <w:proofErr w:type="spellStart"/>
      <w:r>
        <w:rPr>
          <w:i/>
          <w:lang w:val="en-US"/>
        </w:rPr>
        <w:t>k</w:t>
      </w:r>
      <w:r>
        <w:rPr>
          <w:i/>
          <w:vertAlign w:val="subscript"/>
          <w:lang w:val="en-US"/>
        </w:rPr>
        <w:t>t</w:t>
      </w:r>
      <w:proofErr w:type="spellEnd"/>
      <w:r>
        <w:rPr>
          <w:i/>
          <w:vertAlign w:val="subscript"/>
          <w:lang w:val="en-US"/>
        </w:rPr>
        <w:t xml:space="preserve"> </w:t>
      </w:r>
      <w:r>
        <w:rPr>
          <w:i/>
          <w:lang w:val="en-US"/>
        </w:rPr>
        <w:t xml:space="preserve"> </w:t>
      </w:r>
      <w:r>
        <w:rPr>
          <w:lang w:val="en-US"/>
        </w:rPr>
        <w:t>represents each character</w:t>
      </w:r>
      <w:r>
        <w:rPr>
          <w:i/>
          <w:lang w:val="en-US"/>
        </w:rPr>
        <w:t>.</w:t>
      </w:r>
    </w:p>
    <w:p w:rsidR="00842AD9" w:rsidRDefault="00842AD9" w:rsidP="00323E14"/>
    <w:p w:rsidR="00842AD9" w:rsidRDefault="00842AD9" w:rsidP="00323E14"/>
    <w:p w:rsidR="006E5C7A" w:rsidRDefault="006E5C7A" w:rsidP="00323E14"/>
    <w:p w:rsidR="00842AD9" w:rsidRDefault="00842AD9" w:rsidP="00842AD9">
      <w:pPr>
        <w:pStyle w:val="Heading3"/>
        <w:numPr>
          <w:ilvl w:val="2"/>
          <w:numId w:val="4"/>
        </w:numPr>
        <w:ind w:left="1004"/>
      </w:pPr>
      <w:bookmarkStart w:id="39" w:name="_Toc6749518"/>
      <w:r>
        <w:lastRenderedPageBreak/>
        <w:t>Connectionist Temporal Classification (CTC)</w:t>
      </w:r>
      <w:bookmarkEnd w:id="39"/>
    </w:p>
    <w:p w:rsidR="00842AD9" w:rsidRDefault="00842AD9" w:rsidP="00842AD9"/>
    <w:p w:rsidR="0006142C" w:rsidRDefault="0006142C" w:rsidP="0006142C">
      <w:pPr>
        <w:jc w:val="both"/>
        <w:rPr>
          <w:lang w:val="en-US"/>
        </w:rPr>
      </w:pPr>
      <w:r>
        <w:t xml:space="preserve">The output of the neural network is fed into the so called Connectionist Temporal Classification (CTC) layer. </w:t>
      </w:r>
      <w:r>
        <w:rPr>
          <w:lang w:val="en-US"/>
        </w:rPr>
        <w:t>It interprets the above-mentioned outputs as probability distributions of sequences P(</w:t>
      </w:r>
      <w:proofErr w:type="spellStart"/>
      <w:r>
        <w:rPr>
          <w:i/>
          <w:lang w:val="en-US"/>
        </w:rPr>
        <w:t>c|x</w:t>
      </w:r>
      <w:proofErr w:type="spellEnd"/>
      <w:r>
        <w:rPr>
          <w:lang w:val="en-US"/>
        </w:rPr>
        <w:t xml:space="preserve">) across all of the possible sequences of labels, where </w:t>
      </w:r>
      <w:r>
        <w:rPr>
          <w:i/>
          <w:lang w:val="en-US"/>
        </w:rPr>
        <w:t xml:space="preserve">c </w:t>
      </w:r>
      <w:r>
        <w:rPr>
          <w:lang w:val="en-US"/>
        </w:rPr>
        <w:t>can be any sequence:</w:t>
      </w:r>
    </w:p>
    <w:p w:rsidR="0006142C" w:rsidRDefault="0006142C" w:rsidP="0006142C">
      <w:pPr>
        <w:jc w:val="both"/>
        <w:rPr>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4D7C2A" w:rsidTr="004D7C2A">
        <w:trPr>
          <w:trHeight w:val="808"/>
        </w:trPr>
        <w:tc>
          <w:tcPr>
            <w:tcW w:w="1276" w:type="dxa"/>
          </w:tcPr>
          <w:p w:rsidR="004D7C2A" w:rsidRDefault="004D7C2A" w:rsidP="00E0151A">
            <w:pPr>
              <w:rPr>
                <w:sz w:val="32"/>
                <w:szCs w:val="22"/>
              </w:rPr>
            </w:pPr>
          </w:p>
        </w:tc>
        <w:tc>
          <w:tcPr>
            <w:tcW w:w="5098" w:type="dxa"/>
          </w:tcPr>
          <w:p w:rsidR="004D7C2A" w:rsidRDefault="004D7C2A" w:rsidP="00E0151A">
            <w:pPr>
              <w:rPr>
                <w:sz w:val="32"/>
                <w:szCs w:val="22"/>
              </w:rPr>
            </w:pPr>
            <m:oMathPara>
              <m:oMath>
                <m:r>
                  <w:rPr>
                    <w:rFonts w:ascii="Cambria Math" w:hAnsi="Cambria Math"/>
                    <w:sz w:val="28"/>
                    <w:lang w:val="en-US"/>
                  </w:rPr>
                  <m:t>P</m:t>
                </m:r>
                <m:d>
                  <m:dPr>
                    <m:endChr m:val="|"/>
                    <m:ctrlPr>
                      <w:rPr>
                        <w:rFonts w:ascii="Cambria Math" w:hAnsi="Cambria Math"/>
                        <w:i/>
                        <w:sz w:val="28"/>
                        <w:lang w:val="en-US"/>
                      </w:rPr>
                    </m:ctrlPr>
                  </m:dPr>
                  <m:e>
                    <m:r>
                      <w:rPr>
                        <w:rFonts w:ascii="Cambria Math" w:hAnsi="Cambria Math"/>
                        <w:sz w:val="28"/>
                        <w:lang w:val="en-US"/>
                      </w:rPr>
                      <m:t>c</m:t>
                    </m:r>
                  </m:e>
                </m:d>
                <m:r>
                  <w:rPr>
                    <w:rFonts w:ascii="Cambria Math" w:hAnsi="Cambria Math"/>
                    <w:sz w:val="28"/>
                    <w:lang w:val="en-US"/>
                  </w:rPr>
                  <m:t xml:space="preserve">x)= </m:t>
                </m:r>
                <m:nary>
                  <m:naryPr>
                    <m:chr m:val="∏"/>
                    <m:limLoc m:val="subSup"/>
                    <m:ctrlPr>
                      <w:rPr>
                        <w:rFonts w:ascii="Cambria Math" w:hAnsi="Cambria Math"/>
                        <w:i/>
                        <w:sz w:val="28"/>
                        <w:lang w:val="en-US"/>
                      </w:rPr>
                    </m:ctrlPr>
                  </m:naryPr>
                  <m:sub>
                    <m:r>
                      <w:rPr>
                        <w:rFonts w:ascii="Cambria Math" w:hAnsi="Cambria Math"/>
                        <w:sz w:val="28"/>
                        <w:lang w:val="en-US"/>
                      </w:rPr>
                      <m:t>i=1</m:t>
                    </m:r>
                  </m:sub>
                  <m:sup>
                    <m:r>
                      <w:rPr>
                        <w:rFonts w:ascii="Cambria Math" w:hAnsi="Cambria Math"/>
                        <w:sz w:val="28"/>
                        <w:lang w:val="en-US"/>
                      </w:rPr>
                      <m:t>N</m:t>
                    </m:r>
                  </m:sup>
                  <m:e>
                    <m:r>
                      <w:rPr>
                        <w:rFonts w:ascii="Cambria Math" w:hAnsi="Cambria Math"/>
                        <w:sz w:val="28"/>
                        <w:lang w:val="en-US"/>
                      </w:rPr>
                      <m:t>P</m:t>
                    </m:r>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c</m:t>
                            </m:r>
                          </m:e>
                          <m:sub>
                            <m:r>
                              <w:rPr>
                                <w:rFonts w:ascii="Cambria Math" w:hAnsi="Cambria Math"/>
                                <w:sz w:val="28"/>
                                <w:lang w:val="en-US"/>
                              </w:rPr>
                              <m:t>i</m:t>
                            </m:r>
                          </m:sub>
                        </m:sSub>
                      </m:e>
                      <m:e>
                        <m:r>
                          <w:rPr>
                            <w:rFonts w:ascii="Cambria Math" w:hAnsi="Cambria Math"/>
                            <w:sz w:val="28"/>
                            <w:lang w:val="en-US"/>
                          </w:rPr>
                          <m:t>x</m:t>
                        </m:r>
                      </m:e>
                    </m:d>
                  </m:e>
                </m:nary>
              </m:oMath>
            </m:oMathPara>
          </w:p>
        </w:tc>
        <w:tc>
          <w:tcPr>
            <w:tcW w:w="1780" w:type="dxa"/>
          </w:tcPr>
          <w:p w:rsidR="004D7C2A" w:rsidRDefault="004D7C2A" w:rsidP="004D7C2A">
            <w:pPr>
              <w:spacing w:before="240"/>
              <w:jc w:val="center"/>
              <w:rPr>
                <w:sz w:val="32"/>
                <w:szCs w:val="22"/>
              </w:rPr>
            </w:pPr>
            <w:r w:rsidRPr="0094333E">
              <w:rPr>
                <w:sz w:val="24"/>
                <w:szCs w:val="22"/>
              </w:rPr>
              <w:t>(</w:t>
            </w:r>
            <w:r>
              <w:rPr>
                <w:sz w:val="24"/>
                <w:szCs w:val="22"/>
              </w:rPr>
              <w:t>4</w:t>
            </w:r>
            <w:r w:rsidRPr="0094333E">
              <w:rPr>
                <w:sz w:val="24"/>
                <w:szCs w:val="22"/>
              </w:rPr>
              <w:t>)</w:t>
            </w:r>
          </w:p>
        </w:tc>
      </w:tr>
    </w:tbl>
    <w:p w:rsidR="00623070" w:rsidRPr="00623070" w:rsidRDefault="00623070" w:rsidP="0006142C">
      <w:pPr>
        <w:jc w:val="both"/>
        <w:rPr>
          <w:rFonts w:eastAsiaTheme="minorEastAsia"/>
          <w:sz w:val="28"/>
          <w:lang w:val="en-US"/>
        </w:rPr>
      </w:pPr>
    </w:p>
    <w:p w:rsidR="0006142C" w:rsidRDefault="0006142C" w:rsidP="00204DE7">
      <w:pPr>
        <w:rPr>
          <w:sz w:val="28"/>
          <w:lang w:val="en-US"/>
        </w:rPr>
      </w:pPr>
      <w:r>
        <w:rPr>
          <w:lang w:val="en-US"/>
        </w:rPr>
        <w:t>P(</w:t>
      </w:r>
      <w:proofErr w:type="spellStart"/>
      <w:r>
        <w:rPr>
          <w:i/>
          <w:lang w:val="en-US"/>
        </w:rPr>
        <w:t>c|x</w:t>
      </w:r>
      <w:proofErr w:type="spellEnd"/>
      <w:r>
        <w:rPr>
          <w:lang w:val="en-US"/>
        </w:rPr>
        <w:t xml:space="preserve">) is essentially the product of the probabilities for each character of the sequence of interest, which probabilities are taken from the </w:t>
      </w:r>
      <w:proofErr w:type="spellStart"/>
      <w:r>
        <w:rPr>
          <w:lang w:val="en-US"/>
        </w:rPr>
        <w:t>softmax</w:t>
      </w:r>
      <w:proofErr w:type="spellEnd"/>
      <w:r>
        <w:rPr>
          <w:lang w:val="en-US"/>
        </w:rPr>
        <w:t xml:space="preserve"> </w:t>
      </w:r>
      <w:r w:rsidR="006A7CF9">
        <w:t xml:space="preserve">of the </w:t>
      </w:r>
      <w:r>
        <w:rPr>
          <w:lang w:val="en-US"/>
        </w:rPr>
        <w:t>output of the NN. The CTC then maps all sequences to their respective transcriptions by removing all duplicates and blanks</w:t>
      </w:r>
      <w:r w:rsidR="00442F9D">
        <w:rPr>
          <w:lang w:val="en-US"/>
        </w:rPr>
        <w:t xml:space="preserve"> </w:t>
      </w:r>
      <w:r w:rsidR="00442F9D" w:rsidRPr="00442F9D">
        <w:rPr>
          <w:rFonts w:ascii="Times New Roman" w:eastAsia="Times New Roman" w:hAnsi="Times New Roman" w:cs="Times New Roman"/>
          <w:color w:val="000000"/>
          <w:sz w:val="24"/>
          <w:szCs w:val="24"/>
        </w:rPr>
        <w:t xml:space="preserve">(e.g. </w:t>
      </w:r>
      <m:oMath>
        <m:r>
          <w:rPr>
            <w:rFonts w:ascii="Cambria Math" w:hAnsi="Cambria Math"/>
            <w:sz w:val="24"/>
            <w:lang w:val="en-US"/>
          </w:rPr>
          <m:t>β</m:t>
        </m:r>
      </m:oMath>
      <w:r w:rsidR="00442F9D" w:rsidRPr="00442F9D">
        <w:rPr>
          <w:rFonts w:ascii="Times New Roman" w:eastAsia="Times New Roman" w:hAnsi="Times New Roman" w:cs="Times New Roman"/>
          <w:color w:val="000000"/>
          <w:sz w:val="24"/>
          <w:szCs w:val="24"/>
        </w:rPr>
        <w:t>(HHHH_E__LLL_LO__)  = “HELLO”)</w:t>
      </w:r>
      <w:r>
        <w:rPr>
          <w:lang w:val="en-US"/>
        </w:rPr>
        <w:t>.</w:t>
      </w:r>
    </w:p>
    <w:p w:rsidR="00204DE7" w:rsidRPr="00204DE7" w:rsidRDefault="00204DE7" w:rsidP="00204DE7">
      <w:pPr>
        <w:rPr>
          <w:sz w:val="28"/>
          <w:lang w:val="en-US"/>
        </w:rPr>
      </w:pPr>
    </w:p>
    <w:p w:rsidR="00623070" w:rsidRDefault="00623070" w:rsidP="0006142C">
      <w:pPr>
        <w:jc w:val="both"/>
        <w:rPr>
          <w:lang w:val="en-US"/>
        </w:rPr>
      </w:pPr>
      <w:r>
        <w:rPr>
          <w:lang w:val="en-US"/>
        </w:rPr>
        <w:t>As already mentioned, the system has three running modes, where CTC is used differently:</w:t>
      </w:r>
    </w:p>
    <w:p w:rsidR="00623070" w:rsidRDefault="00623070" w:rsidP="0006142C">
      <w:pPr>
        <w:jc w:val="both"/>
        <w:rPr>
          <w:lang w:val="en-US"/>
        </w:rPr>
      </w:pPr>
    </w:p>
    <w:p w:rsidR="004D7C2A" w:rsidRPr="004D7C2A" w:rsidRDefault="00623070" w:rsidP="00204DE7">
      <w:pPr>
        <w:pStyle w:val="ListParagraph"/>
        <w:numPr>
          <w:ilvl w:val="0"/>
          <w:numId w:val="23"/>
        </w:numPr>
        <w:jc w:val="both"/>
        <w:rPr>
          <w:b/>
          <w:sz w:val="24"/>
          <w:lang w:val="en-US"/>
        </w:rPr>
      </w:pPr>
      <w:r w:rsidRPr="00DD5683">
        <w:rPr>
          <w:b/>
          <w:sz w:val="24"/>
          <w:lang w:val="en-US"/>
        </w:rPr>
        <w:t>Training</w:t>
      </w:r>
    </w:p>
    <w:p w:rsidR="004D7C2A" w:rsidRDefault="00E46632" w:rsidP="00204DE7">
      <w:pPr>
        <w:rPr>
          <w:lang w:val="en-US"/>
        </w:rPr>
      </w:pPr>
      <w:r>
        <w:rPr>
          <w:lang w:val="en-US"/>
        </w:rPr>
        <w:t>When training mode is active, the output</w:t>
      </w:r>
      <w:r w:rsidR="006E25B5">
        <w:rPr>
          <w:lang w:val="en-US"/>
        </w:rPr>
        <w:t xml:space="preserve"> matrix</w:t>
      </w:r>
      <w:r>
        <w:rPr>
          <w:lang w:val="en-US"/>
        </w:rPr>
        <w:t xml:space="preserve"> of the neural network </w:t>
      </w:r>
      <w:r w:rsidR="00204DE7">
        <w:rPr>
          <w:lang w:val="en-US"/>
        </w:rPr>
        <w:t>is</w:t>
      </w:r>
      <w:r>
        <w:rPr>
          <w:lang w:val="en-US"/>
        </w:rPr>
        <w:t xml:space="preserve"> fed into the CTC loss function together with the respective transcriptions of the current batch of training</w:t>
      </w:r>
      <w:r w:rsidR="00E21FA9">
        <w:rPr>
          <w:lang w:val="en-US"/>
        </w:rPr>
        <w:t xml:space="preserve"> </w:t>
      </w:r>
      <w:r w:rsidR="000E1F00">
        <w:rPr>
          <w:lang w:val="en-US"/>
        </w:rPr>
        <w:t>audio recordings</w:t>
      </w:r>
      <w:r>
        <w:rPr>
          <w:lang w:val="en-US"/>
        </w:rPr>
        <w:t>.</w:t>
      </w:r>
      <w:r w:rsidR="00204DE7">
        <w:rPr>
          <w:lang w:val="en-US"/>
        </w:rPr>
        <w:t xml:space="preserve"> The loss value is expressed as the</w:t>
      </w:r>
      <w:r w:rsidR="00883BEC">
        <w:rPr>
          <w:lang w:val="en-US"/>
        </w:rPr>
        <w:t xml:space="preserve"> negative logarithm of the</w:t>
      </w:r>
      <w:r w:rsidR="00204DE7">
        <w:rPr>
          <w:lang w:val="en-US"/>
        </w:rPr>
        <w:t xml:space="preserve"> probability of</w:t>
      </w:r>
      <w:r w:rsidR="00976A2E">
        <w:rPr>
          <w:lang w:val="en-US"/>
        </w:rPr>
        <w:t xml:space="preserve"> </w:t>
      </w:r>
      <w:r w:rsidR="00D01C63">
        <w:rPr>
          <w:lang w:val="en-US"/>
        </w:rPr>
        <w:t xml:space="preserve">the </w:t>
      </w:r>
      <w:r w:rsidR="00204DE7">
        <w:rPr>
          <w:lang w:val="en-US"/>
        </w:rPr>
        <w:t>transcription</w:t>
      </w:r>
      <w:r w:rsidR="00D01C63">
        <w:rPr>
          <w:lang w:val="en-US"/>
        </w:rPr>
        <w:t xml:space="preserve"> given in the training set</w:t>
      </w:r>
      <w:r w:rsidR="00976A2E">
        <w:rPr>
          <w:lang w:val="en-US"/>
        </w:rPr>
        <w:t>. This is</w:t>
      </w:r>
      <w:r w:rsidR="00204DE7">
        <w:rPr>
          <w:lang w:val="en-US"/>
        </w:rPr>
        <w:t xml:space="preserve"> calculat</w:t>
      </w:r>
      <w:r w:rsidR="00976A2E">
        <w:rPr>
          <w:lang w:val="en-US"/>
        </w:rPr>
        <w:t>ed by</w:t>
      </w:r>
      <w:r w:rsidR="00204DE7">
        <w:rPr>
          <w:lang w:val="en-US"/>
        </w:rPr>
        <w:t xml:space="preserve"> </w:t>
      </w:r>
      <w:r w:rsidR="004D7C2A">
        <w:rPr>
          <w:lang w:val="en-US"/>
        </w:rPr>
        <w:t>summing</w:t>
      </w:r>
      <w:r w:rsidR="00204DE7">
        <w:rPr>
          <w:lang w:val="en-US"/>
        </w:rPr>
        <w:t xml:space="preserve"> all label sequences that produce this transcription </w:t>
      </w:r>
      <w:r w:rsidR="00204DE7" w:rsidRPr="00442F9D">
        <w:rPr>
          <w:rFonts w:ascii="Times New Roman" w:eastAsia="Times New Roman" w:hAnsi="Times New Roman" w:cs="Times New Roman"/>
          <w:color w:val="000000"/>
          <w:sz w:val="24"/>
          <w:szCs w:val="24"/>
        </w:rPr>
        <w:t>(e.g. all sequences that are mapped to “HELLO”)</w:t>
      </w:r>
      <w:r w:rsidR="00204DE7">
        <w:rPr>
          <w:lang w:val="en-US"/>
        </w:rPr>
        <w:t>:</w:t>
      </w:r>
    </w:p>
    <w:p w:rsidR="006E5C7A" w:rsidRPr="006E5C7A" w:rsidRDefault="006E5C7A" w:rsidP="00204DE7">
      <w:pPr>
        <w:rPr>
          <w:lang w:val="en-US"/>
        </w:rPr>
      </w:pPr>
    </w:p>
    <w:p w:rsidR="00204DE7" w:rsidRDefault="00204DE7" w:rsidP="00204DE7">
      <w:pPr>
        <w:jc w:val="both"/>
        <w:rPr>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4D7C2A" w:rsidTr="00E0151A">
        <w:trPr>
          <w:trHeight w:val="808"/>
        </w:trPr>
        <w:tc>
          <w:tcPr>
            <w:tcW w:w="1276" w:type="dxa"/>
          </w:tcPr>
          <w:p w:rsidR="004D7C2A" w:rsidRDefault="004D7C2A" w:rsidP="00E0151A">
            <w:pPr>
              <w:rPr>
                <w:sz w:val="32"/>
                <w:szCs w:val="22"/>
              </w:rPr>
            </w:pPr>
          </w:p>
        </w:tc>
        <w:tc>
          <w:tcPr>
            <w:tcW w:w="5098" w:type="dxa"/>
          </w:tcPr>
          <w:p w:rsidR="004D7C2A" w:rsidRDefault="004D7C2A" w:rsidP="00E0151A">
            <w:pPr>
              <w:rPr>
                <w:sz w:val="32"/>
                <w:szCs w:val="22"/>
              </w:rPr>
            </w:pPr>
            <m:oMathPara>
              <m:oMath>
                <m:r>
                  <w:rPr>
                    <w:rFonts w:ascii="Cambria Math" w:hAnsi="Cambria Math"/>
                    <w:sz w:val="28"/>
                    <w:lang w:val="en-US"/>
                  </w:rPr>
                  <m:t>P</m:t>
                </m:r>
                <m:d>
                  <m:dPr>
                    <m:ctrlPr>
                      <w:rPr>
                        <w:rFonts w:ascii="Cambria Math" w:hAnsi="Cambria Math"/>
                        <w:i/>
                        <w:sz w:val="28"/>
                        <w:lang w:val="en-US"/>
                      </w:rPr>
                    </m:ctrlPr>
                  </m:dPr>
                  <m:e>
                    <m:r>
                      <w:rPr>
                        <w:rFonts w:ascii="Cambria Math" w:hAnsi="Cambria Math"/>
                        <w:sz w:val="28"/>
                        <w:lang w:val="en-US"/>
                      </w:rPr>
                      <m:t>y</m:t>
                    </m:r>
                  </m:e>
                  <m:e>
                    <m:r>
                      <w:rPr>
                        <w:rFonts w:ascii="Cambria Math" w:hAnsi="Cambria Math"/>
                        <w:sz w:val="28"/>
                        <w:lang w:val="en-US"/>
                      </w:rPr>
                      <m:t>x</m:t>
                    </m:r>
                  </m:e>
                </m:d>
                <m:r>
                  <w:rPr>
                    <w:rFonts w:ascii="Cambria Math" w:hAnsi="Cambria Math"/>
                    <w:sz w:val="28"/>
                    <w:lang w:val="en-US"/>
                  </w:rPr>
                  <m:t xml:space="preserve">= </m:t>
                </m:r>
                <m:nary>
                  <m:naryPr>
                    <m:chr m:val="∑"/>
                    <m:limLoc m:val="subSup"/>
                    <m:supHide m:val="1"/>
                    <m:ctrlPr>
                      <w:rPr>
                        <w:rFonts w:ascii="Cambria Math" w:hAnsi="Cambria Math"/>
                        <w:i/>
                        <w:sz w:val="28"/>
                        <w:lang w:val="en-US"/>
                      </w:rPr>
                    </m:ctrlPr>
                  </m:naryPr>
                  <m:sub>
                    <m:r>
                      <w:rPr>
                        <w:rFonts w:ascii="Cambria Math" w:hAnsi="Cambria Math"/>
                        <w:sz w:val="28"/>
                        <w:lang w:val="en-US"/>
                      </w:rPr>
                      <m:t>c:β</m:t>
                    </m:r>
                    <m:d>
                      <m:dPr>
                        <m:ctrlPr>
                          <w:rPr>
                            <w:rFonts w:ascii="Cambria Math" w:hAnsi="Cambria Math"/>
                            <w:i/>
                            <w:sz w:val="28"/>
                            <w:lang w:val="en-US"/>
                          </w:rPr>
                        </m:ctrlPr>
                      </m:dPr>
                      <m:e>
                        <m:r>
                          <w:rPr>
                            <w:rFonts w:ascii="Cambria Math" w:hAnsi="Cambria Math"/>
                            <w:sz w:val="28"/>
                            <w:lang w:val="en-US"/>
                          </w:rPr>
                          <m:t>c</m:t>
                        </m:r>
                      </m:e>
                    </m:d>
                    <m:r>
                      <w:rPr>
                        <w:rFonts w:ascii="Cambria Math" w:hAnsi="Cambria Math"/>
                        <w:sz w:val="28"/>
                        <w:lang w:val="en-US"/>
                      </w:rPr>
                      <m:t>=y</m:t>
                    </m:r>
                  </m:sub>
                  <m:sup/>
                  <m:e>
                    <m:r>
                      <w:rPr>
                        <w:rFonts w:ascii="Cambria Math" w:hAnsi="Cambria Math"/>
                        <w:sz w:val="28"/>
                        <w:lang w:val="en-US"/>
                      </w:rPr>
                      <m:t>P(c|x)</m:t>
                    </m:r>
                  </m:e>
                </m:nary>
              </m:oMath>
            </m:oMathPara>
          </w:p>
        </w:tc>
        <w:tc>
          <w:tcPr>
            <w:tcW w:w="1780" w:type="dxa"/>
          </w:tcPr>
          <w:p w:rsidR="004D7C2A" w:rsidRDefault="004D7C2A" w:rsidP="00E0151A">
            <w:pPr>
              <w:spacing w:before="240"/>
              <w:jc w:val="center"/>
              <w:rPr>
                <w:sz w:val="32"/>
                <w:szCs w:val="22"/>
              </w:rPr>
            </w:pPr>
            <w:r w:rsidRPr="0094333E">
              <w:rPr>
                <w:sz w:val="24"/>
                <w:szCs w:val="22"/>
              </w:rPr>
              <w:t>(</w:t>
            </w:r>
            <w:r>
              <w:rPr>
                <w:sz w:val="24"/>
                <w:szCs w:val="22"/>
              </w:rPr>
              <w:t>5</w:t>
            </w:r>
            <w:r w:rsidRPr="0094333E">
              <w:rPr>
                <w:sz w:val="24"/>
                <w:szCs w:val="22"/>
              </w:rPr>
              <w:t>)</w:t>
            </w:r>
          </w:p>
        </w:tc>
      </w:tr>
    </w:tbl>
    <w:p w:rsidR="00204DE7" w:rsidRDefault="00204DE7" w:rsidP="00204DE7">
      <w:pPr>
        <w:jc w:val="both"/>
        <w:rPr>
          <w:lang w:val="en-US"/>
        </w:rPr>
      </w:pPr>
    </w:p>
    <w:p w:rsidR="00204DE7" w:rsidRDefault="00204DE7" w:rsidP="00204DE7">
      <w:pPr>
        <w:jc w:val="both"/>
        <w:rPr>
          <w:sz w:val="28"/>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4D7C2A" w:rsidTr="004D7C2A">
        <w:trPr>
          <w:trHeight w:val="513"/>
        </w:trPr>
        <w:tc>
          <w:tcPr>
            <w:tcW w:w="1276" w:type="dxa"/>
          </w:tcPr>
          <w:p w:rsidR="004D7C2A" w:rsidRDefault="004D7C2A" w:rsidP="00E0151A">
            <w:pPr>
              <w:rPr>
                <w:sz w:val="32"/>
                <w:szCs w:val="22"/>
              </w:rPr>
            </w:pPr>
          </w:p>
        </w:tc>
        <w:tc>
          <w:tcPr>
            <w:tcW w:w="5098" w:type="dxa"/>
          </w:tcPr>
          <w:p w:rsidR="004D7C2A" w:rsidRDefault="004D7C2A" w:rsidP="00E0151A">
            <w:pPr>
              <w:rPr>
                <w:sz w:val="32"/>
                <w:szCs w:val="22"/>
              </w:rPr>
            </w:pPr>
            <m:oMathPara>
              <m:oMath>
                <m:r>
                  <w:rPr>
                    <w:rFonts w:ascii="Cambria Math" w:hAnsi="Cambria Math"/>
                    <w:sz w:val="32"/>
                    <w:szCs w:val="22"/>
                  </w:rPr>
                  <m:t>CT</m:t>
                </m:r>
                <m:sSub>
                  <m:sSubPr>
                    <m:ctrlPr>
                      <w:rPr>
                        <w:rFonts w:ascii="Cambria Math" w:hAnsi="Cambria Math"/>
                        <w:i/>
                        <w:sz w:val="32"/>
                        <w:szCs w:val="22"/>
                      </w:rPr>
                    </m:ctrlPr>
                  </m:sSubPr>
                  <m:e>
                    <m:r>
                      <w:rPr>
                        <w:rFonts w:ascii="Cambria Math" w:hAnsi="Cambria Math"/>
                        <w:sz w:val="32"/>
                        <w:szCs w:val="22"/>
                      </w:rPr>
                      <m:t>C</m:t>
                    </m:r>
                  </m:e>
                  <m:sub>
                    <m:r>
                      <w:rPr>
                        <w:rFonts w:ascii="Cambria Math" w:hAnsi="Cambria Math"/>
                        <w:sz w:val="32"/>
                        <w:szCs w:val="22"/>
                      </w:rPr>
                      <m:t>loss</m:t>
                    </m:r>
                  </m:sub>
                </m:sSub>
                <m:r>
                  <w:rPr>
                    <w:rFonts w:ascii="Cambria Math" w:hAnsi="Cambria Math"/>
                    <w:sz w:val="32"/>
                    <w:szCs w:val="22"/>
                  </w:rPr>
                  <m:t>= -</m:t>
                </m:r>
                <m:r>
                  <m:rPr>
                    <m:sty m:val="p"/>
                  </m:rPr>
                  <w:rPr>
                    <w:rFonts w:ascii="Cambria Math" w:hAnsi="Cambria Math"/>
                    <w:sz w:val="32"/>
                    <w:szCs w:val="22"/>
                  </w:rPr>
                  <m:t>log⁡</m:t>
                </m:r>
                <m:r>
                  <w:rPr>
                    <w:rFonts w:ascii="Cambria Math" w:hAnsi="Cambria Math"/>
                    <w:sz w:val="32"/>
                    <w:szCs w:val="22"/>
                  </w:rPr>
                  <m:t>(P(y|x))</m:t>
                </m:r>
              </m:oMath>
            </m:oMathPara>
          </w:p>
        </w:tc>
        <w:tc>
          <w:tcPr>
            <w:tcW w:w="1780" w:type="dxa"/>
          </w:tcPr>
          <w:p w:rsidR="004D7C2A" w:rsidRDefault="004D7C2A" w:rsidP="004D7C2A">
            <w:pPr>
              <w:spacing w:before="80"/>
              <w:jc w:val="center"/>
              <w:rPr>
                <w:sz w:val="32"/>
                <w:szCs w:val="22"/>
              </w:rPr>
            </w:pPr>
            <w:r w:rsidRPr="0094333E">
              <w:rPr>
                <w:sz w:val="24"/>
                <w:szCs w:val="22"/>
              </w:rPr>
              <w:t>(</w:t>
            </w:r>
            <w:r>
              <w:rPr>
                <w:sz w:val="24"/>
                <w:szCs w:val="22"/>
              </w:rPr>
              <w:t>6</w:t>
            </w:r>
            <w:r w:rsidRPr="0094333E">
              <w:rPr>
                <w:sz w:val="24"/>
                <w:szCs w:val="22"/>
              </w:rPr>
              <w:t>)</w:t>
            </w:r>
          </w:p>
        </w:tc>
      </w:tr>
    </w:tbl>
    <w:p w:rsidR="00E46632" w:rsidRDefault="00E46632" w:rsidP="00623070">
      <w:pPr>
        <w:jc w:val="both"/>
        <w:rPr>
          <w:lang w:val="en-US"/>
        </w:rPr>
      </w:pPr>
    </w:p>
    <w:p w:rsidR="004D7C2A" w:rsidRDefault="004D7C2A" w:rsidP="00623070">
      <w:pPr>
        <w:jc w:val="both"/>
        <w:rPr>
          <w:lang w:val="en-US"/>
        </w:rPr>
      </w:pPr>
    </w:p>
    <w:p w:rsidR="004D7C2A" w:rsidRDefault="004432DD" w:rsidP="00623070">
      <w:pPr>
        <w:jc w:val="both"/>
        <w:rPr>
          <w:lang w:val="en-US"/>
        </w:rPr>
      </w:pPr>
      <w:r>
        <w:rPr>
          <w:lang w:val="en-US"/>
        </w:rPr>
        <w:lastRenderedPageBreak/>
        <w:t xml:space="preserve">For this project, the CTC loss is being calculated by the </w:t>
      </w:r>
      <w:proofErr w:type="spellStart"/>
      <w:r>
        <w:rPr>
          <w:i/>
          <w:lang w:val="en-US"/>
        </w:rPr>
        <w:t>ctc_loss</w:t>
      </w:r>
      <w:proofErr w:type="spellEnd"/>
      <w:r>
        <w:rPr>
          <w:i/>
          <w:lang w:val="en-US"/>
        </w:rPr>
        <w:softHyphen/>
      </w:r>
      <w:r>
        <w:rPr>
          <w:lang w:val="en-US"/>
        </w:rPr>
        <w:t xml:space="preserve"> function from the </w:t>
      </w:r>
      <w:proofErr w:type="spellStart"/>
      <w:r>
        <w:rPr>
          <w:i/>
          <w:lang w:val="en-US"/>
        </w:rPr>
        <w:t>nn</w:t>
      </w:r>
      <w:proofErr w:type="spellEnd"/>
      <w:r>
        <w:rPr>
          <w:i/>
          <w:lang w:val="en-US"/>
        </w:rPr>
        <w:t xml:space="preserve"> </w:t>
      </w:r>
      <w:r>
        <w:rPr>
          <w:lang w:val="en-US"/>
        </w:rPr>
        <w:t xml:space="preserve">module in TensorFlow. The </w:t>
      </w:r>
      <w:proofErr w:type="spellStart"/>
      <w:r>
        <w:rPr>
          <w:lang w:val="en-US"/>
        </w:rPr>
        <w:t>softmax</w:t>
      </w:r>
      <w:proofErr w:type="spellEnd"/>
      <w:r>
        <w:rPr>
          <w:lang w:val="en-US"/>
        </w:rPr>
        <w:t xml:space="preserve"> operation is being applied to the RNN outputs inside this function, removing the necessity to apply it beforehand.</w:t>
      </w:r>
    </w:p>
    <w:p w:rsidR="00DA5230" w:rsidRDefault="00DA5230" w:rsidP="00DA5230">
      <w:pPr>
        <w:jc w:val="both"/>
        <w:rPr>
          <w:lang w:val="en-US"/>
        </w:rPr>
      </w:pPr>
      <w:r>
        <w:rPr>
          <w:lang w:val="en-US"/>
        </w:rPr>
        <w:t xml:space="preserve"> </w:t>
      </w:r>
    </w:p>
    <w:p w:rsidR="00DA5230" w:rsidRDefault="0081279F" w:rsidP="00DA5230">
      <w:pPr>
        <w:jc w:val="both"/>
        <w:rPr>
          <w:lang w:val="en-US"/>
        </w:rPr>
      </w:pPr>
      <w:r>
        <w:rPr>
          <w:lang w:val="en-US"/>
        </w:rPr>
        <w:t>Following the CTC loss calculation, t</w:t>
      </w:r>
      <w:r w:rsidR="00DA5230">
        <w:rPr>
          <w:lang w:val="en-US"/>
        </w:rPr>
        <w:t xml:space="preserve">he sum of the probabilities of all transcriptions given in the current batch </w:t>
      </w:r>
      <w:r>
        <w:rPr>
          <w:lang w:val="en-US"/>
        </w:rPr>
        <w:t xml:space="preserve">is being maximized (which would minimize the loss value) </w:t>
      </w:r>
      <w:r w:rsidR="00DA5230">
        <w:rPr>
          <w:lang w:val="en-US"/>
        </w:rPr>
        <w:t>by tuning the set of parameters</w:t>
      </w:r>
      <w:r w:rsidR="00DA5230" w:rsidRPr="00DA5230">
        <w:rPr>
          <w:sz w:val="28"/>
          <w:lang w:val="en-US"/>
        </w:rPr>
        <w:t xml:space="preserve"> </w:t>
      </w:r>
      <m:oMath>
        <m:r>
          <w:rPr>
            <w:rFonts w:ascii="Cambria Math" w:hAnsi="Cambria Math"/>
            <w:sz w:val="28"/>
            <w:lang w:val="en-US"/>
          </w:rPr>
          <m:t>θ</m:t>
        </m:r>
      </m:oMath>
      <w:r w:rsidR="00DA5230">
        <w:rPr>
          <w:lang w:val="en-US"/>
        </w:rPr>
        <w:t>:</w:t>
      </w:r>
    </w:p>
    <w:p w:rsidR="00DA5230" w:rsidRDefault="00DA5230" w:rsidP="00DA5230">
      <w:pPr>
        <w:jc w:val="both"/>
        <w:rPr>
          <w:lang w:val="en-US"/>
        </w:rPr>
      </w:pPr>
    </w:p>
    <w:p w:rsidR="00DA5230" w:rsidRDefault="00DA5230" w:rsidP="00DA5230">
      <w:pPr>
        <w:jc w:val="both"/>
        <w:rPr>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DA5230" w:rsidTr="00E0151A">
        <w:trPr>
          <w:trHeight w:val="513"/>
        </w:trPr>
        <w:tc>
          <w:tcPr>
            <w:tcW w:w="1276" w:type="dxa"/>
          </w:tcPr>
          <w:p w:rsidR="00DA5230" w:rsidRDefault="00DA5230" w:rsidP="00E0151A">
            <w:pPr>
              <w:rPr>
                <w:sz w:val="32"/>
                <w:szCs w:val="22"/>
              </w:rPr>
            </w:pPr>
          </w:p>
        </w:tc>
        <w:tc>
          <w:tcPr>
            <w:tcW w:w="5098" w:type="dxa"/>
          </w:tcPr>
          <w:p w:rsidR="00DA5230" w:rsidRDefault="00DA5230" w:rsidP="00E0151A">
            <w:pPr>
              <w:rPr>
                <w:sz w:val="32"/>
                <w:szCs w:val="22"/>
              </w:rPr>
            </w:pPr>
            <m:oMathPara>
              <m:oMath>
                <m:sSup>
                  <m:sSupPr>
                    <m:ctrlPr>
                      <w:rPr>
                        <w:rFonts w:ascii="Cambria Math" w:hAnsi="Cambria Math"/>
                        <w:i/>
                        <w:sz w:val="28"/>
                        <w:lang w:val="en-US"/>
                      </w:rPr>
                    </m:ctrlPr>
                  </m:sSupPr>
                  <m:e>
                    <m:r>
                      <w:rPr>
                        <w:rFonts w:ascii="Cambria Math" w:hAnsi="Cambria Math"/>
                        <w:sz w:val="28"/>
                        <w:lang w:val="en-US"/>
                      </w:rPr>
                      <m:t>θ</m:t>
                    </m:r>
                  </m:e>
                  <m:sup>
                    <m:r>
                      <w:rPr>
                        <w:rFonts w:ascii="Cambria Math" w:hAnsi="Cambria Math"/>
                        <w:sz w:val="28"/>
                        <w:lang w:val="en-US"/>
                      </w:rPr>
                      <m:t>*</m:t>
                    </m:r>
                  </m:sup>
                </m:sSup>
                <m:r>
                  <w:rPr>
                    <w:rFonts w:ascii="Cambria Math" w:hAnsi="Cambria Math"/>
                    <w:sz w:val="28"/>
                    <w:lang w:val="en-US"/>
                  </w:rPr>
                  <m:t xml:space="preserve">=  </m:t>
                </m:r>
                <m:sSub>
                  <m:sSubPr>
                    <m:ctrlPr>
                      <w:rPr>
                        <w:rFonts w:ascii="Cambria Math" w:hAnsi="Cambria Math"/>
                        <w:sz w:val="28"/>
                        <w:lang w:val="en-US"/>
                      </w:rPr>
                    </m:ctrlPr>
                  </m:sSubPr>
                  <m:e>
                    <m:r>
                      <m:rPr>
                        <m:sty m:val="p"/>
                      </m:rPr>
                      <w:rPr>
                        <w:rFonts w:ascii="Cambria Math" w:hAnsi="Cambria Math"/>
                        <w:sz w:val="28"/>
                        <w:lang w:val="en-US"/>
                      </w:rPr>
                      <m:t>argmax</m:t>
                    </m:r>
                    <m:ctrlPr>
                      <w:rPr>
                        <w:rFonts w:ascii="Cambria Math" w:hAnsi="Cambria Math"/>
                        <w:i/>
                        <w:sz w:val="28"/>
                        <w:lang w:val="en-US"/>
                      </w:rPr>
                    </m:ctrlPr>
                  </m:e>
                  <m:sub>
                    <m:r>
                      <m:rPr>
                        <m:sty m:val="p"/>
                      </m:rPr>
                      <w:rPr>
                        <w:rFonts w:ascii="Cambria Math" w:hAnsi="Cambria Math"/>
                        <w:sz w:val="28"/>
                        <w:lang w:val="en-US"/>
                      </w:rPr>
                      <m:t>θ</m:t>
                    </m:r>
                  </m:sub>
                </m:sSub>
                <m:r>
                  <w:rPr>
                    <w:rFonts w:ascii="Cambria Math" w:hAnsi="Cambria Math"/>
                    <w:sz w:val="28"/>
                    <w:lang w:val="en-US"/>
                  </w:rPr>
                  <m:t xml:space="preserve"> </m:t>
                </m:r>
                <m:nary>
                  <m:naryPr>
                    <m:chr m:val="∑"/>
                    <m:limLoc m:val="undOvr"/>
                    <m:supHide m:val="1"/>
                    <m:ctrlPr>
                      <w:rPr>
                        <w:rFonts w:ascii="Cambria Math" w:hAnsi="Cambria Math"/>
                        <w:i/>
                        <w:sz w:val="28"/>
                        <w:lang w:val="en-US"/>
                      </w:rPr>
                    </m:ctrlPr>
                  </m:naryPr>
                  <m:sub>
                    <m:r>
                      <w:rPr>
                        <w:rFonts w:ascii="Cambria Math" w:hAnsi="Cambria Math"/>
                        <w:sz w:val="28"/>
                        <w:lang w:val="en-US"/>
                      </w:rPr>
                      <m:t>i</m:t>
                    </m:r>
                  </m:sub>
                  <m:sup/>
                  <m:e>
                    <m:func>
                      <m:funcPr>
                        <m:ctrlPr>
                          <w:rPr>
                            <w:rFonts w:ascii="Cambria Math" w:hAnsi="Cambria Math"/>
                            <w:i/>
                            <w:sz w:val="28"/>
                            <w:lang w:val="en-US"/>
                          </w:rPr>
                        </m:ctrlPr>
                      </m:funcPr>
                      <m:fName>
                        <m:r>
                          <m:rPr>
                            <m:sty m:val="p"/>
                          </m:rPr>
                          <w:rPr>
                            <w:rFonts w:ascii="Cambria Math" w:hAnsi="Cambria Math"/>
                            <w:sz w:val="28"/>
                            <w:lang w:val="en-US"/>
                          </w:rPr>
                          <m:t>log</m:t>
                        </m:r>
                      </m:fName>
                      <m:e>
                        <m:r>
                          <w:rPr>
                            <w:rFonts w:ascii="Cambria Math" w:hAnsi="Cambria Math"/>
                            <w:sz w:val="28"/>
                            <w:lang w:val="en-US"/>
                          </w:rPr>
                          <m:t>P(</m:t>
                        </m:r>
                        <m:sSup>
                          <m:sSupPr>
                            <m:ctrlPr>
                              <w:rPr>
                                <w:rFonts w:ascii="Cambria Math" w:hAnsi="Cambria Math"/>
                                <w:i/>
                                <w:sz w:val="28"/>
                                <w:lang w:val="en-US"/>
                              </w:rPr>
                            </m:ctrlPr>
                          </m:sSupPr>
                          <m:e>
                            <m:r>
                              <w:rPr>
                                <w:rFonts w:ascii="Cambria Math" w:hAnsi="Cambria Math"/>
                                <w:sz w:val="28"/>
                                <w:lang w:val="en-US"/>
                              </w:rPr>
                              <m:t>y</m:t>
                            </m:r>
                          </m:e>
                          <m:sup>
                            <m:r>
                              <w:rPr>
                                <w:rFonts w:ascii="Cambria Math" w:hAnsi="Cambria Math"/>
                                <w:sz w:val="28"/>
                                <w:lang w:val="en-US"/>
                              </w:rPr>
                              <m:t>*</m:t>
                            </m:r>
                            <m:d>
                              <m:dPr>
                                <m:ctrlPr>
                                  <w:rPr>
                                    <w:rFonts w:ascii="Cambria Math" w:hAnsi="Cambria Math"/>
                                    <w:i/>
                                    <w:sz w:val="28"/>
                                    <w:lang w:val="en-US"/>
                                  </w:rPr>
                                </m:ctrlPr>
                              </m:dPr>
                              <m:e>
                                <m:r>
                                  <w:rPr>
                                    <w:rFonts w:ascii="Cambria Math" w:hAnsi="Cambria Math"/>
                                    <w:sz w:val="28"/>
                                    <w:lang w:val="en-US"/>
                                  </w:rPr>
                                  <m:t>i</m:t>
                                </m:r>
                              </m:e>
                            </m:d>
                          </m:sup>
                        </m:sSup>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x</m:t>
                            </m:r>
                          </m:e>
                          <m:sup>
                            <m:d>
                              <m:dPr>
                                <m:ctrlPr>
                                  <w:rPr>
                                    <w:rFonts w:ascii="Cambria Math" w:hAnsi="Cambria Math"/>
                                    <w:i/>
                                    <w:sz w:val="28"/>
                                    <w:lang w:val="en-US"/>
                                  </w:rPr>
                                </m:ctrlPr>
                              </m:dPr>
                              <m:e>
                                <m:r>
                                  <w:rPr>
                                    <w:rFonts w:ascii="Cambria Math" w:hAnsi="Cambria Math"/>
                                    <w:sz w:val="28"/>
                                    <w:lang w:val="en-US"/>
                                  </w:rPr>
                                  <m:t>i</m:t>
                                </m:r>
                              </m:e>
                            </m:d>
                          </m:sup>
                        </m:sSup>
                        <m:r>
                          <w:rPr>
                            <w:rFonts w:ascii="Cambria Math" w:hAnsi="Cambria Math"/>
                            <w:sz w:val="28"/>
                            <w:lang w:val="en-US"/>
                          </w:rPr>
                          <m:t>)</m:t>
                        </m:r>
                      </m:e>
                    </m:func>
                  </m:e>
                </m:nary>
              </m:oMath>
            </m:oMathPara>
          </w:p>
        </w:tc>
        <w:tc>
          <w:tcPr>
            <w:tcW w:w="1780" w:type="dxa"/>
          </w:tcPr>
          <w:p w:rsidR="00DA5230" w:rsidRDefault="00DA5230" w:rsidP="00DA5230">
            <w:pPr>
              <w:spacing w:before="200"/>
              <w:jc w:val="center"/>
              <w:rPr>
                <w:sz w:val="32"/>
                <w:szCs w:val="22"/>
              </w:rPr>
            </w:pPr>
            <w:r w:rsidRPr="0094333E">
              <w:rPr>
                <w:sz w:val="24"/>
                <w:szCs w:val="22"/>
              </w:rPr>
              <w:t>(</w:t>
            </w:r>
            <w:r>
              <w:rPr>
                <w:sz w:val="24"/>
                <w:szCs w:val="22"/>
              </w:rPr>
              <w:t>7</w:t>
            </w:r>
            <w:r w:rsidRPr="0094333E">
              <w:rPr>
                <w:sz w:val="24"/>
                <w:szCs w:val="22"/>
              </w:rPr>
              <w:t>)</w:t>
            </w:r>
          </w:p>
        </w:tc>
      </w:tr>
    </w:tbl>
    <w:p w:rsidR="00DA5230" w:rsidRDefault="00DA5230" w:rsidP="00DA5230">
      <w:pPr>
        <w:jc w:val="both"/>
        <w:rPr>
          <w:lang w:val="en-US"/>
        </w:rPr>
      </w:pPr>
    </w:p>
    <w:p w:rsidR="00DA5230" w:rsidRDefault="00DA5230" w:rsidP="00DA5230">
      <w:pPr>
        <w:jc w:val="both"/>
        <w:rPr>
          <w:lang w:val="en-US"/>
        </w:rPr>
      </w:pPr>
    </w:p>
    <w:p w:rsidR="00DA5230" w:rsidRPr="00035740" w:rsidRDefault="0081279F" w:rsidP="00DA5230">
      <w:pPr>
        <w:jc w:val="both"/>
        <w:rPr>
          <w:szCs w:val="22"/>
          <w:lang w:val="en-US"/>
        </w:rPr>
      </w:pPr>
      <w:r>
        <w:rPr>
          <w:szCs w:val="22"/>
          <w:lang w:val="en-US"/>
        </w:rPr>
        <w:t xml:space="preserve">This operation is done by using </w:t>
      </w:r>
      <w:r w:rsidR="00CD1955">
        <w:rPr>
          <w:szCs w:val="22"/>
          <w:lang w:val="en-US"/>
        </w:rPr>
        <w:t xml:space="preserve">the stochastic gradient descent (SGD) </w:t>
      </w:r>
      <w:r>
        <w:rPr>
          <w:szCs w:val="22"/>
          <w:lang w:val="en-US"/>
        </w:rPr>
        <w:t>optimizer</w:t>
      </w:r>
      <w:r w:rsidR="00035740">
        <w:rPr>
          <w:szCs w:val="22"/>
          <w:lang w:val="en-US"/>
        </w:rPr>
        <w:t xml:space="preserve"> (</w:t>
      </w:r>
      <w:proofErr w:type="spellStart"/>
      <w:r w:rsidR="00035740">
        <w:rPr>
          <w:i/>
          <w:szCs w:val="22"/>
          <w:lang w:val="en-US"/>
        </w:rPr>
        <w:t>GradientDescentOptimizer</w:t>
      </w:r>
      <w:proofErr w:type="spellEnd"/>
      <w:r w:rsidR="00035740">
        <w:rPr>
          <w:szCs w:val="22"/>
          <w:lang w:val="en-US"/>
        </w:rPr>
        <w:t xml:space="preserve">) that comes as part of the </w:t>
      </w:r>
      <w:r w:rsidR="00035740">
        <w:rPr>
          <w:i/>
          <w:szCs w:val="22"/>
          <w:lang w:val="en-US"/>
        </w:rPr>
        <w:t xml:space="preserve">train </w:t>
      </w:r>
      <w:r w:rsidR="00035740">
        <w:rPr>
          <w:szCs w:val="22"/>
          <w:lang w:val="en-US"/>
        </w:rPr>
        <w:t>module in TensorFlow</w:t>
      </w:r>
      <w:r w:rsidR="005879D9">
        <w:rPr>
          <w:szCs w:val="22"/>
          <w:lang w:val="en-US"/>
        </w:rPr>
        <w:t>.</w:t>
      </w:r>
    </w:p>
    <w:p w:rsidR="00CE0EB4" w:rsidRDefault="00CE0EB4" w:rsidP="00DA5230">
      <w:pPr>
        <w:jc w:val="both"/>
        <w:rPr>
          <w:color w:val="C00000"/>
          <w:szCs w:val="22"/>
          <w:lang w:val="en-US"/>
        </w:rPr>
      </w:pPr>
    </w:p>
    <w:p w:rsidR="005879D9" w:rsidRDefault="005879D9" w:rsidP="00DA5230">
      <w:pPr>
        <w:jc w:val="both"/>
        <w:rPr>
          <w:szCs w:val="22"/>
          <w:lang w:val="en-US"/>
        </w:rPr>
      </w:pPr>
      <w:r>
        <w:rPr>
          <w:szCs w:val="22"/>
          <w:lang w:val="en-US"/>
        </w:rPr>
        <w:t>Two alternative optimizers that were considered during the development of this project are the Root Mean Square Prop (</w:t>
      </w:r>
      <w:proofErr w:type="spellStart"/>
      <w:r>
        <w:rPr>
          <w:szCs w:val="22"/>
          <w:lang w:val="en-US"/>
        </w:rPr>
        <w:t>RMSProp</w:t>
      </w:r>
      <w:proofErr w:type="spellEnd"/>
      <w:r>
        <w:rPr>
          <w:szCs w:val="22"/>
          <w:lang w:val="en-US"/>
        </w:rPr>
        <w:t>) and Adaptive Moment Estimation (Adam).</w:t>
      </w:r>
    </w:p>
    <w:p w:rsidR="00623070" w:rsidRPr="007317D0" w:rsidRDefault="005879D9" w:rsidP="00623070">
      <w:pPr>
        <w:jc w:val="both"/>
        <w:rPr>
          <w:szCs w:val="22"/>
          <w:lang w:val="en-US"/>
        </w:rPr>
      </w:pPr>
      <w:r>
        <w:rPr>
          <w:szCs w:val="22"/>
          <w:lang w:val="en-US"/>
        </w:rPr>
        <w:t xml:space="preserve">The </w:t>
      </w:r>
      <w:proofErr w:type="spellStart"/>
      <w:r>
        <w:rPr>
          <w:szCs w:val="22"/>
          <w:lang w:val="en-US"/>
        </w:rPr>
        <w:t>RMSProp</w:t>
      </w:r>
      <w:proofErr w:type="spellEnd"/>
      <w:r>
        <w:rPr>
          <w:szCs w:val="22"/>
          <w:lang w:val="en-US"/>
        </w:rPr>
        <w:t xml:space="preserve"> is </w:t>
      </w:r>
      <w:r w:rsidR="00C758D2">
        <w:rPr>
          <w:szCs w:val="22"/>
          <w:lang w:val="en-US"/>
        </w:rPr>
        <w:t xml:space="preserve">an adaptive learning rate optimizer, meaning that as opposed to SGD, its learning rate is not a fixed value, but is being updated in accordance with the </w:t>
      </w:r>
      <w:r w:rsidR="007317D0">
        <w:rPr>
          <w:szCs w:val="22"/>
          <w:lang w:val="en-US"/>
        </w:rPr>
        <w:t xml:space="preserve">average of the squared </w:t>
      </w:r>
      <w:r w:rsidR="00C758D2">
        <w:rPr>
          <w:szCs w:val="22"/>
          <w:lang w:val="en-US"/>
        </w:rPr>
        <w:t xml:space="preserve">values of </w:t>
      </w:r>
      <w:r w:rsidR="007317D0">
        <w:rPr>
          <w:szCs w:val="22"/>
          <w:lang w:val="en-US"/>
        </w:rPr>
        <w:t>all past</w:t>
      </w:r>
      <w:r w:rsidR="00C758D2">
        <w:rPr>
          <w:szCs w:val="22"/>
          <w:lang w:val="en-US"/>
        </w:rPr>
        <w:t xml:space="preserve"> gradients. Similarly, the Adam optimizer also computes an adaptive learning rate</w:t>
      </w:r>
      <w:r w:rsidR="000E070B">
        <w:rPr>
          <w:szCs w:val="22"/>
          <w:lang w:val="en-US"/>
        </w:rPr>
        <w:t xml:space="preserve">. However, it builds on top of </w:t>
      </w:r>
      <w:proofErr w:type="spellStart"/>
      <w:r w:rsidR="000E070B">
        <w:rPr>
          <w:szCs w:val="22"/>
          <w:lang w:val="en-US"/>
        </w:rPr>
        <w:t>RMSProp</w:t>
      </w:r>
      <w:proofErr w:type="spellEnd"/>
      <w:r w:rsidR="000E070B">
        <w:rPr>
          <w:szCs w:val="22"/>
          <w:lang w:val="en-US"/>
        </w:rPr>
        <w:t xml:space="preserve"> by </w:t>
      </w:r>
      <w:r w:rsidR="007317D0">
        <w:rPr>
          <w:szCs w:val="22"/>
          <w:lang w:val="en-US"/>
        </w:rPr>
        <w:t xml:space="preserve">also </w:t>
      </w:r>
      <w:r w:rsidR="000E070B">
        <w:rPr>
          <w:szCs w:val="22"/>
          <w:lang w:val="en-US"/>
        </w:rPr>
        <w:t xml:space="preserve">applying </w:t>
      </w:r>
      <w:r w:rsidR="007317D0">
        <w:rPr>
          <w:szCs w:val="22"/>
          <w:lang w:val="en-US"/>
        </w:rPr>
        <w:t xml:space="preserve">momentum (a different calculation of the past gradients). Both </w:t>
      </w:r>
      <w:proofErr w:type="spellStart"/>
      <w:r w:rsidR="007317D0">
        <w:rPr>
          <w:szCs w:val="22"/>
          <w:lang w:val="en-US"/>
        </w:rPr>
        <w:t>RMSProp</w:t>
      </w:r>
      <w:proofErr w:type="spellEnd"/>
      <w:r w:rsidR="007317D0">
        <w:rPr>
          <w:szCs w:val="22"/>
          <w:lang w:val="en-US"/>
        </w:rPr>
        <w:t xml:space="preserve"> and Adam are designed to adapt to the training process and speed up convergence, however, when tested they showed decreased performance, compared to SGD.</w:t>
      </w:r>
    </w:p>
    <w:p w:rsidR="00623070" w:rsidRDefault="00623070" w:rsidP="00623070">
      <w:pPr>
        <w:jc w:val="both"/>
        <w:rPr>
          <w:lang w:val="en-US"/>
        </w:rPr>
      </w:pPr>
    </w:p>
    <w:p w:rsidR="00F34C74" w:rsidRPr="00623070" w:rsidRDefault="00F34C74" w:rsidP="00623070">
      <w:pPr>
        <w:jc w:val="both"/>
        <w:rPr>
          <w:lang w:val="en-US"/>
        </w:rPr>
      </w:pPr>
    </w:p>
    <w:p w:rsidR="00623070" w:rsidRPr="00DD5683" w:rsidRDefault="00623070" w:rsidP="00623070">
      <w:pPr>
        <w:pStyle w:val="ListParagraph"/>
        <w:numPr>
          <w:ilvl w:val="0"/>
          <w:numId w:val="23"/>
        </w:numPr>
        <w:jc w:val="both"/>
        <w:rPr>
          <w:b/>
          <w:lang w:val="en-US"/>
        </w:rPr>
      </w:pPr>
      <w:r w:rsidRPr="00DD5683">
        <w:rPr>
          <w:b/>
          <w:sz w:val="24"/>
          <w:lang w:val="en-US"/>
        </w:rPr>
        <w:t>Evaluation</w:t>
      </w:r>
    </w:p>
    <w:p w:rsidR="00367088" w:rsidRDefault="00367D07" w:rsidP="00623070">
      <w:pPr>
        <w:jc w:val="both"/>
        <w:rPr>
          <w:lang w:val="en-US"/>
        </w:rPr>
      </w:pPr>
      <w:r>
        <w:rPr>
          <w:lang w:val="en-US"/>
        </w:rPr>
        <w:t xml:space="preserve">When the system runs </w:t>
      </w:r>
      <w:r w:rsidR="00367088">
        <w:rPr>
          <w:lang w:val="en-US"/>
        </w:rPr>
        <w:t>in evaluation mode, it goes through two steps – decoding the outputs of the NN and calculating the Label Error Rate (LER) of the prediction.</w:t>
      </w:r>
    </w:p>
    <w:p w:rsidR="00367088" w:rsidRDefault="00367088" w:rsidP="00623070">
      <w:pPr>
        <w:jc w:val="both"/>
        <w:rPr>
          <w:lang w:val="en-US"/>
        </w:rPr>
      </w:pPr>
    </w:p>
    <w:p w:rsidR="006E5C7A" w:rsidRDefault="00206BB4" w:rsidP="00623070">
      <w:pPr>
        <w:jc w:val="both"/>
        <w:rPr>
          <w:lang w:val="en-US"/>
        </w:rPr>
      </w:pPr>
      <w:r>
        <w:rPr>
          <w:lang w:val="en-US"/>
        </w:rPr>
        <w:t xml:space="preserve">The decoding stage has the purpose of identifying the most probable sequence of numbers from the probability matrix created by the CTC. The most straightforward decoding algorithm is the best path decoder, which simply takes the most probable characters at each time step and concatenates them to make the most probable sequence. </w:t>
      </w:r>
    </w:p>
    <w:p w:rsidR="00206BB4" w:rsidRDefault="00206BB4" w:rsidP="00623070">
      <w:pPr>
        <w:jc w:val="both"/>
        <w:rPr>
          <w:lang w:val="en-US"/>
        </w:rPr>
      </w:pPr>
      <w:r>
        <w:rPr>
          <w:lang w:val="en-US"/>
        </w:rPr>
        <w:lastRenderedPageBreak/>
        <w:t>However, this method is prone to errors, since it does not add up probability scores of characters sequences that yield the same transcription, but treats them as separate transcriptions. Instead, the beam search decoder is used. It overcomes the best path decoder problem by creating beams (i.e. text candidates) from the NN output and scoring them, thus obtaining the most probable transcription more accurately.</w:t>
      </w:r>
    </w:p>
    <w:p w:rsidR="008256D3" w:rsidRDefault="008256D3" w:rsidP="00623070">
      <w:pPr>
        <w:jc w:val="both"/>
        <w:rPr>
          <w:lang w:val="en-US"/>
        </w:rPr>
      </w:pPr>
      <w:r>
        <w:rPr>
          <w:lang w:val="en-US"/>
        </w:rPr>
        <w:t xml:space="preserve">For the application of the beam search decoder, the </w:t>
      </w:r>
      <w:proofErr w:type="spellStart"/>
      <w:r>
        <w:rPr>
          <w:i/>
          <w:lang w:val="en-US"/>
        </w:rPr>
        <w:t>ctc_beam_search_decoder</w:t>
      </w:r>
      <w:proofErr w:type="spellEnd"/>
      <w:r>
        <w:rPr>
          <w:i/>
          <w:lang w:val="en-US"/>
        </w:rPr>
        <w:t xml:space="preserve"> </w:t>
      </w:r>
      <w:r>
        <w:rPr>
          <w:lang w:val="en-US"/>
        </w:rPr>
        <w:t xml:space="preserve">function from the </w:t>
      </w:r>
      <w:proofErr w:type="spellStart"/>
      <w:r>
        <w:rPr>
          <w:i/>
          <w:lang w:val="en-US"/>
        </w:rPr>
        <w:t>nn</w:t>
      </w:r>
      <w:proofErr w:type="spellEnd"/>
      <w:r>
        <w:rPr>
          <w:i/>
          <w:lang w:val="en-US"/>
        </w:rPr>
        <w:t xml:space="preserve"> </w:t>
      </w:r>
      <w:r>
        <w:rPr>
          <w:lang w:val="en-US"/>
        </w:rPr>
        <w:t>module of TensorFlow was used.</w:t>
      </w:r>
    </w:p>
    <w:p w:rsidR="008256D3" w:rsidRDefault="008256D3" w:rsidP="00623070">
      <w:pPr>
        <w:jc w:val="both"/>
        <w:rPr>
          <w:lang w:val="en-US"/>
        </w:rPr>
      </w:pPr>
    </w:p>
    <w:p w:rsidR="00623070" w:rsidRDefault="008256D3" w:rsidP="00623070">
      <w:pPr>
        <w:jc w:val="both"/>
        <w:rPr>
          <w:lang w:val="en-US"/>
        </w:rPr>
      </w:pPr>
      <w:r>
        <w:rPr>
          <w:lang w:val="en-US"/>
        </w:rPr>
        <w:t>Once the most probable transcription is obtained by the decoder, the LER is calculated</w:t>
      </w:r>
      <w:r w:rsidR="00ED1444">
        <w:rPr>
          <w:lang w:val="en-US"/>
        </w:rPr>
        <w:t xml:space="preserve"> on the according batch</w:t>
      </w:r>
      <w:r>
        <w:rPr>
          <w:lang w:val="en-US"/>
        </w:rPr>
        <w:t>.</w:t>
      </w:r>
      <w:r w:rsidR="00ED1444">
        <w:rPr>
          <w:lang w:val="en-US"/>
        </w:rPr>
        <w:t xml:space="preserve"> Further information about the LER calculations can be found in the testing and evaluation section.</w:t>
      </w:r>
      <w:r>
        <w:rPr>
          <w:lang w:val="en-US"/>
        </w:rPr>
        <w:t xml:space="preserve"> </w:t>
      </w:r>
    </w:p>
    <w:p w:rsidR="00ED1444" w:rsidRPr="00623070" w:rsidRDefault="00ED1444" w:rsidP="00623070">
      <w:pPr>
        <w:jc w:val="both"/>
        <w:rPr>
          <w:lang w:val="en-US"/>
        </w:rPr>
      </w:pPr>
    </w:p>
    <w:p w:rsidR="00623070" w:rsidRPr="00DD5683" w:rsidRDefault="00623070" w:rsidP="00623070">
      <w:pPr>
        <w:pStyle w:val="ListParagraph"/>
        <w:numPr>
          <w:ilvl w:val="0"/>
          <w:numId w:val="23"/>
        </w:numPr>
        <w:jc w:val="both"/>
        <w:rPr>
          <w:b/>
          <w:sz w:val="24"/>
          <w:lang w:val="en-US"/>
        </w:rPr>
      </w:pPr>
      <w:r w:rsidRPr="00DD5683">
        <w:rPr>
          <w:b/>
          <w:sz w:val="24"/>
          <w:lang w:val="en-US"/>
        </w:rPr>
        <w:t>Inference</w:t>
      </w:r>
    </w:p>
    <w:p w:rsidR="001B4A8F" w:rsidRDefault="00F34C74" w:rsidP="0006142C">
      <w:pPr>
        <w:jc w:val="both"/>
        <w:rPr>
          <w:lang w:val="en-US"/>
        </w:rPr>
      </w:pPr>
      <w:r>
        <w:rPr>
          <w:lang w:val="en-US"/>
        </w:rPr>
        <w:t xml:space="preserve">When the system operates in inference mode, </w:t>
      </w:r>
      <w:r w:rsidR="008D6EB5">
        <w:rPr>
          <w:lang w:val="en-US"/>
        </w:rPr>
        <w:t>the outputs of the NN are simply sent to the beam search decoder and the output of the decoder is mapped back to letters using the provided output mapping files for each language (e.g. 0 = ‘a’; 1 = ‘b’, etc.) in order to display a final readable transcription to the user.</w:t>
      </w:r>
    </w:p>
    <w:p w:rsidR="001C7120" w:rsidRDefault="001C7120" w:rsidP="0006142C">
      <w:pPr>
        <w:jc w:val="both"/>
        <w:rPr>
          <w:lang w:val="en-US"/>
        </w:rPr>
      </w:pPr>
    </w:p>
    <w:p w:rsidR="006E5C7A" w:rsidRDefault="006E5C7A" w:rsidP="0006142C">
      <w:pPr>
        <w:jc w:val="both"/>
        <w:rPr>
          <w:lang w:val="en-US"/>
        </w:rPr>
      </w:pPr>
    </w:p>
    <w:p w:rsidR="006E5C7A" w:rsidRPr="008C3164" w:rsidRDefault="006E5C7A" w:rsidP="0006142C">
      <w:pPr>
        <w:jc w:val="both"/>
        <w:rPr>
          <w:lang w:val="en-US"/>
        </w:rPr>
      </w:pPr>
    </w:p>
    <w:p w:rsidR="00842AD9" w:rsidRDefault="001B4A8F" w:rsidP="001B4A8F">
      <w:pPr>
        <w:pStyle w:val="Heading2"/>
        <w:numPr>
          <w:ilvl w:val="1"/>
          <w:numId w:val="4"/>
        </w:numPr>
        <w:ind w:left="720"/>
      </w:pPr>
      <w:bookmarkStart w:id="40" w:name="_Toc6749519"/>
      <w:r>
        <w:t>Data Set</w:t>
      </w:r>
      <w:bookmarkEnd w:id="40"/>
    </w:p>
    <w:p w:rsidR="005E4022" w:rsidRDefault="005E4022" w:rsidP="005E4022"/>
    <w:p w:rsidR="005E4022" w:rsidRDefault="005E4022" w:rsidP="005E4022">
      <w:r>
        <w:t>For this project, both large-vocabulary and small-vocabulary datasets were being used in order to compare performance.</w:t>
      </w:r>
    </w:p>
    <w:p w:rsidR="00C3576E" w:rsidRDefault="00C3576E" w:rsidP="005E4022"/>
    <w:p w:rsidR="005E4022" w:rsidRDefault="00C3576E" w:rsidP="006E5C7A">
      <w:pPr>
        <w:jc w:val="both"/>
      </w:pPr>
      <w:r>
        <w:t>Normally, the training set makes up 80% of the whole data set and the test set makes up the remaining 20%. It is assumed that the examples in both set are identically distributed. This split ratio was used for this project as well.</w:t>
      </w:r>
    </w:p>
    <w:p w:rsidR="00C3576E" w:rsidRDefault="00C3576E" w:rsidP="005E4022"/>
    <w:p w:rsidR="00C3576E" w:rsidRDefault="00C3576E" w:rsidP="005E4022"/>
    <w:p w:rsidR="006E5C7A" w:rsidRPr="006E5C7A" w:rsidRDefault="005E4022" w:rsidP="006E5C7A">
      <w:pPr>
        <w:pStyle w:val="Heading3"/>
        <w:numPr>
          <w:ilvl w:val="2"/>
          <w:numId w:val="4"/>
        </w:numPr>
        <w:ind w:left="1004"/>
      </w:pPr>
      <w:bookmarkStart w:id="41" w:name="_Toc6749520"/>
      <w:r>
        <w:t>Large-vocabulary</w:t>
      </w:r>
      <w:bookmarkEnd w:id="41"/>
    </w:p>
    <w:p w:rsidR="004D5CC9" w:rsidRDefault="004D5CC9" w:rsidP="006E5C7A">
      <w:pPr>
        <w:jc w:val="both"/>
      </w:pPr>
      <w:r>
        <w:t>For</w:t>
      </w:r>
      <w:r w:rsidR="005E4022">
        <w:t xml:space="preserve"> large-vocabulary</w:t>
      </w:r>
      <w:r>
        <w:t xml:space="preserve"> Bulgarian language recognition, the Bulgarian speech corpus </w:t>
      </w:r>
      <w:proofErr w:type="spellStart"/>
      <w:r>
        <w:t>BulPhonC</w:t>
      </w:r>
      <w:proofErr w:type="spellEnd"/>
      <w:r>
        <w:t xml:space="preserve"> </w:t>
      </w:r>
      <w:r w:rsidR="000C613C">
        <w:t>was</w:t>
      </w:r>
      <w:r>
        <w:t xml:space="preserve"> used (</w:t>
      </w:r>
      <w:proofErr w:type="spellStart"/>
      <w:r>
        <w:t>Hateva</w:t>
      </w:r>
      <w:proofErr w:type="spellEnd"/>
      <w:r>
        <w:t xml:space="preserve"> et al., 2016). The corpus consists of 319 sentences selected out of 21838 to contain most phoneme bigrams in Bulgarian language at least three times. Speakers from various ages and regions of residence participated in the recording (</w:t>
      </w:r>
      <w:r w:rsidRPr="004D5CC9">
        <w:rPr>
          <w:i/>
        </w:rPr>
        <w:t xml:space="preserve">see Table </w:t>
      </w:r>
      <w:r>
        <w:rPr>
          <w:i/>
        </w:rPr>
        <w:t>4</w:t>
      </w:r>
      <w:r w:rsidRPr="004D5CC9">
        <w:rPr>
          <w:i/>
        </w:rPr>
        <w:t xml:space="preserve"> for more details</w:t>
      </w:r>
      <w:r>
        <w:t>).</w:t>
      </w:r>
    </w:p>
    <w:p w:rsidR="004D5CC9" w:rsidRDefault="004D5CC9" w:rsidP="004D5CC9">
      <w:pPr>
        <w:ind w:left="360"/>
        <w:jc w:val="both"/>
      </w:pPr>
    </w:p>
    <w:p w:rsidR="004D5CC9" w:rsidRDefault="004D5CC9" w:rsidP="004D5CC9">
      <w:pPr>
        <w:jc w:val="both"/>
      </w:pPr>
      <w:r>
        <w:t xml:space="preserve">For </w:t>
      </w:r>
      <w:r w:rsidR="005E4022">
        <w:t xml:space="preserve">large-vocabulary </w:t>
      </w:r>
      <w:r>
        <w:t xml:space="preserve">English language recognition, the </w:t>
      </w:r>
      <w:proofErr w:type="spellStart"/>
      <w:r>
        <w:t>LibriSpeech</w:t>
      </w:r>
      <w:proofErr w:type="spellEnd"/>
      <w:r>
        <w:t xml:space="preserve"> corpus </w:t>
      </w:r>
      <w:r w:rsidR="000C613C">
        <w:t>was</w:t>
      </w:r>
      <w:r>
        <w:t xml:space="preserve"> used (</w:t>
      </w:r>
      <w:proofErr w:type="spellStart"/>
      <w:r>
        <w:t>Panayotov</w:t>
      </w:r>
      <w:proofErr w:type="spellEnd"/>
      <w:r>
        <w:t xml:space="preserve"> et al., 2015). The corpus is obtained from audiobooks belonging to the </w:t>
      </w:r>
      <w:proofErr w:type="spellStart"/>
      <w:r>
        <w:t>LibriVox</w:t>
      </w:r>
      <w:proofErr w:type="spellEnd"/>
      <w:r>
        <w:t xml:space="preserve"> project. It consists of 1000 hours of recorded speech, split into 3 groups. For this project, the smallest group of 100 hours will be used (</w:t>
      </w:r>
      <w:r w:rsidRPr="004D5CC9">
        <w:rPr>
          <w:i/>
        </w:rPr>
        <w:t xml:space="preserve">see Table </w:t>
      </w:r>
      <w:r>
        <w:rPr>
          <w:i/>
        </w:rPr>
        <w:t>4</w:t>
      </w:r>
      <w:r w:rsidRPr="004D5CC9">
        <w:rPr>
          <w:i/>
        </w:rPr>
        <w:t xml:space="preserve"> for more details</w:t>
      </w:r>
      <w:r>
        <w:t>).</w:t>
      </w:r>
    </w:p>
    <w:p w:rsidR="004D5CC9" w:rsidRDefault="004D5CC9" w:rsidP="004D5CC9">
      <w:pPr>
        <w:ind w:left="360"/>
        <w:jc w:val="both"/>
      </w:pPr>
    </w:p>
    <w:p w:rsidR="004D5CC9" w:rsidRDefault="004D5CC9" w:rsidP="004D5CC9">
      <w:pPr>
        <w:pStyle w:val="Caption"/>
        <w:keepNext/>
        <w:jc w:val="center"/>
      </w:pPr>
      <w:bookmarkStart w:id="42" w:name="_Toc6752236"/>
      <w:r>
        <w:t xml:space="preserve">Table </w:t>
      </w:r>
      <w:r>
        <w:fldChar w:fldCharType="begin"/>
      </w:r>
      <w:r>
        <w:instrText xml:space="preserve"> SEQ Table \* ARABIC </w:instrText>
      </w:r>
      <w:r>
        <w:fldChar w:fldCharType="separate"/>
      </w:r>
      <w:r w:rsidR="00051375">
        <w:rPr>
          <w:noProof/>
        </w:rPr>
        <w:t>4</w:t>
      </w:r>
      <w:r>
        <w:fldChar w:fldCharType="end"/>
      </w:r>
      <w:r>
        <w:t xml:space="preserve">: Details for </w:t>
      </w:r>
      <w:r w:rsidR="00051375">
        <w:t xml:space="preserve">large-vocabulary </w:t>
      </w:r>
      <w:r>
        <w:t>data set</w:t>
      </w:r>
      <w:r w:rsidR="00051375">
        <w:t>s</w:t>
      </w:r>
      <w:r>
        <w:t xml:space="preserve"> that will be used in the project.</w:t>
      </w:r>
      <w:bookmarkEnd w:id="42"/>
    </w:p>
    <w:tbl>
      <w:tblPr>
        <w:tblStyle w:val="GridTable5Dark-Accent3"/>
        <w:tblW w:w="9067" w:type="dxa"/>
        <w:tblInd w:w="-284" w:type="dxa"/>
        <w:tblLook w:val="04A0" w:firstRow="1" w:lastRow="0" w:firstColumn="1" w:lastColumn="0" w:noHBand="0" w:noVBand="1"/>
      </w:tblPr>
      <w:tblGrid>
        <w:gridCol w:w="1336"/>
        <w:gridCol w:w="1209"/>
        <w:gridCol w:w="1193"/>
        <w:gridCol w:w="1193"/>
        <w:gridCol w:w="1094"/>
        <w:gridCol w:w="1094"/>
        <w:gridCol w:w="1094"/>
        <w:gridCol w:w="854"/>
      </w:tblGrid>
      <w:tr w:rsidR="004D5CC9" w:rsidTr="004D5CC9">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336" w:type="dxa"/>
          </w:tcPr>
          <w:p w:rsidR="004D5CC9" w:rsidRPr="00926136" w:rsidRDefault="004D5CC9" w:rsidP="00E0151A">
            <w:pPr>
              <w:jc w:val="both"/>
              <w:rPr>
                <w:b w:val="0"/>
                <w:bCs w:val="0"/>
              </w:rPr>
            </w:pPr>
            <w:r w:rsidRPr="00926136">
              <w:rPr>
                <w:b w:val="0"/>
                <w:bCs w:val="0"/>
              </w:rPr>
              <w:t>Name</w:t>
            </w:r>
          </w:p>
          <w:p w:rsidR="004D5CC9" w:rsidRPr="00926136" w:rsidRDefault="004D5CC9" w:rsidP="00E0151A">
            <w:pPr>
              <w:jc w:val="both"/>
              <w:rPr>
                <w:b w:val="0"/>
              </w:rPr>
            </w:pPr>
          </w:p>
        </w:tc>
        <w:tc>
          <w:tcPr>
            <w:tcW w:w="1209"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Language</w:t>
            </w:r>
          </w:p>
        </w:tc>
        <w:tc>
          <w:tcPr>
            <w:tcW w:w="1193"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No. of sentences</w:t>
            </w:r>
          </w:p>
        </w:tc>
        <w:tc>
          <w:tcPr>
            <w:tcW w:w="1193"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No. of sentences spoken</w:t>
            </w:r>
          </w:p>
        </w:tc>
        <w:tc>
          <w:tcPr>
            <w:tcW w:w="1094"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No. of speakers (total)</w:t>
            </w:r>
          </w:p>
        </w:tc>
        <w:tc>
          <w:tcPr>
            <w:tcW w:w="1094"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No. of speakers (female)</w:t>
            </w:r>
          </w:p>
        </w:tc>
        <w:tc>
          <w:tcPr>
            <w:tcW w:w="1094"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No. of speakers (male)</w:t>
            </w:r>
          </w:p>
        </w:tc>
        <w:tc>
          <w:tcPr>
            <w:tcW w:w="854" w:type="dxa"/>
          </w:tcPr>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bCs w:val="0"/>
              </w:rPr>
            </w:pPr>
            <w:r w:rsidRPr="00926136">
              <w:rPr>
                <w:b w:val="0"/>
              </w:rPr>
              <w:t>Total length</w:t>
            </w:r>
          </w:p>
          <w:p w:rsidR="004D5CC9" w:rsidRPr="00926136" w:rsidRDefault="004D5CC9"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(h)</w:t>
            </w:r>
          </w:p>
        </w:tc>
      </w:tr>
      <w:tr w:rsidR="004D5CC9" w:rsidTr="004D5CC9">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336" w:type="dxa"/>
          </w:tcPr>
          <w:p w:rsidR="004D5CC9" w:rsidRDefault="004D5CC9" w:rsidP="00E0151A">
            <w:pPr>
              <w:jc w:val="both"/>
            </w:pPr>
            <w:proofErr w:type="spellStart"/>
            <w:r>
              <w:t>BulPhonC</w:t>
            </w:r>
            <w:proofErr w:type="spellEnd"/>
          </w:p>
        </w:tc>
        <w:tc>
          <w:tcPr>
            <w:tcW w:w="1209"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Bulgarian</w:t>
            </w:r>
          </w:p>
        </w:tc>
        <w:tc>
          <w:tcPr>
            <w:tcW w:w="1193"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319</w:t>
            </w:r>
          </w:p>
        </w:tc>
        <w:tc>
          <w:tcPr>
            <w:tcW w:w="1193"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21891</w:t>
            </w:r>
          </w:p>
        </w:tc>
        <w:tc>
          <w:tcPr>
            <w:tcW w:w="1094"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147</w:t>
            </w:r>
          </w:p>
        </w:tc>
        <w:tc>
          <w:tcPr>
            <w:tcW w:w="1094"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85</w:t>
            </w:r>
          </w:p>
        </w:tc>
        <w:tc>
          <w:tcPr>
            <w:tcW w:w="1094"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62</w:t>
            </w:r>
          </w:p>
        </w:tc>
        <w:tc>
          <w:tcPr>
            <w:tcW w:w="854" w:type="dxa"/>
          </w:tcPr>
          <w:p w:rsidR="004D5CC9" w:rsidRDefault="004D5CC9" w:rsidP="00E0151A">
            <w:pPr>
              <w:jc w:val="both"/>
              <w:cnfStyle w:val="000000100000" w:firstRow="0" w:lastRow="0" w:firstColumn="0" w:lastColumn="0" w:oddVBand="0" w:evenVBand="0" w:oddHBand="1" w:evenHBand="0" w:firstRowFirstColumn="0" w:firstRowLastColumn="0" w:lastRowFirstColumn="0" w:lastRowLastColumn="0"/>
            </w:pPr>
            <w:r>
              <w:t xml:space="preserve">32 </w:t>
            </w:r>
          </w:p>
        </w:tc>
      </w:tr>
      <w:tr w:rsidR="004D5CC9" w:rsidTr="004D5CC9">
        <w:trPr>
          <w:trHeight w:val="734"/>
        </w:trPr>
        <w:tc>
          <w:tcPr>
            <w:cnfStyle w:val="001000000000" w:firstRow="0" w:lastRow="0" w:firstColumn="1" w:lastColumn="0" w:oddVBand="0" w:evenVBand="0" w:oddHBand="0" w:evenHBand="0" w:firstRowFirstColumn="0" w:firstRowLastColumn="0" w:lastRowFirstColumn="0" w:lastRowLastColumn="0"/>
            <w:tcW w:w="1336" w:type="dxa"/>
          </w:tcPr>
          <w:p w:rsidR="004D5CC9" w:rsidRDefault="004D5CC9" w:rsidP="00E0151A">
            <w:pPr>
              <w:jc w:val="both"/>
            </w:pPr>
            <w:proofErr w:type="spellStart"/>
            <w:r>
              <w:t>LibriSpeech</w:t>
            </w:r>
            <w:proofErr w:type="spellEnd"/>
          </w:p>
        </w:tc>
        <w:tc>
          <w:tcPr>
            <w:tcW w:w="1209"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English</w:t>
            </w:r>
          </w:p>
        </w:tc>
        <w:tc>
          <w:tcPr>
            <w:tcW w:w="1193"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w:t>
            </w:r>
          </w:p>
        </w:tc>
        <w:tc>
          <w:tcPr>
            <w:tcW w:w="1193"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w:t>
            </w:r>
          </w:p>
        </w:tc>
        <w:tc>
          <w:tcPr>
            <w:tcW w:w="1094"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251</w:t>
            </w:r>
          </w:p>
        </w:tc>
        <w:tc>
          <w:tcPr>
            <w:tcW w:w="1094"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125</w:t>
            </w:r>
          </w:p>
        </w:tc>
        <w:tc>
          <w:tcPr>
            <w:tcW w:w="1094" w:type="dxa"/>
          </w:tcPr>
          <w:p w:rsidR="004D5CC9" w:rsidRDefault="004D5CC9" w:rsidP="00E0151A">
            <w:pPr>
              <w:jc w:val="both"/>
              <w:cnfStyle w:val="000000000000" w:firstRow="0" w:lastRow="0" w:firstColumn="0" w:lastColumn="0" w:oddVBand="0" w:evenVBand="0" w:oddHBand="0" w:evenHBand="0" w:firstRowFirstColumn="0" w:firstRowLastColumn="0" w:lastRowFirstColumn="0" w:lastRowLastColumn="0"/>
            </w:pPr>
            <w:r>
              <w:t>126</w:t>
            </w:r>
          </w:p>
        </w:tc>
        <w:tc>
          <w:tcPr>
            <w:tcW w:w="854" w:type="dxa"/>
          </w:tcPr>
          <w:p w:rsidR="004D5CC9" w:rsidRDefault="004D5CC9" w:rsidP="00E0151A">
            <w:pPr>
              <w:keepNext/>
              <w:jc w:val="both"/>
              <w:cnfStyle w:val="000000000000" w:firstRow="0" w:lastRow="0" w:firstColumn="0" w:lastColumn="0" w:oddVBand="0" w:evenVBand="0" w:oddHBand="0" w:evenHBand="0" w:firstRowFirstColumn="0" w:firstRowLastColumn="0" w:lastRowFirstColumn="0" w:lastRowLastColumn="0"/>
            </w:pPr>
            <w:r>
              <w:t>100</w:t>
            </w:r>
          </w:p>
        </w:tc>
      </w:tr>
    </w:tbl>
    <w:p w:rsidR="004D5CC9" w:rsidRDefault="004D5CC9" w:rsidP="004D5CC9">
      <w:pPr>
        <w:jc w:val="both"/>
      </w:pPr>
    </w:p>
    <w:p w:rsidR="004D5CC9" w:rsidRDefault="004D5CC9" w:rsidP="005E4022">
      <w:pPr>
        <w:jc w:val="both"/>
      </w:pPr>
    </w:p>
    <w:p w:rsidR="006E4BC5" w:rsidRDefault="006E4BC5" w:rsidP="004D7858">
      <w:pPr>
        <w:pStyle w:val="Heading3"/>
        <w:numPr>
          <w:ilvl w:val="2"/>
          <w:numId w:val="4"/>
        </w:numPr>
        <w:ind w:left="1004"/>
      </w:pPr>
      <w:bookmarkStart w:id="43" w:name="_Toc6749521"/>
      <w:r>
        <w:t>Small-vocabulary</w:t>
      </w:r>
      <w:bookmarkEnd w:id="43"/>
    </w:p>
    <w:p w:rsidR="004D7858" w:rsidRDefault="004D7858" w:rsidP="004D7858"/>
    <w:p w:rsidR="004D7858" w:rsidRDefault="004D7858" w:rsidP="004D7858">
      <w:r>
        <w:t>For small-vocabulary English language recognition, the Speech Commands dataset developed by Google was used (</w:t>
      </w:r>
      <w:r w:rsidR="00EA4837">
        <w:t>Warden, 2018</w:t>
      </w:r>
      <w:r>
        <w:t>).</w:t>
      </w:r>
      <w:r w:rsidR="006C7307">
        <w:t xml:space="preserve"> </w:t>
      </w:r>
      <w:r w:rsidR="00D97423">
        <w:t xml:space="preserve">It contains a total of </w:t>
      </w:r>
      <w:r w:rsidR="00D83A64">
        <w:t>105 829 one second-long audio recordings of 35 different speech commands (e.g. ‘left’, ‘right’, ‘stop’, etc.). The data was collected via people’s phone and laptop microphones on various locations in order to capture noise coming from</w:t>
      </w:r>
      <w:r w:rsidR="000D3F38">
        <w:t xml:space="preserve"> everyday surroundings and the non-professional quality of the microphones. No demographic information is provided for this dataset (</w:t>
      </w:r>
      <w:r w:rsidR="000D3F38">
        <w:rPr>
          <w:i/>
        </w:rPr>
        <w:t>see Table 5 for more details</w:t>
      </w:r>
      <w:r w:rsidR="000D3F38">
        <w:t>).</w:t>
      </w:r>
    </w:p>
    <w:p w:rsidR="00D83A64" w:rsidRDefault="00D83A64" w:rsidP="004D7858"/>
    <w:p w:rsidR="00D83A64" w:rsidRDefault="00D83A64" w:rsidP="004D7858"/>
    <w:p w:rsidR="00051375" w:rsidRDefault="00051375" w:rsidP="00051375">
      <w:pPr>
        <w:pStyle w:val="Caption"/>
        <w:keepNext/>
        <w:jc w:val="center"/>
      </w:pPr>
      <w:bookmarkStart w:id="44" w:name="_Toc6752237"/>
      <w:r>
        <w:t xml:space="preserve">Table </w:t>
      </w:r>
      <w:r>
        <w:fldChar w:fldCharType="begin"/>
      </w:r>
      <w:r>
        <w:instrText xml:space="preserve"> SEQ Table \* ARABIC </w:instrText>
      </w:r>
      <w:r>
        <w:fldChar w:fldCharType="separate"/>
      </w:r>
      <w:r>
        <w:rPr>
          <w:noProof/>
        </w:rPr>
        <w:t>5</w:t>
      </w:r>
      <w:r>
        <w:fldChar w:fldCharType="end"/>
      </w:r>
      <w:r>
        <w:t xml:space="preserve">: </w:t>
      </w:r>
      <w:r w:rsidRPr="00CD699D">
        <w:t xml:space="preserve">Details for </w:t>
      </w:r>
      <w:r>
        <w:t>small</w:t>
      </w:r>
      <w:r w:rsidRPr="00CD699D">
        <w:t>-vocabulary data sets that will be used in the project</w:t>
      </w:r>
      <w:r>
        <w:t>.</w:t>
      </w:r>
      <w:bookmarkEnd w:id="44"/>
    </w:p>
    <w:tbl>
      <w:tblPr>
        <w:tblStyle w:val="GridTable5Dark-Accent3"/>
        <w:tblW w:w="9068" w:type="dxa"/>
        <w:tblInd w:w="-284" w:type="dxa"/>
        <w:tblLook w:val="04A0" w:firstRow="1" w:lastRow="0" w:firstColumn="1" w:lastColumn="0" w:noHBand="0" w:noVBand="1"/>
      </w:tblPr>
      <w:tblGrid>
        <w:gridCol w:w="1839"/>
        <w:gridCol w:w="1341"/>
        <w:gridCol w:w="1091"/>
        <w:gridCol w:w="1529"/>
        <w:gridCol w:w="1643"/>
        <w:gridCol w:w="1625"/>
      </w:tblGrid>
      <w:tr w:rsidR="00AD418D" w:rsidTr="00AD418D">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839" w:type="dxa"/>
          </w:tcPr>
          <w:p w:rsidR="00AD418D" w:rsidRPr="00926136" w:rsidRDefault="00AD418D" w:rsidP="00E0151A">
            <w:pPr>
              <w:jc w:val="both"/>
              <w:rPr>
                <w:b w:val="0"/>
                <w:bCs w:val="0"/>
              </w:rPr>
            </w:pPr>
            <w:r w:rsidRPr="00926136">
              <w:rPr>
                <w:b w:val="0"/>
                <w:bCs w:val="0"/>
              </w:rPr>
              <w:t>Name</w:t>
            </w:r>
          </w:p>
          <w:p w:rsidR="00AD418D" w:rsidRPr="00926136" w:rsidRDefault="00AD418D" w:rsidP="00E0151A">
            <w:pPr>
              <w:jc w:val="both"/>
              <w:rPr>
                <w:b w:val="0"/>
              </w:rPr>
            </w:pPr>
          </w:p>
        </w:tc>
        <w:tc>
          <w:tcPr>
            <w:tcW w:w="1341" w:type="dxa"/>
          </w:tcPr>
          <w:p w:rsidR="00AD418D" w:rsidRPr="00926136" w:rsidRDefault="00AD418D"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Language</w:t>
            </w:r>
          </w:p>
        </w:tc>
        <w:tc>
          <w:tcPr>
            <w:tcW w:w="1091" w:type="dxa"/>
          </w:tcPr>
          <w:p w:rsidR="00AD418D" w:rsidRPr="00926136" w:rsidRDefault="00AD418D" w:rsidP="00AD418D">
            <w:pPr>
              <w:cnfStyle w:val="100000000000" w:firstRow="1" w:lastRow="0" w:firstColumn="0" w:lastColumn="0" w:oddVBand="0" w:evenVBand="0" w:oddHBand="0" w:evenHBand="0" w:firstRowFirstColumn="0" w:firstRowLastColumn="0" w:lastRowFirstColumn="0" w:lastRowLastColumn="0"/>
              <w:rPr>
                <w:b w:val="0"/>
              </w:rPr>
            </w:pPr>
            <w:r w:rsidRPr="00926136">
              <w:rPr>
                <w:b w:val="0"/>
              </w:rPr>
              <w:t xml:space="preserve">No. of </w:t>
            </w:r>
            <w:r>
              <w:rPr>
                <w:b w:val="0"/>
              </w:rPr>
              <w:t>Keywords</w:t>
            </w:r>
          </w:p>
        </w:tc>
        <w:tc>
          <w:tcPr>
            <w:tcW w:w="1529" w:type="dxa"/>
          </w:tcPr>
          <w:p w:rsidR="00AD418D" w:rsidRDefault="00AD418D" w:rsidP="00E0151A">
            <w:pPr>
              <w:jc w:val="both"/>
              <w:cnfStyle w:val="100000000000" w:firstRow="1" w:lastRow="0" w:firstColumn="0" w:lastColumn="0" w:oddVBand="0" w:evenVBand="0" w:oddHBand="0" w:evenHBand="0" w:firstRowFirstColumn="0" w:firstRowLastColumn="0" w:lastRowFirstColumn="0" w:lastRowLastColumn="0"/>
              <w:rPr>
                <w:bCs w:val="0"/>
              </w:rPr>
            </w:pPr>
            <w:r w:rsidRPr="00926136">
              <w:rPr>
                <w:b w:val="0"/>
              </w:rPr>
              <w:t xml:space="preserve">No. </w:t>
            </w:r>
          </w:p>
          <w:p w:rsidR="00AD418D" w:rsidRPr="00926136" w:rsidRDefault="00AD418D" w:rsidP="00E0151A">
            <w:pPr>
              <w:jc w:val="both"/>
              <w:cnfStyle w:val="100000000000" w:firstRow="1" w:lastRow="0" w:firstColumn="0" w:lastColumn="0" w:oddVBand="0" w:evenVBand="0" w:oddHBand="0" w:evenHBand="0" w:firstRowFirstColumn="0" w:firstRowLastColumn="0" w:lastRowFirstColumn="0" w:lastRowLastColumn="0"/>
              <w:rPr>
                <w:b w:val="0"/>
              </w:rPr>
            </w:pPr>
            <w:r>
              <w:rPr>
                <w:b w:val="0"/>
              </w:rPr>
              <w:t>Audio Recordings</w:t>
            </w:r>
          </w:p>
        </w:tc>
        <w:tc>
          <w:tcPr>
            <w:tcW w:w="1643" w:type="dxa"/>
          </w:tcPr>
          <w:p w:rsidR="00AD418D" w:rsidRPr="00926136" w:rsidRDefault="00AD418D" w:rsidP="00AD418D">
            <w:pPr>
              <w:cnfStyle w:val="100000000000" w:firstRow="1" w:lastRow="0" w:firstColumn="0" w:lastColumn="0" w:oddVBand="0" w:evenVBand="0" w:oddHBand="0" w:evenHBand="0" w:firstRowFirstColumn="0" w:firstRowLastColumn="0" w:lastRowFirstColumn="0" w:lastRowLastColumn="0"/>
              <w:rPr>
                <w:b w:val="0"/>
              </w:rPr>
            </w:pPr>
            <w:r w:rsidRPr="00926136">
              <w:rPr>
                <w:b w:val="0"/>
              </w:rPr>
              <w:t>No. of speakers (total)</w:t>
            </w:r>
          </w:p>
        </w:tc>
        <w:tc>
          <w:tcPr>
            <w:tcW w:w="1625" w:type="dxa"/>
          </w:tcPr>
          <w:p w:rsidR="00AD418D" w:rsidRPr="00926136" w:rsidRDefault="00AD418D" w:rsidP="00E0151A">
            <w:pPr>
              <w:jc w:val="both"/>
              <w:cnfStyle w:val="100000000000" w:firstRow="1" w:lastRow="0" w:firstColumn="0" w:lastColumn="0" w:oddVBand="0" w:evenVBand="0" w:oddHBand="0" w:evenHBand="0" w:firstRowFirstColumn="0" w:firstRowLastColumn="0" w:lastRowFirstColumn="0" w:lastRowLastColumn="0"/>
              <w:rPr>
                <w:b w:val="0"/>
                <w:bCs w:val="0"/>
              </w:rPr>
            </w:pPr>
            <w:r w:rsidRPr="00926136">
              <w:rPr>
                <w:b w:val="0"/>
              </w:rPr>
              <w:t>Total length</w:t>
            </w:r>
          </w:p>
          <w:p w:rsidR="00AD418D" w:rsidRPr="00926136" w:rsidRDefault="00AD418D" w:rsidP="00E0151A">
            <w:pPr>
              <w:jc w:val="both"/>
              <w:cnfStyle w:val="100000000000" w:firstRow="1" w:lastRow="0" w:firstColumn="0" w:lastColumn="0" w:oddVBand="0" w:evenVBand="0" w:oddHBand="0" w:evenHBand="0" w:firstRowFirstColumn="0" w:firstRowLastColumn="0" w:lastRowFirstColumn="0" w:lastRowLastColumn="0"/>
              <w:rPr>
                <w:b w:val="0"/>
              </w:rPr>
            </w:pPr>
            <w:r w:rsidRPr="00926136">
              <w:rPr>
                <w:b w:val="0"/>
              </w:rPr>
              <w:t>(h)</w:t>
            </w:r>
          </w:p>
        </w:tc>
      </w:tr>
      <w:tr w:rsidR="00AD418D" w:rsidTr="00AD418D">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839" w:type="dxa"/>
          </w:tcPr>
          <w:p w:rsidR="00AD418D" w:rsidRDefault="00AD418D" w:rsidP="00E0151A">
            <w:pPr>
              <w:jc w:val="both"/>
            </w:pPr>
            <w:r>
              <w:t>Speech Commands</w:t>
            </w:r>
          </w:p>
        </w:tc>
        <w:tc>
          <w:tcPr>
            <w:tcW w:w="1341" w:type="dxa"/>
          </w:tcPr>
          <w:p w:rsidR="00AD418D" w:rsidRDefault="00AD418D" w:rsidP="00E0151A">
            <w:pPr>
              <w:jc w:val="both"/>
              <w:cnfStyle w:val="000000100000" w:firstRow="0" w:lastRow="0" w:firstColumn="0" w:lastColumn="0" w:oddVBand="0" w:evenVBand="0" w:oddHBand="1" w:evenHBand="0" w:firstRowFirstColumn="0" w:firstRowLastColumn="0" w:lastRowFirstColumn="0" w:lastRowLastColumn="0"/>
            </w:pPr>
            <w:r>
              <w:t>English</w:t>
            </w:r>
          </w:p>
        </w:tc>
        <w:tc>
          <w:tcPr>
            <w:tcW w:w="1091" w:type="dxa"/>
          </w:tcPr>
          <w:p w:rsidR="00AD418D" w:rsidRDefault="00AD418D" w:rsidP="00E0151A">
            <w:pPr>
              <w:jc w:val="both"/>
              <w:cnfStyle w:val="000000100000" w:firstRow="0" w:lastRow="0" w:firstColumn="0" w:lastColumn="0" w:oddVBand="0" w:evenVBand="0" w:oddHBand="1" w:evenHBand="0" w:firstRowFirstColumn="0" w:firstRowLastColumn="0" w:lastRowFirstColumn="0" w:lastRowLastColumn="0"/>
            </w:pPr>
            <w:r>
              <w:t>35</w:t>
            </w:r>
          </w:p>
        </w:tc>
        <w:tc>
          <w:tcPr>
            <w:tcW w:w="1529" w:type="dxa"/>
          </w:tcPr>
          <w:p w:rsidR="00AD418D" w:rsidRDefault="00AD418D" w:rsidP="00E0151A">
            <w:pPr>
              <w:jc w:val="both"/>
              <w:cnfStyle w:val="000000100000" w:firstRow="0" w:lastRow="0" w:firstColumn="0" w:lastColumn="0" w:oddVBand="0" w:evenVBand="0" w:oddHBand="1" w:evenHBand="0" w:firstRowFirstColumn="0" w:firstRowLastColumn="0" w:lastRowFirstColumn="0" w:lastRowLastColumn="0"/>
            </w:pPr>
            <w:r>
              <w:t>105 829</w:t>
            </w:r>
          </w:p>
        </w:tc>
        <w:tc>
          <w:tcPr>
            <w:tcW w:w="1643" w:type="dxa"/>
          </w:tcPr>
          <w:p w:rsidR="00AD418D" w:rsidRDefault="00AD418D" w:rsidP="00E0151A">
            <w:pPr>
              <w:jc w:val="both"/>
              <w:cnfStyle w:val="000000100000" w:firstRow="0" w:lastRow="0" w:firstColumn="0" w:lastColumn="0" w:oddVBand="0" w:evenVBand="0" w:oddHBand="1" w:evenHBand="0" w:firstRowFirstColumn="0" w:firstRowLastColumn="0" w:lastRowFirstColumn="0" w:lastRowLastColumn="0"/>
            </w:pPr>
            <w:proofErr w:type="spellStart"/>
            <w:r>
              <w:t>unkown</w:t>
            </w:r>
            <w:proofErr w:type="spellEnd"/>
          </w:p>
        </w:tc>
        <w:tc>
          <w:tcPr>
            <w:tcW w:w="1625" w:type="dxa"/>
          </w:tcPr>
          <w:p w:rsidR="00AD418D" w:rsidRDefault="00AD418D" w:rsidP="00E0151A">
            <w:pPr>
              <w:jc w:val="both"/>
              <w:cnfStyle w:val="000000100000" w:firstRow="0" w:lastRow="0" w:firstColumn="0" w:lastColumn="0" w:oddVBand="0" w:evenVBand="0" w:oddHBand="1" w:evenHBand="0" w:firstRowFirstColumn="0" w:firstRowLastColumn="0" w:lastRowFirstColumn="0" w:lastRowLastColumn="0"/>
            </w:pPr>
            <w:r>
              <w:t>30</w:t>
            </w:r>
          </w:p>
        </w:tc>
      </w:tr>
      <w:tr w:rsidR="00AD418D" w:rsidTr="00AD418D">
        <w:trPr>
          <w:trHeight w:val="734"/>
        </w:trPr>
        <w:tc>
          <w:tcPr>
            <w:cnfStyle w:val="001000000000" w:firstRow="0" w:lastRow="0" w:firstColumn="1" w:lastColumn="0" w:oddVBand="0" w:evenVBand="0" w:oddHBand="0" w:evenHBand="0" w:firstRowFirstColumn="0" w:firstRowLastColumn="0" w:lastRowFirstColumn="0" w:lastRowLastColumn="0"/>
            <w:tcW w:w="1839" w:type="dxa"/>
          </w:tcPr>
          <w:p w:rsidR="00AD418D" w:rsidRDefault="00AD418D" w:rsidP="00E0151A">
            <w:pPr>
              <w:jc w:val="both"/>
            </w:pPr>
            <w:proofErr w:type="spellStart"/>
            <w:r>
              <w:t>BulPhonC</w:t>
            </w:r>
            <w:proofErr w:type="spellEnd"/>
            <w:r>
              <w:t xml:space="preserve"> EDITED</w:t>
            </w:r>
          </w:p>
        </w:tc>
        <w:tc>
          <w:tcPr>
            <w:tcW w:w="1341" w:type="dxa"/>
          </w:tcPr>
          <w:p w:rsidR="00AD418D" w:rsidRDefault="00AD418D" w:rsidP="00E0151A">
            <w:pPr>
              <w:jc w:val="both"/>
              <w:cnfStyle w:val="000000000000" w:firstRow="0" w:lastRow="0" w:firstColumn="0" w:lastColumn="0" w:oddVBand="0" w:evenVBand="0" w:oddHBand="0" w:evenHBand="0" w:firstRowFirstColumn="0" w:firstRowLastColumn="0" w:lastRowFirstColumn="0" w:lastRowLastColumn="0"/>
            </w:pPr>
            <w:r>
              <w:t>Bulgarian</w:t>
            </w:r>
          </w:p>
        </w:tc>
        <w:tc>
          <w:tcPr>
            <w:tcW w:w="1091" w:type="dxa"/>
          </w:tcPr>
          <w:p w:rsidR="00AD418D" w:rsidRDefault="00AD418D" w:rsidP="00E0151A">
            <w:pPr>
              <w:jc w:val="both"/>
              <w:cnfStyle w:val="000000000000" w:firstRow="0" w:lastRow="0" w:firstColumn="0" w:lastColumn="0" w:oddVBand="0" w:evenVBand="0" w:oddHBand="0" w:evenHBand="0" w:firstRowFirstColumn="0" w:firstRowLastColumn="0" w:lastRowFirstColumn="0" w:lastRowLastColumn="0"/>
            </w:pPr>
            <w:r>
              <w:t>---</w:t>
            </w:r>
          </w:p>
        </w:tc>
        <w:tc>
          <w:tcPr>
            <w:tcW w:w="1529" w:type="dxa"/>
          </w:tcPr>
          <w:p w:rsidR="00AD418D" w:rsidRDefault="00AD418D" w:rsidP="00E0151A">
            <w:pPr>
              <w:jc w:val="both"/>
              <w:cnfStyle w:val="000000000000" w:firstRow="0" w:lastRow="0" w:firstColumn="0" w:lastColumn="0" w:oddVBand="0" w:evenVBand="0" w:oddHBand="0" w:evenHBand="0" w:firstRowFirstColumn="0" w:firstRowLastColumn="0" w:lastRowFirstColumn="0" w:lastRowLastColumn="0"/>
            </w:pPr>
            <w:r>
              <w:t>---</w:t>
            </w:r>
          </w:p>
        </w:tc>
        <w:tc>
          <w:tcPr>
            <w:tcW w:w="1643" w:type="dxa"/>
          </w:tcPr>
          <w:p w:rsidR="00AD418D" w:rsidRDefault="00AD418D" w:rsidP="00E0151A">
            <w:pPr>
              <w:jc w:val="both"/>
              <w:cnfStyle w:val="000000000000" w:firstRow="0" w:lastRow="0" w:firstColumn="0" w:lastColumn="0" w:oddVBand="0" w:evenVBand="0" w:oddHBand="0" w:evenHBand="0" w:firstRowFirstColumn="0" w:firstRowLastColumn="0" w:lastRowFirstColumn="0" w:lastRowLastColumn="0"/>
            </w:pPr>
            <w:r>
              <w:t>---</w:t>
            </w:r>
          </w:p>
        </w:tc>
        <w:tc>
          <w:tcPr>
            <w:tcW w:w="1625" w:type="dxa"/>
          </w:tcPr>
          <w:p w:rsidR="00AD418D" w:rsidRDefault="00AD418D" w:rsidP="00E0151A">
            <w:pPr>
              <w:keepNext/>
              <w:jc w:val="both"/>
              <w:cnfStyle w:val="000000000000" w:firstRow="0" w:lastRow="0" w:firstColumn="0" w:lastColumn="0" w:oddVBand="0" w:evenVBand="0" w:oddHBand="0" w:evenHBand="0" w:firstRowFirstColumn="0" w:firstRowLastColumn="0" w:lastRowFirstColumn="0" w:lastRowLastColumn="0"/>
            </w:pPr>
            <w:r>
              <w:t>---</w:t>
            </w:r>
          </w:p>
        </w:tc>
      </w:tr>
    </w:tbl>
    <w:p w:rsidR="001B4A8F" w:rsidRDefault="001B4A8F" w:rsidP="001B4A8F"/>
    <w:p w:rsidR="001B4A8F" w:rsidRDefault="001B4A8F" w:rsidP="001B4A8F"/>
    <w:p w:rsidR="001B4A8F" w:rsidRDefault="001B4A8F" w:rsidP="001B4A8F"/>
    <w:p w:rsidR="001B4A8F" w:rsidRDefault="001B4A8F" w:rsidP="001B4A8F"/>
    <w:p w:rsidR="001B4A8F" w:rsidRDefault="001B4A8F" w:rsidP="001B4A8F">
      <w:pPr>
        <w:pStyle w:val="Heading2"/>
        <w:numPr>
          <w:ilvl w:val="1"/>
          <w:numId w:val="4"/>
        </w:numPr>
        <w:ind w:left="720"/>
      </w:pPr>
      <w:bookmarkStart w:id="45" w:name="_Toc6749522"/>
      <w:r>
        <w:t>Testing and Evaluation Methodology</w:t>
      </w:r>
      <w:bookmarkEnd w:id="45"/>
    </w:p>
    <w:p w:rsidR="001B4A8F" w:rsidRDefault="001B4A8F" w:rsidP="001B4A8F">
      <w:pPr>
        <w:rPr>
          <w:color w:val="FF0000"/>
          <w:lang w:val="en-US"/>
        </w:rPr>
      </w:pPr>
    </w:p>
    <w:p w:rsidR="000D070E" w:rsidRDefault="00ED1444" w:rsidP="000D070E">
      <w:pPr>
        <w:jc w:val="both"/>
      </w:pPr>
      <w:r>
        <w:t>After the training process was completed, e</w:t>
      </w:r>
      <w:r w:rsidR="000D070E">
        <w:t xml:space="preserve">xperiments </w:t>
      </w:r>
      <w:r w:rsidR="00C66B59">
        <w:t>were</w:t>
      </w:r>
      <w:r w:rsidR="000D070E">
        <w:t xml:space="preserve"> performed in order to test and evaluate the performance of the model described in section 3.</w:t>
      </w:r>
      <w:r w:rsidR="00C66B59">
        <w:t>4</w:t>
      </w:r>
      <w:r w:rsidR="000D070E">
        <w:t xml:space="preserve">. As mentioned in section </w:t>
      </w:r>
      <w:r w:rsidR="00C66B59">
        <w:t>3</w:t>
      </w:r>
      <w:r w:rsidR="000D070E">
        <w:t>.</w:t>
      </w:r>
      <w:r w:rsidR="00C66B59">
        <w:t>5</w:t>
      </w:r>
      <w:r w:rsidR="000D070E">
        <w:t xml:space="preserve">, the testing will be performed on </w:t>
      </w:r>
      <w:r>
        <w:t>2</w:t>
      </w:r>
      <w:r w:rsidR="000D070E">
        <w:t>0% of each data set, containing only data which was not observed by the model</w:t>
      </w:r>
      <w:r>
        <w:t xml:space="preserve"> while training</w:t>
      </w:r>
      <w:r w:rsidR="000D070E">
        <w:t>.</w:t>
      </w:r>
    </w:p>
    <w:p w:rsidR="000D070E" w:rsidRDefault="000D070E" w:rsidP="000D070E">
      <w:pPr>
        <w:jc w:val="both"/>
      </w:pPr>
    </w:p>
    <w:p w:rsidR="00ED1444" w:rsidRPr="00476CAB" w:rsidRDefault="00ED1444" w:rsidP="00ED1444">
      <w:pPr>
        <w:jc w:val="both"/>
        <w:rPr>
          <w:lang w:val="en-US"/>
        </w:rPr>
      </w:pPr>
      <w:r>
        <w:t>As discussed in 3.4.3 b), t</w:t>
      </w:r>
      <w:r w:rsidR="000D070E">
        <w:t xml:space="preserve">he main measure used for evaluating the system’s performance </w:t>
      </w:r>
      <w:r>
        <w:t>is</w:t>
      </w:r>
      <w:r w:rsidR="000D070E">
        <w:t xml:space="preserve"> the </w:t>
      </w:r>
      <w:r>
        <w:t>label</w:t>
      </w:r>
      <w:r w:rsidR="000D070E">
        <w:t xml:space="preserve"> error rate. </w:t>
      </w:r>
      <w:r>
        <w:rPr>
          <w:lang w:val="en-US"/>
        </w:rPr>
        <w:t>It is simply the  edit (</w:t>
      </w:r>
      <w:proofErr w:type="spellStart"/>
      <w:r>
        <w:rPr>
          <w:lang w:val="en-US"/>
        </w:rPr>
        <w:t>Levenshtein</w:t>
      </w:r>
      <w:proofErr w:type="spellEnd"/>
      <w:r>
        <w:rPr>
          <w:lang w:val="en-US"/>
        </w:rPr>
        <w:t>) distance between the predicted transcription and the ground truth label in a given example. The edit distance represents the minimum number of insertions, substitutions or deletions of single characters that would change the prediction into the actual transcription</w:t>
      </w:r>
      <w:r w:rsidR="00305A85">
        <w:rPr>
          <w:lang w:val="en-US"/>
        </w:rPr>
        <w:t xml:space="preserve"> (</w:t>
      </w:r>
      <w:r w:rsidR="00305A85">
        <w:rPr>
          <w:i/>
          <w:lang w:val="en-US"/>
        </w:rPr>
        <w:t>see Fig. 10</w:t>
      </w:r>
      <w:r w:rsidR="00305A85">
        <w:rPr>
          <w:lang w:val="en-US"/>
        </w:rPr>
        <w:t>)</w:t>
      </w:r>
      <w:r>
        <w:rPr>
          <w:lang w:val="en-US"/>
        </w:rPr>
        <w:t xml:space="preserve">. For the calculation of the LER, the </w:t>
      </w:r>
      <w:proofErr w:type="spellStart"/>
      <w:r>
        <w:rPr>
          <w:i/>
          <w:lang w:val="en-US"/>
        </w:rPr>
        <w:t>edit_distance</w:t>
      </w:r>
      <w:proofErr w:type="spellEnd"/>
      <w:r>
        <w:rPr>
          <w:i/>
          <w:lang w:val="en-US"/>
        </w:rPr>
        <w:t xml:space="preserve"> </w:t>
      </w:r>
      <w:r>
        <w:rPr>
          <w:lang w:val="en-US"/>
        </w:rPr>
        <w:t>function from TensorFlow was used.</w:t>
      </w:r>
    </w:p>
    <w:p w:rsidR="000D070E" w:rsidRDefault="000D070E" w:rsidP="001B4A8F"/>
    <w:p w:rsidR="00305A85" w:rsidRDefault="00305A85" w:rsidP="001B4A8F"/>
    <w:p w:rsidR="002275B5" w:rsidRDefault="00305A85" w:rsidP="002275B5">
      <w:pPr>
        <w:keepNext/>
      </w:pPr>
      <w:r>
        <w:rPr>
          <w:noProof/>
        </w:rPr>
        <w:drawing>
          <wp:inline distT="0" distB="0" distL="0" distR="0">
            <wp:extent cx="5274310" cy="1771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4-21 at 14.21.46.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771015"/>
                    </a:xfrm>
                    <a:prstGeom prst="rect">
                      <a:avLst/>
                    </a:prstGeom>
                  </pic:spPr>
                </pic:pic>
              </a:graphicData>
            </a:graphic>
          </wp:inline>
        </w:drawing>
      </w:r>
    </w:p>
    <w:p w:rsidR="00305A85" w:rsidRDefault="002275B5" w:rsidP="002275B5">
      <w:pPr>
        <w:pStyle w:val="Caption"/>
        <w:jc w:val="center"/>
      </w:pPr>
      <w:bookmarkStart w:id="46" w:name="_Toc6752024"/>
      <w:r>
        <w:t xml:space="preserve">Figure </w:t>
      </w:r>
      <w:r>
        <w:fldChar w:fldCharType="begin"/>
      </w:r>
      <w:r>
        <w:instrText xml:space="preserve"> SEQ Figure \* ARABIC </w:instrText>
      </w:r>
      <w:r>
        <w:fldChar w:fldCharType="separate"/>
      </w:r>
      <w:r>
        <w:rPr>
          <w:noProof/>
        </w:rPr>
        <w:t>10</w:t>
      </w:r>
      <w:r>
        <w:fldChar w:fldCharType="end"/>
      </w:r>
      <w:r>
        <w:t xml:space="preserve">: </w:t>
      </w:r>
      <w:r w:rsidRPr="003C6BFA">
        <w:t>A basic example of calculating edit distance.</w:t>
      </w:r>
      <w:bookmarkEnd w:id="46"/>
    </w:p>
    <w:p w:rsidR="006E5C7A" w:rsidRDefault="006E5C7A">
      <w:pPr>
        <w:rPr>
          <w:i/>
          <w:iCs/>
          <w:color w:val="44546A" w:themeColor="text2"/>
          <w:sz w:val="18"/>
          <w:szCs w:val="18"/>
        </w:rPr>
      </w:pPr>
      <w:r>
        <w:br w:type="page"/>
      </w:r>
    </w:p>
    <w:p w:rsidR="00ED1444" w:rsidRPr="001B4A8F" w:rsidRDefault="00ED1444" w:rsidP="002275B5">
      <w:pPr>
        <w:pStyle w:val="Caption"/>
      </w:pPr>
      <w:bookmarkStart w:id="47" w:name="_GoBack"/>
      <w:bookmarkEnd w:id="47"/>
    </w:p>
    <w:sectPr w:rsidR="00ED1444" w:rsidRPr="001B4A8F" w:rsidSect="00E419C5">
      <w:headerReference w:type="first" r:id="rId27"/>
      <w:pgSz w:w="11900" w:h="16840"/>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638" w:rsidRDefault="005E0638" w:rsidP="00BA1E57">
      <w:pPr>
        <w:spacing w:line="240" w:lineRule="auto"/>
      </w:pPr>
      <w:r>
        <w:separator/>
      </w:r>
    </w:p>
  </w:endnote>
  <w:endnote w:type="continuationSeparator" w:id="0">
    <w:p w:rsidR="005E0638" w:rsidRDefault="005E0638" w:rsidP="00BA1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8932795"/>
      <w:docPartObj>
        <w:docPartGallery w:val="Page Numbers (Bottom of Page)"/>
        <w:docPartUnique/>
      </w:docPartObj>
    </w:sdtPr>
    <w:sdtContent>
      <w:p w:rsidR="00E0151A" w:rsidRDefault="00E0151A" w:rsidP="00E419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0151A" w:rsidRDefault="00E0151A" w:rsidP="00BD59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8181638"/>
      <w:docPartObj>
        <w:docPartGallery w:val="Page Numbers (Bottom of Page)"/>
        <w:docPartUnique/>
      </w:docPartObj>
    </w:sdtPr>
    <w:sdtContent>
      <w:p w:rsidR="00E0151A" w:rsidRDefault="00E0151A" w:rsidP="00B732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E0151A" w:rsidRDefault="00E0151A" w:rsidP="00BD598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51A" w:rsidRDefault="00E0151A" w:rsidP="00E41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638" w:rsidRDefault="005E0638" w:rsidP="00BA1E57">
      <w:pPr>
        <w:spacing w:line="240" w:lineRule="auto"/>
      </w:pPr>
      <w:r>
        <w:separator/>
      </w:r>
    </w:p>
  </w:footnote>
  <w:footnote w:type="continuationSeparator" w:id="0">
    <w:p w:rsidR="005E0638" w:rsidRDefault="005E0638" w:rsidP="00BA1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51A" w:rsidRDefault="00E01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93"/>
    <w:multiLevelType w:val="hybridMultilevel"/>
    <w:tmpl w:val="F25A2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00DB2"/>
    <w:multiLevelType w:val="hybridMultilevel"/>
    <w:tmpl w:val="4192E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B233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0D6190"/>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4" w15:restartNumberingAfterBreak="0">
    <w:nsid w:val="21416F8E"/>
    <w:multiLevelType w:val="hybridMultilevel"/>
    <w:tmpl w:val="CAD4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D64E1"/>
    <w:multiLevelType w:val="hybridMultilevel"/>
    <w:tmpl w:val="3BB8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008C6"/>
    <w:multiLevelType w:val="hybridMultilevel"/>
    <w:tmpl w:val="0F0ED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601DE"/>
    <w:multiLevelType w:val="hybridMultilevel"/>
    <w:tmpl w:val="0E1EEB9E"/>
    <w:lvl w:ilvl="0" w:tplc="C932F6D0">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F4888"/>
    <w:multiLevelType w:val="hybridMultilevel"/>
    <w:tmpl w:val="A336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96DE4"/>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0" w15:restartNumberingAfterBreak="0">
    <w:nsid w:val="3BD23388"/>
    <w:multiLevelType w:val="multilevel"/>
    <w:tmpl w:val="444808B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1" w15:restartNumberingAfterBreak="0">
    <w:nsid w:val="3E7B47BC"/>
    <w:multiLevelType w:val="multilevel"/>
    <w:tmpl w:val="444808B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2" w15:restartNumberingAfterBreak="0">
    <w:nsid w:val="3FD506A7"/>
    <w:multiLevelType w:val="hybridMultilevel"/>
    <w:tmpl w:val="BB72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31B7C"/>
    <w:multiLevelType w:val="hybridMultilevel"/>
    <w:tmpl w:val="16D0946E"/>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7466B"/>
    <w:multiLevelType w:val="hybridMultilevel"/>
    <w:tmpl w:val="8C1A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D19F8"/>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6" w15:restartNumberingAfterBreak="0">
    <w:nsid w:val="4EF72125"/>
    <w:multiLevelType w:val="hybridMultilevel"/>
    <w:tmpl w:val="699E51C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E2013"/>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8" w15:restartNumberingAfterBreak="0">
    <w:nsid w:val="62B86FF1"/>
    <w:multiLevelType w:val="hybridMultilevel"/>
    <w:tmpl w:val="C46A8B5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F94836"/>
    <w:multiLevelType w:val="hybridMultilevel"/>
    <w:tmpl w:val="89644C52"/>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96EAF"/>
    <w:multiLevelType w:val="hybridMultilevel"/>
    <w:tmpl w:val="9CA4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255311"/>
    <w:multiLevelType w:val="hybridMultilevel"/>
    <w:tmpl w:val="04301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877AEC"/>
    <w:multiLevelType w:val="multilevel"/>
    <w:tmpl w:val="FD14847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num w:numId="1">
    <w:abstractNumId w:val="22"/>
  </w:num>
  <w:num w:numId="2">
    <w:abstractNumId w:val="23"/>
  </w:num>
  <w:num w:numId="3">
    <w:abstractNumId w:val="5"/>
  </w:num>
  <w:num w:numId="4">
    <w:abstractNumId w:val="17"/>
  </w:num>
  <w:num w:numId="5">
    <w:abstractNumId w:val="14"/>
  </w:num>
  <w:num w:numId="6">
    <w:abstractNumId w:val="21"/>
  </w:num>
  <w:num w:numId="7">
    <w:abstractNumId w:val="4"/>
  </w:num>
  <w:num w:numId="8">
    <w:abstractNumId w:val="0"/>
  </w:num>
  <w:num w:numId="9">
    <w:abstractNumId w:val="20"/>
  </w:num>
  <w:num w:numId="10">
    <w:abstractNumId w:val="19"/>
  </w:num>
  <w:num w:numId="11">
    <w:abstractNumId w:val="8"/>
  </w:num>
  <w:num w:numId="12">
    <w:abstractNumId w:val="10"/>
  </w:num>
  <w:num w:numId="13">
    <w:abstractNumId w:val="11"/>
  </w:num>
  <w:num w:numId="14">
    <w:abstractNumId w:val="15"/>
  </w:num>
  <w:num w:numId="15">
    <w:abstractNumId w:val="9"/>
  </w:num>
  <w:num w:numId="16">
    <w:abstractNumId w:val="13"/>
  </w:num>
  <w:num w:numId="17">
    <w:abstractNumId w:val="18"/>
  </w:num>
  <w:num w:numId="18">
    <w:abstractNumId w:val="16"/>
  </w:num>
  <w:num w:numId="19">
    <w:abstractNumId w:val="3"/>
  </w:num>
  <w:num w:numId="20">
    <w:abstractNumId w:val="7"/>
  </w:num>
  <w:num w:numId="21">
    <w:abstractNumId w:val="1"/>
  </w:num>
  <w:num w:numId="22">
    <w:abstractNumId w:val="2"/>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D2"/>
    <w:rsid w:val="000273FE"/>
    <w:rsid w:val="00034519"/>
    <w:rsid w:val="00035740"/>
    <w:rsid w:val="000456F8"/>
    <w:rsid w:val="00051375"/>
    <w:rsid w:val="00055C90"/>
    <w:rsid w:val="00061408"/>
    <w:rsid w:val="0006142C"/>
    <w:rsid w:val="00061781"/>
    <w:rsid w:val="00081E9F"/>
    <w:rsid w:val="0009119A"/>
    <w:rsid w:val="00093F86"/>
    <w:rsid w:val="0009528E"/>
    <w:rsid w:val="000B1016"/>
    <w:rsid w:val="000C39E8"/>
    <w:rsid w:val="000C3E64"/>
    <w:rsid w:val="000C613C"/>
    <w:rsid w:val="000D070E"/>
    <w:rsid w:val="000D3F38"/>
    <w:rsid w:val="000E070B"/>
    <w:rsid w:val="000E1F00"/>
    <w:rsid w:val="000E75ED"/>
    <w:rsid w:val="001036E1"/>
    <w:rsid w:val="00104AC0"/>
    <w:rsid w:val="00112267"/>
    <w:rsid w:val="00130BBD"/>
    <w:rsid w:val="00152E19"/>
    <w:rsid w:val="00164C47"/>
    <w:rsid w:val="001718EB"/>
    <w:rsid w:val="00190570"/>
    <w:rsid w:val="001926C0"/>
    <w:rsid w:val="001B4A8F"/>
    <w:rsid w:val="001C7120"/>
    <w:rsid w:val="001D381A"/>
    <w:rsid w:val="001E1A8A"/>
    <w:rsid w:val="001E316B"/>
    <w:rsid w:val="001F3B93"/>
    <w:rsid w:val="00204DE7"/>
    <w:rsid w:val="00206BB4"/>
    <w:rsid w:val="002275B5"/>
    <w:rsid w:val="00261EB7"/>
    <w:rsid w:val="00262791"/>
    <w:rsid w:val="0029087A"/>
    <w:rsid w:val="00295C6B"/>
    <w:rsid w:val="002B08BF"/>
    <w:rsid w:val="002E7367"/>
    <w:rsid w:val="002F4B65"/>
    <w:rsid w:val="003046B9"/>
    <w:rsid w:val="00305A85"/>
    <w:rsid w:val="00323E14"/>
    <w:rsid w:val="003267BA"/>
    <w:rsid w:val="00331A98"/>
    <w:rsid w:val="00335064"/>
    <w:rsid w:val="00343AF0"/>
    <w:rsid w:val="00350705"/>
    <w:rsid w:val="00353ECF"/>
    <w:rsid w:val="00367088"/>
    <w:rsid w:val="00367D07"/>
    <w:rsid w:val="00371715"/>
    <w:rsid w:val="003A5C91"/>
    <w:rsid w:val="003B531C"/>
    <w:rsid w:val="003C6BCA"/>
    <w:rsid w:val="003F3125"/>
    <w:rsid w:val="00417098"/>
    <w:rsid w:val="00424B60"/>
    <w:rsid w:val="00433659"/>
    <w:rsid w:val="004343A9"/>
    <w:rsid w:val="00442F9D"/>
    <w:rsid w:val="004432DD"/>
    <w:rsid w:val="004625C1"/>
    <w:rsid w:val="00476CAB"/>
    <w:rsid w:val="00486699"/>
    <w:rsid w:val="004B40CD"/>
    <w:rsid w:val="004B7682"/>
    <w:rsid w:val="004C337A"/>
    <w:rsid w:val="004C62EC"/>
    <w:rsid w:val="004D5CC9"/>
    <w:rsid w:val="004D64F8"/>
    <w:rsid w:val="004D7858"/>
    <w:rsid w:val="004D7C2A"/>
    <w:rsid w:val="004E57CD"/>
    <w:rsid w:val="00503519"/>
    <w:rsid w:val="00537F94"/>
    <w:rsid w:val="0056452B"/>
    <w:rsid w:val="005707DB"/>
    <w:rsid w:val="005879D9"/>
    <w:rsid w:val="005B0740"/>
    <w:rsid w:val="005B0D2E"/>
    <w:rsid w:val="005D03EB"/>
    <w:rsid w:val="005D5C47"/>
    <w:rsid w:val="005E0638"/>
    <w:rsid w:val="005E4022"/>
    <w:rsid w:val="00623070"/>
    <w:rsid w:val="0064349D"/>
    <w:rsid w:val="006679EA"/>
    <w:rsid w:val="00686EBF"/>
    <w:rsid w:val="006A1BDD"/>
    <w:rsid w:val="006A3C1D"/>
    <w:rsid w:val="006A7CF9"/>
    <w:rsid w:val="006B62E0"/>
    <w:rsid w:val="006C2163"/>
    <w:rsid w:val="006C7307"/>
    <w:rsid w:val="006C7370"/>
    <w:rsid w:val="006E25B5"/>
    <w:rsid w:val="006E4BC5"/>
    <w:rsid w:val="006E5C7A"/>
    <w:rsid w:val="007317D0"/>
    <w:rsid w:val="0075383B"/>
    <w:rsid w:val="007670A2"/>
    <w:rsid w:val="007839B5"/>
    <w:rsid w:val="007853BC"/>
    <w:rsid w:val="007A012F"/>
    <w:rsid w:val="007A050A"/>
    <w:rsid w:val="007D4226"/>
    <w:rsid w:val="007E18A0"/>
    <w:rsid w:val="0080777E"/>
    <w:rsid w:val="0081279F"/>
    <w:rsid w:val="00817E7C"/>
    <w:rsid w:val="008256D3"/>
    <w:rsid w:val="00842AD9"/>
    <w:rsid w:val="00880BA6"/>
    <w:rsid w:val="00883BEC"/>
    <w:rsid w:val="008B08F7"/>
    <w:rsid w:val="008B5B73"/>
    <w:rsid w:val="008B6B53"/>
    <w:rsid w:val="008D6EB5"/>
    <w:rsid w:val="008E3B2A"/>
    <w:rsid w:val="00942E7D"/>
    <w:rsid w:val="0094333E"/>
    <w:rsid w:val="00951DAA"/>
    <w:rsid w:val="00967010"/>
    <w:rsid w:val="00970D4D"/>
    <w:rsid w:val="00976A2E"/>
    <w:rsid w:val="009A76B5"/>
    <w:rsid w:val="009D5FD0"/>
    <w:rsid w:val="009E5DC6"/>
    <w:rsid w:val="009F08A3"/>
    <w:rsid w:val="00A1152C"/>
    <w:rsid w:val="00A37978"/>
    <w:rsid w:val="00A46B06"/>
    <w:rsid w:val="00AB30DA"/>
    <w:rsid w:val="00AD418D"/>
    <w:rsid w:val="00AE243B"/>
    <w:rsid w:val="00AE7368"/>
    <w:rsid w:val="00AF5887"/>
    <w:rsid w:val="00AF6857"/>
    <w:rsid w:val="00B06B22"/>
    <w:rsid w:val="00B109E1"/>
    <w:rsid w:val="00B10DB7"/>
    <w:rsid w:val="00B32C09"/>
    <w:rsid w:val="00B466FF"/>
    <w:rsid w:val="00B54980"/>
    <w:rsid w:val="00B71AEA"/>
    <w:rsid w:val="00B73285"/>
    <w:rsid w:val="00B76D9F"/>
    <w:rsid w:val="00BA0A8D"/>
    <w:rsid w:val="00BA1E57"/>
    <w:rsid w:val="00BA2B0E"/>
    <w:rsid w:val="00BA5532"/>
    <w:rsid w:val="00BB086C"/>
    <w:rsid w:val="00BC1380"/>
    <w:rsid w:val="00BD5982"/>
    <w:rsid w:val="00C0061A"/>
    <w:rsid w:val="00C25993"/>
    <w:rsid w:val="00C3576E"/>
    <w:rsid w:val="00C64CEA"/>
    <w:rsid w:val="00C66B59"/>
    <w:rsid w:val="00C758D2"/>
    <w:rsid w:val="00C77107"/>
    <w:rsid w:val="00C83198"/>
    <w:rsid w:val="00CA16A6"/>
    <w:rsid w:val="00CB3AF3"/>
    <w:rsid w:val="00CD1955"/>
    <w:rsid w:val="00CE0EB4"/>
    <w:rsid w:val="00CF155B"/>
    <w:rsid w:val="00D01C63"/>
    <w:rsid w:val="00D275C6"/>
    <w:rsid w:val="00D53AB3"/>
    <w:rsid w:val="00D661BF"/>
    <w:rsid w:val="00D74B86"/>
    <w:rsid w:val="00D83A64"/>
    <w:rsid w:val="00D944CC"/>
    <w:rsid w:val="00D97423"/>
    <w:rsid w:val="00D9758B"/>
    <w:rsid w:val="00DA2981"/>
    <w:rsid w:val="00DA5230"/>
    <w:rsid w:val="00DC35F4"/>
    <w:rsid w:val="00DD5683"/>
    <w:rsid w:val="00E0151A"/>
    <w:rsid w:val="00E02D43"/>
    <w:rsid w:val="00E04E2F"/>
    <w:rsid w:val="00E21FA9"/>
    <w:rsid w:val="00E231D2"/>
    <w:rsid w:val="00E419C5"/>
    <w:rsid w:val="00E46632"/>
    <w:rsid w:val="00E5522A"/>
    <w:rsid w:val="00E65C53"/>
    <w:rsid w:val="00E931A6"/>
    <w:rsid w:val="00EA4837"/>
    <w:rsid w:val="00EB6E3E"/>
    <w:rsid w:val="00ED1444"/>
    <w:rsid w:val="00ED2E4C"/>
    <w:rsid w:val="00EE36D6"/>
    <w:rsid w:val="00EE39C4"/>
    <w:rsid w:val="00F34C74"/>
    <w:rsid w:val="00F36572"/>
    <w:rsid w:val="00F46538"/>
    <w:rsid w:val="00F551B1"/>
    <w:rsid w:val="00F63C89"/>
    <w:rsid w:val="00F74FEB"/>
    <w:rsid w:val="00FB7D8B"/>
    <w:rsid w:val="00FC5F08"/>
    <w:rsid w:val="00FD66A1"/>
    <w:rsid w:val="00FE3A09"/>
    <w:rsid w:val="00FF6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24A4"/>
  <w14:defaultImageDpi w14:val="32767"/>
  <w15:chartTrackingRefBased/>
  <w15:docId w15:val="{2D3769B3-6509-4C4E-A406-16234AF2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2"/>
        <w:szCs w:val="32"/>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31D2"/>
  </w:style>
  <w:style w:type="paragraph" w:styleId="Heading1">
    <w:name w:val="heading 1"/>
    <w:basedOn w:val="Normal"/>
    <w:next w:val="Normal"/>
    <w:link w:val="Heading1Char"/>
    <w:uiPriority w:val="9"/>
    <w:qFormat/>
    <w:rsid w:val="00417098"/>
    <w:pPr>
      <w:keepNext/>
      <w:keepLines/>
      <w:spacing w:before="240"/>
      <w:outlineLvl w:val="0"/>
    </w:pPr>
    <w:rPr>
      <w:rFonts w:eastAsiaTheme="majorEastAsia" w:cstheme="majorBidi"/>
      <w:b/>
      <w:sz w:val="32"/>
    </w:rPr>
  </w:style>
  <w:style w:type="paragraph" w:styleId="Heading2">
    <w:name w:val="heading 2"/>
    <w:basedOn w:val="Normal"/>
    <w:next w:val="Normal"/>
    <w:link w:val="Heading2Char"/>
    <w:uiPriority w:val="9"/>
    <w:unhideWhenUsed/>
    <w:qFormat/>
    <w:rsid w:val="00E04E2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64C47"/>
    <w:pPr>
      <w:keepNext/>
      <w:keepLines/>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164C47"/>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1D2"/>
    <w:rPr>
      <w:sz w:val="18"/>
      <w:szCs w:val="18"/>
    </w:rPr>
  </w:style>
  <w:style w:type="character" w:customStyle="1" w:styleId="BalloonTextChar">
    <w:name w:val="Balloon Text Char"/>
    <w:basedOn w:val="DefaultParagraphFont"/>
    <w:link w:val="BalloonText"/>
    <w:uiPriority w:val="99"/>
    <w:semiHidden/>
    <w:rsid w:val="00E231D2"/>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417098"/>
    <w:rPr>
      <w:rFonts w:eastAsiaTheme="majorEastAsia" w:cstheme="majorBidi"/>
      <w:b/>
      <w:sz w:val="32"/>
    </w:rPr>
  </w:style>
  <w:style w:type="paragraph" w:styleId="TOC1">
    <w:name w:val="toc 1"/>
    <w:basedOn w:val="Normal"/>
    <w:next w:val="Normal"/>
    <w:autoRedefine/>
    <w:uiPriority w:val="39"/>
    <w:unhideWhenUsed/>
    <w:rsid w:val="00EB6E3E"/>
    <w:pPr>
      <w:spacing w:after="100" w:line="240" w:lineRule="auto"/>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EB6E3E"/>
    <w:pPr>
      <w:spacing w:after="100" w:line="240" w:lineRule="auto"/>
      <w:ind w:left="22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B6E3E"/>
    <w:rPr>
      <w:color w:val="0563C1" w:themeColor="hyperlink"/>
      <w:u w:val="single"/>
    </w:rPr>
  </w:style>
  <w:style w:type="paragraph" w:styleId="TOC3">
    <w:name w:val="toc 3"/>
    <w:basedOn w:val="Normal"/>
    <w:next w:val="Normal"/>
    <w:autoRedefine/>
    <w:uiPriority w:val="39"/>
    <w:unhideWhenUsed/>
    <w:rsid w:val="00EB6E3E"/>
    <w:pPr>
      <w:spacing w:after="100" w:line="240" w:lineRule="auto"/>
      <w:ind w:left="44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E04E2F"/>
    <w:rPr>
      <w:rFonts w:eastAsiaTheme="majorEastAsia" w:cstheme="majorBidi"/>
      <w:b/>
      <w:sz w:val="28"/>
      <w:szCs w:val="26"/>
    </w:rPr>
  </w:style>
  <w:style w:type="paragraph" w:styleId="Footer">
    <w:name w:val="footer"/>
    <w:basedOn w:val="Normal"/>
    <w:link w:val="FooterChar"/>
    <w:uiPriority w:val="99"/>
    <w:unhideWhenUsed/>
    <w:rsid w:val="00BA1E57"/>
    <w:pPr>
      <w:tabs>
        <w:tab w:val="center" w:pos="4513"/>
        <w:tab w:val="right" w:pos="9026"/>
      </w:tabs>
      <w:spacing w:line="240" w:lineRule="auto"/>
    </w:pPr>
  </w:style>
  <w:style w:type="character" w:customStyle="1" w:styleId="FooterChar">
    <w:name w:val="Footer Char"/>
    <w:basedOn w:val="DefaultParagraphFont"/>
    <w:link w:val="Footer"/>
    <w:uiPriority w:val="99"/>
    <w:rsid w:val="00BA1E57"/>
  </w:style>
  <w:style w:type="character" w:styleId="PageNumber">
    <w:name w:val="page number"/>
    <w:basedOn w:val="DefaultParagraphFont"/>
    <w:uiPriority w:val="99"/>
    <w:semiHidden/>
    <w:unhideWhenUsed/>
    <w:rsid w:val="00BA1E57"/>
  </w:style>
  <w:style w:type="paragraph" w:styleId="Header">
    <w:name w:val="header"/>
    <w:basedOn w:val="Normal"/>
    <w:link w:val="HeaderChar"/>
    <w:uiPriority w:val="99"/>
    <w:unhideWhenUsed/>
    <w:rsid w:val="00BA1E57"/>
    <w:pPr>
      <w:tabs>
        <w:tab w:val="center" w:pos="4513"/>
        <w:tab w:val="right" w:pos="9026"/>
      </w:tabs>
      <w:spacing w:line="240" w:lineRule="auto"/>
    </w:pPr>
  </w:style>
  <w:style w:type="character" w:customStyle="1" w:styleId="HeaderChar">
    <w:name w:val="Header Char"/>
    <w:basedOn w:val="DefaultParagraphFont"/>
    <w:link w:val="Header"/>
    <w:uiPriority w:val="99"/>
    <w:rsid w:val="00BA1E57"/>
  </w:style>
  <w:style w:type="paragraph" w:styleId="ListParagraph">
    <w:name w:val="List Paragraph"/>
    <w:basedOn w:val="Normal"/>
    <w:uiPriority w:val="34"/>
    <w:qFormat/>
    <w:rsid w:val="000C3E64"/>
    <w:pPr>
      <w:ind w:left="720"/>
      <w:contextualSpacing/>
    </w:pPr>
  </w:style>
  <w:style w:type="paragraph" w:styleId="Caption">
    <w:name w:val="caption"/>
    <w:basedOn w:val="Normal"/>
    <w:next w:val="Normal"/>
    <w:uiPriority w:val="35"/>
    <w:unhideWhenUsed/>
    <w:qFormat/>
    <w:rsid w:val="008B5B7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A0A8D"/>
    <w:rPr>
      <w:color w:val="808080"/>
    </w:rPr>
  </w:style>
  <w:style w:type="table" w:styleId="TableGrid">
    <w:name w:val="Table Grid"/>
    <w:basedOn w:val="TableNormal"/>
    <w:uiPriority w:val="39"/>
    <w:rsid w:val="00BA0A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C47"/>
    <w:rPr>
      <w:rFonts w:eastAsiaTheme="majorEastAsia" w:cstheme="majorBidi"/>
      <w:b/>
      <w:sz w:val="26"/>
      <w:szCs w:val="24"/>
    </w:rPr>
  </w:style>
  <w:style w:type="character" w:customStyle="1" w:styleId="Heading4Char">
    <w:name w:val="Heading 4 Char"/>
    <w:basedOn w:val="DefaultParagraphFont"/>
    <w:link w:val="Heading4"/>
    <w:uiPriority w:val="9"/>
    <w:rsid w:val="00164C47"/>
    <w:rPr>
      <w:rFonts w:eastAsiaTheme="majorEastAsia" w:cstheme="majorBidi"/>
      <w:b/>
      <w:iCs/>
      <w:sz w:val="26"/>
    </w:rPr>
  </w:style>
  <w:style w:type="character" w:customStyle="1" w:styleId="5yl5">
    <w:name w:val="_5yl5"/>
    <w:basedOn w:val="DefaultParagraphFont"/>
    <w:rsid w:val="00537F94"/>
  </w:style>
  <w:style w:type="table" w:styleId="PlainTable1">
    <w:name w:val="Plain Table 1"/>
    <w:basedOn w:val="TableNormal"/>
    <w:uiPriority w:val="41"/>
    <w:rsid w:val="00537F94"/>
    <w:pPr>
      <w:spacing w:line="240" w:lineRule="auto"/>
    </w:pPr>
    <w:rPr>
      <w:rFonts w:asciiTheme="minorHAnsi" w:hAnsiTheme="minorHAnsi" w:cstheme="minorBidi"/>
      <w:color w:val="auto"/>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6C2163"/>
  </w:style>
  <w:style w:type="paragraph" w:styleId="NormalWeb">
    <w:name w:val="Normal (Web)"/>
    <w:basedOn w:val="Normal"/>
    <w:uiPriority w:val="99"/>
    <w:semiHidden/>
    <w:unhideWhenUsed/>
    <w:rsid w:val="00112267"/>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5Dark-Accent3">
    <w:name w:val="Grid Table 5 Dark Accent 3"/>
    <w:basedOn w:val="TableNormal"/>
    <w:uiPriority w:val="50"/>
    <w:rsid w:val="004D5CC9"/>
    <w:pPr>
      <w:spacing w:line="240" w:lineRule="auto"/>
    </w:pPr>
    <w:rPr>
      <w:rFonts w:asciiTheme="minorHAnsi" w:hAnsiTheme="minorHAnsi" w:cstheme="minorBidi"/>
      <w:color w:val="auto"/>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4838">
      <w:bodyDiv w:val="1"/>
      <w:marLeft w:val="0"/>
      <w:marRight w:val="0"/>
      <w:marTop w:val="0"/>
      <w:marBottom w:val="0"/>
      <w:divBdr>
        <w:top w:val="none" w:sz="0" w:space="0" w:color="auto"/>
        <w:left w:val="none" w:sz="0" w:space="0" w:color="auto"/>
        <w:bottom w:val="none" w:sz="0" w:space="0" w:color="auto"/>
        <w:right w:val="none" w:sz="0" w:space="0" w:color="auto"/>
      </w:divBdr>
    </w:div>
    <w:div w:id="404304145">
      <w:bodyDiv w:val="1"/>
      <w:marLeft w:val="0"/>
      <w:marRight w:val="0"/>
      <w:marTop w:val="0"/>
      <w:marBottom w:val="0"/>
      <w:divBdr>
        <w:top w:val="none" w:sz="0" w:space="0" w:color="auto"/>
        <w:left w:val="none" w:sz="0" w:space="0" w:color="auto"/>
        <w:bottom w:val="none" w:sz="0" w:space="0" w:color="auto"/>
        <w:right w:val="none" w:sz="0" w:space="0" w:color="auto"/>
      </w:divBdr>
    </w:div>
    <w:div w:id="739254417">
      <w:bodyDiv w:val="1"/>
      <w:marLeft w:val="0"/>
      <w:marRight w:val="0"/>
      <w:marTop w:val="0"/>
      <w:marBottom w:val="0"/>
      <w:divBdr>
        <w:top w:val="none" w:sz="0" w:space="0" w:color="auto"/>
        <w:left w:val="none" w:sz="0" w:space="0" w:color="auto"/>
        <w:bottom w:val="none" w:sz="0" w:space="0" w:color="auto"/>
        <w:right w:val="none" w:sz="0" w:space="0" w:color="auto"/>
      </w:divBdr>
    </w:div>
    <w:div w:id="1209146491">
      <w:bodyDiv w:val="1"/>
      <w:marLeft w:val="0"/>
      <w:marRight w:val="0"/>
      <w:marTop w:val="0"/>
      <w:marBottom w:val="0"/>
      <w:divBdr>
        <w:top w:val="none" w:sz="0" w:space="0" w:color="auto"/>
        <w:left w:val="none" w:sz="0" w:space="0" w:color="auto"/>
        <w:bottom w:val="none" w:sz="0" w:space="0" w:color="auto"/>
        <w:right w:val="none" w:sz="0" w:space="0" w:color="auto"/>
      </w:divBdr>
    </w:div>
    <w:div w:id="17598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Users/Kokovich/Desktop/FYP_DRAFT.docx" TargetMode="Externa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DB1729D-C3B5-4246-89CA-75D9FCC4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13080</TotalTime>
  <Pages>40</Pages>
  <Words>8561</Words>
  <Characters>48802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Tonev</dc:creator>
  <cp:keywords/>
  <dc:description/>
  <cp:lastModifiedBy>Nikola Tonev</cp:lastModifiedBy>
  <cp:revision>78</cp:revision>
  <dcterms:created xsi:type="dcterms:W3CDTF">2019-04-09T14:53:00Z</dcterms:created>
  <dcterms:modified xsi:type="dcterms:W3CDTF">2019-04-21T14:59:00Z</dcterms:modified>
</cp:coreProperties>
</file>