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73C" w:rsidRPr="00B60C5A" w:rsidRDefault="00B60C5A" w:rsidP="00B60C5A">
      <w:pPr>
        <w:jc w:val="center"/>
        <w:rPr>
          <w:sz w:val="28"/>
          <w:lang w:val="en-CA"/>
        </w:rPr>
      </w:pPr>
      <w:r w:rsidRPr="00B60C5A">
        <w:rPr>
          <w:sz w:val="28"/>
          <w:lang w:val="en-CA"/>
        </w:rPr>
        <w:t>Problème 1</w:t>
      </w:r>
    </w:p>
    <w:p w:rsidR="00B60C5A" w:rsidRDefault="00B60C5A">
      <w:pPr>
        <w:rPr>
          <w:u w:val="single"/>
          <w:lang w:val="en-CA"/>
        </w:rPr>
      </w:pPr>
    </w:p>
    <w:p w:rsidR="00B60C5A" w:rsidRPr="00B60C5A" w:rsidRDefault="00B60C5A">
      <w:pPr>
        <w:rPr>
          <w:u w:val="single"/>
        </w:rPr>
      </w:pPr>
      <w:r w:rsidRPr="00B60C5A">
        <w:rPr>
          <w:u w:val="single"/>
        </w:rPr>
        <w:t>Question1</w:t>
      </w:r>
      <w:r>
        <w:rPr>
          <w:u w:val="single"/>
        </w:rPr>
        <w:t> :</w:t>
      </w:r>
      <w:r w:rsidRPr="00B60C5A">
        <w:rPr>
          <w:u w:val="single"/>
        </w:rPr>
        <w:t xml:space="preserve"> </w:t>
      </w:r>
    </w:p>
    <w:p w:rsidR="00B60C5A" w:rsidRPr="00E878C1" w:rsidRDefault="00B60C5A" w:rsidP="00B60C5A">
      <w:pPr>
        <w:pStyle w:val="Paragraphedeliste"/>
        <w:numPr>
          <w:ilvl w:val="0"/>
          <w:numId w:val="2"/>
        </w:numPr>
        <w:rPr>
          <w:u w:val="single"/>
        </w:rPr>
      </w:pPr>
      <w:r w:rsidRPr="00E878C1">
        <w:rPr>
          <w:u w:val="single"/>
        </w:rPr>
        <w:t xml:space="preserve">Statistiques descriptives (Moyenne, Médiane, Écart-type et Centiles 20%, 80%, 95%) du PM2.5 moyen des cinq premières années (2001-2005) : </w:t>
      </w:r>
    </w:p>
    <w:tbl>
      <w:tblPr>
        <w:tblW w:w="97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9"/>
        <w:gridCol w:w="1181"/>
        <w:gridCol w:w="1101"/>
        <w:gridCol w:w="1357"/>
        <w:gridCol w:w="1491"/>
        <w:gridCol w:w="1585"/>
        <w:gridCol w:w="1585"/>
      </w:tblGrid>
      <w:tr w:rsidR="00026DB4" w:rsidRPr="00026DB4" w:rsidTr="00E878C1">
        <w:trPr>
          <w:trHeight w:val="252"/>
        </w:trPr>
        <w:tc>
          <w:tcPr>
            <w:tcW w:w="97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  <w:lang w:eastAsia="fr-CA"/>
              </w:rPr>
              <w:t>PM 2.5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État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 xml:space="preserve">Moyenne 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Médiane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Ecart-type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Centiles 20%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Centiles 80%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Centiles 95%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Alabama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14,23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14,09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0,533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14,786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13,766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13,709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Alaska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8,61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7,66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b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b/>
                <w:sz w:val="20"/>
                <w:szCs w:val="20"/>
                <w:lang w:eastAsia="fr-CA"/>
              </w:rPr>
              <w:t>2,684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9,930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6,947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6,308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Arizona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8,69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8,36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0,673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9,128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8,230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8,157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Arkansas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12,53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11,81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1,205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13,365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11,710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11,622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Californi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13,07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12,90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1,095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13,914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12,393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11,828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Colorado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8,03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8,16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0,563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8,314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7,533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7,444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Connectic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12,99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13,10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0,652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13,350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12,670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12,169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Delaware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14,32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14,25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0,653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14,532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13,870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13,753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District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15,13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15,06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0,728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15,801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14,580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14,293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Florida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9,53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9,50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0,472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9,685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9,181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9,124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Georgia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15,03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15,10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0,516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15,247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b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b/>
                <w:sz w:val="20"/>
                <w:szCs w:val="20"/>
                <w:lang w:eastAsia="fr-CA"/>
              </w:rPr>
              <w:t>14,849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14,387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Hawaii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b/>
                <w:bCs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b/>
                <w:bCs/>
                <w:color w:val="000000"/>
                <w:sz w:val="20"/>
                <w:szCs w:val="20"/>
                <w:lang w:eastAsia="fr-CA"/>
              </w:rPr>
              <w:t>4,22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b/>
                <w:bCs/>
                <w:sz w:val="20"/>
                <w:szCs w:val="20"/>
                <w:lang w:eastAsia="fr-CA"/>
              </w:rPr>
              <w:t>4,22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0,226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b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b/>
                <w:sz w:val="20"/>
                <w:szCs w:val="20"/>
                <w:lang w:eastAsia="fr-CA"/>
              </w:rPr>
              <w:t>4,395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b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b/>
                <w:sz w:val="20"/>
                <w:szCs w:val="20"/>
                <w:lang w:eastAsia="fr-CA"/>
              </w:rPr>
              <w:t>4,081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b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b/>
                <w:sz w:val="20"/>
                <w:szCs w:val="20"/>
                <w:lang w:eastAsia="fr-CA"/>
              </w:rPr>
              <w:t>3,946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Idaho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8,92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9,33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1,001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9,473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8,677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7,544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Illinois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14,49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14,68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1,122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15,360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13,864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13,019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Indiana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14,87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14,80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1,085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15,457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14,383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13,591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Iowa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11,06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11,13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0,775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11,473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10,563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10,179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Kansas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11,14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11,39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0,544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11,419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11,052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10,398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Kentucky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14,38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14,51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0,817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15,084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13,833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13,334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Louisiana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12,21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11,64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1,631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12,952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11,023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11,015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Maine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10,18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9,95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0,695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10,468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9,836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9,533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Maryland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14,50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14,58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0,581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14,937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14,021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13,823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Massachus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11,62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11,42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0,525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11,847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11,247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11,232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Michigan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13,04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13,38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0,845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13,456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12,911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11,891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Minnesota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9,29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9,31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0,794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9,885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8,932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8,269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Mississip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12,56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12,64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0,685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12,893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12,008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11,853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Missouri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13,22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13,35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0,883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13,995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12,501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12,160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Montana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9,10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9,40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0,756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9,701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8,374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8,215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Nebraska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9,04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9,13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0,381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9,244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8,841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8,566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Nevada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7,46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7,41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0,185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7,656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7,304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7,286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New Hamps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9,46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9,55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0,443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9,673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9,213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8,912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lastRenderedPageBreak/>
              <w:t>New Jerse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13,39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13,57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0,655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13,867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13,022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12,528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New Mexic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7,13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7,14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0,565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7,422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6,790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6,507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New York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12,70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12,54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0,716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13,310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12,138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11,967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North Car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13,27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13,37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0,429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13,552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13,027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12,711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North Dak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6,04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5,83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0,468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6,422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5,688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5,618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Ohio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b/>
                <w:bCs/>
                <w:color w:val="000000" w:themeColor="text1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b/>
                <w:bCs/>
                <w:color w:val="000000" w:themeColor="text1"/>
                <w:sz w:val="20"/>
                <w:szCs w:val="20"/>
                <w:lang w:eastAsia="fr-CA"/>
              </w:rPr>
              <w:t>15,57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b/>
                <w:bCs/>
                <w:color w:val="000000" w:themeColor="text1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b/>
                <w:bCs/>
                <w:color w:val="000000" w:themeColor="text1"/>
                <w:sz w:val="20"/>
                <w:szCs w:val="20"/>
                <w:lang w:eastAsia="fr-CA"/>
              </w:rPr>
              <w:t>15,91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1,174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b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b/>
                <w:color w:val="000000" w:themeColor="text1"/>
                <w:sz w:val="20"/>
                <w:szCs w:val="20"/>
                <w:lang w:eastAsia="fr-CA"/>
              </w:rPr>
              <w:t>16,564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14,687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14,085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Oklahoma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10,56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10,46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0,466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10,643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10,307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10,224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Oregon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8,63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8,86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0,707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9,062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7,945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7,890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Pennsylva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14,97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15,21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0,747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15,573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14,480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13,991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Puerto Ri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6,97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7,12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0,593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7,383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6,413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6,306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Rhode Isl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10,99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10,89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0,708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11,233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10,509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10,375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South Car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12,94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13,07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0,578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13,476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12,354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12,311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South Dak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8,12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8,18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0,283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8,248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8,065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7,739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Tennessee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14,07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14,11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0,742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14,549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13,533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13,216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Texas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11,03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11,02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0,557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11,331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10,690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10,422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Utah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10,99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11,34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1,493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12,271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9,745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9,173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Vermont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9,82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9,92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0,214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9,960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9,635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9,553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Virginia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13,50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13,32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0,435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13,931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13,219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13,049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Washingto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9,26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9,10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0,915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9,656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8,576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8,506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West Virg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15,29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15,27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0,706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15,921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14,815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b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b/>
                <w:sz w:val="20"/>
                <w:szCs w:val="20"/>
                <w:lang w:eastAsia="fr-CA"/>
              </w:rPr>
              <w:t>14,434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Wisconsin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10,90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11,01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0,904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11,620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10,375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9,730</w:t>
            </w:r>
          </w:p>
        </w:tc>
      </w:tr>
      <w:tr w:rsidR="00026DB4" w:rsidRPr="00026DB4" w:rsidTr="00E878C1">
        <w:trPr>
          <w:trHeight w:val="312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026D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Wyoming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color w:val="000000"/>
                <w:sz w:val="20"/>
                <w:szCs w:val="20"/>
                <w:lang w:eastAsia="fr-CA"/>
              </w:rPr>
              <w:t>6,88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6,64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0,799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7,153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6,461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26DB4" w:rsidRPr="00026DB4" w:rsidRDefault="00026DB4" w:rsidP="00026DB4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026DB4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6,175</w:t>
            </w:r>
          </w:p>
        </w:tc>
      </w:tr>
    </w:tbl>
    <w:p w:rsidR="00B60C5A" w:rsidRDefault="00B60C5A" w:rsidP="00B60C5A"/>
    <w:p w:rsidR="000D7168" w:rsidRDefault="000D7168" w:rsidP="00E878C1">
      <w:pPr>
        <w:ind w:firstLine="360"/>
      </w:pPr>
      <w:r>
        <w:t>Au niveau des mesures de tendances centrales, on constate que 24 états</w:t>
      </w:r>
      <w:r w:rsidR="00294451">
        <w:t xml:space="preserve"> dépassent le taux moyen annuel cible de 12 </w:t>
      </w:r>
      <w:r w:rsidR="00294451">
        <w:rPr>
          <w:rFonts w:cstheme="minorHAnsi"/>
        </w:rPr>
        <w:t>µ</w:t>
      </w:r>
      <w:r w:rsidR="00294451">
        <w:t xml:space="preserve">g/m3 imposé par le « Clean Air Act », entre 2001 et 2005. L’état où la moyenne sur 5 ans est la plus forte, est l’Ohio avec un taux moyen de 15,57 </w:t>
      </w:r>
      <w:r w:rsidR="00294451">
        <w:rPr>
          <w:rFonts w:cstheme="minorHAnsi"/>
        </w:rPr>
        <w:t>µ</w:t>
      </w:r>
      <w:r w:rsidR="00294451">
        <w:t xml:space="preserve">g/m3. En revanche, l’état ayant le taux moyen sur cinq années le plus faible, est l’état d’Hawaï avec 4,22 </w:t>
      </w:r>
      <w:r w:rsidR="00294451">
        <w:rPr>
          <w:rFonts w:cstheme="minorHAnsi"/>
        </w:rPr>
        <w:t>µ</w:t>
      </w:r>
      <w:r w:rsidR="00294451">
        <w:t xml:space="preserve">g/m3. La médiane la plus forte est en Ohio avec 15,91 </w:t>
      </w:r>
      <w:r w:rsidR="00294451">
        <w:rPr>
          <w:rFonts w:cstheme="minorHAnsi"/>
        </w:rPr>
        <w:t>µ</w:t>
      </w:r>
      <w:r w:rsidR="00294451">
        <w:t>g/m3</w:t>
      </w:r>
      <w:r w:rsidR="00E878C1">
        <w:t xml:space="preserve">, ce qui signifie que 50% du temps, le taux du PM2.5 était supérieur à 15,91 </w:t>
      </w:r>
      <w:r w:rsidR="00E878C1">
        <w:rPr>
          <w:rFonts w:cstheme="minorHAnsi"/>
        </w:rPr>
        <w:t>µ</w:t>
      </w:r>
      <w:r w:rsidR="00E878C1">
        <w:t xml:space="preserve">g/m3, et qu’au plus 50% du temps, le taux du PM2.5 était inférieur à 15,91 </w:t>
      </w:r>
      <w:r w:rsidR="00E878C1">
        <w:rPr>
          <w:rFonts w:cstheme="minorHAnsi"/>
        </w:rPr>
        <w:t>µ</w:t>
      </w:r>
      <w:r w:rsidR="00E878C1">
        <w:t>g/m3, entre 2001 et 2005. On remarquera que la médiane la plus faible est pour l’état le Hawaï avec 4,22</w:t>
      </w:r>
      <w:r w:rsidR="00E878C1" w:rsidRPr="00E878C1">
        <w:rPr>
          <w:rFonts w:cstheme="minorHAnsi"/>
        </w:rPr>
        <w:t xml:space="preserve"> </w:t>
      </w:r>
      <w:r w:rsidR="00E878C1">
        <w:rPr>
          <w:rFonts w:cstheme="minorHAnsi"/>
        </w:rPr>
        <w:t>µ</w:t>
      </w:r>
      <w:r w:rsidR="00E878C1">
        <w:t>g/m3.</w:t>
      </w:r>
    </w:p>
    <w:p w:rsidR="00532FAA" w:rsidRDefault="00532FAA" w:rsidP="00E878C1">
      <w:pPr>
        <w:ind w:firstLine="360"/>
      </w:pPr>
      <w:r>
        <w:t xml:space="preserve">Au niveau des mesures de dispersion, nous pouvons voir que c’est l’état du Nevada qui possède l’écart-type le plus petit avec 0,185, ce qui signifie que 70% des mesures de PM2.5 se situe entre 7,41 et 7,595 </w:t>
      </w:r>
      <w:r>
        <w:rPr>
          <w:rFonts w:cstheme="minorHAnsi"/>
        </w:rPr>
        <w:t>µ</w:t>
      </w:r>
      <w:r>
        <w:t>g/m3. A l’inverse, c’est l’état d’Alaska qui a l’écart le plus  élevé de l’échantillon avec 2.684, ce qui signifie que 70% des mesures de PM2.5 effectuée se situe entre 7,66 et 10,344</w:t>
      </w:r>
      <w:r w:rsidRPr="00532FAA">
        <w:rPr>
          <w:rFonts w:cstheme="minorHAnsi"/>
        </w:rPr>
        <w:t xml:space="preserve"> </w:t>
      </w:r>
      <w:r>
        <w:rPr>
          <w:rFonts w:cstheme="minorHAnsi"/>
        </w:rPr>
        <w:t>µ</w:t>
      </w:r>
      <w:r>
        <w:t>g/m3 dans cet état.</w:t>
      </w:r>
    </w:p>
    <w:p w:rsidR="001E59D2" w:rsidRDefault="001E59D2" w:rsidP="00532FAA">
      <w:pPr>
        <w:ind w:firstLine="360"/>
      </w:pPr>
      <w:r>
        <w:t xml:space="preserve">Pour les mesures de position, c’est l’Ohio qui possède les centiles 20% le plus élevé des États-Unis entre 2001 et 2005 avec 16,56 </w:t>
      </w:r>
      <w:r>
        <w:rPr>
          <w:rFonts w:cstheme="minorHAnsi"/>
        </w:rPr>
        <w:t>µ</w:t>
      </w:r>
      <w:r>
        <w:t xml:space="preserve">g/m3, ce qui signifie que 80% des valeurs enregistrées dans cet état, entre 2001 et 2005 ne dépassent pas 16.56 </w:t>
      </w:r>
      <w:r>
        <w:rPr>
          <w:rFonts w:cstheme="minorHAnsi"/>
        </w:rPr>
        <w:t>µ</w:t>
      </w:r>
      <w:r>
        <w:t>g/m3. Pour le centile 80%, c’est la Géorgie qui possède le plus haut taux avec 14,85</w:t>
      </w:r>
      <w:r w:rsidRPr="00683CAD">
        <w:rPr>
          <w:rFonts w:cstheme="minorHAnsi"/>
        </w:rPr>
        <w:t xml:space="preserve"> </w:t>
      </w:r>
      <w:r>
        <w:rPr>
          <w:rFonts w:cstheme="minorHAnsi"/>
        </w:rPr>
        <w:t>µ</w:t>
      </w:r>
      <w:r>
        <w:t xml:space="preserve">g/m3, Et nous pouvons dire que </w:t>
      </w:r>
      <w:r>
        <w:lastRenderedPageBreak/>
        <w:t>20% des valeurs de PM2.5 enregistrées entre 2001 et 2005 ne dépasse pas 14,85</w:t>
      </w:r>
      <w:r w:rsidRPr="00683CAD">
        <w:rPr>
          <w:rFonts w:cstheme="minorHAnsi"/>
        </w:rPr>
        <w:t xml:space="preserve"> </w:t>
      </w:r>
      <w:r>
        <w:rPr>
          <w:rFonts w:cstheme="minorHAnsi"/>
        </w:rPr>
        <w:t>µ</w:t>
      </w:r>
      <w:r>
        <w:t>g/m3 dans cet état. Pour le centile 90%, c’est l’état de Virginie Ouest qui a le plus haut taux de PM2.5 avec 14,43</w:t>
      </w:r>
      <w:r w:rsidRPr="001E59D2">
        <w:rPr>
          <w:rFonts w:cstheme="minorHAnsi"/>
        </w:rPr>
        <w:t xml:space="preserve"> </w:t>
      </w:r>
      <w:r>
        <w:rPr>
          <w:rFonts w:cstheme="minorHAnsi"/>
        </w:rPr>
        <w:t>µ</w:t>
      </w:r>
      <w:r>
        <w:t xml:space="preserve">g/m3. Il n’y que 10% des valeurs enregistrées entre 2001 et 2005 qui n’excède pas les 14.43 </w:t>
      </w:r>
      <w:r>
        <w:rPr>
          <w:rFonts w:cstheme="minorHAnsi"/>
        </w:rPr>
        <w:t>µ</w:t>
      </w:r>
      <w:r>
        <w:t>g/m3.</w:t>
      </w:r>
    </w:p>
    <w:p w:rsidR="001E59D2" w:rsidRDefault="001E59D2" w:rsidP="00E878C1">
      <w:pPr>
        <w:ind w:firstLine="360"/>
      </w:pPr>
    </w:p>
    <w:p w:rsidR="00B60C5A" w:rsidRPr="00E878C1" w:rsidRDefault="00B60C5A" w:rsidP="00E878C1">
      <w:pPr>
        <w:pStyle w:val="Paragraphedeliste"/>
        <w:rPr>
          <w:u w:val="single"/>
        </w:rPr>
      </w:pPr>
      <w:r w:rsidRPr="00E878C1">
        <w:rPr>
          <w:u w:val="single"/>
        </w:rPr>
        <w:t>PM2.5 moyen des cinq dernières années (2006-2010) pour l’ensemble des États-Unis :</w:t>
      </w:r>
    </w:p>
    <w:tbl>
      <w:tblPr>
        <w:tblW w:w="8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1240"/>
        <w:gridCol w:w="1240"/>
        <w:gridCol w:w="1240"/>
        <w:gridCol w:w="1240"/>
        <w:gridCol w:w="1240"/>
      </w:tblGrid>
      <w:tr w:rsidR="0021387B" w:rsidRPr="0021387B" w:rsidTr="001E59D2">
        <w:trPr>
          <w:trHeight w:val="25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87B" w:rsidRPr="0021387B" w:rsidRDefault="0021387B" w:rsidP="00213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62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noWrap/>
            <w:vAlign w:val="bottom"/>
            <w:hideMark/>
          </w:tcPr>
          <w:p w:rsidR="0021387B" w:rsidRPr="0021387B" w:rsidRDefault="0021387B" w:rsidP="0021387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21387B">
              <w:rPr>
                <w:rFonts w:ascii="MS Sans Serif" w:eastAsia="Times New Roman" w:hAnsi="MS Sans Serif" w:cs="Arial"/>
                <w:b/>
                <w:bCs/>
                <w:sz w:val="20"/>
                <w:szCs w:val="20"/>
                <w:lang w:eastAsia="fr-CA"/>
              </w:rPr>
              <w:t>PM 2.5</w:t>
            </w:r>
          </w:p>
        </w:tc>
      </w:tr>
      <w:tr w:rsidR="0021387B" w:rsidRPr="0021387B" w:rsidTr="0021387B">
        <w:trPr>
          <w:trHeight w:val="312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87B" w:rsidRPr="0021387B" w:rsidRDefault="0021387B" w:rsidP="002138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CA"/>
              </w:rPr>
            </w:pPr>
            <w:r w:rsidRPr="002138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CA"/>
              </w:rPr>
              <w:t>Ensemble des États-Unis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87B" w:rsidRPr="0021387B" w:rsidRDefault="0021387B" w:rsidP="002138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21387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2006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87B" w:rsidRPr="0021387B" w:rsidRDefault="0021387B" w:rsidP="002138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21387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2007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87B" w:rsidRPr="0021387B" w:rsidRDefault="0021387B" w:rsidP="002138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21387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2008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87B" w:rsidRPr="0021387B" w:rsidRDefault="0021387B" w:rsidP="002138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21387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2009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87B" w:rsidRPr="0021387B" w:rsidRDefault="0021387B" w:rsidP="002138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21387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2010</w:t>
            </w:r>
          </w:p>
        </w:tc>
      </w:tr>
      <w:tr w:rsidR="0021387B" w:rsidRPr="0021387B" w:rsidTr="0021387B">
        <w:trPr>
          <w:trHeight w:val="312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87B" w:rsidRPr="0021387B" w:rsidRDefault="0021387B" w:rsidP="002138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21387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Moyenne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1387B" w:rsidRPr="0021387B" w:rsidRDefault="0021387B" w:rsidP="002138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21387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12,09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1387B" w:rsidRPr="0021387B" w:rsidRDefault="0021387B" w:rsidP="002138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21387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10,86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1387B" w:rsidRPr="0021387B" w:rsidRDefault="0021387B" w:rsidP="002138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21387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9,98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1387B" w:rsidRPr="0021387B" w:rsidRDefault="0021387B" w:rsidP="002138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21387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9,13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1387B" w:rsidRPr="0021387B" w:rsidRDefault="0021387B" w:rsidP="002138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21387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9,19</w:t>
            </w:r>
          </w:p>
        </w:tc>
      </w:tr>
    </w:tbl>
    <w:p w:rsidR="00B60C5A" w:rsidRDefault="00B60C5A" w:rsidP="00B60C5A"/>
    <w:p w:rsidR="0021387B" w:rsidRDefault="0021387B" w:rsidP="001E59D2">
      <w:pPr>
        <w:ind w:firstLine="708"/>
      </w:pPr>
      <w:r>
        <w:t>On constate une baisse de la concentration du PM2.5 sur l’ensemble de</w:t>
      </w:r>
      <w:r w:rsidR="00752A3C">
        <w:t xml:space="preserve">s États-Unis entre 2006 et 2010. La moyenne en 2006 était de 12,09 </w:t>
      </w:r>
      <w:r w:rsidR="00752A3C">
        <w:rPr>
          <w:rFonts w:cstheme="minorHAnsi"/>
        </w:rPr>
        <w:t>µ</w:t>
      </w:r>
      <w:r w:rsidR="00752A3C">
        <w:t>g/m3. Elle était donc plus élevée de 0,9</w:t>
      </w:r>
      <w:r w:rsidR="00752A3C" w:rsidRPr="00752A3C">
        <w:rPr>
          <w:rFonts w:cstheme="minorHAnsi"/>
        </w:rPr>
        <w:t xml:space="preserve"> </w:t>
      </w:r>
      <w:r w:rsidR="00752A3C">
        <w:rPr>
          <w:rFonts w:cstheme="minorHAnsi"/>
        </w:rPr>
        <w:t>µ</w:t>
      </w:r>
      <w:r w:rsidR="00752A3C">
        <w:t>g/m3 par rapport au taux moyen cible, mais sur l’ensemble du territoire américain. Entre les année 2007 et 2010, la moyenne américaine reste en-dessous du taux moyen cible.</w:t>
      </w:r>
    </w:p>
    <w:p w:rsidR="00683CAD" w:rsidRDefault="00683CAD" w:rsidP="00B60C5A"/>
    <w:p w:rsidR="00D43A0A" w:rsidRPr="00B60C5A" w:rsidRDefault="00D43A0A" w:rsidP="00D43A0A">
      <w:pPr>
        <w:rPr>
          <w:u w:val="single"/>
        </w:rPr>
      </w:pPr>
      <w:r>
        <w:rPr>
          <w:u w:val="single"/>
        </w:rPr>
        <w:t>Question2 :</w:t>
      </w:r>
      <w:r w:rsidRPr="00B60C5A">
        <w:rPr>
          <w:u w:val="single"/>
        </w:rPr>
        <w:t xml:space="preserve"> </w:t>
      </w:r>
    </w:p>
    <w:p w:rsidR="00532F94" w:rsidRDefault="00532F94" w:rsidP="00B60C5A"/>
    <w:p w:rsidR="00532F94" w:rsidRPr="00F60E4B" w:rsidRDefault="00532FAA" w:rsidP="00532FAA">
      <w:pPr>
        <w:pStyle w:val="Paragraphedeliste"/>
        <w:numPr>
          <w:ilvl w:val="0"/>
          <w:numId w:val="3"/>
        </w:numPr>
        <w:rPr>
          <w:u w:val="single"/>
        </w:rPr>
      </w:pPr>
      <w:r w:rsidRPr="00F60E4B">
        <w:rPr>
          <w:u w:val="single"/>
        </w:rPr>
        <w:t>Diagramme en bâton de la moyenne annuelle au cours des 10 années (entre 2001 et 2010) et la tendance.</w:t>
      </w:r>
    </w:p>
    <w:p w:rsidR="00532F94" w:rsidRPr="00532F94" w:rsidRDefault="00F60E4B" w:rsidP="00532F94">
      <w:r>
        <w:rPr>
          <w:noProof/>
          <w:lang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-635</wp:posOffset>
            </wp:positionV>
            <wp:extent cx="4584700" cy="2755900"/>
            <wp:effectExtent l="0" t="0" r="6350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2F94" w:rsidRPr="00532F94" w:rsidRDefault="00532F94" w:rsidP="00532F94"/>
    <w:p w:rsidR="00532F94" w:rsidRPr="00532F94" w:rsidRDefault="00532F94" w:rsidP="00532F94"/>
    <w:p w:rsidR="00532F94" w:rsidRPr="00532F94" w:rsidRDefault="00532F94" w:rsidP="00532F94"/>
    <w:p w:rsidR="00532F94" w:rsidRPr="00532F94" w:rsidRDefault="00532F94" w:rsidP="00532F94"/>
    <w:p w:rsidR="00532F94" w:rsidRPr="00532F94" w:rsidRDefault="00532F94" w:rsidP="00532F94"/>
    <w:p w:rsidR="00532F94" w:rsidRPr="00532F94" w:rsidRDefault="00532F94" w:rsidP="00532F94"/>
    <w:p w:rsidR="00532F94" w:rsidRPr="00532F94" w:rsidRDefault="00532F94" w:rsidP="00532F94"/>
    <w:p w:rsidR="00532F94" w:rsidRPr="00532F94" w:rsidRDefault="00532F94" w:rsidP="00532F94"/>
    <w:p w:rsidR="00532F94" w:rsidRDefault="00532F94" w:rsidP="00532F94"/>
    <w:p w:rsidR="00F60E4B" w:rsidRDefault="00532FAA" w:rsidP="00532F94">
      <w:r>
        <w:tab/>
        <w:t xml:space="preserve">Nous pouvons constater baisse constante </w:t>
      </w:r>
      <w:r w:rsidR="00F60E4B">
        <w:t>du taux moyen</w:t>
      </w:r>
      <w:r>
        <w:t xml:space="preserve"> annuel entre 2001 et 2004. Puis une hausse du taux moyen </w:t>
      </w:r>
      <w:r w:rsidR="00F60E4B">
        <w:t>entre 2004 et 2006, passant de 10,83</w:t>
      </w:r>
      <w:r w:rsidR="00F60E4B" w:rsidRPr="00F60E4B">
        <w:rPr>
          <w:rFonts w:cstheme="minorHAnsi"/>
        </w:rPr>
        <w:t xml:space="preserve"> </w:t>
      </w:r>
      <w:r w:rsidR="00F60E4B">
        <w:rPr>
          <w:rFonts w:cstheme="minorHAnsi"/>
        </w:rPr>
        <w:t>µ</w:t>
      </w:r>
      <w:r w:rsidR="00F60E4B">
        <w:t>g/m3</w:t>
      </w:r>
      <w:r w:rsidR="00F60E4B">
        <w:t xml:space="preserve"> à 12,09</w:t>
      </w:r>
      <w:r w:rsidR="00F60E4B" w:rsidRPr="00F60E4B">
        <w:rPr>
          <w:rFonts w:cstheme="minorHAnsi"/>
        </w:rPr>
        <w:t xml:space="preserve"> </w:t>
      </w:r>
      <w:r w:rsidR="00F60E4B">
        <w:rPr>
          <w:rFonts w:cstheme="minorHAnsi"/>
        </w:rPr>
        <w:t>µ</w:t>
      </w:r>
      <w:r w:rsidR="00F60E4B">
        <w:t>g/m3</w:t>
      </w:r>
      <w:r w:rsidR="00F60E4B">
        <w:t xml:space="preserve">. La baisse du taux moyen se confirme l’année suivante, en 2007, jusqu’en 2010. Globalement la </w:t>
      </w:r>
      <w:r w:rsidR="00F60E4B">
        <w:lastRenderedPageBreak/>
        <w:t xml:space="preserve">tendance du taux moyen annuel de PM2.5 est la baisse entre les années 2001 et 2010, et ce malgré un pic à 12.09 </w:t>
      </w:r>
      <w:r w:rsidR="00F60E4B">
        <w:rPr>
          <w:rFonts w:cstheme="minorHAnsi"/>
        </w:rPr>
        <w:t>µ</w:t>
      </w:r>
      <w:r w:rsidR="00F60E4B">
        <w:t>g/m3</w:t>
      </w:r>
      <w:r w:rsidR="00F60E4B">
        <w:t xml:space="preserve"> en 2006.</w:t>
      </w:r>
    </w:p>
    <w:p w:rsidR="00F60E4B" w:rsidRDefault="00F60E4B" w:rsidP="00532F94"/>
    <w:p w:rsidR="00F60E4B" w:rsidRPr="00F60E4B" w:rsidRDefault="002F1858" w:rsidP="00F60E4B">
      <w:pPr>
        <w:pStyle w:val="Paragraphedeliste"/>
        <w:numPr>
          <w:ilvl w:val="0"/>
          <w:numId w:val="3"/>
        </w:numPr>
        <w:rPr>
          <w:u w:val="single"/>
        </w:rPr>
      </w:pPr>
      <w:r>
        <w:rPr>
          <w:u w:val="single"/>
        </w:rPr>
        <w:t>Boxplots de PM2.5 moyen des cinq premières années et des dernières années :</w:t>
      </w:r>
    </w:p>
    <w:p w:rsidR="00F60E4B" w:rsidRDefault="002F1858" w:rsidP="00532F94">
      <w:r>
        <w:rPr>
          <w:noProof/>
          <w:lang w:eastAsia="fr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716280</wp:posOffset>
            </wp:positionH>
            <wp:positionV relativeFrom="paragraph">
              <wp:posOffset>285115</wp:posOffset>
            </wp:positionV>
            <wp:extent cx="1318260" cy="2640950"/>
            <wp:effectExtent l="19050" t="19050" r="15240" b="2667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2640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0E4B" w:rsidRPr="00532F94" w:rsidRDefault="002F1858" w:rsidP="00532F94">
      <w:r w:rsidRPr="002F1858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2430780</wp:posOffset>
            </wp:positionH>
            <wp:positionV relativeFrom="paragraph">
              <wp:posOffset>5715</wp:posOffset>
            </wp:positionV>
            <wp:extent cx="1417320" cy="2641031"/>
            <wp:effectExtent l="19050" t="19050" r="11430" b="26035"/>
            <wp:wrapNone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81" t="33974" r="31490" b="31154"/>
                    <a:stretch/>
                  </pic:blipFill>
                  <pic:spPr>
                    <a:xfrm>
                      <a:off x="0" y="0"/>
                      <a:ext cx="1417320" cy="26410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1858" w:rsidRDefault="002F1858"/>
    <w:p w:rsidR="002F1858" w:rsidRPr="002F1858" w:rsidRDefault="002F1858" w:rsidP="002F1858"/>
    <w:p w:rsidR="002F1858" w:rsidRPr="002F1858" w:rsidRDefault="002F1858" w:rsidP="002F1858"/>
    <w:p w:rsidR="002F1858" w:rsidRPr="002F1858" w:rsidRDefault="002F1858" w:rsidP="002F1858"/>
    <w:p w:rsidR="002F1858" w:rsidRPr="002F1858" w:rsidRDefault="002F1858" w:rsidP="002F1858"/>
    <w:p w:rsidR="002F1858" w:rsidRPr="002F1858" w:rsidRDefault="002F1858" w:rsidP="002F1858"/>
    <w:p w:rsidR="002F1858" w:rsidRPr="002F1858" w:rsidRDefault="002F1858" w:rsidP="002F1858"/>
    <w:p w:rsidR="002F1858" w:rsidRPr="002F1858" w:rsidRDefault="002F1858" w:rsidP="002F1858"/>
    <w:p w:rsidR="002F1858" w:rsidRDefault="002F1858"/>
    <w:p w:rsidR="002F1858" w:rsidRDefault="002F1858" w:rsidP="000E0376">
      <w:pPr>
        <w:ind w:firstLine="708"/>
      </w:pPr>
      <w:r>
        <w:t>Nous consta</w:t>
      </w:r>
      <w:r w:rsidR="00385C80">
        <w:t>tons sur les B</w:t>
      </w:r>
      <w:r>
        <w:t>oxplots que certaines données sont confirmées par rapport au diagramme en bâtons ci-dessus : entre 2001 et 2005 la valeur minimale du taux annuel est bien de 10,83</w:t>
      </w:r>
      <w:r w:rsidRPr="002F1858">
        <w:rPr>
          <w:rFonts w:cstheme="minorHAnsi"/>
        </w:rPr>
        <w:t xml:space="preserve"> </w:t>
      </w:r>
      <w:r>
        <w:rPr>
          <w:rFonts w:cstheme="minorHAnsi"/>
        </w:rPr>
        <w:t>µ</w:t>
      </w:r>
      <w:r>
        <w:t>g/m3</w:t>
      </w:r>
      <w:r>
        <w:t xml:space="preserve">. De même que la valeur maximale du taux annuel qui est de 11,68. Entre 2006 et 2010, le taux moyen maximale </w:t>
      </w:r>
      <w:r w:rsidR="00F11437">
        <w:t xml:space="preserve">de PM2.5 </w:t>
      </w:r>
      <w:r>
        <w:t xml:space="preserve">est 12,09 </w:t>
      </w:r>
      <w:r>
        <w:rPr>
          <w:rFonts w:cstheme="minorHAnsi"/>
        </w:rPr>
        <w:t>µ</w:t>
      </w:r>
      <w:r>
        <w:t>g/m3</w:t>
      </w:r>
      <w:r>
        <w:t xml:space="preserve"> et le taux minimal de</w:t>
      </w:r>
      <w:r w:rsidR="00F11437">
        <w:t xml:space="preserve"> 9,12 </w:t>
      </w:r>
      <w:r w:rsidR="00F11437">
        <w:rPr>
          <w:rFonts w:cstheme="minorHAnsi"/>
        </w:rPr>
        <w:t>µ</w:t>
      </w:r>
      <w:r w:rsidR="00F11437">
        <w:t>g/m3</w:t>
      </w:r>
      <w:r w:rsidR="00F11437">
        <w:t>.</w:t>
      </w:r>
    </w:p>
    <w:p w:rsidR="002F1858" w:rsidRDefault="002F1858" w:rsidP="000E0376">
      <w:pPr>
        <w:ind w:firstLine="708"/>
      </w:pPr>
      <w:r>
        <w:t>La médiane pour le taux de PM2.5 moyen est d’environ 11,21</w:t>
      </w:r>
      <w:r w:rsidRPr="002F1858">
        <w:rPr>
          <w:rFonts w:cstheme="minorHAnsi"/>
        </w:rPr>
        <w:t xml:space="preserve"> </w:t>
      </w:r>
      <w:r>
        <w:rPr>
          <w:rFonts w:cstheme="minorHAnsi"/>
        </w:rPr>
        <w:t>µ</w:t>
      </w:r>
      <w:r>
        <w:t>g/m3</w:t>
      </w:r>
      <w:r>
        <w:t xml:space="preserve"> entre 2001 et 2005 et de 9,98</w:t>
      </w:r>
      <w:r w:rsidRPr="002F1858">
        <w:rPr>
          <w:rFonts w:cstheme="minorHAnsi"/>
        </w:rPr>
        <w:t xml:space="preserve"> </w:t>
      </w:r>
      <w:r>
        <w:rPr>
          <w:rFonts w:cstheme="minorHAnsi"/>
        </w:rPr>
        <w:t>µ</w:t>
      </w:r>
      <w:r>
        <w:t>g/m3</w:t>
      </w:r>
      <w:r>
        <w:t xml:space="preserve"> entre 2006 et 2010 pour l’ensemble des États-Unis.</w:t>
      </w:r>
    </w:p>
    <w:p w:rsidR="00F11437" w:rsidRDefault="00F11437" w:rsidP="000E0376">
      <w:pPr>
        <w:ind w:firstLine="708"/>
      </w:pPr>
      <w:r>
        <w:t xml:space="preserve">La valeur du premier quantile est de 10,98 </w:t>
      </w:r>
      <w:r>
        <w:rPr>
          <w:rFonts w:cstheme="minorHAnsi"/>
        </w:rPr>
        <w:t>µ</w:t>
      </w:r>
      <w:r>
        <w:t>g/m3</w:t>
      </w:r>
      <w:r>
        <w:t xml:space="preserve"> entre 2001 et 2005 et 9,19 </w:t>
      </w:r>
      <w:r>
        <w:rPr>
          <w:rFonts w:cstheme="minorHAnsi"/>
        </w:rPr>
        <w:t>µ</w:t>
      </w:r>
      <w:r>
        <w:t>g/m3</w:t>
      </w:r>
      <w:r>
        <w:t xml:space="preserve"> entre 2006 et 2010 pour l’ensemble des </w:t>
      </w:r>
      <w:r>
        <w:t>États-Unis</w:t>
      </w:r>
      <w:r>
        <w:t xml:space="preserve">, ce qui signifie que 80% des moyennes de PM2.5 mesurées sur l’ensemble du territoire ne dépassent pas, respectivement, </w:t>
      </w:r>
      <w:r>
        <w:t xml:space="preserve">10,98 </w:t>
      </w:r>
      <w:r>
        <w:rPr>
          <w:rFonts w:cstheme="minorHAnsi"/>
        </w:rPr>
        <w:t>µ</w:t>
      </w:r>
      <w:r>
        <w:t>g/m3 entre 2001 et 2005</w:t>
      </w:r>
      <w:r>
        <w:t xml:space="preserve"> et </w:t>
      </w:r>
      <w:r>
        <w:t xml:space="preserve">9,19 </w:t>
      </w:r>
      <w:r>
        <w:rPr>
          <w:rFonts w:cstheme="minorHAnsi"/>
        </w:rPr>
        <w:t>µ</w:t>
      </w:r>
      <w:r>
        <w:t>g/m3 entre 2006 et 2010</w:t>
      </w:r>
      <w:r>
        <w:t>.</w:t>
      </w:r>
    </w:p>
    <w:p w:rsidR="00F11437" w:rsidRDefault="00F11437" w:rsidP="000E0376">
      <w:pPr>
        <w:ind w:firstLine="708"/>
      </w:pPr>
      <w:r>
        <w:t>La valeur du</w:t>
      </w:r>
      <w:r w:rsidR="000E0376">
        <w:t xml:space="preserve"> troisième quantile est de 11,64 </w:t>
      </w:r>
      <w:r w:rsidR="000E0376">
        <w:rPr>
          <w:rFonts w:cstheme="minorHAnsi"/>
        </w:rPr>
        <w:t>µ</w:t>
      </w:r>
      <w:r w:rsidR="000E0376">
        <w:t>g/m3</w:t>
      </w:r>
      <w:r w:rsidR="000E0376">
        <w:t xml:space="preserve"> entre 2001 et 2005 et 10,85</w:t>
      </w:r>
      <w:r w:rsidR="000E0376" w:rsidRPr="000E0376">
        <w:rPr>
          <w:rFonts w:cstheme="minorHAnsi"/>
        </w:rPr>
        <w:t xml:space="preserve"> </w:t>
      </w:r>
      <w:r w:rsidR="000E0376">
        <w:rPr>
          <w:rFonts w:cstheme="minorHAnsi"/>
        </w:rPr>
        <w:t>µ</w:t>
      </w:r>
      <w:r w:rsidR="000E0376">
        <w:t>g/m3</w:t>
      </w:r>
      <w:r w:rsidR="000E0376">
        <w:t xml:space="preserve"> entre 2006 et 2010 pour l’ensemble du territoire. On peut en déduire que 25% des moyennes de PM2.5 mesurées sur l’ensemble des États-Unis ne dépassent pas, respectivement </w:t>
      </w:r>
      <w:r w:rsidR="000E0376">
        <w:t xml:space="preserve">11,64 </w:t>
      </w:r>
      <w:r w:rsidR="000E0376">
        <w:rPr>
          <w:rFonts w:cstheme="minorHAnsi"/>
        </w:rPr>
        <w:t>µ</w:t>
      </w:r>
      <w:r w:rsidR="000E0376">
        <w:t>g/m3 entre 2001 et 2005 et 10,85</w:t>
      </w:r>
      <w:r w:rsidR="000E0376" w:rsidRPr="000E0376">
        <w:rPr>
          <w:rFonts w:cstheme="minorHAnsi"/>
        </w:rPr>
        <w:t xml:space="preserve"> </w:t>
      </w:r>
      <w:r w:rsidR="000E0376">
        <w:rPr>
          <w:rFonts w:cstheme="minorHAnsi"/>
        </w:rPr>
        <w:t>µ</w:t>
      </w:r>
      <w:r w:rsidR="000E0376">
        <w:t>g/m3 entre 2006 et 2010</w:t>
      </w:r>
      <w:r w:rsidR="000E0376">
        <w:t>.</w:t>
      </w:r>
    </w:p>
    <w:p w:rsidR="000E0376" w:rsidRPr="00B60C5A" w:rsidRDefault="000E0376" w:rsidP="000E0376">
      <w:pPr>
        <w:rPr>
          <w:u w:val="single"/>
        </w:rPr>
      </w:pPr>
      <w:r>
        <w:rPr>
          <w:u w:val="single"/>
        </w:rPr>
        <w:t>Question</w:t>
      </w:r>
      <w:r w:rsidR="0053620E">
        <w:rPr>
          <w:u w:val="single"/>
        </w:rPr>
        <w:t xml:space="preserve"> 3</w:t>
      </w:r>
      <w:r>
        <w:rPr>
          <w:u w:val="single"/>
        </w:rPr>
        <w:t> :</w:t>
      </w:r>
      <w:r w:rsidRPr="00B60C5A">
        <w:rPr>
          <w:u w:val="single"/>
        </w:rPr>
        <w:t xml:space="preserve"> </w:t>
      </w:r>
    </w:p>
    <w:p w:rsidR="000E0376" w:rsidRDefault="009D5E1A">
      <w:r>
        <w:t>En 2001, 26 états dépassaient le standard exigé de 12</w:t>
      </w:r>
      <w:r w:rsidRPr="000E0376">
        <w:rPr>
          <w:rFonts w:cstheme="minorHAnsi"/>
        </w:rPr>
        <w:t xml:space="preserve"> </w:t>
      </w:r>
      <w:r>
        <w:rPr>
          <w:rFonts w:cstheme="minorHAnsi"/>
        </w:rPr>
        <w:t>µ</w:t>
      </w:r>
      <w:r>
        <w:t>g/m3</w:t>
      </w:r>
      <w:r>
        <w:t>, soit 50% des états. En 2010, un seul état dépassait le standard, représentant ainsi moins de 2% de l’ensemble des états.</w:t>
      </w:r>
    </w:p>
    <w:p w:rsidR="009D5E1A" w:rsidRDefault="009D5E1A"/>
    <w:p w:rsidR="009D5E1A" w:rsidRDefault="009D5E1A" w:rsidP="009D5E1A">
      <w:pPr>
        <w:rPr>
          <w:u w:val="single"/>
        </w:rPr>
      </w:pPr>
      <w:r>
        <w:rPr>
          <w:u w:val="single"/>
        </w:rPr>
        <w:lastRenderedPageBreak/>
        <w:t xml:space="preserve">Question </w:t>
      </w:r>
      <w:r>
        <w:rPr>
          <w:u w:val="single"/>
        </w:rPr>
        <w:t>4</w:t>
      </w:r>
      <w:r>
        <w:rPr>
          <w:u w:val="single"/>
        </w:rPr>
        <w:t> :</w:t>
      </w:r>
      <w:r w:rsidRPr="00B60C5A">
        <w:rPr>
          <w:u w:val="single"/>
        </w:rPr>
        <w:t xml:space="preserve"> </w:t>
      </w:r>
    </w:p>
    <w:p w:rsidR="00F23BCB" w:rsidRPr="00F23BCB" w:rsidRDefault="00F23BCB" w:rsidP="00F23BCB">
      <w:pPr>
        <w:pStyle w:val="Paragraphedeliste"/>
        <w:numPr>
          <w:ilvl w:val="0"/>
          <w:numId w:val="5"/>
        </w:numPr>
        <w:rPr>
          <w:u w:val="single"/>
        </w:rPr>
      </w:pPr>
      <w:r w:rsidRPr="00F23BCB">
        <w:rPr>
          <w:u w:val="single"/>
        </w:rPr>
        <w:t xml:space="preserve">Taux de croissance entre 2001 et 2010 pour chacun des états : </w:t>
      </w:r>
    </w:p>
    <w:tbl>
      <w:tblPr>
        <w:tblW w:w="5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2480"/>
      </w:tblGrid>
      <w:tr w:rsidR="00F23BCB" w:rsidRPr="00F23BCB" w:rsidTr="00F23BCB">
        <w:trPr>
          <w:trHeight w:val="252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MS Sans Serif" w:eastAsia="Times New Roman" w:hAnsi="MS Sans Serif" w:cs="Times New Roman"/>
                <w:b/>
                <w:bCs/>
                <w:color w:val="000000"/>
                <w:sz w:val="20"/>
                <w:szCs w:val="20"/>
                <w:lang w:eastAsia="fr-CA"/>
              </w:rPr>
              <w:t>Etats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000000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b/>
                <w:bCs/>
                <w:color w:val="000000"/>
                <w:sz w:val="20"/>
                <w:szCs w:val="20"/>
                <w:lang w:eastAsia="fr-CA"/>
              </w:rPr>
              <w:t>Taux de croissance (TC)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Alabama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-23%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Alaska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-4%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Arizona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10%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Arkansas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-13%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Californi</w:t>
            </w:r>
            <w:r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-17%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Colorado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-28%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Connectic</w:t>
            </w:r>
            <w:r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ut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-33%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Delaware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-37%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District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-35%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Florida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-27%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Georgia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-26%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Hawaii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42%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Idaho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-2%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Illinois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-27%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Indiana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-21%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Iowa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-6%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Kansas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-18%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Kentucky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-28%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Louisiana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-14%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Maine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-30%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Maryland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-30%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Massachus</w:t>
            </w:r>
            <w:r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set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-31%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Michigan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-34%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Minnesota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-22%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Mississip</w:t>
            </w:r>
            <w:r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i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-14%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Missouri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-21%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Montana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-18%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Nebraska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5%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Nevada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-14%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New Hamps</w:t>
            </w:r>
            <w:r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hire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-26%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New Jerse</w:t>
            </w:r>
            <w:r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y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-27%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New Mexic</w:t>
            </w:r>
            <w:r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19%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New York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-33%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North Car</w:t>
            </w:r>
            <w:r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olina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-29%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North Dak</w:t>
            </w:r>
            <w:r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ota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-2%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Ohio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-31%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Oklahoma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3%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Oregon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9%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Pennsylva</w:t>
            </w:r>
            <w:r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nia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-27%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Puerto Ri</w:t>
            </w:r>
            <w:r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co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-30%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Rhode Isl</w:t>
            </w:r>
            <w:r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and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-32%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South Car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-20%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South Dak</w:t>
            </w:r>
            <w:r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ota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-16%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Tennessee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-26%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lastRenderedPageBreak/>
              <w:t>Texas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3%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Utah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-27%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Vermont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-26%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Virginia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-32%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Washingto</w:t>
            </w:r>
            <w:r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n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-8%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West Virg</w:t>
            </w:r>
            <w:r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inia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-31%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Wisconsin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-20%</w:t>
            </w:r>
          </w:p>
        </w:tc>
      </w:tr>
      <w:tr w:rsidR="00F23BCB" w:rsidRPr="00F23BCB" w:rsidTr="00F23BCB">
        <w:trPr>
          <w:trHeight w:val="25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BCB" w:rsidRPr="00F23BCB" w:rsidRDefault="00F23BCB" w:rsidP="00F23BC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Wyoming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CB" w:rsidRPr="00F23BCB" w:rsidRDefault="00F23BCB" w:rsidP="00F23BC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</w:pPr>
            <w:r w:rsidRPr="00F23BCB">
              <w:rPr>
                <w:rFonts w:ascii="MS Sans Serif" w:eastAsia="Times New Roman" w:hAnsi="MS Sans Serif" w:cs="Times New Roman"/>
                <w:sz w:val="20"/>
                <w:szCs w:val="20"/>
                <w:lang w:eastAsia="fr-CA"/>
              </w:rPr>
              <w:t>-42%</w:t>
            </w:r>
          </w:p>
        </w:tc>
      </w:tr>
    </w:tbl>
    <w:p w:rsidR="00F23BCB" w:rsidRDefault="00F23BCB" w:rsidP="00F23BCB"/>
    <w:p w:rsidR="00F23BCB" w:rsidRDefault="00F23BCB" w:rsidP="00F23BCB">
      <w:pPr>
        <w:pStyle w:val="Paragraphedeliste"/>
        <w:numPr>
          <w:ilvl w:val="0"/>
          <w:numId w:val="5"/>
        </w:numPr>
        <w:rPr>
          <w:u w:val="single"/>
        </w:rPr>
      </w:pPr>
      <w:r w:rsidRPr="00F23BCB">
        <w:rPr>
          <w:u w:val="single"/>
        </w:rPr>
        <w:t>Histogramme représentant la distribution du taux de croissance du PM2.5 entre 2001 et 2010</w:t>
      </w:r>
      <w:r>
        <w:rPr>
          <w:u w:val="single"/>
        </w:rPr>
        <w:t>.</w:t>
      </w:r>
    </w:p>
    <w:p w:rsidR="00F23BCB" w:rsidRPr="00F23BCB" w:rsidRDefault="00F23BCB" w:rsidP="00F23BCB">
      <w:pPr>
        <w:rPr>
          <w:u w:val="single"/>
        </w:rPr>
      </w:pPr>
      <w:r>
        <w:rPr>
          <w:noProof/>
          <w:u w:val="single"/>
          <w:lang w:eastAsia="fr-C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-1097280</wp:posOffset>
            </wp:positionH>
            <wp:positionV relativeFrom="paragraph">
              <wp:posOffset>55245</wp:posOffset>
            </wp:positionV>
            <wp:extent cx="7653020" cy="2705100"/>
            <wp:effectExtent l="0" t="0" r="508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3020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E1A" w:rsidRDefault="009D5E1A"/>
    <w:p w:rsidR="00F23BCB" w:rsidRDefault="00F23BCB"/>
    <w:p w:rsidR="00F23BCB" w:rsidRPr="00F23BCB" w:rsidRDefault="00F23BCB" w:rsidP="00F23BCB"/>
    <w:p w:rsidR="00F23BCB" w:rsidRPr="00F23BCB" w:rsidRDefault="00F23BCB" w:rsidP="00F23BCB"/>
    <w:p w:rsidR="00F23BCB" w:rsidRPr="00F23BCB" w:rsidRDefault="00F23BCB" w:rsidP="00F23BCB"/>
    <w:p w:rsidR="00F23BCB" w:rsidRPr="00F23BCB" w:rsidRDefault="00F23BCB" w:rsidP="00F23BCB"/>
    <w:p w:rsidR="00F23BCB" w:rsidRPr="00F23BCB" w:rsidRDefault="00F23BCB" w:rsidP="00F23BCB"/>
    <w:p w:rsidR="00F23BCB" w:rsidRPr="00F23BCB" w:rsidRDefault="00F23BCB" w:rsidP="00F23BCB"/>
    <w:p w:rsidR="00F23BCB" w:rsidRPr="00F23BCB" w:rsidRDefault="00F23BCB" w:rsidP="00F23BCB"/>
    <w:p w:rsidR="00F23BCB" w:rsidRDefault="00F23BCB" w:rsidP="00F23BCB">
      <w:pPr>
        <w:ind w:firstLine="708"/>
      </w:pPr>
      <w:r>
        <w:t xml:space="preserve">On constate qu’un ensemble important d’états à une croissance négative du taux de PM2.5 entre 2001 et 2010. Cependant un petit nombre d’état, 7 au total, voient leur taux moyen de PM2.5 augmenté entre 2001 et 2010. C’est le cas, par exemple, d’Hawaï, qui voit son taux moyen passé de 4,37 </w:t>
      </w:r>
      <w:r>
        <w:rPr>
          <w:rFonts w:cstheme="minorHAnsi"/>
        </w:rPr>
        <w:t>µ</w:t>
      </w:r>
      <w:r>
        <w:t>g/m3</w:t>
      </w:r>
      <w:r>
        <w:t xml:space="preserve"> en 2001 à 6,22</w:t>
      </w:r>
      <w:r w:rsidRPr="00F23BCB">
        <w:rPr>
          <w:rFonts w:cstheme="minorHAnsi"/>
        </w:rPr>
        <w:t xml:space="preserve"> </w:t>
      </w:r>
      <w:r>
        <w:rPr>
          <w:rFonts w:cstheme="minorHAnsi"/>
        </w:rPr>
        <w:t>µ</w:t>
      </w:r>
      <w:r>
        <w:t>g/m3</w:t>
      </w:r>
      <w:r>
        <w:t xml:space="preserve"> en 2010, soit une augmentation de 42%.</w:t>
      </w:r>
    </w:p>
    <w:p w:rsidR="00086C44" w:rsidRDefault="00086C44">
      <w:r>
        <w:br w:type="page"/>
      </w:r>
    </w:p>
    <w:p w:rsidR="00F23BCB" w:rsidRDefault="00F23BCB" w:rsidP="00F23BCB">
      <w:pPr>
        <w:rPr>
          <w:u w:val="single"/>
        </w:rPr>
      </w:pPr>
      <w:r>
        <w:rPr>
          <w:u w:val="single"/>
        </w:rPr>
        <w:lastRenderedPageBreak/>
        <w:t xml:space="preserve">Question </w:t>
      </w:r>
      <w:r>
        <w:rPr>
          <w:u w:val="single"/>
        </w:rPr>
        <w:t>5</w:t>
      </w:r>
      <w:r>
        <w:rPr>
          <w:u w:val="single"/>
        </w:rPr>
        <w:t> :</w:t>
      </w:r>
      <w:r w:rsidRPr="00B60C5A">
        <w:rPr>
          <w:u w:val="single"/>
        </w:rPr>
        <w:t xml:space="preserve"> </w:t>
      </w:r>
    </w:p>
    <w:p w:rsidR="00F23BCB" w:rsidRDefault="00086C44" w:rsidP="00F23BCB">
      <w:pPr>
        <w:ind w:firstLine="708"/>
        <w:rPr>
          <w:u w:val="single"/>
        </w:rPr>
      </w:pPr>
      <w:r>
        <w:rPr>
          <w:noProof/>
          <w:u w:val="single"/>
          <w:lang w:eastAsia="fr-C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285750</wp:posOffset>
            </wp:positionV>
            <wp:extent cx="5669915" cy="3115310"/>
            <wp:effectExtent l="0" t="0" r="6985" b="889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3115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6C44">
        <w:rPr>
          <w:u w:val="single"/>
        </w:rPr>
        <w:t>Évolution annuelle observée dans les États de Hawaï et de Georgia :</w:t>
      </w:r>
    </w:p>
    <w:p w:rsidR="00086C44" w:rsidRPr="00086C44" w:rsidRDefault="00086C44" w:rsidP="00F23BCB">
      <w:pPr>
        <w:ind w:firstLine="708"/>
        <w:rPr>
          <w:u w:val="single"/>
        </w:rPr>
      </w:pPr>
    </w:p>
    <w:p w:rsidR="00086C44" w:rsidRDefault="00086C44"/>
    <w:p w:rsidR="00086C44" w:rsidRPr="00086C44" w:rsidRDefault="00086C44" w:rsidP="00086C44"/>
    <w:p w:rsidR="00086C44" w:rsidRPr="00086C44" w:rsidRDefault="00086C44" w:rsidP="00086C44"/>
    <w:p w:rsidR="00086C44" w:rsidRPr="00086C44" w:rsidRDefault="00086C44" w:rsidP="00086C44"/>
    <w:p w:rsidR="00086C44" w:rsidRPr="00086C44" w:rsidRDefault="00086C44" w:rsidP="00086C44"/>
    <w:p w:rsidR="00086C44" w:rsidRPr="00086C44" w:rsidRDefault="00086C44" w:rsidP="00086C44"/>
    <w:p w:rsidR="00086C44" w:rsidRPr="00086C44" w:rsidRDefault="00086C44" w:rsidP="00086C44"/>
    <w:p w:rsidR="00086C44" w:rsidRPr="00086C44" w:rsidRDefault="00086C44" w:rsidP="00086C44"/>
    <w:p w:rsidR="00086C44" w:rsidRPr="00086C44" w:rsidRDefault="00086C44" w:rsidP="00086C44"/>
    <w:p w:rsidR="00086C44" w:rsidRPr="00086C44" w:rsidRDefault="00086C44" w:rsidP="00086C44"/>
    <w:p w:rsidR="00086C44" w:rsidRDefault="00086C44" w:rsidP="00086C44">
      <w:pPr>
        <w:tabs>
          <w:tab w:val="left" w:pos="5556"/>
        </w:tabs>
        <w:jc w:val="both"/>
      </w:pPr>
      <w:r>
        <w:tab/>
      </w:r>
    </w:p>
    <w:p w:rsidR="00086C44" w:rsidRDefault="00086C44" w:rsidP="00086C44">
      <w:pPr>
        <w:tabs>
          <w:tab w:val="left" w:pos="709"/>
        </w:tabs>
        <w:jc w:val="both"/>
      </w:pPr>
      <w:r>
        <w:tab/>
        <w:t>Nous pouvons observer deux tendances distinctes entre les états de Georgia et d’Hawaï. Bien que les taux annuels d’Hawaï soient parmi les plus bas des États-Unis, nous constatons une augmentation de plus de 50% entre 2007 et 2008 du taux moyen de PM2.5, ainsi qu’une tendance à la hausse</w:t>
      </w:r>
      <w:r w:rsidR="00ED2F3D">
        <w:t xml:space="preserve"> entre 2001 et 2010.</w:t>
      </w:r>
      <w:bookmarkStart w:id="0" w:name="_GoBack"/>
      <w:bookmarkEnd w:id="0"/>
    </w:p>
    <w:p w:rsidR="00086C44" w:rsidRDefault="00086C44" w:rsidP="00086C44">
      <w:pPr>
        <w:tabs>
          <w:tab w:val="left" w:pos="709"/>
        </w:tabs>
        <w:jc w:val="both"/>
      </w:pPr>
      <w:r>
        <w:tab/>
        <w:t>En ce qui concerne la Georgie qui présente des taux moyens annuels plus hauts que le taux cible de 12</w:t>
      </w:r>
      <w:r w:rsidRPr="00086C44">
        <w:rPr>
          <w:rFonts w:cstheme="minorHAnsi"/>
        </w:rPr>
        <w:t xml:space="preserve"> </w:t>
      </w:r>
      <w:r>
        <w:rPr>
          <w:rFonts w:cstheme="minorHAnsi"/>
        </w:rPr>
        <w:t>µ</w:t>
      </w:r>
      <w:r>
        <w:t>g/m3</w:t>
      </w:r>
      <w:r>
        <w:t xml:space="preserve">, nous constatons une tendance à la baisse, et particulièrement une baisse franche entre 2006 et 2009 où l’état passera en deçà du taux cible moyen. </w:t>
      </w:r>
    </w:p>
    <w:p w:rsidR="00532F94" w:rsidRDefault="00532F94">
      <w:r w:rsidRPr="00086C44">
        <w:br w:type="page"/>
      </w:r>
      <w:r w:rsidR="00532FAA">
        <w:lastRenderedPageBreak/>
        <w:tab/>
      </w:r>
    </w:p>
    <w:p w:rsidR="00532F94" w:rsidRPr="00752A3C" w:rsidRDefault="00532F94" w:rsidP="00532F94">
      <w:pPr>
        <w:jc w:val="center"/>
        <w:rPr>
          <w:sz w:val="28"/>
        </w:rPr>
      </w:pPr>
      <w:r w:rsidRPr="00752A3C">
        <w:rPr>
          <w:sz w:val="28"/>
        </w:rPr>
        <w:t>Problème 2</w:t>
      </w:r>
    </w:p>
    <w:p w:rsidR="00D43A0A" w:rsidRPr="00532F94" w:rsidRDefault="00D43A0A" w:rsidP="00532F94">
      <w:pPr>
        <w:tabs>
          <w:tab w:val="left" w:pos="3420"/>
        </w:tabs>
      </w:pPr>
    </w:p>
    <w:sectPr w:rsidR="00D43A0A" w:rsidRPr="00532F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879" w:rsidRDefault="005A2879" w:rsidP="00B60C5A">
      <w:pPr>
        <w:spacing w:after="0" w:line="240" w:lineRule="auto"/>
      </w:pPr>
      <w:r>
        <w:separator/>
      </w:r>
    </w:p>
  </w:endnote>
  <w:endnote w:type="continuationSeparator" w:id="0">
    <w:p w:rsidR="005A2879" w:rsidRDefault="005A2879" w:rsidP="00B60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Sans Serif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879" w:rsidRDefault="005A2879" w:rsidP="00B60C5A">
      <w:pPr>
        <w:spacing w:after="0" w:line="240" w:lineRule="auto"/>
      </w:pPr>
      <w:r>
        <w:separator/>
      </w:r>
    </w:p>
  </w:footnote>
  <w:footnote w:type="continuationSeparator" w:id="0">
    <w:p w:rsidR="005A2879" w:rsidRDefault="005A2879" w:rsidP="00B60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660C1"/>
    <w:multiLevelType w:val="hybridMultilevel"/>
    <w:tmpl w:val="6CD4994E"/>
    <w:lvl w:ilvl="0" w:tplc="713C6DDE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21429F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D866614"/>
    <w:multiLevelType w:val="hybridMultilevel"/>
    <w:tmpl w:val="0FF80B7A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71A11"/>
    <w:multiLevelType w:val="hybridMultilevel"/>
    <w:tmpl w:val="0FF80B7A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112B3"/>
    <w:multiLevelType w:val="hybridMultilevel"/>
    <w:tmpl w:val="376E0030"/>
    <w:lvl w:ilvl="0" w:tplc="0C0C0015">
      <w:start w:val="1"/>
      <w:numFmt w:val="upp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C5A"/>
    <w:rsid w:val="00026DB4"/>
    <w:rsid w:val="00086C44"/>
    <w:rsid w:val="000D7168"/>
    <w:rsid w:val="000E0376"/>
    <w:rsid w:val="001637E5"/>
    <w:rsid w:val="001E59D2"/>
    <w:rsid w:val="0021387B"/>
    <w:rsid w:val="00294451"/>
    <w:rsid w:val="002F1858"/>
    <w:rsid w:val="00385C80"/>
    <w:rsid w:val="00532F94"/>
    <w:rsid w:val="00532FAA"/>
    <w:rsid w:val="0053620E"/>
    <w:rsid w:val="005A2879"/>
    <w:rsid w:val="00683CAD"/>
    <w:rsid w:val="00752A3C"/>
    <w:rsid w:val="0082673C"/>
    <w:rsid w:val="009D5E1A"/>
    <w:rsid w:val="00B60C5A"/>
    <w:rsid w:val="00D43A0A"/>
    <w:rsid w:val="00E878C1"/>
    <w:rsid w:val="00ED2F3D"/>
    <w:rsid w:val="00F11437"/>
    <w:rsid w:val="00F23BCB"/>
    <w:rsid w:val="00F60E4B"/>
    <w:rsid w:val="00FC2623"/>
    <w:rsid w:val="00FE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F641C"/>
  <w15:chartTrackingRefBased/>
  <w15:docId w15:val="{816B1756-C7F1-42B5-A826-A8ED8569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0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1378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Maisonneuve</dc:creator>
  <cp:keywords/>
  <dc:description/>
  <cp:lastModifiedBy>Thomas Maisonneuve</cp:lastModifiedBy>
  <cp:revision>2</cp:revision>
  <dcterms:created xsi:type="dcterms:W3CDTF">2017-05-15T02:21:00Z</dcterms:created>
  <dcterms:modified xsi:type="dcterms:W3CDTF">2017-05-15T02:21:00Z</dcterms:modified>
</cp:coreProperties>
</file>