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Tahoma" w:hAnsi="Tahoma" w:cs="Tahoma"/>
          <w:b/>
          <w:sz w:val="24"/>
          <w:szCs w:val="24"/>
          <w:lang w:val="en-US"/>
        </w:rPr>
      </w:pPr>
      <w:r w:rsidRPr="000935EF">
        <w:rPr>
          <w:rFonts w:ascii="Tahoma" w:hAnsi="Tahoma" w:cs="Tahoma"/>
          <w:b/>
          <w:sz w:val="24"/>
          <w:szCs w:val="24"/>
          <w:lang w:val="en-US"/>
        </w:rPr>
        <w:t xml:space="preserve">Total </w:t>
      </w:r>
      <w:proofErr w:type="spellStart"/>
      <w:r w:rsidRPr="000935EF">
        <w:rPr>
          <w:rFonts w:ascii="Tahoma" w:hAnsi="Tahoma" w:cs="Tahoma"/>
          <w:b/>
          <w:sz w:val="24"/>
          <w:szCs w:val="24"/>
          <w:lang w:val="en-US"/>
        </w:rPr>
        <w:t>Labour</w:t>
      </w:r>
      <w:proofErr w:type="spellEnd"/>
      <w:r w:rsidRPr="000935EF">
        <w:rPr>
          <w:rFonts w:ascii="Tahoma" w:hAnsi="Tahoma" w:cs="Tahoma"/>
          <w:b/>
          <w:sz w:val="24"/>
          <w:szCs w:val="24"/>
          <w:lang w:val="en-US"/>
        </w:rPr>
        <w:t xml:space="preserve"> Costs per Head trials with: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Tahoma" w:hAnsi="Tahoma" w:cs="Tahoma"/>
          <w:b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Unemployment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Call: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lm(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formula = </w:t>
      </w:r>
      <w:proofErr w:type="spell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labourcosts</w:t>
      </w:r>
      <w:proofErr w:type="spell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~ unemployment, data = test)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Residuals: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  Min     1Q Median     3Q    Max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-</w:t>
      </w: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5064  -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2311  -1149   1614  20846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Coefficients: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            Estimate Std. Error t value     </w:t>
      </w: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Pr(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&gt;|t|)   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(Intercept)  20918.49    2765.81   7.563 0.0000000196 ***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unemployment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   54.42     345.17   0.158        0.876   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---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proofErr w:type="spellStart"/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Signif</w:t>
      </w:r>
      <w:proofErr w:type="spell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.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</w:t>
      </w: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codes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:  0 ‘***’ 0.001 ‘**’ 0.01 ‘*’ 0.05 ‘.’ 0.1 </w:t>
      </w: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‘ ’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 xml:space="preserve"> 1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Residual standard error: 4636 on 30 degrees of freedom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Multiple R-squared:  0.0008277,</w:t>
      </w: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ab/>
        <w:t xml:space="preserve">Adjusted R-squared:  -0.03248 </w:t>
      </w:r>
    </w:p>
    <w:p w:rsidR="000935EF" w:rsidRPr="000935EF" w:rsidRDefault="000935EF" w:rsidP="00093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360"/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</w:pPr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F-statistic: 0.02485 on 1 and 30 DF</w:t>
      </w:r>
      <w:proofErr w:type="gramStart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,  p</w:t>
      </w:r>
      <w:proofErr w:type="gramEnd"/>
      <w:r w:rsidRPr="000935EF">
        <w:rPr>
          <w:rFonts w:ascii="Tahoma" w:eastAsia="Times New Roman" w:hAnsi="Tahoma" w:cs="Tahoma"/>
          <w:color w:val="000000"/>
          <w:sz w:val="24"/>
          <w:szCs w:val="24"/>
          <w:lang w:val="en-US" w:eastAsia="el-GR"/>
        </w:rPr>
        <w:t>-value: 0.8758</w:t>
      </w:r>
    </w:p>
    <w:p w:rsidR="00790C4B" w:rsidRPr="000935EF" w:rsidRDefault="000935EF" w:rsidP="000935EF">
      <w:p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noProof/>
          <w:sz w:val="24"/>
          <w:szCs w:val="24"/>
          <w:lang w:eastAsia="el-GR"/>
        </w:rPr>
        <w:drawing>
          <wp:inline distT="0" distB="0" distL="0" distR="0">
            <wp:extent cx="5267325" cy="2981325"/>
            <wp:effectExtent l="19050" t="0" r="9525" b="0"/>
            <wp:docPr id="9" name="Εικόνα 9" descr="C:\Users\Default-User\AppData\Local\Microsoft\Windows\INetCache\Content.Word\labour-unem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fault-User\AppData\Local\Microsoft\Windows\INetCache\Content.Word\labour-unemployment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EF" w:rsidRPr="000935EF" w:rsidRDefault="000935EF" w:rsidP="000935EF">
      <w:pPr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Degree Holders Ratio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Call: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lm(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formula = labour2011 ~ degreeratio2011, data = test)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Min 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1Q  Median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     3Q     Max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-6143.2 -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2362.4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669.1  1486.4 20016.4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Coefficients: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            Estimate Std. Error t value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Pr(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&gt;|t|)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(Intercept)      19176.6     2706.8   7.085 0.0000000706 ***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lastRenderedPageBreak/>
        <w:t xml:space="preserve">degreeratio2011    102.2      122.3   0.836         0.41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---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Signif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.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codes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:  0 ‘***’ 0.001 ‘**’ 0.01 ‘*’ 0.05 ‘.’ 0.1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‘ ’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1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 standard error: 4584 on 30 degrees of freedom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Multiple R-squared:  0.02275,</w:t>
      </w:r>
      <w:r w:rsidRPr="000935EF">
        <w:rPr>
          <w:rFonts w:ascii="Tahoma" w:hAnsi="Tahoma" w:cs="Tahoma"/>
          <w:sz w:val="24"/>
          <w:szCs w:val="24"/>
          <w:lang w:val="en-US"/>
        </w:rPr>
        <w:tab/>
        <w:t xml:space="preserve">Adjusted R-squared:  -0.009824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F-statistic: 0.6984 on 1 and 30 DF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,  p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-value: 0.4099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Employment Ratio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Call: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lm(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formula = labour2011 ~ </w:t>
      </w:r>
      <w:proofErr w:type="spellStart"/>
      <w:r w:rsidRPr="000935EF">
        <w:rPr>
          <w:rFonts w:ascii="Tahoma" w:hAnsi="Tahoma" w:cs="Tahoma"/>
          <w:sz w:val="24"/>
          <w:szCs w:val="24"/>
          <w:lang w:val="en-US"/>
        </w:rPr>
        <w:t>employmentratio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, data = test)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Min 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1Q  Median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     3Q     Max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-5300.1 -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2199.8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871.5   877.6 20255.3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Coefficients: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            Estimate Std. Error t value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Pr(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&gt;|t|)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(Intercept)      -6065.2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16386.5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0.370    0.714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employmentratio</w:t>
      </w:r>
      <w:proofErr w:type="spellEnd"/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   376.2      224.7   1.674    0.105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 standard error: 4435 on 30 degrees of freedom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Multiple R-squared:  0.08543,</w:t>
      </w:r>
      <w:r w:rsidRPr="000935EF">
        <w:rPr>
          <w:rFonts w:ascii="Tahoma" w:hAnsi="Tahoma" w:cs="Tahoma"/>
          <w:sz w:val="24"/>
          <w:szCs w:val="24"/>
          <w:lang w:val="en-US"/>
        </w:rPr>
        <w:tab/>
        <w:t xml:space="preserve">Adjusted R-squared:  0.05495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F-statistic: 2.802 on 1 and 30 DF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,  p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-value: 0.1045</w:t>
      </w:r>
    </w:p>
    <w:p w:rsidR="000935EF" w:rsidRPr="000935EF" w:rsidRDefault="000935EF" w:rsidP="000935EF">
      <w:pPr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Total Earning Ratio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Call: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lm(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formula = labour2011 ~ </w:t>
      </w:r>
      <w:proofErr w:type="spellStart"/>
      <w:r w:rsidRPr="000935EF">
        <w:rPr>
          <w:rFonts w:ascii="Tahoma" w:hAnsi="Tahoma" w:cs="Tahoma"/>
          <w:sz w:val="24"/>
          <w:szCs w:val="24"/>
          <w:lang w:val="en-US"/>
        </w:rPr>
        <w:t>earnmedian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, data = test)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Min 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1Q  Median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     3Q     Max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-7158.8 -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2003.9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316.6  1506.5 13081.9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Coefficients: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         Estimate Std. Error t value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Pr(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&gt;|t|)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highlight w:val="yellow"/>
          <w:lang w:val="en-US"/>
        </w:rPr>
      </w:pPr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 xml:space="preserve">(Intercept) -10924.82    </w:t>
      </w:r>
      <w:proofErr w:type="gramStart"/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>7492.93  -</w:t>
      </w:r>
      <w:proofErr w:type="gramEnd"/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 xml:space="preserve">1.458 0.155226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>earnmedian</w:t>
      </w:r>
      <w:proofErr w:type="spellEnd"/>
      <w:proofErr w:type="gramEnd"/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 xml:space="preserve">      68.14      15.77   4.321 0.000157 ***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---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Signif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.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codes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:  0 ‘***’ 0.001 ‘**’ 0.01 ‘*’ 0.05 ‘.’ 0.1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‘ ’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1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 standard error: 3641 on 30 degrees of freedom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Multiple R-squared:  </w:t>
      </w:r>
      <w:r w:rsidRPr="000935EF">
        <w:rPr>
          <w:rFonts w:ascii="Tahoma" w:hAnsi="Tahoma" w:cs="Tahoma"/>
          <w:b/>
          <w:sz w:val="24"/>
          <w:szCs w:val="24"/>
          <w:highlight w:val="yellow"/>
          <w:lang w:val="en-US"/>
        </w:rPr>
        <w:t>0.3837</w:t>
      </w:r>
      <w:r w:rsidRPr="000935EF">
        <w:rPr>
          <w:rFonts w:ascii="Tahoma" w:hAnsi="Tahoma" w:cs="Tahoma"/>
          <w:sz w:val="24"/>
          <w:szCs w:val="24"/>
          <w:lang w:val="en-US"/>
        </w:rPr>
        <w:t>,</w:t>
      </w:r>
      <w:r w:rsidRPr="000935EF">
        <w:rPr>
          <w:rFonts w:ascii="Tahoma" w:hAnsi="Tahoma" w:cs="Tahoma"/>
          <w:sz w:val="24"/>
          <w:szCs w:val="24"/>
          <w:lang w:val="en-US"/>
        </w:rPr>
        <w:tab/>
        <w:t xml:space="preserve">Adjusted R-squared:  0.3631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F-statistic: 18.67 on 1 and 30 DF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,  p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-value: 0.0001568</w:t>
      </w:r>
    </w:p>
    <w:p w:rsidR="000935EF" w:rsidRPr="000935EF" w:rsidRDefault="000935EF" w:rsidP="000935EF">
      <w:pPr>
        <w:pStyle w:val="a4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Smokers percent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Call: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lastRenderedPageBreak/>
        <w:t>lm(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formula = labour2012 ~ smoking2012percent, data = test)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Min     1Q Median     3Q    Max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-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4680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2624  -1441   1093  21617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Coefficients: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               Estimate Std. Error t value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Pr(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&gt;|t|)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highlight w:val="yellow"/>
          <w:lang w:val="en-US"/>
        </w:rPr>
      </w:pPr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>(Intercept)         18174.5     4276.3   4.250 0.000191 ***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highlight w:val="yellow"/>
          <w:lang w:val="en-US"/>
        </w:rPr>
        <w:t>smoking2012percent    175.2      191.8   0.913 0.368263</w:t>
      </w:r>
      <w:r w:rsidRPr="000935EF">
        <w:rPr>
          <w:rFonts w:ascii="Tahoma" w:hAnsi="Tahoma" w:cs="Tahoma"/>
          <w:sz w:val="24"/>
          <w:szCs w:val="24"/>
          <w:lang w:val="en-US"/>
        </w:rPr>
        <w:t xml:space="preserve">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---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Signif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.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codes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:  0 ‘***’ 0.001 ‘**’ 0.01 ‘*’ 0.05 ‘.’ 0.1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‘ ’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1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 standard error: 4893 on 30 degrees of freedom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Multiple R-squared:  0.02706,</w:t>
      </w:r>
      <w:r w:rsidRPr="000935EF">
        <w:rPr>
          <w:rFonts w:ascii="Tahoma" w:hAnsi="Tahoma" w:cs="Tahoma"/>
          <w:sz w:val="24"/>
          <w:szCs w:val="24"/>
          <w:lang w:val="en-US"/>
        </w:rPr>
        <w:tab/>
        <w:t xml:space="preserve">Adjusted R-squared:  -0.005368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F-statistic: 0.8345 on 1 and 30 DF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,  p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-value: 0.3683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Pay Gap Ratio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Call: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lm(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formula = labour2011 ~ paygap2010ratio, data = test)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Min     1Q Median     3Q    Max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-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4702  -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2734  -1317   2095  19035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Coefficients: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              Estimate Std. Error t value     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Pr(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&gt;|t|)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(Intercept)      20346.7    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1334.1  15.251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0.000000000000036 ***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paygap2010ratio    176.5      125.2   1.409             0.171   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---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Signif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.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codes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:  0 ‘***’ 0.001 ‘**’ 0.01 ‘*’ 0.05 ‘.’ 0.1 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‘ ’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 xml:space="preserve"> 1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Residual standard error: 4676 on 25 degrees of freedom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 xml:space="preserve">  (5 observations deleted due to </w:t>
      </w:r>
      <w:proofErr w:type="spellStart"/>
      <w:r w:rsidRPr="000935EF">
        <w:rPr>
          <w:rFonts w:ascii="Tahoma" w:hAnsi="Tahoma" w:cs="Tahoma"/>
          <w:sz w:val="24"/>
          <w:szCs w:val="24"/>
          <w:lang w:val="en-US"/>
        </w:rPr>
        <w:t>missingness</w:t>
      </w:r>
      <w:proofErr w:type="spellEnd"/>
      <w:r w:rsidRPr="000935EF">
        <w:rPr>
          <w:rFonts w:ascii="Tahoma" w:hAnsi="Tahoma" w:cs="Tahoma"/>
          <w:sz w:val="24"/>
          <w:szCs w:val="24"/>
          <w:lang w:val="en-US"/>
        </w:rPr>
        <w:t>)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Multiple R-squared:  0.07358,</w:t>
      </w:r>
      <w:r w:rsidRPr="000935EF">
        <w:rPr>
          <w:rFonts w:ascii="Tahoma" w:hAnsi="Tahoma" w:cs="Tahoma"/>
          <w:sz w:val="24"/>
          <w:szCs w:val="24"/>
          <w:lang w:val="en-US"/>
        </w:rPr>
        <w:tab/>
        <w:t xml:space="preserve">Adjusted R-squared:  0.03652 </w:t>
      </w:r>
    </w:p>
    <w:p w:rsidR="000935EF" w:rsidRPr="000935EF" w:rsidRDefault="000935EF" w:rsidP="000935EF">
      <w:pPr>
        <w:pStyle w:val="a4"/>
        <w:rPr>
          <w:rFonts w:ascii="Tahoma" w:hAnsi="Tahoma" w:cs="Tahoma"/>
          <w:sz w:val="24"/>
          <w:szCs w:val="24"/>
          <w:lang w:val="en-US"/>
        </w:rPr>
      </w:pPr>
      <w:r w:rsidRPr="000935EF">
        <w:rPr>
          <w:rFonts w:ascii="Tahoma" w:hAnsi="Tahoma" w:cs="Tahoma"/>
          <w:sz w:val="24"/>
          <w:szCs w:val="24"/>
          <w:lang w:val="en-US"/>
        </w:rPr>
        <w:t>F-statistic: 1.985 on 1 and 25 DF</w:t>
      </w:r>
      <w:proofErr w:type="gramStart"/>
      <w:r w:rsidRPr="000935EF">
        <w:rPr>
          <w:rFonts w:ascii="Tahoma" w:hAnsi="Tahoma" w:cs="Tahoma"/>
          <w:sz w:val="24"/>
          <w:szCs w:val="24"/>
          <w:lang w:val="en-US"/>
        </w:rPr>
        <w:t>,  p</w:t>
      </w:r>
      <w:proofErr w:type="gramEnd"/>
      <w:r w:rsidRPr="000935EF">
        <w:rPr>
          <w:rFonts w:ascii="Tahoma" w:hAnsi="Tahoma" w:cs="Tahoma"/>
          <w:sz w:val="24"/>
          <w:szCs w:val="24"/>
          <w:lang w:val="en-US"/>
        </w:rPr>
        <w:t>-value: 0.1711</w:t>
      </w:r>
    </w:p>
    <w:sectPr w:rsidR="000935EF" w:rsidRPr="000935EF" w:rsidSect="00093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719A9"/>
    <w:multiLevelType w:val="hybridMultilevel"/>
    <w:tmpl w:val="26FCDD7A"/>
    <w:lvl w:ilvl="0" w:tplc="638EB1A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047C1"/>
    <w:multiLevelType w:val="hybridMultilevel"/>
    <w:tmpl w:val="57EEA61A"/>
    <w:lvl w:ilvl="0" w:tplc="638EB1A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C207E"/>
    <w:multiLevelType w:val="hybridMultilevel"/>
    <w:tmpl w:val="2E34EE0A"/>
    <w:lvl w:ilvl="0" w:tplc="638EB1A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35EF"/>
    <w:rsid w:val="000935EF"/>
    <w:rsid w:val="00285E98"/>
    <w:rsid w:val="005469F9"/>
    <w:rsid w:val="00666360"/>
    <w:rsid w:val="0079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935EF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93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Default-User</dc:creator>
  <cp:lastModifiedBy>Default-User</cp:lastModifiedBy>
  <cp:revision>1</cp:revision>
  <dcterms:created xsi:type="dcterms:W3CDTF">2017-04-22T20:54:00Z</dcterms:created>
  <dcterms:modified xsi:type="dcterms:W3CDTF">2017-04-22T20:59:00Z</dcterms:modified>
</cp:coreProperties>
</file>