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59" w:rsidRPr="00EB2A55" w:rsidRDefault="00515759">
      <w:pPr>
        <w:rPr>
          <w:rFonts w:ascii="Arial" w:hAnsi="Arial" w:cs="Arial"/>
          <w:b/>
          <w:color w:val="1F1F1F"/>
          <w:sz w:val="30"/>
          <w:szCs w:val="30"/>
          <w:u w:val="single"/>
          <w:shd w:val="clear" w:color="auto" w:fill="FFFFFF"/>
        </w:rPr>
      </w:pPr>
      <w:r w:rsidRPr="00EB2A55">
        <w:rPr>
          <w:rFonts w:ascii="Arial" w:hAnsi="Arial" w:cs="Arial"/>
          <w:b/>
          <w:color w:val="1F1F1F"/>
          <w:sz w:val="30"/>
          <w:szCs w:val="30"/>
          <w:u w:val="single"/>
          <w:shd w:val="clear" w:color="auto" w:fill="FFFFFF"/>
        </w:rPr>
        <w:t xml:space="preserve">Capstone Project - The Battle of </w:t>
      </w:r>
      <w:proofErr w:type="spellStart"/>
      <w:r w:rsidRPr="00EB2A55">
        <w:rPr>
          <w:rFonts w:ascii="Arial" w:hAnsi="Arial" w:cs="Arial"/>
          <w:b/>
          <w:color w:val="1F1F1F"/>
          <w:sz w:val="30"/>
          <w:szCs w:val="30"/>
          <w:u w:val="single"/>
          <w:shd w:val="clear" w:color="auto" w:fill="FFFFFF"/>
        </w:rPr>
        <w:t>Neighborhoods</w:t>
      </w:r>
      <w:proofErr w:type="spellEnd"/>
      <w:r w:rsidRPr="00EB2A55">
        <w:rPr>
          <w:rFonts w:ascii="Arial" w:hAnsi="Arial" w:cs="Arial"/>
          <w:b/>
          <w:color w:val="1F1F1F"/>
          <w:sz w:val="30"/>
          <w:szCs w:val="30"/>
          <w:u w:val="single"/>
          <w:shd w:val="clear" w:color="auto" w:fill="FFFFFF"/>
        </w:rPr>
        <w:t> </w:t>
      </w:r>
    </w:p>
    <w:p w:rsidR="00515759" w:rsidRPr="00EB2A55" w:rsidRDefault="00515759">
      <w:pPr>
        <w:rPr>
          <w:rFonts w:ascii="Arial" w:hAnsi="Arial" w:cs="Arial"/>
          <w:b/>
          <w:color w:val="1F1F1F"/>
          <w:sz w:val="28"/>
          <w:szCs w:val="28"/>
          <w:u w:val="single"/>
          <w:shd w:val="clear" w:color="auto" w:fill="FFFFFF"/>
        </w:rPr>
      </w:pPr>
      <w:r w:rsidRPr="00EB2A55">
        <w:rPr>
          <w:rFonts w:ascii="Arial" w:hAnsi="Arial" w:cs="Arial"/>
          <w:b/>
          <w:color w:val="1F1F1F"/>
          <w:sz w:val="28"/>
          <w:szCs w:val="28"/>
          <w:u w:val="single"/>
          <w:shd w:val="clear" w:color="auto" w:fill="FFFFFF"/>
        </w:rPr>
        <w:t>Introduction</w:t>
      </w:r>
    </w:p>
    <w:p w:rsidR="00515759" w:rsidRDefault="00515759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To open a business in a new town we need to analyse the current market and competitors.</w:t>
      </w:r>
    </w:p>
    <w:p w:rsidR="00515759" w:rsidRPr="00515759" w:rsidRDefault="00515759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Therefore this case study is about a start a restaurant in Colombo city.  </w:t>
      </w:r>
    </w:p>
    <w:p w:rsidR="00515759" w:rsidRPr="00EB2A55" w:rsidRDefault="00515759">
      <w:pPr>
        <w:rPr>
          <w:b/>
          <w:sz w:val="28"/>
          <w:szCs w:val="28"/>
          <w:u w:val="single"/>
        </w:rPr>
      </w:pPr>
      <w:r w:rsidRPr="00EB2A55">
        <w:rPr>
          <w:b/>
          <w:sz w:val="28"/>
          <w:szCs w:val="28"/>
          <w:u w:val="single"/>
        </w:rPr>
        <w:t>Data</w:t>
      </w:r>
    </w:p>
    <w:p w:rsidR="00515759" w:rsidRDefault="00515759">
      <w:pPr>
        <w:rPr>
          <w:sz w:val="24"/>
          <w:szCs w:val="24"/>
        </w:rPr>
      </w:pPr>
      <w:r>
        <w:rPr>
          <w:sz w:val="24"/>
          <w:szCs w:val="24"/>
        </w:rPr>
        <w:t>All data were collected from Four Square.</w:t>
      </w:r>
    </w:p>
    <w:p w:rsidR="00515759" w:rsidRDefault="00515759">
      <w:pPr>
        <w:rPr>
          <w:sz w:val="24"/>
          <w:szCs w:val="24"/>
        </w:rPr>
      </w:pPr>
      <w:r>
        <w:rPr>
          <w:sz w:val="24"/>
          <w:szCs w:val="24"/>
        </w:rPr>
        <w:t xml:space="preserve">Data were searched below </w:t>
      </w:r>
      <w:r w:rsidR="00EB2A55">
        <w:rPr>
          <w:sz w:val="24"/>
          <w:szCs w:val="24"/>
        </w:rPr>
        <w:t>keywords</w:t>
      </w:r>
    </w:p>
    <w:p w:rsidR="00EB2A55" w:rsidRDefault="00EB2A55" w:rsidP="00EB2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Restaurants </w:t>
      </w:r>
    </w:p>
    <w:p w:rsidR="00EB2A55" w:rsidRDefault="00EB2A55" w:rsidP="00EB2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 food centres</w:t>
      </w:r>
    </w:p>
    <w:p w:rsidR="00EB2A55" w:rsidRDefault="00EB2A55" w:rsidP="00EB2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Bakeries</w:t>
      </w:r>
    </w:p>
    <w:p w:rsidR="00EB2A55" w:rsidRDefault="00EB2A55" w:rsidP="00EB2A55">
      <w:pPr>
        <w:ind w:left="360"/>
        <w:rPr>
          <w:sz w:val="24"/>
          <w:szCs w:val="24"/>
        </w:rPr>
      </w:pPr>
      <w:r>
        <w:rPr>
          <w:sz w:val="24"/>
          <w:szCs w:val="24"/>
        </w:rPr>
        <w:t>In 10 km radius in Colombo city.</w:t>
      </w:r>
    </w:p>
    <w:p w:rsidR="00EB2A55" w:rsidRDefault="00EB2A55" w:rsidP="00EB2A55">
      <w:pPr>
        <w:ind w:left="360"/>
        <w:rPr>
          <w:sz w:val="24"/>
          <w:szCs w:val="24"/>
        </w:rPr>
      </w:pPr>
    </w:p>
    <w:p w:rsidR="00EB2A55" w:rsidRDefault="00EB2A55" w:rsidP="00EB2A55">
      <w:pPr>
        <w:ind w:left="360"/>
        <w:rPr>
          <w:b/>
          <w:sz w:val="28"/>
          <w:szCs w:val="28"/>
          <w:u w:val="single"/>
        </w:rPr>
      </w:pPr>
      <w:r w:rsidRPr="00EB2A55">
        <w:rPr>
          <w:b/>
          <w:sz w:val="28"/>
          <w:szCs w:val="28"/>
          <w:u w:val="single"/>
        </w:rPr>
        <w:t>Layout diagram</w:t>
      </w:r>
    </w:p>
    <w:p w:rsidR="00EB2A55" w:rsidRPr="00EB2A55" w:rsidRDefault="00EB2A55" w:rsidP="00EB2A5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Below diagram plotted using </w:t>
      </w:r>
      <w:r w:rsidRPr="00EB2A55">
        <w:rPr>
          <w:b/>
          <w:sz w:val="24"/>
          <w:szCs w:val="24"/>
        </w:rPr>
        <w:t>folium</w:t>
      </w:r>
      <w:r>
        <w:rPr>
          <w:sz w:val="24"/>
          <w:szCs w:val="24"/>
        </w:rPr>
        <w:t xml:space="preserve"> library</w:t>
      </w:r>
    </w:p>
    <w:p w:rsidR="00980787" w:rsidRDefault="00515759">
      <w:r>
        <w:rPr>
          <w:noProof/>
          <w:lang w:eastAsia="en-GB"/>
        </w:rPr>
        <w:drawing>
          <wp:inline distT="0" distB="0" distL="0" distR="0" wp14:anchorId="6D2573F1" wp14:editId="232A5B7E">
            <wp:extent cx="5731510" cy="2824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55" w:rsidRDefault="00EB2A55">
      <w:pPr>
        <w:rPr>
          <w:b/>
          <w:sz w:val="28"/>
          <w:u w:val="single"/>
        </w:rPr>
      </w:pPr>
      <w:r w:rsidRPr="00EB2A55">
        <w:rPr>
          <w:b/>
          <w:sz w:val="28"/>
          <w:u w:val="single"/>
        </w:rPr>
        <w:t>Conclusion</w:t>
      </w:r>
    </w:p>
    <w:p w:rsidR="00EB2A55" w:rsidRPr="00EB2A55" w:rsidRDefault="00EB2A55">
      <w:pPr>
        <w:rPr>
          <w:sz w:val="24"/>
          <w:szCs w:val="24"/>
        </w:rPr>
      </w:pPr>
      <w:r>
        <w:rPr>
          <w:sz w:val="24"/>
          <w:szCs w:val="24"/>
        </w:rPr>
        <w:t>Compare to above diagram the best location is ‘Boralla’</w:t>
      </w:r>
      <w:bookmarkStart w:id="0" w:name="_GoBack"/>
      <w:bookmarkEnd w:id="0"/>
    </w:p>
    <w:sectPr w:rsidR="00EB2A55" w:rsidRPr="00EB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2282"/>
    <w:multiLevelType w:val="hybridMultilevel"/>
    <w:tmpl w:val="2A184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59"/>
    <w:rsid w:val="00515759"/>
    <w:rsid w:val="00980787"/>
    <w:rsid w:val="00EB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46F4E-B55D-4D19-A136-C8A21706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Kokularaj Baskaran</dc:creator>
  <cp:keywords/>
  <dc:description/>
  <cp:lastModifiedBy>Kokularaj Baskaran</cp:lastModifiedBy>
  <cp:revision>1</cp:revision>
  <dcterms:created xsi:type="dcterms:W3CDTF">2020-03-14T07:15:00Z</dcterms:created>
  <dcterms:modified xsi:type="dcterms:W3CDTF">2020-03-14T07:32:00Z</dcterms:modified>
</cp:coreProperties>
</file>