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11477" w14:textId="77777777" w:rsidR="00BB4D9E" w:rsidRDefault="00BB4D9E" w:rsidP="00BB4D9E">
      <w:pPr>
        <w:pStyle w:val="Web"/>
      </w:pPr>
      <w:r>
        <w:rPr>
          <w:rStyle w:val="aa"/>
        </w:rPr>
        <w:t>中世西洋国際体制の展開と問題点</w:t>
      </w:r>
      <w:r>
        <w:br/>
        <w:t xml:space="preserve">　授業内容のまとめの前に、本日の授業を受けながら私の思ったことを述べる。「ウィーン体制」が嫌いだ。権力のある国々（オーストリア、ロシア、プロイセン、イギリス、フランス）のその当時保持する権力（単純にするために、ここでは軍事力のみとする）を均衡に保ち、平和を維持する。これこそがウィーン体制であるが、この「平和の維持」は、倫理的に考えれば保たなければいけないものだが（平和の維持については、過去・現在・未来すべてにおいて大事な要素だ）、力によるナショナリズムの抑制は、ナショナリズムを謳う人たちにとっては理不尽極まりない。</w:t>
      </w:r>
      <w:r>
        <w:br/>
        <w:t xml:space="preserve">　私が独立側の思想（ナショナリズム・リベラリズム）に賛同するのは、なぜだろう。と自分でも疑問を抱き、少し考えてみた。やはり、現代の社会問題が肝になっていると思う。私は現在、21歳でいわゆるZ世代と呼ばれる層だ。さらに言えば、Z世代の中でも、社会問題にはひときわ興味を持っていると思っている。その理由が、日本の経済成長の停滞、つまり「失われた30年」の間に生まれ、育ってきたが故の「将来への不安」と「上世代への疑問」だ。この二つの懸念によって、我々が反保守思考へと移るのは当然のことだ。（思考をわかりやすく極端にしているため、少しネトウヨのようになってしまっているのは、自分でもどうかと思う）</w:t>
      </w:r>
      <w:r>
        <w:br/>
        <w:t xml:space="preserve">　この「反保守思考」（あえて、反保守としているが、）は、本授業で出てきたキーワードの「ナショナリズム」と「リベラリズム」と同義ではないか。</w:t>
      </w:r>
      <w:r>
        <w:br/>
        <w:t xml:space="preserve">　少し話が変わるが、「機動戦士</w:t>
      </w:r>
      <w:r>
        <w:rPr>
          <w:rStyle w:val="ab"/>
        </w:rPr>
        <w:t>ガンダムSEED FREEDOM</w:t>
      </w:r>
      <w:r>
        <w:t>」では、ファウンデーション・ショックという独立運動やそれに伴う武力行使を、世界平和監視機構コンパスが武力を持って抑制する。というシーンがある。コンパスの理念は、倫理的であり、僕も彼らの行っていることは正しいと思う。が、もし私が独立したいと願い、だが権力による抑圧により、何もできなければどう思うか。世論を変えるための力というなの資本力がなければ、最終的には、武力行使を選ばざるを得ないのではないか。そう感じてしまう。</w:t>
      </w:r>
    </w:p>
    <w:p w14:paraId="67EAEBA6" w14:textId="77777777" w:rsidR="00BB4D9E" w:rsidRDefault="00BB4D9E" w:rsidP="00BB4D9E">
      <w:pPr>
        <w:pStyle w:val="Web"/>
      </w:pPr>
      <w:r>
        <w:t xml:space="preserve">　現在も、ロシアによるウクライナ侵攻は続いている。ウクライナが「ナショナリズム」の動きを見せた結果、ロシアによる侵攻が始まった。</w:t>
      </w:r>
      <w:r>
        <w:br/>
        <w:t xml:space="preserve">　決してロシアを擁護などはしないが、対立が起こるということは、必ずそれぞれにそれぞれの主義主張がある。対立に第三者が介入し、仲裁するのは必要だと私も思うし、歴史が証明している。</w:t>
      </w:r>
    </w:p>
    <w:p w14:paraId="3A5F3804" w14:textId="77777777" w:rsidR="00BB4D9E" w:rsidRDefault="00BB4D9E" w:rsidP="00BB4D9E">
      <w:pPr>
        <w:pStyle w:val="Web"/>
      </w:pPr>
      <w:r>
        <w:t xml:space="preserve">　ただ、その第三勢力が、己の私利私欲の踏まえてその争いを裁くことはしてはいけないと思う。が、しかし、それは不可能なのだろう。</w:t>
      </w:r>
      <w:r>
        <w:br/>
        <w:t xml:space="preserve">　ただ感想文を書いているように思えるが、本リアクションペーパーの題である「国際体制の展開と問題点」については、具体的に国名や権力関係、の展開は述べなかっ</w:t>
      </w:r>
      <w:r>
        <w:lastRenderedPageBreak/>
        <w:t>たが、問題点については以上の感想で私が「嫌いだ」と言った内容がそれに当てはまるだろう。</w:t>
      </w:r>
    </w:p>
    <w:p w14:paraId="3C3EA98A" w14:textId="77777777" w:rsidR="00BB4D9E" w:rsidRPr="00BB4D9E" w:rsidRDefault="00BB4D9E"/>
    <w:sectPr w:rsidR="00BB4D9E" w:rsidRPr="00BB4D9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bordersDoNotSurroundHeader/>
  <w:bordersDoNotSurroundFooter/>
  <w:proofState w:spelling="clean" w:grammar="dirty"/>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D9E"/>
    <w:rsid w:val="00300E80"/>
    <w:rsid w:val="00BB4D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595A12B"/>
  <w15:chartTrackingRefBased/>
  <w15:docId w15:val="{910290A6-DC22-4E39-B413-5CC6E377A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4D9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B4D9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B4D9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B4D9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B4D9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B4D9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B4D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B4D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B4D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B4D9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B4D9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B4D9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B4D9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B4D9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B4D9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B4D9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B4D9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B4D9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B4D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B4D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4D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B4D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4D9E"/>
    <w:pPr>
      <w:spacing w:before="160"/>
      <w:jc w:val="center"/>
    </w:pPr>
    <w:rPr>
      <w:i/>
      <w:iCs/>
      <w:color w:val="404040" w:themeColor="text1" w:themeTint="BF"/>
    </w:rPr>
  </w:style>
  <w:style w:type="character" w:customStyle="1" w:styleId="a8">
    <w:name w:val="引用文 (文字)"/>
    <w:basedOn w:val="a0"/>
    <w:link w:val="a7"/>
    <w:uiPriority w:val="29"/>
    <w:rsid w:val="00BB4D9E"/>
    <w:rPr>
      <w:i/>
      <w:iCs/>
      <w:color w:val="404040" w:themeColor="text1" w:themeTint="BF"/>
    </w:rPr>
  </w:style>
  <w:style w:type="paragraph" w:styleId="a9">
    <w:name w:val="List Paragraph"/>
    <w:basedOn w:val="a"/>
    <w:uiPriority w:val="34"/>
    <w:qFormat/>
    <w:rsid w:val="00BB4D9E"/>
    <w:pPr>
      <w:ind w:left="720"/>
      <w:contextualSpacing/>
    </w:pPr>
  </w:style>
  <w:style w:type="character" w:styleId="21">
    <w:name w:val="Intense Emphasis"/>
    <w:basedOn w:val="a0"/>
    <w:uiPriority w:val="21"/>
    <w:qFormat/>
    <w:rsid w:val="00BB4D9E"/>
    <w:rPr>
      <w:i/>
      <w:iCs/>
      <w:color w:val="0F4761" w:themeColor="accent1" w:themeShade="BF"/>
    </w:rPr>
  </w:style>
  <w:style w:type="paragraph" w:styleId="22">
    <w:name w:val="Intense Quote"/>
    <w:basedOn w:val="a"/>
    <w:next w:val="a"/>
    <w:link w:val="23"/>
    <w:uiPriority w:val="30"/>
    <w:qFormat/>
    <w:rsid w:val="00BB4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B4D9E"/>
    <w:rPr>
      <w:i/>
      <w:iCs/>
      <w:color w:val="0F4761" w:themeColor="accent1" w:themeShade="BF"/>
    </w:rPr>
  </w:style>
  <w:style w:type="character" w:styleId="24">
    <w:name w:val="Intense Reference"/>
    <w:basedOn w:val="a0"/>
    <w:uiPriority w:val="32"/>
    <w:qFormat/>
    <w:rsid w:val="00BB4D9E"/>
    <w:rPr>
      <w:b/>
      <w:bCs/>
      <w:smallCaps/>
      <w:color w:val="0F4761" w:themeColor="accent1" w:themeShade="BF"/>
      <w:spacing w:val="5"/>
    </w:rPr>
  </w:style>
  <w:style w:type="paragraph" w:styleId="Web">
    <w:name w:val="Normal (Web)"/>
    <w:basedOn w:val="a"/>
    <w:uiPriority w:val="99"/>
    <w:semiHidden/>
    <w:unhideWhenUsed/>
    <w:rsid w:val="00BB4D9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BB4D9E"/>
    <w:rPr>
      <w:b/>
      <w:bCs/>
    </w:rPr>
  </w:style>
  <w:style w:type="character" w:styleId="ab">
    <w:name w:val="Emphasis"/>
    <w:basedOn w:val="a0"/>
    <w:uiPriority w:val="20"/>
    <w:qFormat/>
    <w:rsid w:val="00BB4D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946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1</cp:revision>
  <dcterms:created xsi:type="dcterms:W3CDTF">2024-07-24T03:53:00Z</dcterms:created>
  <dcterms:modified xsi:type="dcterms:W3CDTF">2024-07-24T03:54:00Z</dcterms:modified>
</cp:coreProperties>
</file>