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sz w:val="32"/>
        </w:rPr>
        <w:t>Kolade Gureje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sz w:val="22"/>
        </w:rPr>
        <w:t>DevOps Engineer / Cloud Engineer</w:t>
      </w:r>
    </w:p>
    <w:p>
      <w:pPr>
        <w:spacing w:before="0" w:after="200" w:line="264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+234 8079366207 | koladegureje@gmail.com | Lagos, Nigeria | Portfolio: https://koladeg.github.io/ | LinkedIn: linkedin.com/in/kolade-gureje | GitHub: github.com/koladeg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Professional Summary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Software developer with 4+ years of hands-on delivery experience across healthcare, logistics, and insurance, backed by AWS certification and Cloud DevOps training. Strong foundation in CI/CD, infrastructure automation, containerization, cloud deployment, testing, and API-driven application delivery, with project experience spanning Docker, Kubernetes, Ansible, CircleCI, and AWS CloudFormation. Seeking a DevOps or cloud engineering role where software delivery experience and infrastructure-minded execution are both valuable.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Professional Experience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DevOps Developer | AdugboInsure</w:t>
      </w:r>
      <w:r>
        <w:tab/>
      </w:r>
      <w:r>
        <w:rPr>
          <w:rFonts w:ascii="Times New Roman" w:hAnsi="Times New Roman" w:eastAsia="Times New Roman"/>
          <w:b w:val="0"/>
          <w:sz w:val="22"/>
        </w:rPr>
        <w:t>11/2024 - Present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Supporting delivery of a health-insurance platform with focus on deployment workflows, technical operations, and platform reliability in a startup environment.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Contributing across automation, environment coordination, and development workflows to improve consistency of releases and day-to-day execution.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Software Developer / Deputy Manager | SIFAX, Lagos</w:t>
      </w:r>
      <w:r>
        <w:tab/>
      </w:r>
      <w:r>
        <w:rPr>
          <w:rFonts w:ascii="Times New Roman" w:hAnsi="Times New Roman" w:eastAsia="Times New Roman"/>
          <w:b w:val="0"/>
          <w:sz w:val="22"/>
        </w:rPr>
        <w:t>01/2020 - Present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Developed cross-platform applications and integrated RESTful APIs in production-focused delivery environments.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Used unit testing and troubleshooting to improve robustness and maintain application quality.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Worked with tools and workflows relevant to delivery teams, including Git-based collaboration, Docker, CircleCI, Sentry, and AWS-related services.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Project Lead Developer | University College Hospital (UCH), Oyo State</w:t>
      </w:r>
      <w:r>
        <w:tab/>
      </w:r>
      <w:r>
        <w:rPr>
          <w:rFonts w:ascii="Times New Roman" w:hAnsi="Times New Roman" w:eastAsia="Times New Roman"/>
          <w:b w:val="0"/>
          <w:sz w:val="22"/>
        </w:rPr>
        <w:t>09/2024 - 11/2024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Led delivery of React Native eForms and secure API integrations for a clinical data-collection workflow in a structured healthcare environment.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Improved reliability and consistency of field data capture by replacing paper-based processes with validated digital workflows and tighter integration patterns.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Project Manager &amp; Mobile Application Developer | UCH, Oyo State</w:t>
      </w:r>
      <w:r>
        <w:tab/>
      </w:r>
      <w:r>
        <w:rPr>
          <w:rFonts w:ascii="Times New Roman" w:hAnsi="Times New Roman" w:eastAsia="Times New Roman"/>
          <w:b w:val="0"/>
          <w:sz w:val="22"/>
        </w:rPr>
        <w:t>03/2023 - 09/2023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Directed a team of 5 to deliver mhGAP mobile app replicas used to record 250+ patient visits in six months across real healthcare workflows.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Supported structured delivery, API integration, and application stability for a field-facing system requiring dependable data capture and operational consistency.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Front-End Developer | NeighborTailor.com</w:t>
      </w:r>
      <w:r>
        <w:tab/>
      </w:r>
      <w:r>
        <w:rPr>
          <w:rFonts w:ascii="Times New Roman" w:hAnsi="Times New Roman" w:eastAsia="Times New Roman"/>
          <w:b w:val="0"/>
          <w:sz w:val="22"/>
        </w:rPr>
        <w:t>11/2019 - 11/2022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Contributed to frontend delivery in a remote team environment with modern web development tooling and collaboration workflows.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Education &amp; Certifications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AWS Certified Solutions Architect – Associate</w:t>
      </w:r>
      <w:r>
        <w:tab/>
      </w:r>
      <w:r>
        <w:rPr>
          <w:rFonts w:ascii="Times New Roman" w:hAnsi="Times New Roman" w:eastAsia="Times New Roman"/>
          <w:b w:val="0"/>
          <w:sz w:val="22"/>
        </w:rPr>
        <w:t>11/2022 - 11/2025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AWS certification covering cloud architecture and core platform services.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Useful foundation for cloud deployment, storage, and infrastructure decision-making.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Cloud DevOps Nanodegree | Udacity</w:t>
      </w:r>
      <w:r>
        <w:tab/>
      </w:r>
      <w:r>
        <w:rPr>
          <w:rFonts w:ascii="Times New Roman" w:hAnsi="Times New Roman" w:eastAsia="Times New Roman"/>
          <w:b w:val="0"/>
          <w:sz w:val="22"/>
        </w:rPr>
        <w:t>06/2022 - 08/2022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Completed structured DevOps training focused on cloud and delivery workflows.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ALX Founder Academy Program</w:t>
      </w:r>
      <w:r>
        <w:tab/>
      </w:r>
      <w:r>
        <w:rPr>
          <w:rFonts w:ascii="Times New Roman" w:hAnsi="Times New Roman" w:eastAsia="Times New Roman"/>
          <w:b w:val="0"/>
          <w:sz w:val="22"/>
        </w:rPr>
        <w:t>03/2024 - 06/2024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Startup and product-focused training covering execution, planning, and founder operations.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Ironhack - Miami, FL</w:t>
      </w:r>
      <w:r>
        <w:tab/>
      </w:r>
      <w:r>
        <w:rPr>
          <w:rFonts w:ascii="Times New Roman" w:hAnsi="Times New Roman" w:eastAsia="Times New Roman"/>
          <w:b w:val="0"/>
          <w:sz w:val="22"/>
        </w:rPr>
        <w:t>06/2020 - 08/2020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Full-stack software training with emphasis on modern web development workflows.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Bowen University | B.Sc. Computer Science &amp; Information Technology</w:t>
      </w:r>
      <w:r>
        <w:tab/>
      </w:r>
      <w:r>
        <w:rPr>
          <w:rFonts w:ascii="Times New Roman" w:hAnsi="Times New Roman" w:eastAsia="Times New Roman"/>
          <w:b w:val="0"/>
          <w:sz w:val="22"/>
        </w:rPr>
        <w:t>2010 - 2014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Computer science and information technology foundation.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Selected Projects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Operationalize Microservice API</w:t>
      </w:r>
      <w:r>
        <w:tab/>
      </w:r>
      <w:r>
        <w:rPr>
          <w:rFonts w:ascii="Times New Roman" w:hAnsi="Times New Roman" w:eastAsia="Times New Roman"/>
          <w:b w:val="0"/>
          <w:sz w:val="22"/>
        </w:rPr>
        <w:t>Python, Docker, Kubernetes, CircleCI, Makefile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Containerized a machine learning microservice and automated local and container-based workflows with Docker, Makefile, and supporting scripts.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Set up deployment-oriented workflows including Kubernetes execution scripts and CircleCI-based automation for consistent delivery checks.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Udagram: High-Availability AWS Deployment</w:t>
      </w:r>
      <w:r>
        <w:tab/>
      </w:r>
      <w:r>
        <w:rPr>
          <w:rFonts w:ascii="Times New Roman" w:hAnsi="Times New Roman" w:eastAsia="Times New Roman"/>
          <w:b w:val="0"/>
          <w:sz w:val="22"/>
        </w:rPr>
        <w:t>AWS CloudFormation, EC2, Networking, Shell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Provisioned network and server infrastructure for a high-availability web application using reusable CloudFormation templates and parameter files.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Automated stack creation and update flows with shell scripts to support repeatable AWS environment deployment.</w:t>
      </w:r>
    </w:p>
    <w:p>
      <w:pPr>
        <w:tabs>
          <w:tab w:pos="9432" w:val="left"/>
        </w:tabs>
        <w:spacing w:before="40" w:after="40" w:line="264" w:lineRule="auto"/>
      </w:pPr>
      <w:r>
        <w:rPr>
          <w:rFonts w:ascii="Times New Roman" w:hAnsi="Times New Roman" w:eastAsia="Times New Roman"/>
          <w:b/>
          <w:sz w:val="22"/>
        </w:rPr>
        <w:t>Infrastructure Automation with Ansible</w:t>
      </w:r>
      <w:r>
        <w:tab/>
      </w:r>
      <w:r>
        <w:rPr>
          <w:rFonts w:ascii="Times New Roman" w:hAnsi="Times New Roman" w:eastAsia="Times New Roman"/>
          <w:b w:val="0"/>
          <w:sz w:val="22"/>
        </w:rPr>
        <w:t>Ansible, AWS, CircleCI, YAML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Built infrastructure automation workflows using Ansible inventory, roles, and playbooks to manage remote instance configuration.</w:t>
      </w:r>
    </w:p>
    <w:p>
      <w:pPr>
        <w:spacing w:before="0" w:after="40" w:line="276" w:lineRule="auto"/>
        <w:ind w:left="317" w:hanging="230"/>
      </w:pPr>
      <w:r>
        <w:rPr>
          <w:rFonts w:ascii="Times New Roman" w:hAnsi="Times New Roman" w:eastAsia="Times New Roman"/>
          <w:b w:val="0"/>
          <w:sz w:val="21"/>
        </w:rPr>
        <w:t>- Combined configuration management with CI/CD-oriented project structure for repeatable provisioning and deployment tasks.</w:t>
      </w:r>
    </w:p>
    <w:p>
      <w:pPr>
        <w:spacing w:before="140" w:after="80" w:line="264" w:lineRule="auto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22"/>
        </w:rPr>
        <w:t>Technical Skills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Cloud / DevOps: AWS, CloudFormation, Docker, Kubernetes, Ansible, CircleCI, GitHub, Bitbucket, S3, CloudFront.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Development: JavaScript, TypeScript, Python, React Native, React, Next.js, Node.js, REST APIs.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Monitoring / Platform: Sentry, Firebase, MongoDB, Convex, Cloudinary, Socket.IO.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 w:val="0"/>
          <w:sz w:val="22"/>
        </w:rPr>
        <w:t>Workflow Strengths: CI/CD, infrastructure automation, testing, troubleshooting, API integration, cross-functional delivery.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