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b/>
          <w:bCs/>
          <w:sz w:val="40"/>
          <w:szCs w:val="40"/>
        </w:rPr>
        <w:t xml:space="preserve">E-Commerce Product Catalogue</w:t>
      </w:r>
    </w:p>
    <w:p>
      <w:pPr>
        <w:spacing w:after="400"/>
      </w:pPr>
    </w:p>
    <w:p>
      <w:pPr>
        <w:spacing w:after="160"/>
        <w:jc w:val="center"/>
      </w:pPr>
      <w:r>
        <w:rPr>
          <w:sz w:val="22"/>
          <w:szCs w:val="22"/>
        </w:rPr>
        <w:t xml:space="preserve">A Project Report Submitted in the partial fulfillment of the requirements for the award of the degree of</w:t>
      </w:r>
    </w:p>
    <w:p>
      <w:pPr>
        <w:spacing w:after="300"/>
      </w:pPr>
    </w:p>
    <w:p>
      <w:pPr>
        <w:spacing w:after="160"/>
        <w:jc w:val="center"/>
      </w:pPr>
      <w:r>
        <w:rPr>
          <w:b/>
          <w:bCs/>
          <w:sz w:val="32"/>
          <w:szCs w:val="32"/>
        </w:rPr>
        <w:t xml:space="preserve">BACHELOR OF TECHNOLOGY</w:t>
      </w:r>
    </w:p>
    <w:p>
      <w:pPr>
        <w:spacing w:after="160"/>
        <w:jc w:val="center"/>
      </w:pPr>
      <w:r>
        <w:rPr>
          <w:sz w:val="22"/>
          <w:szCs w:val="22"/>
        </w:rPr>
        <w:t xml:space="preserve">In</w:t>
      </w:r>
    </w:p>
    <w:p>
      <w:pPr>
        <w:spacing w:after="100"/>
      </w:pPr>
    </w:p>
    <w:p>
      <w:pPr>
        <w:spacing w:after="160"/>
        <w:jc w:val="center"/>
      </w:pPr>
      <w:r>
        <w:rPr>
          <w:b/>
          <w:bCs/>
          <w:color w:val="9B1C31"/>
          <w:sz w:val="24"/>
          <w:szCs w:val="24"/>
        </w:rPr>
        <w:t xml:space="preserve">DEPARTMENT OF COMPUTER SCIENCE AND ENGINEERING</w:t>
      </w:r>
    </w:p>
    <w:p>
      <w:pPr>
        <w:spacing w:after="160"/>
        <w:jc w:val="center"/>
      </w:pPr>
      <w:r>
        <w:rPr>
          <w:sz w:val="22"/>
          <w:szCs w:val="22"/>
        </w:rPr>
        <w:t xml:space="preserve">&amp;</w:t>
      </w:r>
    </w:p>
    <w:p>
      <w:pPr>
        <w:spacing w:after="160"/>
        <w:jc w:val="center"/>
      </w:pPr>
      <w:r>
        <w:rPr>
          <w:b/>
          <w:bCs/>
          <w:color w:val="9B1C31"/>
          <w:sz w:val="24"/>
          <w:szCs w:val="24"/>
        </w:rPr>
        <w:t xml:space="preserve">DEPARTMENT OF COMPUTER SCIENCE AND INFORMATION TECHNOLOGY</w:t>
      </w:r>
    </w:p>
    <w:p>
      <w:pPr>
        <w:spacing w:after="300"/>
      </w:pPr>
    </w:p>
    <w:p>
      <w:pPr>
        <w:spacing w:after="160"/>
        <w:jc w:val="center"/>
      </w:pPr>
      <w:r>
        <w:rPr>
          <w:sz w:val="22"/>
          <w:szCs w:val="22"/>
        </w:rPr>
        <w:t xml:space="preserve">By</w:t>
      </w:r>
    </w:p>
    <w:p>
      <w:pPr>
        <w:spacing w:after="100"/>
      </w:pPr>
    </w:p>
    <w:p>
      <w:pPr>
        <w:spacing w:after="160"/>
        <w:jc w:val="center"/>
      </w:pPr>
      <w:r>
        <w:rPr>
          <w:b/>
          <w:bCs/>
          <w:color w:val="9B1C31"/>
          <w:sz w:val="24"/>
          <w:szCs w:val="24"/>
        </w:rPr>
        <w:t xml:space="preserve">RISHI VARMA          :2520030248</w:t>
      </w:r>
    </w:p>
    <w:p>
      <w:pPr>
        <w:spacing w:after="160"/>
        <w:jc w:val="center"/>
      </w:pPr>
      <w:r>
        <w:rPr>
          <w:b/>
          <w:bCs/>
          <w:color w:val="9B1C31"/>
          <w:sz w:val="24"/>
          <w:szCs w:val="24"/>
        </w:rPr>
        <w:t xml:space="preserve">ASHISH REDDY          :2520030415</w:t>
      </w:r>
    </w:p>
    <w:p>
      <w:pPr>
        <w:spacing w:after="300"/>
      </w:pPr>
    </w:p>
    <w:p>
      <w:pPr>
        <w:spacing w:after="160"/>
        <w:jc w:val="center"/>
      </w:pPr>
      <w:r>
        <w:rPr>
          <w:sz w:val="22"/>
          <w:szCs w:val="22"/>
        </w:rPr>
        <w:t xml:space="preserve">Under the Esteemed Guidance of</w:t>
      </w:r>
    </w:p>
    <w:p>
      <w:pPr>
        <w:spacing w:after="160"/>
        <w:jc w:val="center"/>
      </w:pPr>
      <w:r>
        <w:rPr>
          <w:b/>
          <w:bCs/>
          <w:color w:val="9B1C31"/>
          <w:sz w:val="24"/>
          <w:szCs w:val="24"/>
        </w:rPr>
        <w:t xml:space="preserve">Dr. Pavithra</w:t>
      </w:r>
    </w:p>
    <w:p>
      <w:pPr>
        <w:spacing w:after="160"/>
        <w:jc w:val="center"/>
      </w:pPr>
      <w:r>
        <w:rPr>
          <w:b/>
          <w:bCs/>
          <w:sz w:val="22"/>
          <w:szCs w:val="22"/>
        </w:rPr>
        <w:t xml:space="preserve">Assistant Professor</w:t>
      </w:r>
    </w:p>
    <w:p>
      <w:pPr>
        <w:spacing w:after="160"/>
        <w:jc w:val="center"/>
      </w:pPr>
      <w:r>
        <w:rPr>
          <w:b/>
          <w:bCs/>
          <w:color w:val="9B1C31"/>
          <w:sz w:val="24"/>
          <w:szCs w:val="24"/>
        </w:rPr>
        <w:t xml:space="preserve">Department of Computer Science and Engineering</w:t>
      </w:r>
    </w:p>
    <w:p>
      <w:pPr>
        <w:spacing w:after="200" w:before="200"/>
        <w:jc w:val="center"/>
      </w:pPr>
      <w:r>
        <w:drawing>
          <wp:inline distT="0" distB="0" distL="0" distR="0">
            <wp:extent cx="1714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571500"/>
                    </a:xfrm>
                    <a:prstGeom prst="rect">
                      <a:avLst/>
                    </a:prstGeom>
                  </pic:spPr>
                </pic:pic>
              </a:graphicData>
            </a:graphic>
          </wp:inline>
        </w:drawing>
      </w:r>
    </w:p>
    <w:p>
      <w:pPr>
        <w:spacing w:after="160"/>
        <w:jc w:val="center"/>
      </w:pPr>
      <w:r>
        <w:rPr>
          <w:b/>
          <w:bCs/>
          <w:sz w:val="24"/>
          <w:szCs w:val="24"/>
        </w:rPr>
        <w:t xml:space="preserve">Koneru Lakshmaiah Education Foundation (KLH University)</w:t>
      </w:r>
    </w:p>
    <w:p>
      <w:pPr>
        <w:spacing w:after="160"/>
        <w:jc w:val="center"/>
      </w:pPr>
      <w:r>
        <w:rPr>
          <w:sz w:val="20"/>
          <w:szCs w:val="20"/>
        </w:rPr>
        <w:t xml:space="preserve">(Deemed to be University estd. u/s 3 of the UGC Act, 1956)</w:t>
      </w:r>
    </w:p>
    <w:p>
      <w:pPr>
        <w:spacing w:after="160"/>
        <w:jc w:val="center"/>
      </w:pPr>
      <w:r>
        <w:rPr>
          <w:sz w:val="20"/>
          <w:szCs w:val="20"/>
        </w:rPr>
        <w:t xml:space="preserve">Off-Campus: Bachupally-Gandimaisamma Road, Bowrampet, Hyderabad, Telangana - 500 043.</w:t>
      </w:r>
    </w:p>
    <w:p>
      <w:pPr>
        <w:spacing w:after="160"/>
        <w:jc w:val="center"/>
      </w:pPr>
      <w:r>
        <w:rPr>
          <w:sz w:val="20"/>
          <w:szCs w:val="20"/>
        </w:rPr>
        <w:t xml:space="preserve">Phone No: 7815926816, www.klh.edu.in</w:t>
      </w:r>
    </w:p>
    <w:p>
      <w:r>
        <w:br w:type="page"/>
      </w:r>
    </w:p>
    <w:p>
      <w:pPr>
        <w:spacing w:after="160"/>
        <w:jc w:val="center"/>
      </w:pPr>
      <w:r>
        <w:rPr>
          <w:b/>
          <w:bCs/>
          <w:sz w:val="26"/>
          <w:szCs w:val="26"/>
        </w:rPr>
        <w:t xml:space="preserve">K L (Deemed to be) University</w:t>
      </w:r>
    </w:p>
    <w:p>
      <w:pPr>
        <w:spacing w:after="160"/>
        <w:jc w:val="center"/>
      </w:pPr>
      <w:r>
        <w:rPr>
          <w:b/>
          <w:bCs/>
          <w:sz w:val="22"/>
          <w:szCs w:val="22"/>
        </w:rPr>
        <w:t xml:space="preserve">DEPARTMENT OF COMPUTER SCIENCE ENGINEERING</w:t>
      </w:r>
    </w:p>
    <w:p>
      <w:pPr>
        <w:spacing w:after="160"/>
        <w:jc w:val="center"/>
      </w:pPr>
      <w:r>
        <w:rPr>
          <w:sz w:val="20"/>
          <w:szCs w:val="20"/>
        </w:rPr>
        <w:t xml:space="preserve">&amp;</w:t>
      </w:r>
    </w:p>
    <w:p>
      <w:pPr>
        <w:spacing w:after="400"/>
        <w:jc w:val="center"/>
      </w:pPr>
      <w:r>
        <w:rPr>
          <w:b/>
          <w:bCs/>
          <w:sz w:val="22"/>
          <w:szCs w:val="22"/>
        </w:rPr>
        <w:t xml:space="preserve">DEPARTMENT OF COMPUTER SCIENCE AND INFORMATION TECHNOLOGY</w:t>
      </w:r>
    </w:p>
    <w:p>
      <w:pPr>
        <w:pStyle w:val="Heading2"/>
        <w:spacing w:after="160" w:before="280"/>
      </w:pPr>
      <w:r>
        <w:rPr>
          <w:b/>
          <w:bCs/>
          <w:color w:val="222222"/>
          <w:sz w:val="26"/>
          <w:szCs w:val="26"/>
        </w:rPr>
        <w:t xml:space="preserve">Declaration</w:t>
      </w:r>
    </w:p>
    <w:p>
      <w:pPr>
        <w:spacing w:after="200"/>
        <w:jc w:val="both"/>
      </w:pPr>
      <w:r>
        <w:rPr>
          <w:sz w:val="22"/>
          <w:szCs w:val="22"/>
        </w:rPr>
        <w:t xml:space="preserve">The Project Report entitled "E-Commerce Product Catalogue" is a record of Bonafide work of Rishi Varma - 2520030248, Ashish Reddy - 2520030415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after="100" w:before="600"/>
      </w:pPr>
      <w:r>
        <w:rPr>
          <w:sz w:val="22"/>
          <w:szCs w:val="22"/>
        </w:rPr>
        <w:t xml:space="preserve">Rishi Varma          :2520030248</w:t>
      </w:r>
    </w:p>
    <w:p>
      <w:r>
        <w:rPr>
          <w:sz w:val="22"/>
          <w:szCs w:val="22"/>
        </w:rPr>
        <w:t xml:space="preserve">Ashish Reddy          :2520030415</w:t>
      </w:r>
    </w:p>
    <w:p>
      <w:r>
        <w:br w:type="page"/>
      </w:r>
    </w:p>
    <w:p>
      <w:pPr>
        <w:spacing w:after="160"/>
        <w:jc w:val="center"/>
      </w:pPr>
      <w:r>
        <w:rPr>
          <w:b/>
          <w:bCs/>
          <w:sz w:val="26"/>
          <w:szCs w:val="26"/>
        </w:rPr>
        <w:t xml:space="preserve">K L (Deemed to be) University</w:t>
      </w:r>
    </w:p>
    <w:p>
      <w:pPr>
        <w:spacing w:after="160"/>
        <w:jc w:val="center"/>
      </w:pPr>
      <w:r>
        <w:rPr>
          <w:b/>
          <w:bCs/>
          <w:sz w:val="22"/>
          <w:szCs w:val="22"/>
        </w:rPr>
        <w:t xml:space="preserve">DEPARTMENT OF COMPUTER SCIENCE ENGINEERING</w:t>
      </w:r>
    </w:p>
    <w:p>
      <w:pPr>
        <w:spacing w:after="160"/>
        <w:jc w:val="center"/>
      </w:pPr>
      <w:r>
        <w:rPr>
          <w:sz w:val="20"/>
          <w:szCs w:val="20"/>
        </w:rPr>
        <w:t xml:space="preserve">&amp;</w:t>
      </w:r>
    </w:p>
    <w:p>
      <w:pPr>
        <w:spacing w:after="400"/>
        <w:jc w:val="center"/>
      </w:pPr>
      <w:r>
        <w:rPr>
          <w:b/>
          <w:bCs/>
          <w:sz w:val="22"/>
          <w:szCs w:val="22"/>
        </w:rPr>
        <w:t xml:space="preserve">DEPARTMENT OF COMPUTER SCIENCE AND INFORMATION TECHNOLOGY</w:t>
      </w:r>
    </w:p>
    <w:p>
      <w:pPr>
        <w:pStyle w:val="Heading2"/>
        <w:spacing w:after="160" w:before="280"/>
      </w:pPr>
      <w:r>
        <w:rPr>
          <w:b/>
          <w:bCs/>
          <w:color w:val="222222"/>
          <w:sz w:val="26"/>
          <w:szCs w:val="26"/>
        </w:rPr>
        <w:t xml:space="preserve">CERTIFICATE</w:t>
      </w:r>
    </w:p>
    <w:p>
      <w:pPr>
        <w:spacing w:after="200"/>
        <w:jc w:val="both"/>
      </w:pPr>
      <w:r>
        <w:rPr>
          <w:sz w:val="22"/>
          <w:szCs w:val="22"/>
        </w:rPr>
        <w:t xml:space="preserve">This is to certify that the mini project based report entitled "E-Commerce Product Catalogue" is a bonafide work done and submitted by Rishi Varma - 2520030248, Ashish Reddy - 2520030415 in partial fulfillment of the requirements for the award of the degree of BACHELOR OF TECHNOLOGY in Department of Computer Science Engineering, K L (Deemed to be University), during the academic year 2024-2025.</w:t>
      </w:r>
    </w:p>
    <w:p>
      <w:pPr>
        <w:spacing w:before="600"/>
      </w:pPr>
      <w:r>
        <w:rPr>
          <w:sz w:val="22"/>
          <w:szCs w:val="22"/>
        </w:rPr>
        <w:t xml:space="preserve">Signature of the Guide (Dr. Pavithra)</w:t>
      </w:r>
    </w:p>
    <w:p>
      <w:pPr>
        <w:spacing w:before="400"/>
      </w:pPr>
      <w:r>
        <w:rPr>
          <w:sz w:val="22"/>
          <w:szCs w:val="22"/>
        </w:rPr>
        <w:t xml:space="preserve">Signature of the Course Coordinator                              Signature of the HOD</w:t>
      </w:r>
    </w:p>
    <w:p>
      <w:r>
        <w:br w:type="page"/>
      </w:r>
    </w:p>
    <w:p>
      <w:pPr>
        <w:pStyle w:val="Heading1"/>
        <w:spacing w:after="240" w:before="400"/>
      </w:pPr>
      <w:r>
        <w:rPr>
          <w:b/>
          <w:bCs/>
          <w:color w:val="9B1C31"/>
          <w:sz w:val="30"/>
          <w:szCs w:val="30"/>
        </w:rPr>
        <w:t xml:space="preserve">Acknowledgement</w:t>
      </w:r>
    </w:p>
    <w:p>
      <w:pPr>
        <w:spacing w:after="200"/>
        <w:jc w:val="both"/>
      </w:pPr>
      <w:r>
        <w:rPr>
          <w:sz w:val="22"/>
          <w:szCs w:val="22"/>
        </w:rPr>
        <w:t xml:space="preserve">The success of this project would not have been possible without the timely help and guidance rendered by many people. We wish to express our sincere thanks to all those who assisted us in one way or another for the completion of this project.</w:t>
      </w:r>
    </w:p>
    <w:p>
      <w:pPr>
        <w:spacing w:after="200"/>
        <w:jc w:val="both"/>
      </w:pPr>
      <w:r>
        <w:rPr>
          <w:sz w:val="22"/>
          <w:szCs w:val="22"/>
        </w:rPr>
        <w:t xml:space="preserve">We express our deepest gratitude to our Project Guide, Dr. Pavithra, of the Department of Computer Science and Engineering, whose continuous encouragement, support, and invaluable technical guidance enabled us to design and develop the E-Commerce Product Catalogue to its current state of completion. Her insights into full-stack React and Node.js development, relational database design, and catalogue browsing workflows proved immensely beneficial throughout the project lifecycle.</w:t>
      </w:r>
    </w:p>
    <w:p>
      <w:pPr>
        <w:spacing w:after="200"/>
        <w:jc w:val="both"/>
      </w:pPr>
      <w:r>
        <w:rPr>
          <w:sz w:val="22"/>
          <w:szCs w:val="22"/>
        </w:rPr>
        <w:t xml:space="preserve">We also extend our gratitude to the Head of the Department of Computer Science Engineering / Department of Computer Science and Information Technology, for providing us with adequate facilities, infrastructure, and the academic environment needed to complete this project-based lab successfully.</w:t>
      </w:r>
    </w:p>
    <w:p>
      <w:pPr>
        <w:spacing w:after="200"/>
        <w:jc w:val="both"/>
      </w:pPr>
      <w:r>
        <w:rPr>
          <w:sz w:val="22"/>
          <w:szCs w:val="22"/>
        </w:rPr>
        <w:t xml:space="preserve">We thank all the teaching and non-teaching staff members who have directly or indirectly assisted us during the course of this work. Finally, we sincerely thank our parents, friends, and classmates for their kind help, motivation, and cooperation during every stage of this project.</w:t>
      </w:r>
    </w:p>
    <w:p>
      <w:pPr>
        <w:spacing w:before="400"/>
      </w:pPr>
      <w:r>
        <w:rPr>
          <w:sz w:val="22"/>
          <w:szCs w:val="22"/>
        </w:rPr>
        <w:t xml:space="preserve">Rishi Varma          :2520030248</w:t>
      </w:r>
    </w:p>
    <w:p>
      <w:r>
        <w:rPr>
          <w:sz w:val="22"/>
          <w:szCs w:val="22"/>
        </w:rPr>
        <w:t xml:space="preserve">Ashish Reddy          :2520030415</w:t>
      </w:r>
    </w:p>
    <w:p>
      <w:r>
        <w:br w:type="page"/>
      </w:r>
    </w:p>
    <w:p>
      <w:pPr>
        <w:pStyle w:val="Heading1"/>
        <w:spacing w:after="240" w:before="400"/>
      </w:pPr>
      <w:r>
        <w:rPr>
          <w:b/>
          <w:bCs/>
          <w:color w:val="9B1C31"/>
          <w:sz w:val="30"/>
          <w:szCs w:val="30"/>
        </w:rPr>
        <w:t xml:space="preserve">Abstract</w:t>
      </w:r>
    </w:p>
    <w:p>
      <w:pPr>
        <w:spacing w:after="200"/>
        <w:jc w:val="both"/>
      </w:pPr>
      <w:r>
        <w:rPr>
          <w:sz w:val="22"/>
          <w:szCs w:val="22"/>
        </w:rPr>
        <w:t xml:space="preserve">The E-Commerce Product Catalogue is a web-based application designed to simplify and enrich the way customers discover and compare products in an online shopping environment. The system allows users to browse products organized under multi-level categories, apply rich filters such as price range, brand, customer rating, colour, and size, and receive real-time search suggestions as they type. It provides a side-by-side comparison tool that lets shoppers evaluate multiple products against one another before making a purchase decision.</w:t>
      </w:r>
    </w:p>
    <w:p>
      <w:pPr>
        <w:spacing w:after="200"/>
        <w:jc w:val="both"/>
      </w:pPr>
      <w:r>
        <w:rPr>
          <w:sz w:val="22"/>
          <w:szCs w:val="22"/>
        </w:rPr>
        <w:t xml:space="preserve">Additionally, an admin panel enables store staff to add, edit, and manage the product inventory, monitor category structures, and review catalogue analytics. The application uses modern web technologies to deliver a responsive, scalable, and user-friendly shopping interface.</w:t>
      </w:r>
    </w:p>
    <w:p>
      <w:pPr>
        <w:spacing w:after="200"/>
        <w:jc w:val="both"/>
      </w:pPr>
      <w:r>
        <w:rPr>
          <w:sz w:val="22"/>
          <w:szCs w:val="22"/>
        </w:rPr>
        <w:t xml:space="preserve">The system supports personalised shopping through a persistent Wishlist and a Browsing History module that recalls recently viewed products. Key outcomes include faster product discovery, reduced decision fatigue through comparison tooling, improved catalogue management for administrators, and a consistently responsive experience across devices.</w:t>
      </w:r>
    </w:p>
    <w:p>
      <w:r>
        <w:br w:type="page"/>
      </w:r>
    </w:p>
    <w:p>
      <w:pPr>
        <w:pStyle w:val="Heading1"/>
        <w:spacing w:after="240" w:before="400"/>
      </w:pPr>
      <w:r>
        <w:rPr>
          <w:b/>
          <w:bCs/>
          <w:color w:val="9B1C31"/>
          <w:sz w:val="30"/>
          <w:szCs w:val="30"/>
        </w:rPr>
        <w:t xml:space="preserve">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700"/>
        <w:gridCol w:w="800"/>
      </w:tblGrid>
      <w:tr>
        <w:tc>
          <w:tcPr>
            <w:tcW w:type="dxa" w:w="900"/>
            <w:shd w:fill="9B1C31" w:val="clear"/>
          </w:tcPr>
          <w:p>
            <w:r>
              <w:rPr>
                <w:b/>
                <w:bCs/>
                <w:color w:val="FFFFFF"/>
                <w:sz w:val="20"/>
                <w:szCs w:val="20"/>
              </w:rPr>
              <w:t xml:space="preserve">S. No.</w:t>
            </w:r>
          </w:p>
        </w:tc>
        <w:tc>
          <w:tcPr>
            <w:tcW w:type="dxa" w:w="2600"/>
            <w:shd w:fill="9B1C31" w:val="clear"/>
          </w:tcPr>
          <w:p>
            <w:r>
              <w:rPr>
                <w:b/>
                <w:bCs/>
                <w:color w:val="FFFFFF"/>
                <w:sz w:val="20"/>
                <w:szCs w:val="20"/>
              </w:rPr>
              <w:t xml:space="preserve">Chapters</w:t>
            </w:r>
          </w:p>
        </w:tc>
        <w:tc>
          <w:tcPr>
            <w:tcW w:type="dxa" w:w="4700"/>
            <w:shd w:fill="9B1C31" w:val="clear"/>
          </w:tcPr>
          <w:p>
            <w:r>
              <w:rPr>
                <w:b/>
                <w:bCs/>
                <w:color w:val="FFFFFF"/>
                <w:sz w:val="20"/>
                <w:szCs w:val="20"/>
              </w:rPr>
              <w:t xml:space="preserve">Topics</w:t>
            </w:r>
          </w:p>
        </w:tc>
        <w:tc>
          <w:tcPr>
            <w:tcW w:type="dxa" w:w="800"/>
            <w:shd w:fill="9B1C31" w:val="clear"/>
          </w:tcPr>
          <w:p>
            <w:r>
              <w:rPr>
                <w:b/>
                <w:bCs/>
                <w:color w:val="FFFFFF"/>
                <w:sz w:val="20"/>
                <w:szCs w:val="20"/>
              </w:rPr>
              <w:t xml:space="preserve">Page No</w:t>
            </w:r>
          </w:p>
        </w:tc>
      </w:tr>
      <w:tr>
        <w:tc>
          <w:tcPr>
            <w:tcW w:type="dxa" w:w="900"/>
          </w:tcPr>
          <w:p>
            <w:r>
              <w:rPr>
                <w:sz w:val="20"/>
                <w:szCs w:val="20"/>
              </w:rPr>
              <w:t xml:space="preserve"/>
            </w:r>
          </w:p>
        </w:tc>
        <w:tc>
          <w:tcPr>
            <w:tcW w:type="dxa" w:w="2600"/>
          </w:tcPr>
          <w:p>
            <w:r>
              <w:rPr>
                <w:sz w:val="20"/>
                <w:szCs w:val="20"/>
              </w:rPr>
              <w:t xml:space="preserve">Acknowledgement</w:t>
            </w:r>
          </w:p>
        </w:tc>
        <w:tc>
          <w:tcPr>
            <w:tcW w:type="dxa" w:w="4700"/>
          </w:tcPr>
          <w:p>
            <w:r>
              <w:rPr>
                <w:sz w:val="20"/>
                <w:szCs w:val="20"/>
              </w:rPr>
              <w:t xml:space="preserve"/>
            </w:r>
          </w:p>
        </w:tc>
        <w:tc>
          <w:tcPr>
            <w:tcW w:type="dxa" w:w="800"/>
          </w:tcPr>
          <w:p>
            <w:r>
              <w:rPr>
                <w:sz w:val="20"/>
                <w:szCs w:val="20"/>
              </w:rPr>
              <w:t xml:space="preserve"/>
            </w:r>
          </w:p>
        </w:tc>
      </w:tr>
      <w:tr>
        <w:tc>
          <w:tcPr>
            <w:tcW w:type="dxa" w:w="900"/>
          </w:tcPr>
          <w:p>
            <w:r>
              <w:rPr>
                <w:sz w:val="20"/>
                <w:szCs w:val="20"/>
              </w:rPr>
              <w:t xml:space="preserve"/>
            </w:r>
          </w:p>
        </w:tc>
        <w:tc>
          <w:tcPr>
            <w:tcW w:type="dxa" w:w="2600"/>
          </w:tcPr>
          <w:p>
            <w:r>
              <w:rPr>
                <w:sz w:val="20"/>
                <w:szCs w:val="20"/>
              </w:rPr>
              <w:t xml:space="preserve">Abstract</w:t>
            </w:r>
          </w:p>
        </w:tc>
        <w:tc>
          <w:tcPr>
            <w:tcW w:type="dxa" w:w="4700"/>
          </w:tcPr>
          <w:p>
            <w:r>
              <w:rPr>
                <w:sz w:val="20"/>
                <w:szCs w:val="20"/>
              </w:rPr>
              <w:t xml:space="preserve"/>
            </w:r>
          </w:p>
        </w:tc>
        <w:tc>
          <w:tcPr>
            <w:tcW w:type="dxa" w:w="800"/>
          </w:tcPr>
          <w:p>
            <w:r>
              <w:rPr>
                <w:sz w:val="20"/>
                <w:szCs w:val="20"/>
              </w:rPr>
              <w:t xml:space="preserve"/>
            </w:r>
          </w:p>
        </w:tc>
      </w:tr>
      <w:tr>
        <w:tc>
          <w:tcPr>
            <w:tcW w:type="dxa" w:w="900"/>
          </w:tcPr>
          <w:p>
            <w:r>
              <w:rPr>
                <w:sz w:val="20"/>
                <w:szCs w:val="20"/>
              </w:rPr>
              <w:t xml:space="preserve">1</w:t>
            </w:r>
          </w:p>
        </w:tc>
        <w:tc>
          <w:tcPr>
            <w:tcW w:type="dxa" w:w="2600"/>
          </w:tcPr>
          <w:p>
            <w:r>
              <w:rPr>
                <w:sz w:val="20"/>
                <w:szCs w:val="20"/>
              </w:rPr>
              <w:t xml:space="preserve">Introduction</w:t>
            </w:r>
          </w:p>
        </w:tc>
        <w:tc>
          <w:tcPr>
            <w:tcW w:type="dxa" w:w="4700"/>
          </w:tcPr>
          <w:p>
            <w:r>
              <w:rPr>
                <w:sz w:val="20"/>
                <w:szCs w:val="20"/>
              </w:rPr>
              <w:t xml:space="preserve">1.1 Background 1.2 Problem Statement 1.3 Scope 1.4 Objectives 1.5 Importance 1.6 Target Users</w:t>
            </w:r>
          </w:p>
        </w:tc>
        <w:tc>
          <w:tcPr>
            <w:tcW w:type="dxa" w:w="800"/>
          </w:tcPr>
          <w:p>
            <w:r>
              <w:rPr>
                <w:sz w:val="20"/>
                <w:szCs w:val="20"/>
              </w:rPr>
              <w:t xml:space="preserve">07-12</w:t>
            </w:r>
          </w:p>
        </w:tc>
      </w:tr>
      <w:tr>
        <w:tc>
          <w:tcPr>
            <w:tcW w:type="dxa" w:w="900"/>
          </w:tcPr>
          <w:p>
            <w:r>
              <w:rPr>
                <w:sz w:val="20"/>
                <w:szCs w:val="20"/>
              </w:rPr>
              <w:t xml:space="preserve">2</w:t>
            </w:r>
          </w:p>
        </w:tc>
        <w:tc>
          <w:tcPr>
            <w:tcW w:type="dxa" w:w="2600"/>
          </w:tcPr>
          <w:p>
            <w:r>
              <w:rPr>
                <w:sz w:val="20"/>
                <w:szCs w:val="20"/>
              </w:rPr>
              <w:t xml:space="preserve">System Requirements</w:t>
            </w:r>
          </w:p>
        </w:tc>
        <w:tc>
          <w:tcPr>
            <w:tcW w:type="dxa" w:w="4700"/>
          </w:tcPr>
          <w:p>
            <w:r>
              <w:rPr>
                <w:sz w:val="20"/>
                <w:szCs w:val="20"/>
              </w:rPr>
              <w:t xml:space="preserve">2.1 Hardware 2.2 Software 2.3 Development Tools &amp; Frameworks</w:t>
            </w:r>
          </w:p>
        </w:tc>
        <w:tc>
          <w:tcPr>
            <w:tcW w:type="dxa" w:w="800"/>
          </w:tcPr>
          <w:p>
            <w:r>
              <w:rPr>
                <w:sz w:val="20"/>
                <w:szCs w:val="20"/>
              </w:rPr>
              <w:t xml:space="preserve">13-16</w:t>
            </w:r>
          </w:p>
        </w:tc>
      </w:tr>
      <w:tr>
        <w:tc>
          <w:tcPr>
            <w:tcW w:type="dxa" w:w="900"/>
          </w:tcPr>
          <w:p>
            <w:r>
              <w:rPr>
                <w:sz w:val="20"/>
                <w:szCs w:val="20"/>
              </w:rPr>
              <w:t xml:space="preserve">3</w:t>
            </w:r>
          </w:p>
        </w:tc>
        <w:tc>
          <w:tcPr>
            <w:tcW w:type="dxa" w:w="2600"/>
          </w:tcPr>
          <w:p>
            <w:r>
              <w:rPr>
                <w:sz w:val="20"/>
                <w:szCs w:val="20"/>
              </w:rPr>
              <w:t xml:space="preserve">Technology Stack</w:t>
            </w:r>
          </w:p>
        </w:tc>
        <w:tc>
          <w:tcPr>
            <w:tcW w:type="dxa" w:w="4700"/>
          </w:tcPr>
          <w:p>
            <w:r>
              <w:rPr>
                <w:sz w:val="20"/>
                <w:szCs w:val="20"/>
              </w:rPr>
              <w:t xml:space="preserve">3.1 Frontend 3.2 Backend 3.3 Database 3.4 Version Control 3.5 APIs &amp; External Services</w:t>
            </w:r>
          </w:p>
        </w:tc>
        <w:tc>
          <w:tcPr>
            <w:tcW w:type="dxa" w:w="800"/>
          </w:tcPr>
          <w:p>
            <w:r>
              <w:rPr>
                <w:sz w:val="20"/>
                <w:szCs w:val="20"/>
              </w:rPr>
              <w:t xml:space="preserve">17-22</w:t>
            </w:r>
          </w:p>
        </w:tc>
      </w:tr>
      <w:tr>
        <w:tc>
          <w:tcPr>
            <w:tcW w:type="dxa" w:w="900"/>
          </w:tcPr>
          <w:p>
            <w:r>
              <w:rPr>
                <w:sz w:val="20"/>
                <w:szCs w:val="20"/>
              </w:rPr>
              <w:t xml:space="preserve">4</w:t>
            </w:r>
          </w:p>
        </w:tc>
        <w:tc>
          <w:tcPr>
            <w:tcW w:type="dxa" w:w="2600"/>
          </w:tcPr>
          <w:p>
            <w:r>
              <w:rPr>
                <w:sz w:val="20"/>
                <w:szCs w:val="20"/>
              </w:rPr>
              <w:t xml:space="preserve">System Architecture</w:t>
            </w:r>
          </w:p>
        </w:tc>
        <w:tc>
          <w:tcPr>
            <w:tcW w:type="dxa" w:w="4700"/>
          </w:tcPr>
          <w:p>
            <w:r>
              <w:rPr>
                <w:sz w:val="20"/>
                <w:szCs w:val="20"/>
              </w:rPr>
              <w:t xml:space="preserve">4.1 High-Level Architecture 4.2 Layer Descriptions 4.3 Deployment Architecture</w:t>
            </w:r>
          </w:p>
        </w:tc>
        <w:tc>
          <w:tcPr>
            <w:tcW w:type="dxa" w:w="800"/>
          </w:tcPr>
          <w:p>
            <w:r>
              <w:rPr>
                <w:sz w:val="20"/>
                <w:szCs w:val="20"/>
              </w:rPr>
              <w:t xml:space="preserve">23-27</w:t>
            </w:r>
          </w:p>
        </w:tc>
      </w:tr>
      <w:tr>
        <w:tc>
          <w:tcPr>
            <w:tcW w:type="dxa" w:w="900"/>
          </w:tcPr>
          <w:p>
            <w:r>
              <w:rPr>
                <w:sz w:val="20"/>
                <w:szCs w:val="20"/>
              </w:rPr>
              <w:t xml:space="preserve">5</w:t>
            </w:r>
          </w:p>
        </w:tc>
        <w:tc>
          <w:tcPr>
            <w:tcW w:type="dxa" w:w="2600"/>
          </w:tcPr>
          <w:p>
            <w:r>
              <w:rPr>
                <w:sz w:val="20"/>
                <w:szCs w:val="20"/>
              </w:rPr>
              <w:t xml:space="preserve">Design</w:t>
            </w:r>
          </w:p>
        </w:tc>
        <w:tc>
          <w:tcPr>
            <w:tcW w:type="dxa" w:w="4700"/>
          </w:tcPr>
          <w:p>
            <w:r>
              <w:rPr>
                <w:sz w:val="20"/>
                <w:szCs w:val="20"/>
              </w:rPr>
              <w:t xml:space="preserve">5.1 ER Diagram / Database Schema</w:t>
            </w:r>
          </w:p>
        </w:tc>
        <w:tc>
          <w:tcPr>
            <w:tcW w:type="dxa" w:w="800"/>
          </w:tcPr>
          <w:p>
            <w:r>
              <w:rPr>
                <w:sz w:val="20"/>
                <w:szCs w:val="20"/>
              </w:rPr>
              <w:t xml:space="preserve">28-30</w:t>
            </w:r>
          </w:p>
        </w:tc>
      </w:tr>
      <w:tr>
        <w:tc>
          <w:tcPr>
            <w:tcW w:type="dxa" w:w="900"/>
          </w:tcPr>
          <w:p>
            <w:r>
              <w:rPr>
                <w:sz w:val="20"/>
                <w:szCs w:val="20"/>
              </w:rPr>
              <w:t xml:space="preserve">6</w:t>
            </w:r>
          </w:p>
        </w:tc>
        <w:tc>
          <w:tcPr>
            <w:tcW w:type="dxa" w:w="2600"/>
          </w:tcPr>
          <w:p>
            <w:r>
              <w:rPr>
                <w:sz w:val="20"/>
                <w:szCs w:val="20"/>
              </w:rPr>
              <w:t xml:space="preserve">Implementation</w:t>
            </w:r>
          </w:p>
        </w:tc>
        <w:tc>
          <w:tcPr>
            <w:tcW w:type="dxa" w:w="4700"/>
          </w:tcPr>
          <w:p>
            <w:r>
              <w:rPr>
                <w:sz w:val="20"/>
                <w:szCs w:val="20"/>
              </w:rPr>
              <w:t xml:space="preserve">6.1 Module-wise Implementation 6.2 Frontend Logic 6.3 API Integration 6.4 Authentication</w:t>
            </w:r>
          </w:p>
        </w:tc>
        <w:tc>
          <w:tcPr>
            <w:tcW w:type="dxa" w:w="800"/>
          </w:tcPr>
          <w:p>
            <w:r>
              <w:rPr>
                <w:sz w:val="20"/>
                <w:szCs w:val="20"/>
              </w:rPr>
              <w:t xml:space="preserve">31-42</w:t>
            </w:r>
          </w:p>
        </w:tc>
      </w:tr>
      <w:tr>
        <w:tc>
          <w:tcPr>
            <w:tcW w:type="dxa" w:w="900"/>
          </w:tcPr>
          <w:p>
            <w:r>
              <w:rPr>
                <w:sz w:val="20"/>
                <w:szCs w:val="20"/>
              </w:rPr>
              <w:t xml:space="preserve">7</w:t>
            </w:r>
          </w:p>
        </w:tc>
        <w:tc>
          <w:tcPr>
            <w:tcW w:type="dxa" w:w="2600"/>
          </w:tcPr>
          <w:p>
            <w:r>
              <w:rPr>
                <w:sz w:val="20"/>
                <w:szCs w:val="20"/>
              </w:rPr>
              <w:t xml:space="preserve">Features</w:t>
            </w:r>
          </w:p>
        </w:tc>
        <w:tc>
          <w:tcPr>
            <w:tcW w:type="dxa" w:w="4700"/>
          </w:tcPr>
          <w:p>
            <w:r>
              <w:rPr>
                <w:sz w:val="20"/>
                <w:szCs w:val="20"/>
              </w:rPr>
              <w:t xml:space="preserve">7.1 Main Features 7.2 How Each Feature Works</w:t>
            </w:r>
          </w:p>
        </w:tc>
        <w:tc>
          <w:tcPr>
            <w:tcW w:type="dxa" w:w="800"/>
          </w:tcPr>
          <w:p>
            <w:r>
              <w:rPr>
                <w:sz w:val="20"/>
                <w:szCs w:val="20"/>
              </w:rPr>
              <w:t xml:space="preserve">43-47</w:t>
            </w:r>
          </w:p>
        </w:tc>
      </w:tr>
      <w:tr>
        <w:tc>
          <w:tcPr>
            <w:tcW w:type="dxa" w:w="900"/>
          </w:tcPr>
          <w:p>
            <w:r>
              <w:rPr>
                <w:sz w:val="20"/>
                <w:szCs w:val="20"/>
              </w:rPr>
              <w:t xml:space="preserve">8</w:t>
            </w:r>
          </w:p>
        </w:tc>
        <w:tc>
          <w:tcPr>
            <w:tcW w:type="dxa" w:w="2600"/>
          </w:tcPr>
          <w:p>
            <w:r>
              <w:rPr>
                <w:sz w:val="20"/>
                <w:szCs w:val="20"/>
              </w:rPr>
              <w:t xml:space="preserve">Testing</w:t>
            </w:r>
          </w:p>
        </w:tc>
        <w:tc>
          <w:tcPr>
            <w:tcW w:type="dxa" w:w="4700"/>
          </w:tcPr>
          <w:p>
            <w:r>
              <w:rPr>
                <w:sz w:val="20"/>
                <w:szCs w:val="20"/>
              </w:rPr>
              <w:t xml:space="preserve">8.1 Postman Testing 8.2 Integration Testing 8.3 Tools 8.4 Test Cases</w:t>
            </w:r>
          </w:p>
        </w:tc>
        <w:tc>
          <w:tcPr>
            <w:tcW w:type="dxa" w:w="800"/>
          </w:tcPr>
          <w:p>
            <w:r>
              <w:rPr>
                <w:sz w:val="20"/>
                <w:szCs w:val="20"/>
              </w:rPr>
              <w:t xml:space="preserve">48-53</w:t>
            </w:r>
          </w:p>
        </w:tc>
      </w:tr>
      <w:tr>
        <w:tc>
          <w:tcPr>
            <w:tcW w:type="dxa" w:w="900"/>
          </w:tcPr>
          <w:p>
            <w:r>
              <w:rPr>
                <w:sz w:val="20"/>
                <w:szCs w:val="20"/>
              </w:rPr>
              <w:t xml:space="preserve">9</w:t>
            </w:r>
          </w:p>
        </w:tc>
        <w:tc>
          <w:tcPr>
            <w:tcW w:type="dxa" w:w="2600"/>
          </w:tcPr>
          <w:p>
            <w:r>
              <w:rPr>
                <w:sz w:val="20"/>
                <w:szCs w:val="20"/>
              </w:rPr>
              <w:t xml:space="preserve">Deployment</w:t>
            </w:r>
          </w:p>
        </w:tc>
        <w:tc>
          <w:tcPr>
            <w:tcW w:type="dxa" w:w="4700"/>
          </w:tcPr>
          <w:p>
            <w:r>
              <w:rPr>
                <w:sz w:val="20"/>
                <w:szCs w:val="20"/>
              </w:rPr>
              <w:t xml:space="preserve">9.1 Deployment Steps 9.2 Environment Config 9.3 Hosting</w:t>
            </w:r>
          </w:p>
        </w:tc>
        <w:tc>
          <w:tcPr>
            <w:tcW w:type="dxa" w:w="800"/>
          </w:tcPr>
          <w:p>
            <w:r>
              <w:rPr>
                <w:sz w:val="20"/>
                <w:szCs w:val="20"/>
              </w:rPr>
              <w:t xml:space="preserve">54-58</w:t>
            </w:r>
          </w:p>
        </w:tc>
      </w:tr>
      <w:tr>
        <w:tc>
          <w:tcPr>
            <w:tcW w:type="dxa" w:w="900"/>
          </w:tcPr>
          <w:p>
            <w:r>
              <w:rPr>
                <w:sz w:val="20"/>
                <w:szCs w:val="20"/>
              </w:rPr>
              <w:t xml:space="preserve">10</w:t>
            </w:r>
          </w:p>
        </w:tc>
        <w:tc>
          <w:tcPr>
            <w:tcW w:type="dxa" w:w="2600"/>
          </w:tcPr>
          <w:p>
            <w:r>
              <w:rPr>
                <w:sz w:val="20"/>
                <w:szCs w:val="20"/>
              </w:rPr>
              <w:t xml:space="preserve">Challenges &amp; Limitations</w:t>
            </w:r>
          </w:p>
        </w:tc>
        <w:tc>
          <w:tcPr>
            <w:tcW w:type="dxa" w:w="4700"/>
          </w:tcPr>
          <w:p>
            <w:r>
              <w:rPr>
                <w:sz w:val="20"/>
                <w:szCs w:val="20"/>
              </w:rPr>
              <w:t xml:space="preserve">10.1 Issues Faced 10.2 Solutions 10.3 Known Limitations</w:t>
            </w:r>
          </w:p>
        </w:tc>
        <w:tc>
          <w:tcPr>
            <w:tcW w:type="dxa" w:w="800"/>
          </w:tcPr>
          <w:p>
            <w:r>
              <w:rPr>
                <w:sz w:val="20"/>
                <w:szCs w:val="20"/>
              </w:rPr>
              <w:t xml:space="preserve">59-64</w:t>
            </w:r>
          </w:p>
        </w:tc>
      </w:tr>
      <w:tr>
        <w:tc>
          <w:tcPr>
            <w:tcW w:type="dxa" w:w="900"/>
          </w:tcPr>
          <w:p>
            <w:r>
              <w:rPr>
                <w:sz w:val="20"/>
                <w:szCs w:val="20"/>
              </w:rPr>
              <w:t xml:space="preserve">11</w:t>
            </w:r>
          </w:p>
        </w:tc>
        <w:tc>
          <w:tcPr>
            <w:tcW w:type="dxa" w:w="2600"/>
          </w:tcPr>
          <w:p>
            <w:r>
              <w:rPr>
                <w:sz w:val="20"/>
                <w:szCs w:val="20"/>
              </w:rPr>
              <w:t xml:space="preserve">Future Enhancements</w:t>
            </w:r>
          </w:p>
        </w:tc>
        <w:tc>
          <w:tcPr>
            <w:tcW w:type="dxa" w:w="4700"/>
          </w:tcPr>
          <w:p>
            <w:r>
              <w:rPr>
                <w:sz w:val="20"/>
                <w:szCs w:val="20"/>
              </w:rPr>
              <w:t xml:space="preserve">11.1 Planned Features 11.2 Integrations &amp; Optimizations</w:t>
            </w:r>
          </w:p>
        </w:tc>
        <w:tc>
          <w:tcPr>
            <w:tcW w:type="dxa" w:w="800"/>
          </w:tcPr>
          <w:p>
            <w:r>
              <w:rPr>
                <w:sz w:val="20"/>
                <w:szCs w:val="20"/>
              </w:rPr>
              <w:t xml:space="preserve">65-68</w:t>
            </w:r>
          </w:p>
        </w:tc>
      </w:tr>
      <w:tr>
        <w:tc>
          <w:tcPr>
            <w:tcW w:type="dxa" w:w="900"/>
          </w:tcPr>
          <w:p>
            <w:r>
              <w:rPr>
                <w:sz w:val="20"/>
                <w:szCs w:val="20"/>
              </w:rPr>
              <w:t xml:space="preserve">12</w:t>
            </w:r>
          </w:p>
        </w:tc>
        <w:tc>
          <w:tcPr>
            <w:tcW w:type="dxa" w:w="2600"/>
          </w:tcPr>
          <w:p>
            <w:r>
              <w:rPr>
                <w:sz w:val="20"/>
                <w:szCs w:val="20"/>
              </w:rPr>
              <w:t xml:space="preserve">Conclusion</w:t>
            </w:r>
          </w:p>
        </w:tc>
        <w:tc>
          <w:tcPr>
            <w:tcW w:type="dxa" w:w="4700"/>
          </w:tcPr>
          <w:p>
            <w:r>
              <w:rPr>
                <w:sz w:val="20"/>
                <w:szCs w:val="20"/>
              </w:rPr>
              <w:t xml:space="preserve">12.1 Summary 12.2 Achievements 12.3 Skills Learned</w:t>
            </w:r>
          </w:p>
        </w:tc>
        <w:tc>
          <w:tcPr>
            <w:tcW w:type="dxa" w:w="800"/>
          </w:tcPr>
          <w:p>
            <w:r>
              <w:rPr>
                <w:sz w:val="20"/>
                <w:szCs w:val="20"/>
              </w:rPr>
              <w:t xml:space="preserve">69-73</w:t>
            </w:r>
          </w:p>
        </w:tc>
      </w:tr>
      <w:tr>
        <w:tc>
          <w:tcPr>
            <w:tcW w:type="dxa" w:w="900"/>
          </w:tcPr>
          <w:p>
            <w:r>
              <w:rPr>
                <w:sz w:val="20"/>
                <w:szCs w:val="20"/>
              </w:rPr>
              <w:t xml:space="preserve">13</w:t>
            </w:r>
          </w:p>
        </w:tc>
        <w:tc>
          <w:tcPr>
            <w:tcW w:type="dxa" w:w="2600"/>
          </w:tcPr>
          <w:p>
            <w:r>
              <w:rPr>
                <w:sz w:val="20"/>
                <w:szCs w:val="20"/>
              </w:rPr>
              <w:t xml:space="preserve">References</w:t>
            </w:r>
          </w:p>
        </w:tc>
        <w:tc>
          <w:tcPr>
            <w:tcW w:type="dxa" w:w="4700"/>
          </w:tcPr>
          <w:p>
            <w:r>
              <w:rPr>
                <w:sz w:val="20"/>
                <w:szCs w:val="20"/>
              </w:rPr>
              <w:t xml:space="preserve">Books, Tutorials, APIs, Documentation</w:t>
            </w:r>
          </w:p>
        </w:tc>
        <w:tc>
          <w:tcPr>
            <w:tcW w:type="dxa" w:w="800"/>
          </w:tcPr>
          <w:p>
            <w:r>
              <w:rPr>
                <w:sz w:val="20"/>
                <w:szCs w:val="20"/>
              </w:rPr>
              <w:t xml:space="preserve">74-75</w:t>
            </w:r>
          </w:p>
        </w:tc>
      </w:tr>
      <w:tr>
        <w:tc>
          <w:tcPr>
            <w:tcW w:type="dxa" w:w="900"/>
          </w:tcPr>
          <w:p>
            <w:r>
              <w:rPr>
                <w:sz w:val="20"/>
                <w:szCs w:val="20"/>
              </w:rPr>
              <w:t xml:space="preserve">14</w:t>
            </w:r>
          </w:p>
        </w:tc>
        <w:tc>
          <w:tcPr>
            <w:tcW w:type="dxa" w:w="2600"/>
          </w:tcPr>
          <w:p>
            <w:r>
              <w:rPr>
                <w:sz w:val="20"/>
                <w:szCs w:val="20"/>
              </w:rPr>
              <w:t xml:space="preserve">Appendices</w:t>
            </w:r>
          </w:p>
        </w:tc>
        <w:tc>
          <w:tcPr>
            <w:tcW w:type="dxa" w:w="4700"/>
          </w:tcPr>
          <w:p>
            <w:r>
              <w:rPr>
                <w:sz w:val="20"/>
                <w:szCs w:val="20"/>
              </w:rPr>
              <w:t xml:space="preserve">Screenshots, Sample code, Setup instructions, User manual</w:t>
            </w:r>
          </w:p>
        </w:tc>
        <w:tc>
          <w:tcPr>
            <w:tcW w:type="dxa" w:w="800"/>
          </w:tcPr>
          <w:p>
            <w:r>
              <w:rPr>
                <w:sz w:val="20"/>
                <w:szCs w:val="20"/>
              </w:rPr>
              <w:t xml:space="preserve">76-80</w:t>
            </w:r>
          </w:p>
        </w:tc>
      </w:tr>
    </w:tbl>
    <w:p>
      <w:r>
        <w:br w:type="page"/>
      </w:r>
    </w:p>
    <w:p>
      <w:pPr>
        <w:pStyle w:val="Heading1"/>
        <w:spacing w:after="240" w:before="400"/>
      </w:pPr>
      <w:r>
        <w:rPr>
          <w:b/>
          <w:bCs/>
          <w:color w:val="9B1C31"/>
          <w:sz w:val="30"/>
          <w:szCs w:val="30"/>
        </w:rPr>
        <w:t xml:space="preserve">CHAPTER - 1  INTRODUCTION</w:t>
      </w:r>
    </w:p>
    <w:p>
      <w:pPr>
        <w:pStyle w:val="Heading2"/>
        <w:spacing w:after="160" w:before="280"/>
      </w:pPr>
      <w:r>
        <w:rPr>
          <w:b/>
          <w:bCs/>
          <w:color w:val="222222"/>
          <w:sz w:val="26"/>
          <w:szCs w:val="26"/>
        </w:rPr>
        <w:t xml:space="preserve">1.1 Background of the Project</w:t>
      </w:r>
    </w:p>
    <w:p>
      <w:pPr>
        <w:spacing w:after="200"/>
        <w:jc w:val="both"/>
      </w:pPr>
      <w:r>
        <w:rPr>
          <w:sz w:val="22"/>
          <w:szCs w:val="22"/>
        </w:rPr>
        <w:t xml:space="preserve">Most small and mid-sized online stores present their inventory through flat, unstructured product lists that make it difficult for shoppers to narrow down choices quickly. Customers are forced to scroll through long pages of unrelated items, with little ability to filter by attributes that matter to them or compare similar products side by side, leading to frustration and abandoned sessions.</w:t>
      </w:r>
    </w:p>
    <w:p>
      <w:pPr>
        <w:spacing w:after="200"/>
        <w:jc w:val="both"/>
      </w:pPr>
      <w:r>
        <w:rPr>
          <w:sz w:val="22"/>
          <w:szCs w:val="22"/>
        </w:rPr>
        <w:t xml:space="preserve">The E-Commerce Product Catalogue was conceived as a direct response to this discovery bottleneck. The project applies modern full-stack web development practices — a React-based single-page application communicating with a Node.js and Express.js REST API, optionally backed by a MySQL relational database — to build a structured, filterable, and searchable product catalogue. By introducing multi-level category navigation, rich attribute filters, live search suggestions, and a comparison tool, the system gives shoppers a fast, confident path from browsing to purchase decision.</w:t>
      </w:r>
    </w:p>
    <w:p>
      <w:pPr>
        <w:pStyle w:val="Heading2"/>
        <w:spacing w:after="160" w:before="280"/>
      </w:pPr>
      <w:r>
        <w:rPr>
          <w:b/>
          <w:bCs/>
          <w:color w:val="222222"/>
          <w:sz w:val="26"/>
          <w:szCs w:val="26"/>
        </w:rPr>
        <w:t xml:space="preserve">1.2 Problem Statement</w:t>
      </w:r>
    </w:p>
    <w:p>
      <w:pPr>
        <w:spacing w:after="200"/>
        <w:jc w:val="both"/>
      </w:pPr>
      <w:r>
        <w:rPr>
          <w:sz w:val="22"/>
          <w:szCs w:val="22"/>
        </w:rPr>
        <w:t xml:space="preserve">In many small online stores, products are listed with minimal organisation — a single page of items with no category hierarchy, no meaningful filtering, and no way to compare alternatives. Shoppers must manually scan long lists, open multiple tabs to compare specifications, and often give up before finding a suitable product. There is also no persistent way for a shopper to save items of interest or revisit recently viewed products.</w:t>
      </w:r>
    </w:p>
    <w:p>
      <w:pPr>
        <w:spacing w:after="200"/>
        <w:jc w:val="both"/>
      </w:pPr>
      <w:r>
        <w:rPr>
          <w:sz w:val="22"/>
          <w:szCs w:val="22"/>
        </w:rPr>
        <w:t xml:space="preserve">The E-Commerce Product Catalogue addresses these challenges by providing a centralized web-based platform where customers can browse categorized products, apply filters, search with live suggestions, compare items, and maintain a wishlist and browsing history — while admins can manage the product inventory and category tree from a dedicated panel.</w:t>
      </w:r>
    </w:p>
    <w:p>
      <w:pPr>
        <w:pStyle w:val="Heading2"/>
        <w:spacing w:after="160" w:before="280"/>
      </w:pPr>
      <w:r>
        <w:rPr>
          <w:b/>
          <w:bCs/>
          <w:color w:val="222222"/>
          <w:sz w:val="26"/>
          <w:szCs w:val="26"/>
        </w:rPr>
        <w:t xml:space="preserve">1.3 Scope of the Project</w:t>
      </w:r>
    </w:p>
    <w:p>
      <w:pPr>
        <w:spacing w:after="200"/>
        <w:jc w:val="both"/>
      </w:pPr>
      <w:r>
        <w:rPr>
          <w:sz w:val="22"/>
          <w:szCs w:val="22"/>
        </w:rPr>
        <w:t xml:space="preserve">The scope of the E-Commerce Product Catalogue includes the design, development, and deployment of a complete digital catalogue-browsing experience for an online store.</w:t>
      </w:r>
    </w:p>
    <w:p>
      <w:pPr>
        <w:pStyle w:val="ListParagraph"/>
        <w:numPr>
          <w:ilvl w:val="0"/>
          <w:numId w:val="1"/>
        </w:numPr>
        <w:spacing w:after="120"/>
      </w:pPr>
      <w:r>
        <w:rPr>
          <w:sz w:val="22"/>
          <w:szCs w:val="22"/>
        </w:rPr>
        <w:t xml:space="preserve">Category Navigation Module: Multi-level category tree (Category → Sub-category → Type) with breadcrumb navigation.</w:t>
      </w:r>
    </w:p>
    <w:p>
      <w:pPr>
        <w:pStyle w:val="ListParagraph"/>
        <w:numPr>
          <w:ilvl w:val="0"/>
          <w:numId w:val="1"/>
        </w:numPr>
        <w:spacing w:after="120"/>
      </w:pPr>
      <w:r>
        <w:rPr>
          <w:sz w:val="22"/>
          <w:szCs w:val="22"/>
        </w:rPr>
        <w:t xml:space="preserve">Product Grid &amp; Detail Module: Responsive grid of product cards and a dedicated detail page with image gallery, specifications, and pricing.</w:t>
      </w:r>
    </w:p>
    <w:p>
      <w:pPr>
        <w:pStyle w:val="ListParagraph"/>
        <w:numPr>
          <w:ilvl w:val="0"/>
          <w:numId w:val="1"/>
        </w:numPr>
        <w:spacing w:after="120"/>
      </w:pPr>
      <w:r>
        <w:rPr>
          <w:sz w:val="22"/>
          <w:szCs w:val="22"/>
        </w:rPr>
        <w:t xml:space="preserve">Filter Panel Module: Attribute-based filters — price range slider, brand checklist, star-rating filter, colour swatches, and size chips — combinable and URL-persistent.</w:t>
      </w:r>
    </w:p>
    <w:p>
      <w:pPr>
        <w:pStyle w:val="ListParagraph"/>
        <w:numPr>
          <w:ilvl w:val="0"/>
          <w:numId w:val="1"/>
        </w:numPr>
        <w:spacing w:after="120"/>
      </w:pPr>
      <w:r>
        <w:rPr>
          <w:sz w:val="22"/>
          <w:szCs w:val="22"/>
        </w:rPr>
        <w:t xml:space="preserve">Search &amp; Suggestions Module: Debounced search bar with type-ahead product and category suggestions.</w:t>
      </w:r>
    </w:p>
    <w:p>
      <w:pPr>
        <w:pStyle w:val="ListParagraph"/>
        <w:numPr>
          <w:ilvl w:val="0"/>
          <w:numId w:val="1"/>
        </w:numPr>
        <w:spacing w:after="120"/>
      </w:pPr>
      <w:r>
        <w:rPr>
          <w:sz w:val="22"/>
          <w:szCs w:val="22"/>
        </w:rPr>
        <w:t xml:space="preserve">Sort &amp; Compare Module: Sort by price, rating, or newest; select up to four products for a side-by-side specification comparison table.</w:t>
      </w:r>
    </w:p>
    <w:p>
      <w:pPr>
        <w:pStyle w:val="ListParagraph"/>
        <w:numPr>
          <w:ilvl w:val="0"/>
          <w:numId w:val="1"/>
        </w:numPr>
        <w:spacing w:after="120"/>
      </w:pPr>
      <w:r>
        <w:rPr>
          <w:sz w:val="22"/>
          <w:szCs w:val="22"/>
        </w:rPr>
        <w:t xml:space="preserve">Wishlist &amp; History Module: Persisted list of saved products and a recently-viewed history trail.</w:t>
      </w:r>
    </w:p>
    <w:p>
      <w:pPr>
        <w:pStyle w:val="ListParagraph"/>
        <w:numPr>
          <w:ilvl w:val="0"/>
          <w:numId w:val="1"/>
        </w:numPr>
        <w:spacing w:after="120"/>
      </w:pPr>
      <w:r>
        <w:rPr>
          <w:sz w:val="22"/>
          <w:szCs w:val="22"/>
        </w:rPr>
        <w:t xml:space="preserve">Admin Panel Module: Full administrative control — manage products, categories, and view catalogue analytics.</w:t>
      </w:r>
    </w:p>
    <w:p>
      <w:pPr>
        <w:pStyle w:val="Heading2"/>
        <w:spacing w:after="160" w:before="280"/>
      </w:pPr>
      <w:r>
        <w:rPr>
          <w:b/>
          <w:bCs/>
          <w:color w:val="222222"/>
          <w:sz w:val="26"/>
          <w:szCs w:val="26"/>
        </w:rPr>
        <w:t xml:space="preserve">1.4 Objectives of the Project</w:t>
      </w:r>
    </w:p>
    <w:p>
      <w:pPr>
        <w:pStyle w:val="ListParagraph"/>
        <w:numPr>
          <w:ilvl w:val="0"/>
          <w:numId w:val="1"/>
        </w:numPr>
        <w:spacing w:after="120"/>
      </w:pPr>
      <w:r>
        <w:rPr>
          <w:sz w:val="22"/>
          <w:szCs w:val="22"/>
        </w:rPr>
        <w:t xml:space="preserve">To develop a browsable, multi-level product category structure with breadcrumb navigation.</w:t>
      </w:r>
    </w:p>
    <w:p>
      <w:pPr>
        <w:pStyle w:val="ListParagraph"/>
        <w:numPr>
          <w:ilvl w:val="0"/>
          <w:numId w:val="1"/>
        </w:numPr>
        <w:spacing w:after="120"/>
      </w:pPr>
      <w:r>
        <w:rPr>
          <w:sz w:val="22"/>
          <w:szCs w:val="22"/>
        </w:rPr>
        <w:t xml:space="preserve">To provide a rich filter panel supporting price, brand, rating, colour, and size, combinable in any order.</w:t>
      </w:r>
    </w:p>
    <w:p>
      <w:pPr>
        <w:pStyle w:val="ListParagraph"/>
        <w:numPr>
          <w:ilvl w:val="0"/>
          <w:numId w:val="1"/>
        </w:numPr>
        <w:spacing w:after="120"/>
      </w:pPr>
      <w:r>
        <w:rPr>
          <w:sz w:val="22"/>
          <w:szCs w:val="22"/>
        </w:rPr>
        <w:t xml:space="preserve">To implement a live search bar that returns product and category suggestions as the user types.</w:t>
      </w:r>
    </w:p>
    <w:p>
      <w:pPr>
        <w:pStyle w:val="ListParagraph"/>
        <w:numPr>
          <w:ilvl w:val="0"/>
          <w:numId w:val="1"/>
        </w:numPr>
        <w:spacing w:after="120"/>
      </w:pPr>
      <w:r>
        <w:rPr>
          <w:sz w:val="22"/>
          <w:szCs w:val="22"/>
        </w:rPr>
        <w:t xml:space="preserve">To build a comparison tool allowing shoppers to evaluate multiple products side by side.</w:t>
      </w:r>
    </w:p>
    <w:p>
      <w:pPr>
        <w:pStyle w:val="ListParagraph"/>
        <w:numPr>
          <w:ilvl w:val="0"/>
          <w:numId w:val="1"/>
        </w:numPr>
        <w:spacing w:after="120"/>
      </w:pPr>
      <w:r>
        <w:rPr>
          <w:sz w:val="22"/>
          <w:szCs w:val="22"/>
        </w:rPr>
        <w:t xml:space="preserve">To support Wishlist and Browsing History features that persist across sessions.</w:t>
      </w:r>
    </w:p>
    <w:p>
      <w:pPr>
        <w:pStyle w:val="ListParagraph"/>
        <w:numPr>
          <w:ilvl w:val="0"/>
          <w:numId w:val="1"/>
        </w:numPr>
        <w:spacing w:after="120"/>
      </w:pPr>
      <w:r>
        <w:rPr>
          <w:sz w:val="22"/>
          <w:szCs w:val="22"/>
        </w:rPr>
        <w:t xml:space="preserve">To create an admin dashboard for managing products, categories, and catalogue analytics.</w:t>
      </w:r>
    </w:p>
    <w:p>
      <w:pPr>
        <w:pStyle w:val="ListParagraph"/>
        <w:numPr>
          <w:ilvl w:val="0"/>
          <w:numId w:val="1"/>
        </w:numPr>
        <w:spacing w:after="120"/>
      </w:pPr>
      <w:r>
        <w:rPr>
          <w:sz w:val="22"/>
          <w:szCs w:val="22"/>
        </w:rPr>
        <w:t xml:space="preserve">To reduce product-discovery time and decision fatigue through structured navigation and filtering.</w:t>
      </w:r>
    </w:p>
    <w:p>
      <w:pPr>
        <w:pStyle w:val="Heading2"/>
        <w:spacing w:after="160" w:before="280"/>
      </w:pPr>
      <w:r>
        <w:rPr>
          <w:b/>
          <w:bCs/>
          <w:color w:val="222222"/>
          <w:sz w:val="26"/>
          <w:szCs w:val="26"/>
        </w:rPr>
        <w:t xml:space="preserve">1.5 Importance of the Application</w:t>
      </w:r>
    </w:p>
    <w:p>
      <w:pPr>
        <w:spacing w:after="200"/>
        <w:jc w:val="both"/>
      </w:pPr>
      <w:r>
        <w:rPr>
          <w:sz w:val="22"/>
          <w:szCs w:val="22"/>
        </w:rPr>
        <w:t xml:space="preserve">The E-Commerce Product Catalogue plays an important role in modernizing how small online stores present their inventory. The application improves discoverability by organizing products into clear categories and letting shoppers narrow results instantly with filters. It increases purchase confidence by allowing direct comparison of competing products. The system enhances personalization through wishlist and history features. For administrative staff, it provides an organized way to maintain product data and observe which categories and filters shoppers use most.</w:t>
      </w:r>
    </w:p>
    <w:p>
      <w:pPr>
        <w:pStyle w:val="Heading2"/>
        <w:spacing w:after="160" w:before="280"/>
      </w:pPr>
      <w:r>
        <w:rPr>
          <w:b/>
          <w:bCs/>
          <w:color w:val="222222"/>
          <w:sz w:val="26"/>
          <w:szCs w:val="26"/>
        </w:rPr>
        <w:t xml:space="preserve">1.6 Target Users and Audience</w:t>
      </w:r>
    </w:p>
    <w:p>
      <w:pPr>
        <w:spacing w:after="200"/>
        <w:jc w:val="both"/>
      </w:pPr>
      <w:r>
        <w:rPr>
          <w:sz w:val="22"/>
          <w:szCs w:val="22"/>
        </w:rPr>
        <w:t xml:space="preserve">Customers: Primary users of the system. They use the platform to browse categories, filter and search products, compare options, save favourites, and revisit recently viewed items.</w:t>
      </w:r>
    </w:p>
    <w:p>
      <w:pPr>
        <w:spacing w:after="200"/>
        <w:jc w:val="both"/>
      </w:pPr>
      <w:r>
        <w:rPr>
          <w:sz w:val="22"/>
          <w:szCs w:val="22"/>
        </w:rPr>
        <w:t xml:space="preserve">Store Admins: Manage the product catalogue, maintain category structures, add or update product listings, and review catalogue analytics.</w:t>
      </w:r>
    </w:p>
    <w:p>
      <w:pPr>
        <w:spacing w:after="200"/>
        <w:jc w:val="both"/>
      </w:pPr>
      <w:r>
        <w:rPr>
          <w:sz w:val="22"/>
          <w:szCs w:val="22"/>
        </w:rPr>
        <w:t xml:space="preserve">Store Staff: View product listings and stock indicators to support order fulfillment.</w:t>
      </w:r>
    </w:p>
    <w:p>
      <w:pPr>
        <w:spacing w:after="200"/>
        <w:jc w:val="both"/>
      </w:pPr>
      <w:r>
        <w:rPr>
          <w:sz w:val="22"/>
          <w:szCs w:val="22"/>
        </w:rPr>
        <w:t xml:space="preserve">Academic Evaluators: Faculty members and project evaluators can use the system as a demonstration of practical full-stack web development and catalogue-browsing UX design.</w:t>
      </w:r>
    </w:p>
    <w:p>
      <w:r>
        <w:br w:type="page"/>
      </w:r>
    </w:p>
    <w:p>
      <w:pPr>
        <w:pStyle w:val="Heading1"/>
        <w:spacing w:after="240" w:before="400"/>
      </w:pPr>
      <w:r>
        <w:rPr>
          <w:b/>
          <w:bCs/>
          <w:color w:val="9B1C31"/>
          <w:sz w:val="30"/>
          <w:szCs w:val="30"/>
        </w:rPr>
        <w:t xml:space="preserve">CHAPTER - 2  SYSTEM REQUIREMENTS</w:t>
      </w:r>
    </w:p>
    <w:p>
      <w:pPr>
        <w:pStyle w:val="Heading2"/>
        <w:spacing w:after="160" w:before="280"/>
      </w:pPr>
      <w:r>
        <w:rPr>
          <w:b/>
          <w:bCs/>
          <w:color w:val="222222"/>
          <w:sz w:val="26"/>
          <w:szCs w:val="26"/>
        </w:rPr>
        <w:t xml:space="preserve">2.1 Hardware Requirements</w:t>
      </w:r>
    </w:p>
    <w:p>
      <w:pPr>
        <w:spacing w:after="200"/>
        <w:jc w:val="both"/>
      </w:pPr>
      <w:r>
        <w:rPr>
          <w:sz w:val="22"/>
          <w:szCs w:val="22"/>
        </w:rPr>
        <w:t xml:space="preserve">The E-Commerce Product Catalogue is a web-based application with a separately hosted Node.js backend, which means hardware requirements for end users remain minimal — any device capable of running a modern web browser with internet connectivity is sufficient.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00"/>
      </w:tblGrid>
      <w:tr>
        <w:tc>
          <w:tcPr>
            <w:tcW w:type="dxa" w:w="500"/>
            <w:shd w:fill="9B1C31" w:val="clear"/>
          </w:tcPr>
          <w:p>
            <w:r>
              <w:rPr>
                <w:b/>
                <w:bCs/>
                <w:color w:val="FFFFFF"/>
                <w:sz w:val="20"/>
                <w:szCs w:val="20"/>
              </w:rPr>
              <w:t xml:space="preserve">#</w:t>
            </w:r>
          </w:p>
        </w:tc>
        <w:tc>
          <w:tcPr>
            <w:tcW w:type="dxa" w:w="2500"/>
            <w:shd w:fill="9B1C31" w:val="clear"/>
          </w:tcPr>
          <w:p>
            <w:r>
              <w:rPr>
                <w:b/>
                <w:bCs/>
                <w:color w:val="FFFFFF"/>
                <w:sz w:val="20"/>
                <w:szCs w:val="20"/>
              </w:rPr>
              <w:t xml:space="preserve">Component</w:t>
            </w:r>
          </w:p>
        </w:tc>
        <w:tc>
          <w:tcPr>
            <w:tcW w:type="dxa" w:w="6000"/>
            <w:shd w:fill="9B1C31" w:val="clear"/>
          </w:tcPr>
          <w:p>
            <w:r>
              <w:rPr>
                <w:b/>
                <w:bCs/>
                <w:color w:val="FFFFFF"/>
                <w:sz w:val="20"/>
                <w:szCs w:val="20"/>
              </w:rPr>
              <w:t xml:space="preserve">Specification</w:t>
            </w:r>
          </w:p>
        </w:tc>
      </w:tr>
      <w:tr>
        <w:tc>
          <w:tcPr>
            <w:tcW w:type="dxa" w:w="500"/>
          </w:tcPr>
          <w:p>
            <w:r>
              <w:rPr>
                <w:sz w:val="20"/>
                <w:szCs w:val="20"/>
              </w:rPr>
              <w:t xml:space="preserve">1</w:t>
            </w:r>
          </w:p>
        </w:tc>
        <w:tc>
          <w:tcPr>
            <w:tcW w:type="dxa" w:w="2500"/>
          </w:tcPr>
          <w:p>
            <w:r>
              <w:rPr>
                <w:sz w:val="20"/>
                <w:szCs w:val="20"/>
              </w:rPr>
              <w:t xml:space="preserve">Processor</w:t>
            </w:r>
          </w:p>
        </w:tc>
        <w:tc>
          <w:tcPr>
            <w:tcW w:type="dxa" w:w="6000"/>
          </w:tcPr>
          <w:p>
            <w:r>
              <w:rPr>
                <w:sz w:val="20"/>
                <w:szCs w:val="20"/>
              </w:rPr>
              <w:t xml:space="preserve">Dual-core 1.6 GHz or higher (development); any modern processor (end users)</w:t>
            </w:r>
          </w:p>
        </w:tc>
      </w:tr>
      <w:tr>
        <w:tc>
          <w:tcPr>
            <w:tcW w:type="dxa" w:w="500"/>
          </w:tcPr>
          <w:p>
            <w:r>
              <w:rPr>
                <w:sz w:val="20"/>
                <w:szCs w:val="20"/>
              </w:rPr>
              <w:t xml:space="preserve">2</w:t>
            </w:r>
          </w:p>
        </w:tc>
        <w:tc>
          <w:tcPr>
            <w:tcW w:type="dxa" w:w="2500"/>
          </w:tcPr>
          <w:p>
            <w:r>
              <w:rPr>
                <w:sz w:val="20"/>
                <w:szCs w:val="20"/>
              </w:rPr>
              <w:t xml:space="preserve">RAM</w:t>
            </w:r>
          </w:p>
        </w:tc>
        <w:tc>
          <w:tcPr>
            <w:tcW w:type="dxa" w:w="6000"/>
          </w:tcPr>
          <w:p>
            <w:r>
              <w:rPr>
                <w:sz w:val="20"/>
                <w:szCs w:val="20"/>
              </w:rPr>
              <w:t xml:space="preserve">Minimum 4 GB (8 GB recommended for development)</w:t>
            </w:r>
          </w:p>
        </w:tc>
      </w:tr>
      <w:tr>
        <w:tc>
          <w:tcPr>
            <w:tcW w:type="dxa" w:w="500"/>
          </w:tcPr>
          <w:p>
            <w:r>
              <w:rPr>
                <w:sz w:val="20"/>
                <w:szCs w:val="20"/>
              </w:rPr>
              <w:t xml:space="preserve">3</w:t>
            </w:r>
          </w:p>
        </w:tc>
        <w:tc>
          <w:tcPr>
            <w:tcW w:type="dxa" w:w="2500"/>
          </w:tcPr>
          <w:p>
            <w:r>
              <w:rPr>
                <w:sz w:val="20"/>
                <w:szCs w:val="20"/>
              </w:rPr>
              <w:t xml:space="preserve">Storage</w:t>
            </w:r>
          </w:p>
        </w:tc>
        <w:tc>
          <w:tcPr>
            <w:tcW w:type="dxa" w:w="6000"/>
          </w:tcPr>
          <w:p>
            <w:r>
              <w:rPr>
                <w:sz w:val="20"/>
                <w:szCs w:val="20"/>
              </w:rPr>
              <w:t xml:space="preserve">Minimum 10 GB free disk space for the development environment</w:t>
            </w:r>
          </w:p>
        </w:tc>
      </w:tr>
      <w:tr>
        <w:tc>
          <w:tcPr>
            <w:tcW w:type="dxa" w:w="500"/>
          </w:tcPr>
          <w:p>
            <w:r>
              <w:rPr>
                <w:sz w:val="20"/>
                <w:szCs w:val="20"/>
              </w:rPr>
              <w:t xml:space="preserve">4</w:t>
            </w:r>
          </w:p>
        </w:tc>
        <w:tc>
          <w:tcPr>
            <w:tcW w:type="dxa" w:w="2500"/>
          </w:tcPr>
          <w:p>
            <w:r>
              <w:rPr>
                <w:sz w:val="20"/>
                <w:szCs w:val="20"/>
              </w:rPr>
              <w:t xml:space="preserve">Network</w:t>
            </w:r>
          </w:p>
        </w:tc>
        <w:tc>
          <w:tcPr>
            <w:tcW w:type="dxa" w:w="6000"/>
          </w:tcPr>
          <w:p>
            <w:r>
              <w:rPr>
                <w:sz w:val="20"/>
                <w:szCs w:val="20"/>
              </w:rPr>
              <w:t xml:space="preserve">Broadband internet (minimum 2 Mbps for smooth REST API interaction)</w:t>
            </w:r>
          </w:p>
        </w:tc>
      </w:tr>
    </w:tbl>
    <w:p>
      <w:pPr>
        <w:pStyle w:val="Heading2"/>
        <w:spacing w:after="160" w:before="280"/>
      </w:pPr>
      <w:r>
        <w:rPr>
          <w:b/>
          <w:bCs/>
          <w:color w:val="222222"/>
          <w:sz w:val="26"/>
          <w:szCs w:val="26"/>
        </w:rPr>
        <w:t xml:space="preserve">2.2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00"/>
      </w:tblGrid>
      <w:tr>
        <w:tc>
          <w:tcPr>
            <w:tcW w:type="dxa" w:w="500"/>
            <w:shd w:fill="9B1C31" w:val="clear"/>
          </w:tcPr>
          <w:p>
            <w:r>
              <w:rPr>
                <w:b/>
                <w:bCs/>
                <w:color w:val="FFFFFF"/>
                <w:sz w:val="20"/>
                <w:szCs w:val="20"/>
              </w:rPr>
              <w:t xml:space="preserve">#</w:t>
            </w:r>
          </w:p>
        </w:tc>
        <w:tc>
          <w:tcPr>
            <w:tcW w:type="dxa" w:w="3000"/>
            <w:shd w:fill="9B1C31" w:val="clear"/>
          </w:tcPr>
          <w:p>
            <w:r>
              <w:rPr>
                <w:b/>
                <w:bCs/>
                <w:color w:val="FFFFFF"/>
                <w:sz w:val="20"/>
                <w:szCs w:val="20"/>
              </w:rPr>
              <w:t xml:space="preserve">Software</w:t>
            </w:r>
          </w:p>
        </w:tc>
        <w:tc>
          <w:tcPr>
            <w:tcW w:type="dxa" w:w="5500"/>
            <w:shd w:fill="9B1C31" w:val="clear"/>
          </w:tcPr>
          <w:p>
            <w:r>
              <w:rPr>
                <w:b/>
                <w:bCs/>
                <w:color w:val="FFFFFF"/>
                <w:sz w:val="20"/>
                <w:szCs w:val="20"/>
              </w:rPr>
              <w:t xml:space="preserve">Version / Specification</w:t>
            </w:r>
          </w:p>
        </w:tc>
      </w:tr>
      <w:tr>
        <w:tc>
          <w:tcPr>
            <w:tcW w:type="dxa" w:w="500"/>
          </w:tcPr>
          <w:p>
            <w:r>
              <w:rPr>
                <w:sz w:val="20"/>
                <w:szCs w:val="20"/>
              </w:rPr>
              <w:t xml:space="preserve">1</w:t>
            </w:r>
          </w:p>
        </w:tc>
        <w:tc>
          <w:tcPr>
            <w:tcW w:type="dxa" w:w="3000"/>
          </w:tcPr>
          <w:p>
            <w:r>
              <w:rPr>
                <w:sz w:val="20"/>
                <w:szCs w:val="20"/>
              </w:rPr>
              <w:t xml:space="preserve">Operating System</w:t>
            </w:r>
          </w:p>
        </w:tc>
        <w:tc>
          <w:tcPr>
            <w:tcW w:type="dxa" w:w="5500"/>
          </w:tcPr>
          <w:p>
            <w:r>
              <w:rPr>
                <w:sz w:val="20"/>
                <w:szCs w:val="20"/>
              </w:rPr>
              <w:t xml:space="preserve">Windows 10/11, macOS 12+, or Ubuntu 20.04+</w:t>
            </w:r>
          </w:p>
        </w:tc>
      </w:tr>
      <w:tr>
        <w:tc>
          <w:tcPr>
            <w:tcW w:type="dxa" w:w="500"/>
          </w:tcPr>
          <w:p>
            <w:r>
              <w:rPr>
                <w:sz w:val="20"/>
                <w:szCs w:val="20"/>
              </w:rPr>
              <w:t xml:space="preserve">2</w:t>
            </w:r>
          </w:p>
        </w:tc>
        <w:tc>
          <w:tcPr>
            <w:tcW w:type="dxa" w:w="3000"/>
          </w:tcPr>
          <w:p>
            <w:r>
              <w:rPr>
                <w:sz w:val="20"/>
                <w:szCs w:val="20"/>
              </w:rPr>
              <w:t xml:space="preserve">Node.js</w:t>
            </w:r>
          </w:p>
        </w:tc>
        <w:tc>
          <w:tcPr>
            <w:tcW w:type="dxa" w:w="5500"/>
          </w:tcPr>
          <w:p>
            <w:r>
              <w:rPr>
                <w:sz w:val="20"/>
                <w:szCs w:val="20"/>
              </w:rPr>
              <w:t xml:space="preserve">Version 18.0 or above (LTS recommended)</w:t>
            </w:r>
          </w:p>
        </w:tc>
      </w:tr>
      <w:tr>
        <w:tc>
          <w:tcPr>
            <w:tcW w:type="dxa" w:w="500"/>
          </w:tcPr>
          <w:p>
            <w:r>
              <w:rPr>
                <w:sz w:val="20"/>
                <w:szCs w:val="20"/>
              </w:rPr>
              <w:t xml:space="preserve">3</w:t>
            </w:r>
          </w:p>
        </w:tc>
        <w:tc>
          <w:tcPr>
            <w:tcW w:type="dxa" w:w="3000"/>
          </w:tcPr>
          <w:p>
            <w:r>
              <w:rPr>
                <w:sz w:val="20"/>
                <w:szCs w:val="20"/>
              </w:rPr>
              <w:t xml:space="preserve">MySQL Server (optional)</w:t>
            </w:r>
          </w:p>
        </w:tc>
        <w:tc>
          <w:tcPr>
            <w:tcW w:type="dxa" w:w="5500"/>
          </w:tcPr>
          <w:p>
            <w:r>
              <w:rPr>
                <w:sz w:val="20"/>
                <w:szCs w:val="20"/>
              </w:rPr>
              <w:t xml:space="preserve">Version 8.0 or above, with MySQL Workbench for schema management</w:t>
            </w:r>
          </w:p>
        </w:tc>
      </w:tr>
      <w:tr>
        <w:tc>
          <w:tcPr>
            <w:tcW w:type="dxa" w:w="500"/>
          </w:tcPr>
          <w:p>
            <w:r>
              <w:rPr>
                <w:sz w:val="20"/>
                <w:szCs w:val="20"/>
              </w:rPr>
              <w:t xml:space="preserve">4</w:t>
            </w:r>
          </w:p>
        </w:tc>
        <w:tc>
          <w:tcPr>
            <w:tcW w:type="dxa" w:w="3000"/>
          </w:tcPr>
          <w:p>
            <w:r>
              <w:rPr>
                <w:sz w:val="20"/>
                <w:szCs w:val="20"/>
              </w:rPr>
              <w:t xml:space="preserve">Web Browser</w:t>
            </w:r>
          </w:p>
        </w:tc>
        <w:tc>
          <w:tcPr>
            <w:tcW w:type="dxa" w:w="5500"/>
          </w:tcPr>
          <w:p>
            <w:r>
              <w:rPr>
                <w:sz w:val="20"/>
                <w:szCs w:val="20"/>
              </w:rPr>
              <w:t xml:space="preserve">Google Chrome 110+, Firefox 110+, Microsoft Edge 110+, Safari 16+</w:t>
            </w:r>
          </w:p>
        </w:tc>
      </w:tr>
    </w:tbl>
    <w:p>
      <w:pPr>
        <w:pStyle w:val="Heading2"/>
        <w:spacing w:after="160" w:before="280"/>
      </w:pPr>
      <w:r>
        <w:rPr>
          <w:b/>
          <w:bCs/>
          <w:color w:val="222222"/>
          <w:sz w:val="26"/>
          <w:szCs w:val="26"/>
        </w:rPr>
        <w:t xml:space="preserve">2.3 Development Tools and Frameworks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00"/>
      </w:tblGrid>
      <w:tr>
        <w:tc>
          <w:tcPr>
            <w:tcW w:type="dxa" w:w="500"/>
            <w:shd w:fill="9B1C31" w:val="clear"/>
          </w:tcPr>
          <w:p>
            <w:r>
              <w:rPr>
                <w:b/>
                <w:bCs/>
                <w:color w:val="FFFFFF"/>
                <w:sz w:val="20"/>
                <w:szCs w:val="20"/>
              </w:rPr>
              <w:t xml:space="preserve">#</w:t>
            </w:r>
          </w:p>
        </w:tc>
        <w:tc>
          <w:tcPr>
            <w:tcW w:type="dxa" w:w="3000"/>
            <w:shd w:fill="9B1C31" w:val="clear"/>
          </w:tcPr>
          <w:p>
            <w:r>
              <w:rPr>
                <w:b/>
                <w:bCs/>
                <w:color w:val="FFFFFF"/>
                <w:sz w:val="20"/>
                <w:szCs w:val="20"/>
              </w:rPr>
              <w:t xml:space="preserve">Tool / Framework</w:t>
            </w:r>
          </w:p>
        </w:tc>
        <w:tc>
          <w:tcPr>
            <w:tcW w:type="dxa" w:w="5500"/>
            <w:shd w:fill="9B1C31" w:val="clear"/>
          </w:tcPr>
          <w:p>
            <w:r>
              <w:rPr>
                <w:b/>
                <w:bCs/>
                <w:color w:val="FFFFFF"/>
                <w:sz w:val="20"/>
                <w:szCs w:val="20"/>
              </w:rPr>
              <w:t xml:space="preserve">Purpose</w:t>
            </w:r>
          </w:p>
        </w:tc>
      </w:tr>
      <w:tr>
        <w:tc>
          <w:tcPr>
            <w:tcW w:type="dxa" w:w="500"/>
          </w:tcPr>
          <w:p>
            <w:r>
              <w:rPr>
                <w:sz w:val="20"/>
                <w:szCs w:val="20"/>
              </w:rPr>
              <w:t xml:space="preserve">1</w:t>
            </w:r>
          </w:p>
        </w:tc>
        <w:tc>
          <w:tcPr>
            <w:tcW w:type="dxa" w:w="3000"/>
          </w:tcPr>
          <w:p>
            <w:r>
              <w:rPr>
                <w:sz w:val="20"/>
                <w:szCs w:val="20"/>
              </w:rPr>
              <w:t xml:space="preserve">React 18</w:t>
            </w:r>
          </w:p>
        </w:tc>
        <w:tc>
          <w:tcPr>
            <w:tcW w:type="dxa" w:w="5500"/>
          </w:tcPr>
          <w:p>
            <w:r>
              <w:rPr>
                <w:sz w:val="20"/>
                <w:szCs w:val="20"/>
              </w:rPr>
              <w:t xml:space="preserve">Core frontend framework for component-based UI development</w:t>
            </w:r>
          </w:p>
        </w:tc>
      </w:tr>
      <w:tr>
        <w:tc>
          <w:tcPr>
            <w:tcW w:type="dxa" w:w="500"/>
          </w:tcPr>
          <w:p>
            <w:r>
              <w:rPr>
                <w:sz w:val="20"/>
                <w:szCs w:val="20"/>
              </w:rPr>
              <w:t xml:space="preserve">2</w:t>
            </w:r>
          </w:p>
        </w:tc>
        <w:tc>
          <w:tcPr>
            <w:tcW w:type="dxa" w:w="3000"/>
          </w:tcPr>
          <w:p>
            <w:r>
              <w:rPr>
                <w:sz w:val="20"/>
                <w:szCs w:val="20"/>
              </w:rPr>
              <w:t xml:space="preserve">npm</w:t>
            </w:r>
          </w:p>
        </w:tc>
        <w:tc>
          <w:tcPr>
            <w:tcW w:type="dxa" w:w="5500"/>
          </w:tcPr>
          <w:p>
            <w:r>
              <w:rPr>
                <w:sz w:val="20"/>
                <w:szCs w:val="20"/>
              </w:rPr>
              <w:t xml:space="preserve">Package management and script running for both client and server</w:t>
            </w:r>
          </w:p>
        </w:tc>
      </w:tr>
      <w:tr>
        <w:tc>
          <w:tcPr>
            <w:tcW w:type="dxa" w:w="500"/>
          </w:tcPr>
          <w:p>
            <w:r>
              <w:rPr>
                <w:sz w:val="20"/>
                <w:szCs w:val="20"/>
              </w:rPr>
              <w:t xml:space="preserve">3</w:t>
            </w:r>
          </w:p>
        </w:tc>
        <w:tc>
          <w:tcPr>
            <w:tcW w:type="dxa" w:w="3000"/>
          </w:tcPr>
          <w:p>
            <w:r>
              <w:rPr>
                <w:sz w:val="20"/>
                <w:szCs w:val="20"/>
              </w:rPr>
              <w:t xml:space="preserve">React Router</w:t>
            </w:r>
          </w:p>
        </w:tc>
        <w:tc>
          <w:tcPr>
            <w:tcW w:type="dxa" w:w="5500"/>
          </w:tcPr>
          <w:p>
            <w:r>
              <w:rPr>
                <w:sz w:val="20"/>
                <w:szCs w:val="20"/>
              </w:rPr>
              <w:t xml:space="preserve">Client-side routing across category, product, and admin pages</w:t>
            </w:r>
          </w:p>
        </w:tc>
      </w:tr>
      <w:tr>
        <w:tc>
          <w:tcPr>
            <w:tcW w:type="dxa" w:w="500"/>
          </w:tcPr>
          <w:p>
            <w:r>
              <w:rPr>
                <w:sz w:val="20"/>
                <w:szCs w:val="20"/>
              </w:rPr>
              <w:t xml:space="preserve">4</w:t>
            </w:r>
          </w:p>
        </w:tc>
        <w:tc>
          <w:tcPr>
            <w:tcW w:type="dxa" w:w="3000"/>
          </w:tcPr>
          <w:p>
            <w:r>
              <w:rPr>
                <w:sz w:val="20"/>
                <w:szCs w:val="20"/>
              </w:rPr>
              <w:t xml:space="preserve">Tailwind CSS / Bootstrap</w:t>
            </w:r>
          </w:p>
        </w:tc>
        <w:tc>
          <w:tcPr>
            <w:tcW w:type="dxa" w:w="5500"/>
          </w:tcPr>
          <w:p>
            <w:r>
              <w:rPr>
                <w:sz w:val="20"/>
                <w:szCs w:val="20"/>
              </w:rPr>
              <w:t xml:space="preserve">Utility-first responsive UI styling</w:t>
            </w:r>
          </w:p>
        </w:tc>
      </w:tr>
      <w:tr>
        <w:tc>
          <w:tcPr>
            <w:tcW w:type="dxa" w:w="500"/>
          </w:tcPr>
          <w:p>
            <w:r>
              <w:rPr>
                <w:sz w:val="20"/>
                <w:szCs w:val="20"/>
              </w:rPr>
              <w:t xml:space="preserve">5</w:t>
            </w:r>
          </w:p>
        </w:tc>
        <w:tc>
          <w:tcPr>
            <w:tcW w:type="dxa" w:w="3000"/>
          </w:tcPr>
          <w:p>
            <w:r>
              <w:rPr>
                <w:sz w:val="20"/>
                <w:szCs w:val="20"/>
              </w:rPr>
              <w:t xml:space="preserve">Node.js &amp; Express.js</w:t>
            </w:r>
          </w:p>
        </w:tc>
        <w:tc>
          <w:tcPr>
            <w:tcW w:type="dxa" w:w="5500"/>
          </w:tcPr>
          <w:p>
            <w:r>
              <w:rPr>
                <w:sz w:val="20"/>
                <w:szCs w:val="20"/>
              </w:rPr>
              <w:t xml:space="preserve">Backend runtime and REST API framework</w:t>
            </w:r>
          </w:p>
        </w:tc>
      </w:tr>
      <w:tr>
        <w:tc>
          <w:tcPr>
            <w:tcW w:type="dxa" w:w="500"/>
          </w:tcPr>
          <w:p>
            <w:r>
              <w:rPr>
                <w:sz w:val="20"/>
                <w:szCs w:val="20"/>
              </w:rPr>
              <w:t xml:space="preserve">6</w:t>
            </w:r>
          </w:p>
        </w:tc>
        <w:tc>
          <w:tcPr>
            <w:tcW w:type="dxa" w:w="3000"/>
          </w:tcPr>
          <w:p>
            <w:r>
              <w:rPr>
                <w:sz w:val="20"/>
                <w:szCs w:val="20"/>
              </w:rPr>
              <w:t xml:space="preserve">MySQL (optional)</w:t>
            </w:r>
          </w:p>
        </w:tc>
        <w:tc>
          <w:tcPr>
            <w:tcW w:type="dxa" w:w="5500"/>
          </w:tcPr>
          <w:p>
            <w:r>
              <w:rPr>
                <w:sz w:val="20"/>
                <w:szCs w:val="20"/>
              </w:rPr>
              <w:t xml:space="preserve">Relational database for products, categories, and catalogue data</w:t>
            </w:r>
          </w:p>
        </w:tc>
      </w:tr>
      <w:tr>
        <w:tc>
          <w:tcPr>
            <w:tcW w:type="dxa" w:w="500"/>
          </w:tcPr>
          <w:p>
            <w:r>
              <w:rPr>
                <w:sz w:val="20"/>
                <w:szCs w:val="20"/>
              </w:rPr>
              <w:t xml:space="preserve">7</w:t>
            </w:r>
          </w:p>
        </w:tc>
        <w:tc>
          <w:tcPr>
            <w:tcW w:type="dxa" w:w="3000"/>
          </w:tcPr>
          <w:p>
            <w:r>
              <w:rPr>
                <w:sz w:val="20"/>
                <w:szCs w:val="20"/>
              </w:rPr>
              <w:t xml:space="preserve">Context API / Redux</w:t>
            </w:r>
          </w:p>
        </w:tc>
        <w:tc>
          <w:tcPr>
            <w:tcW w:type="dxa" w:w="5500"/>
          </w:tcPr>
          <w:p>
            <w:r>
              <w:rPr>
                <w:sz w:val="20"/>
                <w:szCs w:val="20"/>
              </w:rPr>
              <w:t xml:space="preserve">Global state for filters, wishlist, compare list, and search</w:t>
            </w:r>
          </w:p>
        </w:tc>
      </w:tr>
      <w:tr>
        <w:tc>
          <w:tcPr>
            <w:tcW w:type="dxa" w:w="500"/>
          </w:tcPr>
          <w:p>
            <w:r>
              <w:rPr>
                <w:sz w:val="20"/>
                <w:szCs w:val="20"/>
              </w:rPr>
              <w:t xml:space="preserve">8</w:t>
            </w:r>
          </w:p>
        </w:tc>
        <w:tc>
          <w:tcPr>
            <w:tcW w:type="dxa" w:w="3000"/>
          </w:tcPr>
          <w:p>
            <w:r>
              <w:rPr>
                <w:sz w:val="20"/>
                <w:szCs w:val="20"/>
              </w:rPr>
              <w:t xml:space="preserve">Axios</w:t>
            </w:r>
          </w:p>
        </w:tc>
        <w:tc>
          <w:tcPr>
            <w:tcW w:type="dxa" w:w="5500"/>
          </w:tcPr>
          <w:p>
            <w:r>
              <w:rPr>
                <w:sz w:val="20"/>
                <w:szCs w:val="20"/>
              </w:rPr>
              <w:t xml:space="preserve">Promise-based HTTP client for REST API communication</w:t>
            </w:r>
          </w:p>
        </w:tc>
      </w:tr>
      <w:tr>
        <w:tc>
          <w:tcPr>
            <w:tcW w:type="dxa" w:w="500"/>
          </w:tcPr>
          <w:p>
            <w:r>
              <w:rPr>
                <w:sz w:val="20"/>
                <w:szCs w:val="20"/>
              </w:rPr>
              <w:t xml:space="preserve">9</w:t>
            </w:r>
          </w:p>
        </w:tc>
        <w:tc>
          <w:tcPr>
            <w:tcW w:type="dxa" w:w="3000"/>
          </w:tcPr>
          <w:p>
            <w:r>
              <w:rPr>
                <w:sz w:val="20"/>
                <w:szCs w:val="20"/>
              </w:rPr>
              <w:t xml:space="preserve">LocalStorage</w:t>
            </w:r>
          </w:p>
        </w:tc>
        <w:tc>
          <w:tcPr>
            <w:tcW w:type="dxa" w:w="5500"/>
          </w:tcPr>
          <w:p>
            <w:r>
              <w:rPr>
                <w:sz w:val="20"/>
                <w:szCs w:val="20"/>
              </w:rPr>
              <w:t xml:space="preserve">Client-side persistence of wishlist, history, and draft filters</w:t>
            </w:r>
          </w:p>
        </w:tc>
      </w:tr>
      <w:tr>
        <w:tc>
          <w:tcPr>
            <w:tcW w:type="dxa" w:w="500"/>
          </w:tcPr>
          <w:p>
            <w:r>
              <w:rPr>
                <w:sz w:val="20"/>
                <w:szCs w:val="20"/>
              </w:rPr>
              <w:t xml:space="preserve">10</w:t>
            </w:r>
          </w:p>
        </w:tc>
        <w:tc>
          <w:tcPr>
            <w:tcW w:type="dxa" w:w="3000"/>
          </w:tcPr>
          <w:p>
            <w:r>
              <w:rPr>
                <w:sz w:val="20"/>
                <w:szCs w:val="20"/>
              </w:rPr>
              <w:t xml:space="preserve">Postman</w:t>
            </w:r>
          </w:p>
        </w:tc>
        <w:tc>
          <w:tcPr>
            <w:tcW w:type="dxa" w:w="5500"/>
          </w:tcPr>
          <w:p>
            <w:r>
              <w:rPr>
                <w:sz w:val="20"/>
                <w:szCs w:val="20"/>
              </w:rPr>
              <w:t xml:space="preserve">API testing and endpoint documentation</w:t>
            </w:r>
          </w:p>
        </w:tc>
      </w:tr>
    </w:tbl>
    <w:p>
      <w:r>
        <w:br w:type="page"/>
      </w:r>
    </w:p>
    <w:p>
      <w:pPr>
        <w:pStyle w:val="Heading1"/>
        <w:spacing w:after="240" w:before="400"/>
      </w:pPr>
      <w:r>
        <w:rPr>
          <w:b/>
          <w:bCs/>
          <w:color w:val="9B1C31"/>
          <w:sz w:val="30"/>
          <w:szCs w:val="30"/>
        </w:rPr>
        <w:t xml:space="preserve">CHAPTER - 3  TECHNOLOGY STACK</w:t>
      </w:r>
    </w:p>
    <w:p>
      <w:pPr>
        <w:pStyle w:val="Heading2"/>
        <w:spacing w:after="160" w:before="280"/>
      </w:pPr>
      <w:r>
        <w:rPr>
          <w:b/>
          <w:bCs/>
          <w:color w:val="222222"/>
          <w:sz w:val="26"/>
          <w:szCs w:val="26"/>
        </w:rPr>
        <w:t xml:space="preserve">3.1 Frontend</w:t>
      </w:r>
    </w:p>
    <w:p>
      <w:pPr>
        <w:spacing w:after="200"/>
        <w:jc w:val="both"/>
      </w:pPr>
      <w:r>
        <w:rPr>
          <w:sz w:val="22"/>
          <w:szCs w:val="22"/>
        </w:rPr>
        <w:t xml:space="preserve">The frontend is built entirely with React 18, leveraging its component-based architecture and hook-driven state management to deliver a fast, maintainable, and modular shopping interface across two distinct role-based views — Customer and Admin. Tailwind CSS and Bootstrap utility classes provide the visual styling layer. React Router handles all client-side navigation, including category and sub-category routes and role-protected routes that guard the Admin Panel from unauthorized access.</w:t>
      </w:r>
    </w:p>
    <w:p>
      <w:pPr>
        <w:spacing w:after="200"/>
        <w:jc w:val="both"/>
      </w:pPr>
      <w:r>
        <w:rPr>
          <w:sz w:val="22"/>
          <w:szCs w:val="22"/>
        </w:rPr>
        <w:t xml:space="preserve">Global application state — active filters, the search query, the compare list, the wishlist, and browsing history — is managed through React's Context API (or Redux where the state graph grows large). Axios handles all communication with the backend REST API, including automatic attachment of query parameters for filtering, sorting, and pagination. LocalStorage persists the wishlist, recently viewed products, and in-progress filter selections between sessions.</w:t>
      </w:r>
    </w:p>
    <w:p>
      <w:pPr>
        <w:pStyle w:val="Heading2"/>
        <w:spacing w:after="160" w:before="280"/>
      </w:pPr>
      <w:r>
        <w:rPr>
          <w:b/>
          <w:bCs/>
          <w:color w:val="222222"/>
          <w:sz w:val="26"/>
          <w:szCs w:val="26"/>
        </w:rPr>
        <w:t xml:space="preserve">3.2 Backend</w:t>
      </w:r>
    </w:p>
    <w:p>
      <w:pPr>
        <w:spacing w:after="200"/>
        <w:jc w:val="both"/>
      </w:pPr>
      <w:r>
        <w:rPr>
          <w:sz w:val="22"/>
          <w:szCs w:val="22"/>
        </w:rPr>
        <w:t xml:space="preserve">The system follows a traditional three-tier client-server architecture. Node.js with the Express.js framework exposes a RESTful API that handles product retrieval, category tree traversal, filter-driven queries, search suggestions, and admin CRUD operations. Each functional area — categories, products, search, wishlist, and admin — is organized into its own Express router, with shared middleware handling request validation, pagination, and centralized error handling.</w:t>
      </w:r>
    </w:p>
    <w:p>
      <w:pPr>
        <w:pStyle w:val="Heading2"/>
        <w:spacing w:after="160" w:before="280"/>
      </w:pPr>
      <w:r>
        <w:rPr>
          <w:b/>
          <w:bCs/>
          <w:color w:val="222222"/>
          <w:sz w:val="26"/>
          <w:szCs w:val="26"/>
        </w:rPr>
        <w:t xml:space="preserve">3.3 Database</w:t>
      </w:r>
    </w:p>
    <w:p>
      <w:pPr>
        <w:spacing w:after="200"/>
        <w:jc w:val="both"/>
      </w:pPr>
      <w:r>
        <w:rPr>
          <w:sz w:val="22"/>
          <w:szCs w:val="22"/>
        </w:rPr>
        <w:t xml:space="preserve">MySQL (optional) is used as the relational database when a persistent catalogue is required for the deployment. The schema follows Third Normal Form (3NF) to eliminate redundant data. Primary tables include categories, products, product_attributes, brands, and wishlist_items. For lightweight demos, a static JSON product dataset can substitute for the database.</w:t>
      </w:r>
    </w:p>
    <w:p>
      <w:pPr>
        <w:pStyle w:val="Heading2"/>
        <w:spacing w:after="160" w:before="280"/>
      </w:pPr>
      <w:r>
        <w:rPr>
          <w:b/>
          <w:bCs/>
          <w:color w:val="222222"/>
          <w:sz w:val="26"/>
          <w:szCs w:val="26"/>
        </w:rPr>
        <w:t xml:space="preserve">3.4 Version Control</w:t>
      </w:r>
    </w:p>
    <w:p>
      <w:pPr>
        <w:spacing w:after="200"/>
        <w:jc w:val="both"/>
      </w:pPr>
      <w:r>
        <w:rPr>
          <w:sz w:val="22"/>
          <w:szCs w:val="22"/>
        </w:rPr>
        <w:t xml:space="preserve">The codebase is managed using Git and hosted on GitHub, with the frontend and backend organized as two top-level packages within a single monorepo. The repository follows a feature-branch workflow, with the GitHub repository connected to a static hosting provider (frontend) and a Node.js hosting provider (backend) via their respective Git integrations, so that every push to main automatically triggers a fresh build and deployment of both services.</w:t>
      </w:r>
    </w:p>
    <w:p>
      <w:pPr>
        <w:pStyle w:val="Heading2"/>
        <w:spacing w:after="160" w:before="280"/>
      </w:pPr>
      <w:r>
        <w:rPr>
          <w:b/>
          <w:bCs/>
          <w:color w:val="222222"/>
          <w:sz w:val="26"/>
          <w:szCs w:val="26"/>
        </w:rPr>
        <w:t xml:space="preserve">3.5 APIs and External Services</w:t>
      </w:r>
    </w:p>
    <w:p>
      <w:pPr>
        <w:spacing w:after="200"/>
        <w:jc w:val="both"/>
      </w:pPr>
      <w:r>
        <w:rPr>
          <w:sz w:val="22"/>
          <w:szCs w:val="22"/>
        </w:rPr>
        <w:t xml:space="preserve">Postman is used throughout development to design, document, and manually exercise every REST endpoint exposed by the Express backend, covering category listing, filtered product search, suggestion queries, and admin CRUD operations. Toast notifications surface in-app alerts for actions such as adding a product to the wishlist or the compare tray.</w:t>
      </w:r>
    </w:p>
    <w:p>
      <w:r>
        <w:br w:type="page"/>
      </w:r>
    </w:p>
    <w:p>
      <w:pPr>
        <w:pStyle w:val="Heading1"/>
        <w:spacing w:after="240" w:before="400"/>
      </w:pPr>
      <w:r>
        <w:rPr>
          <w:b/>
          <w:bCs/>
          <w:color w:val="9B1C31"/>
          <w:sz w:val="30"/>
          <w:szCs w:val="30"/>
        </w:rPr>
        <w:t xml:space="preserve">CHAPTER - 4  SYSTEM ARCHITECTURE</w:t>
      </w:r>
    </w:p>
    <w:p>
      <w:pPr>
        <w:pStyle w:val="Heading2"/>
        <w:spacing w:after="160" w:before="280"/>
      </w:pPr>
      <w:r>
        <w:rPr>
          <w:b/>
          <w:bCs/>
          <w:color w:val="222222"/>
          <w:sz w:val="26"/>
          <w:szCs w:val="26"/>
        </w:rPr>
        <w:t xml:space="preserve">4.1 High-Level Architecture</w:t>
      </w:r>
    </w:p>
    <w:p>
      <w:pPr>
        <w:spacing w:after="200"/>
        <w:jc w:val="both"/>
      </w:pPr>
      <w:r>
        <w:rPr>
          <w:sz w:val="22"/>
          <w:szCs w:val="22"/>
        </w:rPr>
        <w:t xml:space="preserve">The system follows a classic three-tier client-server architecture: a React single-page application (the presentation tier) communicates over HTTPS with a Node.js / Express REST API (the application tier), which in turn reads from a MySQL relational database or a static product dataset (the data tier). Every filter change, search query, or sort selection results in an explicit HTTP request from the client followed by a JSON response from the server.</w:t>
      </w:r>
    </w:p>
    <w:p>
      <w:pPr>
        <w:spacing w:after="200"/>
        <w:jc w:val="both"/>
      </w:pPr>
      <w:r>
        <w:rPr>
          <w:sz w:val="22"/>
          <w:szCs w:val="22"/>
        </w:rPr>
        <w:t xml:space="preserve">Frontend (React.js) → REST API (Express.js) → Business Logic (Node.js) → Database (MySQL) / Product Data</w:t>
      </w:r>
    </w:p>
    <w:p>
      <w:pPr>
        <w:pStyle w:val="Heading2"/>
        <w:spacing w:after="160" w:before="280"/>
      </w:pPr>
      <w:r>
        <w:rPr>
          <w:b/>
          <w:bCs/>
          <w:color w:val="222222"/>
          <w:sz w:val="26"/>
          <w:szCs w:val="26"/>
        </w:rPr>
        <w:t xml:space="preserve">4.2 Catalogue Browsing Lifecycle</w:t>
      </w:r>
    </w:p>
    <w:p>
      <w:pPr>
        <w:spacing w:after="200"/>
        <w:jc w:val="both"/>
      </w:pPr>
      <w:r>
        <w:rPr>
          <w:sz w:val="22"/>
          <w:szCs w:val="22"/>
        </w:rPr>
        <w:t xml:space="preserve">The catalogue browsing flow moves through five distinct stages: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9B1C31" w:val="clear"/>
          </w:tcPr>
          <w:p>
            <w:r>
              <w:rPr>
                <w:b/>
                <w:bCs/>
                <w:color w:val="FFFFFF"/>
                <w:sz w:val="20"/>
                <w:szCs w:val="20"/>
              </w:rPr>
              <w:t xml:space="preserve">Stage</w:t>
            </w:r>
          </w:p>
        </w:tc>
        <w:tc>
          <w:tcPr>
            <w:tcW w:type="dxa" w:w="6600"/>
            <w:shd w:fill="9B1C31" w:val="clear"/>
          </w:tcPr>
          <w:p>
            <w:r>
              <w:rPr>
                <w:b/>
                <w:bCs/>
                <w:color w:val="FFFFFF"/>
                <w:sz w:val="20"/>
                <w:szCs w:val="20"/>
              </w:rPr>
              <w:t xml:space="preserve">Description</w:t>
            </w:r>
          </w:p>
        </w:tc>
      </w:tr>
      <w:tr>
        <w:tc>
          <w:tcPr>
            <w:tcW w:type="dxa" w:w="2400"/>
          </w:tcPr>
          <w:p>
            <w:r>
              <w:rPr>
                <w:sz w:val="20"/>
                <w:szCs w:val="20"/>
              </w:rPr>
              <w:t xml:space="preserve">Stage 1 – Landing</w:t>
            </w:r>
          </w:p>
        </w:tc>
        <w:tc>
          <w:tcPr>
            <w:tcW w:type="dxa" w:w="6600"/>
          </w:tcPr>
          <w:p>
            <w:r>
              <w:rPr>
                <w:sz w:val="20"/>
                <w:szCs w:val="20"/>
              </w:rPr>
              <w:t xml:space="preserve">Customer lands on the catalogue home page and views top-level categories.</w:t>
            </w:r>
          </w:p>
        </w:tc>
      </w:tr>
      <w:tr>
        <w:tc>
          <w:tcPr>
            <w:tcW w:type="dxa" w:w="2400"/>
          </w:tcPr>
          <w:p>
            <w:r>
              <w:rPr>
                <w:sz w:val="20"/>
                <w:szCs w:val="20"/>
              </w:rPr>
              <w:t xml:space="preserve">Stage 2 – Navigate &amp; Filter</w:t>
            </w:r>
          </w:p>
        </w:tc>
        <w:tc>
          <w:tcPr>
            <w:tcW w:type="dxa" w:w="6600"/>
          </w:tcPr>
          <w:p>
            <w:r>
              <w:rPr>
                <w:sz w:val="20"/>
                <w:szCs w:val="20"/>
              </w:rPr>
              <w:t xml:space="preserve">Customer drills into a sub-category and applies price, brand, rating, colour, or size filters.</w:t>
            </w:r>
          </w:p>
        </w:tc>
      </w:tr>
      <w:tr>
        <w:tc>
          <w:tcPr>
            <w:tcW w:type="dxa" w:w="2400"/>
          </w:tcPr>
          <w:p>
            <w:r>
              <w:rPr>
                <w:sz w:val="20"/>
                <w:szCs w:val="20"/>
              </w:rPr>
              <w:t xml:space="preserve">Stage 3 – Search &amp; Sort</w:t>
            </w:r>
          </w:p>
        </w:tc>
        <w:tc>
          <w:tcPr>
            <w:tcW w:type="dxa" w:w="6600"/>
          </w:tcPr>
          <w:p>
            <w:r>
              <w:rPr>
                <w:sz w:val="20"/>
                <w:szCs w:val="20"/>
              </w:rPr>
              <w:t xml:space="preserve">Customer refines results via the search bar with live suggestions and chosen sort order.</w:t>
            </w:r>
          </w:p>
        </w:tc>
      </w:tr>
      <w:tr>
        <w:tc>
          <w:tcPr>
            <w:tcW w:type="dxa" w:w="2400"/>
          </w:tcPr>
          <w:p>
            <w:r>
              <w:rPr>
                <w:sz w:val="20"/>
                <w:szCs w:val="20"/>
              </w:rPr>
              <w:t xml:space="preserve">Stage 4 – Compare &amp; Save</w:t>
            </w:r>
          </w:p>
        </w:tc>
        <w:tc>
          <w:tcPr>
            <w:tcW w:type="dxa" w:w="6600"/>
          </w:tcPr>
          <w:p>
            <w:r>
              <w:rPr>
                <w:sz w:val="20"/>
                <w:szCs w:val="20"/>
              </w:rPr>
              <w:t xml:space="preserve">Customer adds products to the compare tray or wishlist for later review.</w:t>
            </w:r>
          </w:p>
        </w:tc>
      </w:tr>
      <w:tr>
        <w:tc>
          <w:tcPr>
            <w:tcW w:type="dxa" w:w="2400"/>
          </w:tcPr>
          <w:p>
            <w:r>
              <w:rPr>
                <w:sz w:val="20"/>
                <w:szCs w:val="20"/>
              </w:rPr>
              <w:t xml:space="preserve">Stage 5 – Admin Management</w:t>
            </w:r>
          </w:p>
        </w:tc>
        <w:tc>
          <w:tcPr>
            <w:tcW w:type="dxa" w:w="6600"/>
          </w:tcPr>
          <w:p>
            <w:r>
              <w:rPr>
                <w:sz w:val="20"/>
                <w:szCs w:val="20"/>
              </w:rPr>
              <w:t xml:space="preserve">Admin reviews product data, updates the catalogue, and manages categories.</w:t>
            </w:r>
          </w:p>
        </w:tc>
      </w:tr>
    </w:tbl>
    <w:p>
      <w:pPr>
        <w:pStyle w:val="Heading2"/>
        <w:spacing w:after="160" w:before="280"/>
      </w:pPr>
      <w:r>
        <w:rPr>
          <w:b/>
          <w:bCs/>
          <w:color w:val="222222"/>
          <w:sz w:val="26"/>
          <w:szCs w:val="26"/>
        </w:rPr>
        <w:t xml:space="preserve">4.3 Description of Each Layer</w:t>
      </w:r>
    </w:p>
    <w:p>
      <w:pPr>
        <w:spacing w:after="200"/>
        <w:jc w:val="both"/>
      </w:pPr>
      <w:r>
        <w:rPr>
          <w:sz w:val="22"/>
          <w:szCs w:val="22"/>
        </w:rPr>
        <w:t xml:space="preserve">The Presentation Layer consists of all React components organized into two role-scoped route trees: the Customer catalogue flow (Home, Category Browser, Filter Panel, Product Detail, Compare, Wishlist) and the Admin Panel (Product List, Category Manager, Analytics). Tailwind CSS and Bootstrap govern the visual presentation with full responsive support.</w:t>
      </w:r>
    </w:p>
    <w:p>
      <w:pPr>
        <w:spacing w:after="200"/>
        <w:jc w:val="both"/>
      </w:pPr>
      <w:r>
        <w:rPr>
          <w:sz w:val="22"/>
          <w:szCs w:val="22"/>
        </w:rPr>
        <w:t xml:space="preserve">The State Management Layer is built on React's Context API, maintaining global contexts for FilterContext (active filter selections and sort order), CompareContext (products selected for comparison), and WishlistContext (saved products and browsing history).</w:t>
      </w:r>
    </w:p>
    <w:p>
      <w:pPr>
        <w:spacing w:after="200"/>
        <w:jc w:val="both"/>
      </w:pPr>
      <w:r>
        <w:rPr>
          <w:sz w:val="22"/>
          <w:szCs w:val="22"/>
        </w:rPr>
        <w:t xml:space="preserve">The Application Layer is the Express.js REST API organized into categories, products, search, wishlist, and admin routers. Each route applies query validation and pagination middleware before hitting the data layer.</w:t>
      </w:r>
    </w:p>
    <w:p>
      <w:pPr>
        <w:spacing w:after="200"/>
        <w:jc w:val="both"/>
      </w:pPr>
      <w:r>
        <w:rPr>
          <w:sz w:val="22"/>
          <w:szCs w:val="22"/>
        </w:rPr>
        <w:t xml:space="preserve">The Data Layer is MySQL, accessed through a lightweight query layer or ORM. Category-to-product relationships are modelled as a hierarchical tree so that filtering by a parent category automatically includes all its sub-categories.</w:t>
      </w:r>
    </w:p>
    <w:p>
      <w:r>
        <w:br w:type="page"/>
      </w:r>
    </w:p>
    <w:p>
      <w:pPr>
        <w:pStyle w:val="Heading1"/>
        <w:spacing w:after="240" w:before="400"/>
      </w:pPr>
      <w:r>
        <w:rPr>
          <w:b/>
          <w:bCs/>
          <w:color w:val="9B1C31"/>
          <w:sz w:val="30"/>
          <w:szCs w:val="30"/>
        </w:rPr>
        <w:t xml:space="preserve">CHAPTER - 5  DESIGN</w:t>
      </w:r>
    </w:p>
    <w:p>
      <w:pPr>
        <w:pStyle w:val="Heading2"/>
        <w:spacing w:after="160" w:before="280"/>
      </w:pPr>
      <w:r>
        <w:rPr>
          <w:b/>
          <w:bCs/>
          <w:color w:val="222222"/>
          <w:sz w:val="26"/>
          <w:szCs w:val="26"/>
        </w:rPr>
        <w:t xml:space="preserve">5.1 ER Diagram and Database Schema</w:t>
      </w:r>
    </w:p>
    <w:p>
      <w:pPr>
        <w:spacing w:after="200"/>
        <w:jc w:val="both"/>
      </w:pPr>
      <w:r>
        <w:rPr>
          <w:sz w:val="22"/>
          <w:szCs w:val="22"/>
        </w:rPr>
        <w:t xml:space="preserve">The system uses MySQL as its optional database. The schema follows Third Normal Form (3NF) to eliminate redundant data and keep category, brand, and attribute information consistent across the catalogue.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9B1C31" w:val="clear"/>
          </w:tcPr>
          <w:p>
            <w:r>
              <w:rPr>
                <w:b/>
                <w:bCs/>
                <w:color w:val="FFFFFF"/>
                <w:sz w:val="20"/>
                <w:szCs w:val="20"/>
              </w:rPr>
              <w:t xml:space="preserve">Table Name</w:t>
            </w:r>
          </w:p>
        </w:tc>
        <w:tc>
          <w:tcPr>
            <w:tcW w:type="dxa" w:w="6400"/>
            <w:shd w:fill="9B1C31" w:val="clear"/>
          </w:tcPr>
          <w:p>
            <w:r>
              <w:rPr>
                <w:b/>
                <w:bCs/>
                <w:color w:val="FFFFFF"/>
                <w:sz w:val="20"/>
                <w:szCs w:val="20"/>
              </w:rPr>
              <w:t xml:space="preserve">Purpose</w:t>
            </w:r>
          </w:p>
        </w:tc>
      </w:tr>
      <w:tr>
        <w:tc>
          <w:tcPr>
            <w:tcW w:type="dxa" w:w="2600"/>
          </w:tcPr>
          <w:p>
            <w:r>
              <w:rPr>
                <w:sz w:val="20"/>
                <w:szCs w:val="20"/>
              </w:rPr>
              <w:t xml:space="preserve">categories</w:t>
            </w:r>
          </w:p>
        </w:tc>
        <w:tc>
          <w:tcPr>
            <w:tcW w:type="dxa" w:w="6400"/>
          </w:tcPr>
          <w:p>
            <w:r>
              <w:rPr>
                <w:sz w:val="20"/>
                <w:szCs w:val="20"/>
              </w:rPr>
              <w:t xml:space="preserve">Category ID, name, parent_category_id (self-referencing for multi-level nesting), slug</w:t>
            </w:r>
          </w:p>
        </w:tc>
      </w:tr>
      <w:tr>
        <w:tc>
          <w:tcPr>
            <w:tcW w:type="dxa" w:w="2600"/>
          </w:tcPr>
          <w:p>
            <w:r>
              <w:rPr>
                <w:sz w:val="20"/>
                <w:szCs w:val="20"/>
              </w:rPr>
              <w:t xml:space="preserve">products</w:t>
            </w:r>
          </w:p>
        </w:tc>
        <w:tc>
          <w:tcPr>
            <w:tcW w:type="dxa" w:w="6400"/>
          </w:tcPr>
          <w:p>
            <w:r>
              <w:rPr>
                <w:sz w:val="20"/>
                <w:szCs w:val="20"/>
              </w:rPr>
              <w:t xml:space="preserve">Product ID, category_id (FK), brand_id (FK), name, description, price, rating, stock, images</w:t>
            </w:r>
          </w:p>
        </w:tc>
      </w:tr>
      <w:tr>
        <w:tc>
          <w:tcPr>
            <w:tcW w:type="dxa" w:w="2600"/>
          </w:tcPr>
          <w:p>
            <w:r>
              <w:rPr>
                <w:sz w:val="20"/>
                <w:szCs w:val="20"/>
              </w:rPr>
              <w:t xml:space="preserve">brands</w:t>
            </w:r>
          </w:p>
        </w:tc>
        <w:tc>
          <w:tcPr>
            <w:tcW w:type="dxa" w:w="6400"/>
          </w:tcPr>
          <w:p>
            <w:r>
              <w:rPr>
                <w:sz w:val="20"/>
                <w:szCs w:val="20"/>
              </w:rPr>
              <w:t xml:space="preserve">Brand ID, brand name, logo</w:t>
            </w:r>
          </w:p>
        </w:tc>
      </w:tr>
      <w:tr>
        <w:tc>
          <w:tcPr>
            <w:tcW w:type="dxa" w:w="2600"/>
          </w:tcPr>
          <w:p>
            <w:r>
              <w:rPr>
                <w:sz w:val="20"/>
                <w:szCs w:val="20"/>
              </w:rPr>
              <w:t xml:space="preserve">product_attributes</w:t>
            </w:r>
          </w:p>
        </w:tc>
        <w:tc>
          <w:tcPr>
            <w:tcW w:type="dxa" w:w="6400"/>
          </w:tcPr>
          <w:p>
            <w:r>
              <w:rPr>
                <w:sz w:val="20"/>
                <w:szCs w:val="20"/>
              </w:rPr>
              <w:t xml:space="preserve">Product ID (FK), attribute type (colour/size), attribute value</w:t>
            </w:r>
          </w:p>
        </w:tc>
      </w:tr>
      <w:tr>
        <w:tc>
          <w:tcPr>
            <w:tcW w:type="dxa" w:w="2600"/>
          </w:tcPr>
          <w:p>
            <w:r>
              <w:rPr>
                <w:sz w:val="20"/>
                <w:szCs w:val="20"/>
              </w:rPr>
              <w:t xml:space="preserve">wishlist_items</w:t>
            </w:r>
          </w:p>
        </w:tc>
        <w:tc>
          <w:tcPr>
            <w:tcW w:type="dxa" w:w="6400"/>
          </w:tcPr>
          <w:p>
            <w:r>
              <w:rPr>
                <w:sz w:val="20"/>
                <w:szCs w:val="20"/>
              </w:rPr>
              <w:t xml:space="preserve">User ID, product_id (FK), added_at</w:t>
            </w:r>
          </w:p>
        </w:tc>
      </w:tr>
    </w:tbl>
    <w:p>
      <w:pPr>
        <w:pStyle w:val="Heading2"/>
        <w:spacing w:after="160" w:before="280"/>
      </w:pPr>
      <w:r>
        <w:rPr>
          <w:b/>
          <w:bCs/>
          <w:color w:val="222222"/>
          <w:sz w:val="26"/>
          <w:szCs w:val="26"/>
        </w:rPr>
        <w:t xml:space="preserve">5.2 Key Relationships</w:t>
      </w:r>
    </w:p>
    <w:p>
      <w:pPr>
        <w:pStyle w:val="ListParagraph"/>
        <w:numPr>
          <w:ilvl w:val="0"/>
          <w:numId w:val="1"/>
        </w:numPr>
        <w:spacing w:after="120"/>
      </w:pPr>
      <w:r>
        <w:rPr>
          <w:sz w:val="22"/>
          <w:szCs w:val="22"/>
        </w:rPr>
        <w:t xml:space="preserve">A category can have many sub-categories (self-referencing one-to-many).</w:t>
      </w:r>
    </w:p>
    <w:p>
      <w:pPr>
        <w:pStyle w:val="ListParagraph"/>
        <w:numPr>
          <w:ilvl w:val="0"/>
          <w:numId w:val="1"/>
        </w:numPr>
        <w:spacing w:after="120"/>
      </w:pPr>
      <w:r>
        <w:rPr>
          <w:sz w:val="22"/>
          <w:szCs w:val="22"/>
        </w:rPr>
        <w:t xml:space="preserve">A category has many products (one-to-many).</w:t>
      </w:r>
    </w:p>
    <w:p>
      <w:pPr>
        <w:pStyle w:val="ListParagraph"/>
        <w:numPr>
          <w:ilvl w:val="0"/>
          <w:numId w:val="1"/>
        </w:numPr>
        <w:spacing w:after="120"/>
      </w:pPr>
      <w:r>
        <w:rPr>
          <w:sz w:val="22"/>
          <w:szCs w:val="22"/>
        </w:rPr>
        <w:t xml:space="preserve">A brand has many products (one-to-many).</w:t>
      </w:r>
    </w:p>
    <w:p>
      <w:pPr>
        <w:pStyle w:val="ListParagraph"/>
        <w:numPr>
          <w:ilvl w:val="0"/>
          <w:numId w:val="1"/>
        </w:numPr>
        <w:spacing w:after="120"/>
      </w:pPr>
      <w:r>
        <w:rPr>
          <w:sz w:val="22"/>
          <w:szCs w:val="22"/>
        </w:rPr>
        <w:t xml:space="preserve">A product has many attribute rows for colour and size variants (one-to-many).</w:t>
      </w:r>
    </w:p>
    <w:p>
      <w:pPr>
        <w:pStyle w:val="ListParagraph"/>
        <w:numPr>
          <w:ilvl w:val="0"/>
          <w:numId w:val="1"/>
        </w:numPr>
        <w:spacing w:after="120"/>
      </w:pPr>
      <w:r>
        <w:rPr>
          <w:sz w:val="22"/>
          <w:szCs w:val="22"/>
        </w:rPr>
        <w:t xml:space="preserve">A user's wishlist references many products (many-to-many via wishlist_items).</w:t>
      </w:r>
    </w:p>
    <w:p>
      <w:pPr>
        <w:pStyle w:val="Heading2"/>
        <w:spacing w:after="160" w:before="280"/>
      </w:pPr>
      <w:r>
        <w:rPr>
          <w:b/>
          <w:bCs/>
          <w:color w:val="222222"/>
          <w:sz w:val="26"/>
          <w:szCs w:val="26"/>
        </w:rPr>
        <w:t xml:space="preserve">5.3 Filter Query Model</w:t>
      </w:r>
    </w:p>
    <w:p>
      <w:pPr>
        <w:spacing w:after="200"/>
        <w:jc w:val="both"/>
      </w:pPr>
      <w:r>
        <w:rPr>
          <w:sz w:val="22"/>
          <w:szCs w:val="22"/>
        </w:rPr>
        <w:t xml:space="preserve">Each catalogue query accepts a combination of category slug, price range, brand list, minimum rating, colour, and size, alongside sort key and pagination cursor. Filters are ANDed together, while multi-select values within a single filter (e.g. multiple brands) are ORed, and the resulting SQL WHERE clause is built dynamically on the backend from the incoming query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9B1C31" w:val="clear"/>
          </w:tcPr>
          <w:p>
            <w:r>
              <w:rPr>
                <w:b/>
                <w:bCs/>
                <w:color w:val="FFFFFF"/>
                <w:sz w:val="20"/>
                <w:szCs w:val="20"/>
              </w:rPr>
              <w:t xml:space="preserve">Field (products)</w:t>
            </w:r>
          </w:p>
        </w:tc>
        <w:tc>
          <w:tcPr>
            <w:tcW w:type="dxa" w:w="6400"/>
            <w:shd w:fill="9B1C31" w:val="clear"/>
          </w:tcPr>
          <w:p>
            <w:r>
              <w:rPr>
                <w:b/>
                <w:bCs/>
                <w:color w:val="FFFFFF"/>
                <w:sz w:val="20"/>
                <w:szCs w:val="20"/>
              </w:rPr>
              <w:t xml:space="preserve">Description</w:t>
            </w:r>
          </w:p>
        </w:tc>
      </w:tr>
      <w:tr>
        <w:tc>
          <w:tcPr>
            <w:tcW w:type="dxa" w:w="2600"/>
          </w:tcPr>
          <w:p>
            <w:r>
              <w:rPr>
                <w:sz w:val="20"/>
                <w:szCs w:val="20"/>
              </w:rPr>
              <w:t xml:space="preserve">product_id</w:t>
            </w:r>
          </w:p>
        </w:tc>
        <w:tc>
          <w:tcPr>
            <w:tcW w:type="dxa" w:w="6400"/>
          </w:tcPr>
          <w:p>
            <w:r>
              <w:rPr>
                <w:sz w:val="20"/>
                <w:szCs w:val="20"/>
              </w:rPr>
              <w:t xml:space="preserve">Unique auto-generated product identifier (e.g. PRD10245)</w:t>
            </w:r>
          </w:p>
        </w:tc>
      </w:tr>
      <w:tr>
        <w:tc>
          <w:tcPr>
            <w:tcW w:type="dxa" w:w="2600"/>
          </w:tcPr>
          <w:p>
            <w:r>
              <w:rPr>
                <w:sz w:val="20"/>
                <w:szCs w:val="20"/>
              </w:rPr>
              <w:t xml:space="preserve">category_id</w:t>
            </w:r>
          </w:p>
        </w:tc>
        <w:tc>
          <w:tcPr>
            <w:tcW w:type="dxa" w:w="6400"/>
          </w:tcPr>
          <w:p>
            <w:r>
              <w:rPr>
                <w:sz w:val="20"/>
                <w:szCs w:val="20"/>
              </w:rPr>
              <w:t xml:space="preserve">Foreign key → categories table</w:t>
            </w:r>
          </w:p>
        </w:tc>
      </w:tr>
      <w:tr>
        <w:tc>
          <w:tcPr>
            <w:tcW w:type="dxa" w:w="2600"/>
          </w:tcPr>
          <w:p>
            <w:r>
              <w:rPr>
                <w:sz w:val="20"/>
                <w:szCs w:val="20"/>
              </w:rPr>
              <w:t xml:space="preserve">brand_id</w:t>
            </w:r>
          </w:p>
        </w:tc>
        <w:tc>
          <w:tcPr>
            <w:tcW w:type="dxa" w:w="6400"/>
          </w:tcPr>
          <w:p>
            <w:r>
              <w:rPr>
                <w:sz w:val="20"/>
                <w:szCs w:val="20"/>
              </w:rPr>
              <w:t xml:space="preserve">Foreign key → brands table</w:t>
            </w:r>
          </w:p>
        </w:tc>
      </w:tr>
      <w:tr>
        <w:tc>
          <w:tcPr>
            <w:tcW w:type="dxa" w:w="2600"/>
          </w:tcPr>
          <w:p>
            <w:r>
              <w:rPr>
                <w:sz w:val="20"/>
                <w:szCs w:val="20"/>
              </w:rPr>
              <w:t xml:space="preserve">name</w:t>
            </w:r>
          </w:p>
        </w:tc>
        <w:tc>
          <w:tcPr>
            <w:tcW w:type="dxa" w:w="6400"/>
          </w:tcPr>
          <w:p>
            <w:r>
              <w:rPr>
                <w:sz w:val="20"/>
                <w:szCs w:val="20"/>
              </w:rPr>
              <w:t xml:space="preserve">Product title shown in grid and detail view</w:t>
            </w:r>
          </w:p>
        </w:tc>
      </w:tr>
      <w:tr>
        <w:tc>
          <w:tcPr>
            <w:tcW w:type="dxa" w:w="2600"/>
          </w:tcPr>
          <w:p>
            <w:r>
              <w:rPr>
                <w:sz w:val="20"/>
                <w:szCs w:val="20"/>
              </w:rPr>
              <w:t xml:space="preserve">price</w:t>
            </w:r>
          </w:p>
        </w:tc>
        <w:tc>
          <w:tcPr>
            <w:tcW w:type="dxa" w:w="6400"/>
          </w:tcPr>
          <w:p>
            <w:r>
              <w:rPr>
                <w:sz w:val="20"/>
                <w:szCs w:val="20"/>
              </w:rPr>
              <w:t xml:space="preserve">Current selling price used by the price-range filter</w:t>
            </w:r>
          </w:p>
        </w:tc>
      </w:tr>
      <w:tr>
        <w:tc>
          <w:tcPr>
            <w:tcW w:type="dxa" w:w="2600"/>
          </w:tcPr>
          <w:p>
            <w:r>
              <w:rPr>
                <w:sz w:val="20"/>
                <w:szCs w:val="20"/>
              </w:rPr>
              <w:t xml:space="preserve">rating</w:t>
            </w:r>
          </w:p>
        </w:tc>
        <w:tc>
          <w:tcPr>
            <w:tcW w:type="dxa" w:w="6400"/>
          </w:tcPr>
          <w:p>
            <w:r>
              <w:rPr>
                <w:sz w:val="20"/>
                <w:szCs w:val="20"/>
              </w:rPr>
              <w:t xml:space="preserve">Average customer rating (1-5) used by the rating filter</w:t>
            </w:r>
          </w:p>
        </w:tc>
      </w:tr>
      <w:tr>
        <w:tc>
          <w:tcPr>
            <w:tcW w:type="dxa" w:w="2600"/>
          </w:tcPr>
          <w:p>
            <w:r>
              <w:rPr>
                <w:sz w:val="20"/>
                <w:szCs w:val="20"/>
              </w:rPr>
              <w:t xml:space="preserve">stock</w:t>
            </w:r>
          </w:p>
        </w:tc>
        <w:tc>
          <w:tcPr>
            <w:tcW w:type="dxa" w:w="6400"/>
          </w:tcPr>
          <w:p>
            <w:r>
              <w:rPr>
                <w:sz w:val="20"/>
                <w:szCs w:val="20"/>
              </w:rPr>
              <w:t xml:space="preserve">Available quantity, drives in-stock/out-of-stock badge</w:t>
            </w:r>
          </w:p>
        </w:tc>
      </w:tr>
      <w:tr>
        <w:tc>
          <w:tcPr>
            <w:tcW w:type="dxa" w:w="2600"/>
          </w:tcPr>
          <w:p>
            <w:r>
              <w:rPr>
                <w:sz w:val="20"/>
                <w:szCs w:val="20"/>
              </w:rPr>
              <w:t xml:space="preserve">created_at</w:t>
            </w:r>
          </w:p>
        </w:tc>
        <w:tc>
          <w:tcPr>
            <w:tcW w:type="dxa" w:w="6400"/>
          </w:tcPr>
          <w:p>
            <w:r>
              <w:rPr>
                <w:sz w:val="20"/>
                <w:szCs w:val="20"/>
              </w:rPr>
              <w:t xml:space="preserve">Timestamp used for the 'Newest' sort option</w:t>
            </w:r>
          </w:p>
        </w:tc>
      </w:tr>
    </w:tbl>
    <w:p>
      <w:r>
        <w:br w:type="page"/>
      </w:r>
    </w:p>
    <w:p>
      <w:pPr>
        <w:pStyle w:val="Heading1"/>
        <w:spacing w:after="240" w:before="400"/>
      </w:pPr>
      <w:r>
        <w:rPr>
          <w:b/>
          <w:bCs/>
          <w:color w:val="9B1C31"/>
          <w:sz w:val="30"/>
          <w:szCs w:val="30"/>
        </w:rPr>
        <w:t xml:space="preserve">CHAPTER - 6  IMPLEMENTATION</w:t>
      </w:r>
    </w:p>
    <w:p>
      <w:pPr>
        <w:pStyle w:val="Heading2"/>
        <w:spacing w:after="160" w:before="280"/>
      </w:pPr>
      <w:r>
        <w:rPr>
          <w:b/>
          <w:bCs/>
          <w:color w:val="222222"/>
          <w:sz w:val="26"/>
          <w:szCs w:val="26"/>
        </w:rPr>
        <w:t xml:space="preserve">6.1 Module-wise Implementation</w:t>
      </w:r>
    </w:p>
    <w:p>
      <w:pPr>
        <w:pStyle w:val="Heading2"/>
        <w:spacing w:after="160" w:before="280"/>
      </w:pPr>
      <w:r>
        <w:rPr>
          <w:b/>
          <w:bCs/>
          <w:color w:val="222222"/>
          <w:sz w:val="26"/>
          <w:szCs w:val="26"/>
        </w:rPr>
        <w:t xml:space="preserve">6.1.1 Category Navigation Module</w:t>
      </w:r>
    </w:p>
    <w:p>
      <w:pPr>
        <w:spacing w:after="200"/>
        <w:jc w:val="both"/>
      </w:pPr>
      <w:r>
        <w:rPr>
          <w:sz w:val="22"/>
          <w:szCs w:val="22"/>
        </w:rPr>
        <w:t xml:space="preserve">Purpose: Presents the multi-level category tree and drives breadcrumb navigation.</w:t>
      </w:r>
    </w:p>
    <w:p>
      <w:pPr>
        <w:pStyle w:val="ListParagraph"/>
        <w:numPr>
          <w:ilvl w:val="0"/>
          <w:numId w:val="1"/>
        </w:numPr>
        <w:spacing w:after="120"/>
      </w:pPr>
      <w:r>
        <w:rPr>
          <w:sz w:val="22"/>
          <w:szCs w:val="22"/>
        </w:rPr>
        <w:t xml:space="preserve">Recursive category tree rendered as an expandable side navigation.</w:t>
      </w:r>
    </w:p>
    <w:p>
      <w:pPr>
        <w:pStyle w:val="ListParagraph"/>
        <w:numPr>
          <w:ilvl w:val="0"/>
          <w:numId w:val="1"/>
        </w:numPr>
        <w:spacing w:after="120"/>
      </w:pPr>
      <w:r>
        <w:rPr>
          <w:sz w:val="22"/>
          <w:szCs w:val="22"/>
        </w:rPr>
        <w:t xml:space="preserve">Breadcrumb trail reflects the current category path (e.g. Electronics &gt; Mobiles &gt; Smartphones).</w:t>
      </w:r>
    </w:p>
    <w:p>
      <w:pPr>
        <w:pStyle w:val="ListParagraph"/>
        <w:numPr>
          <w:ilvl w:val="0"/>
          <w:numId w:val="1"/>
        </w:numPr>
        <w:spacing w:after="120"/>
      </w:pPr>
      <w:r>
        <w:rPr>
          <w:sz w:val="22"/>
          <w:szCs w:val="22"/>
        </w:rPr>
        <w:t xml:space="preserve">Selecting a category updates the URL and re-queries the product grid.</w:t>
      </w:r>
    </w:p>
    <w:p>
      <w:pPr>
        <w:pStyle w:val="ListParagraph"/>
        <w:numPr>
          <w:ilvl w:val="0"/>
          <w:numId w:val="1"/>
        </w:numPr>
        <w:spacing w:after="120"/>
      </w:pPr>
      <w:r>
        <w:rPr>
          <w:sz w:val="22"/>
          <w:szCs w:val="22"/>
        </w:rPr>
        <w:t xml:space="preserve">Category counts show the number of matching products at each level.</w:t>
      </w:r>
    </w:p>
    <w:p>
      <w:pPr>
        <w:spacing w:after="200"/>
        <w:jc w:val="both"/>
      </w:pPr>
      <w:r>
        <w:rPr>
          <w:sz w:val="22"/>
          <w:szCs w:val="22"/>
        </w:rPr>
        <w:t xml:space="preserve">Technologies Used: React Components, React Router, Express.js, MySQL recursive query</w:t>
      </w:r>
    </w:p>
    <w:p>
      <w:pPr>
        <w:pStyle w:val="Heading2"/>
        <w:spacing w:after="160" w:before="280"/>
      </w:pPr>
      <w:r>
        <w:rPr>
          <w:b/>
          <w:bCs/>
          <w:color w:val="222222"/>
          <w:sz w:val="26"/>
          <w:szCs w:val="26"/>
        </w:rPr>
        <w:t xml:space="preserve">6.1.2 Product Grid &amp; Detail Module</w:t>
      </w:r>
    </w:p>
    <w:p>
      <w:pPr>
        <w:spacing w:after="200"/>
        <w:jc w:val="both"/>
      </w:pPr>
      <w:r>
        <w:rPr>
          <w:sz w:val="22"/>
          <w:szCs w:val="22"/>
        </w:rPr>
        <w:t xml:space="preserve">Purpose: Displays the catalogue results and individual product information.</w:t>
      </w:r>
    </w:p>
    <w:p>
      <w:pPr>
        <w:pStyle w:val="ListParagraph"/>
        <w:numPr>
          <w:ilvl w:val="0"/>
          <w:numId w:val="1"/>
        </w:numPr>
        <w:spacing w:after="120"/>
      </w:pPr>
      <w:r>
        <w:rPr>
          <w:sz w:val="22"/>
          <w:szCs w:val="22"/>
        </w:rPr>
        <w:t xml:space="preserve">Responsive card grid with image, name, price, rating stars, and quick-add-to-wishlist icon.</w:t>
      </w:r>
    </w:p>
    <w:p>
      <w:pPr>
        <w:pStyle w:val="ListParagraph"/>
        <w:numPr>
          <w:ilvl w:val="0"/>
          <w:numId w:val="1"/>
        </w:numPr>
        <w:spacing w:after="120"/>
      </w:pPr>
      <w:r>
        <w:rPr>
          <w:sz w:val="22"/>
          <w:szCs w:val="22"/>
        </w:rPr>
        <w:t xml:space="preserve">Skeleton loaders while data is fetched; infinite scroll / pagination for large result sets.</w:t>
      </w:r>
    </w:p>
    <w:p>
      <w:pPr>
        <w:pStyle w:val="ListParagraph"/>
        <w:numPr>
          <w:ilvl w:val="0"/>
          <w:numId w:val="1"/>
        </w:numPr>
        <w:spacing w:after="120"/>
      </w:pPr>
      <w:r>
        <w:rPr>
          <w:sz w:val="22"/>
          <w:szCs w:val="22"/>
        </w:rPr>
        <w:t xml:space="preserve">Product Detail page shows an image gallery, full specification table, price, stock status, and related products.</w:t>
      </w:r>
    </w:p>
    <w:p>
      <w:pPr>
        <w:spacing w:after="200"/>
        <w:jc w:val="both"/>
      </w:pPr>
      <w:r>
        <w:rPr>
          <w:sz w:val="22"/>
          <w:szCs w:val="22"/>
        </w:rPr>
        <w:t xml:space="preserve">Technologies Used: React Components, CSS Grid/Flexbox, Axios, REST API</w:t>
      </w:r>
    </w:p>
    <w:p>
      <w:pPr>
        <w:pStyle w:val="Heading2"/>
        <w:spacing w:after="160" w:before="280"/>
      </w:pPr>
      <w:r>
        <w:rPr>
          <w:b/>
          <w:bCs/>
          <w:color w:val="222222"/>
          <w:sz w:val="26"/>
          <w:szCs w:val="26"/>
        </w:rPr>
        <w:t xml:space="preserve">6.1.3 Filter Panel Module</w:t>
      </w:r>
    </w:p>
    <w:p>
      <w:pPr>
        <w:spacing w:after="200"/>
        <w:jc w:val="both"/>
      </w:pPr>
      <w:r>
        <w:rPr>
          <w:sz w:val="22"/>
          <w:szCs w:val="22"/>
        </w:rPr>
        <w:t xml:space="preserve">Purpose: Core narrowing engine — the most critical module.</w:t>
      </w:r>
    </w:p>
    <w:p>
      <w:pPr>
        <w:pStyle w:val="ListParagraph"/>
        <w:numPr>
          <w:ilvl w:val="0"/>
          <w:numId w:val="1"/>
        </w:numPr>
        <w:spacing w:after="120"/>
      </w:pPr>
      <w:r>
        <w:rPr>
          <w:sz w:val="22"/>
          <w:szCs w:val="22"/>
        </w:rPr>
        <w:t xml:space="preserve">Price range implemented as a dual-handle slider with debounced API calls.</w:t>
      </w:r>
    </w:p>
    <w:p>
      <w:pPr>
        <w:pStyle w:val="ListParagraph"/>
        <w:numPr>
          <w:ilvl w:val="0"/>
          <w:numId w:val="1"/>
        </w:numPr>
        <w:spacing w:after="120"/>
      </w:pPr>
      <w:r>
        <w:rPr>
          <w:sz w:val="22"/>
          <w:szCs w:val="22"/>
        </w:rPr>
        <w:t xml:space="preserve">Brand filter as a searchable multi-select checklist.</w:t>
      </w:r>
    </w:p>
    <w:p>
      <w:pPr>
        <w:pStyle w:val="ListParagraph"/>
        <w:numPr>
          <w:ilvl w:val="0"/>
          <w:numId w:val="1"/>
        </w:numPr>
        <w:spacing w:after="120"/>
      </w:pPr>
      <w:r>
        <w:rPr>
          <w:sz w:val="22"/>
          <w:szCs w:val="22"/>
        </w:rPr>
        <w:t xml:space="preserve">Rating filter as selectable star thresholds (4★ &amp; up, 3★ &amp; up, etc.).</w:t>
      </w:r>
    </w:p>
    <w:p>
      <w:pPr>
        <w:pStyle w:val="ListParagraph"/>
        <w:numPr>
          <w:ilvl w:val="0"/>
          <w:numId w:val="1"/>
        </w:numPr>
        <w:spacing w:after="120"/>
      </w:pPr>
      <w:r>
        <w:rPr>
          <w:sz w:val="22"/>
          <w:szCs w:val="22"/>
        </w:rPr>
        <w:t xml:space="preserve">Colour filter as clickable colour swatches; Size filter as chip buttons.</w:t>
      </w:r>
    </w:p>
    <w:p>
      <w:pPr>
        <w:pStyle w:val="ListParagraph"/>
        <w:numPr>
          <w:ilvl w:val="0"/>
          <w:numId w:val="1"/>
        </w:numPr>
        <w:spacing w:after="120"/>
      </w:pPr>
      <w:r>
        <w:rPr>
          <w:sz w:val="22"/>
          <w:szCs w:val="22"/>
        </w:rPr>
        <w:t xml:space="preserve">Selected filters are reflected in the URL query string so results are shareable and bookmarkable.</w:t>
      </w:r>
    </w:p>
    <w:p>
      <w:pPr>
        <w:spacing w:after="200"/>
        <w:jc w:val="both"/>
      </w:pPr>
      <w:r>
        <w:rPr>
          <w:sz w:val="22"/>
          <w:szCs w:val="22"/>
        </w:rPr>
        <w:t xml:space="preserve">Technologies Used: React Hook state, Context API, Express.js dynamic query builder</w:t>
      </w:r>
    </w:p>
    <w:p>
      <w:pPr>
        <w:pStyle w:val="Heading2"/>
        <w:spacing w:after="160" w:before="280"/>
      </w:pPr>
      <w:r>
        <w:rPr>
          <w:b/>
          <w:bCs/>
          <w:color w:val="222222"/>
          <w:sz w:val="26"/>
          <w:szCs w:val="26"/>
        </w:rPr>
        <w:t xml:space="preserve">6.1.4 Search &amp; Suggestions Module</w:t>
      </w:r>
    </w:p>
    <w:p>
      <w:pPr>
        <w:spacing w:after="200"/>
        <w:jc w:val="both"/>
      </w:pPr>
      <w:r>
        <w:rPr>
          <w:sz w:val="22"/>
          <w:szCs w:val="22"/>
        </w:rPr>
        <w:t xml:space="preserve">Purpose: Lets shoppers jump directly to relevant products or categories.</w:t>
      </w:r>
    </w:p>
    <w:p>
      <w:pPr>
        <w:pStyle w:val="ListParagraph"/>
        <w:numPr>
          <w:ilvl w:val="0"/>
          <w:numId w:val="1"/>
        </w:numPr>
        <w:spacing w:after="120"/>
      </w:pPr>
      <w:r>
        <w:rPr>
          <w:sz w:val="22"/>
          <w:szCs w:val="22"/>
        </w:rPr>
        <w:t xml:space="preserve">Debounced search input (300ms) to limit API calls while typing.</w:t>
      </w:r>
    </w:p>
    <w:p>
      <w:pPr>
        <w:pStyle w:val="ListParagraph"/>
        <w:numPr>
          <w:ilvl w:val="0"/>
          <w:numId w:val="1"/>
        </w:numPr>
        <w:spacing w:after="120"/>
      </w:pPr>
      <w:r>
        <w:rPr>
          <w:sz w:val="22"/>
          <w:szCs w:val="22"/>
        </w:rPr>
        <w:t xml:space="preserve">Suggestion dropdown groups results into Products and Categories.</w:t>
      </w:r>
    </w:p>
    <w:p>
      <w:pPr>
        <w:pStyle w:val="ListParagraph"/>
        <w:numPr>
          <w:ilvl w:val="0"/>
          <w:numId w:val="1"/>
        </w:numPr>
        <w:spacing w:after="120"/>
      </w:pPr>
      <w:r>
        <w:rPr>
          <w:sz w:val="22"/>
          <w:szCs w:val="22"/>
        </w:rPr>
        <w:t xml:space="preserve">Keyboard navigation (arrow keys + enter) supported within the suggestion list.</w:t>
      </w:r>
    </w:p>
    <w:p>
      <w:pPr>
        <w:spacing w:after="200"/>
        <w:jc w:val="both"/>
      </w:pPr>
      <w:r>
        <w:rPr>
          <w:sz w:val="22"/>
          <w:szCs w:val="22"/>
        </w:rPr>
        <w:t xml:space="preserve">Technologies Used: React, Axios, Express.js search endpoint, MySQL LIKE / full-text search</w:t>
      </w:r>
    </w:p>
    <w:p>
      <w:pPr>
        <w:pStyle w:val="Heading2"/>
        <w:spacing w:after="160" w:before="280"/>
      </w:pPr>
      <w:r>
        <w:rPr>
          <w:b/>
          <w:bCs/>
          <w:color w:val="222222"/>
          <w:sz w:val="26"/>
          <w:szCs w:val="26"/>
        </w:rPr>
        <w:t xml:space="preserve">6.1.5 Sort Options &amp; Compare Tool Module</w:t>
      </w:r>
    </w:p>
    <w:p>
      <w:pPr>
        <w:spacing w:after="200"/>
        <w:jc w:val="both"/>
      </w:pPr>
      <w:r>
        <w:rPr>
          <w:sz w:val="22"/>
          <w:szCs w:val="22"/>
        </w:rPr>
        <w:t xml:space="preserve">Purpose: Refines ordering and enables side-by-side evaluation.</w:t>
      </w:r>
    </w:p>
    <w:p>
      <w:pPr>
        <w:pStyle w:val="ListParagraph"/>
        <w:numPr>
          <w:ilvl w:val="0"/>
          <w:numId w:val="1"/>
        </w:numPr>
        <w:spacing w:after="120"/>
      </w:pPr>
      <w:r>
        <w:rPr>
          <w:sz w:val="22"/>
          <w:szCs w:val="22"/>
        </w:rPr>
        <w:t xml:space="preserve">Sort dropdown: Price Low-High, Price High-Low, Rating, Newest.</w:t>
      </w:r>
    </w:p>
    <w:p>
      <w:pPr>
        <w:pStyle w:val="ListParagraph"/>
        <w:numPr>
          <w:ilvl w:val="0"/>
          <w:numId w:val="1"/>
        </w:numPr>
        <w:spacing w:after="120"/>
      </w:pPr>
      <w:r>
        <w:rPr>
          <w:sz w:val="22"/>
          <w:szCs w:val="22"/>
        </w:rPr>
        <w:t xml:space="preserve">Compare tray accumulates up to four products, shown as a sticky footer bar.</w:t>
      </w:r>
    </w:p>
    <w:p>
      <w:pPr>
        <w:pStyle w:val="ListParagraph"/>
        <w:numPr>
          <w:ilvl w:val="0"/>
          <w:numId w:val="1"/>
        </w:numPr>
        <w:spacing w:after="120"/>
      </w:pPr>
      <w:r>
        <w:rPr>
          <w:sz w:val="22"/>
          <w:szCs w:val="22"/>
        </w:rPr>
        <w:t xml:space="preserve">Compare page renders a specification comparison table, aligning matching attributes across products.</w:t>
      </w:r>
    </w:p>
    <w:p>
      <w:pPr>
        <w:spacing w:after="200"/>
        <w:jc w:val="both"/>
      </w:pPr>
      <w:r>
        <w:rPr>
          <w:sz w:val="22"/>
          <w:szCs w:val="22"/>
        </w:rPr>
        <w:t xml:space="preserve">Technologies Used: React Context (CompareContext), CSS Grid comparison table</w:t>
      </w:r>
    </w:p>
    <w:p>
      <w:pPr>
        <w:pStyle w:val="Heading2"/>
        <w:spacing w:after="160" w:before="280"/>
      </w:pPr>
      <w:r>
        <w:rPr>
          <w:b/>
          <w:bCs/>
          <w:color w:val="222222"/>
          <w:sz w:val="26"/>
          <w:szCs w:val="26"/>
        </w:rPr>
        <w:t xml:space="preserve">6.1.6 Wishlist &amp; History Module</w:t>
      </w:r>
    </w:p>
    <w:p>
      <w:pPr>
        <w:spacing w:after="200"/>
        <w:jc w:val="both"/>
      </w:pPr>
      <w:r>
        <w:rPr>
          <w:sz w:val="22"/>
          <w:szCs w:val="22"/>
        </w:rPr>
        <w:t xml:space="preserve">Purpose: Personalises the shopping experience across visits.</w:t>
      </w:r>
    </w:p>
    <w:p>
      <w:pPr>
        <w:pStyle w:val="ListParagraph"/>
        <w:numPr>
          <w:ilvl w:val="0"/>
          <w:numId w:val="1"/>
        </w:numPr>
        <w:spacing w:after="120"/>
      </w:pPr>
      <w:r>
        <w:rPr>
          <w:sz w:val="22"/>
          <w:szCs w:val="22"/>
        </w:rPr>
        <w:t xml:space="preserve">Wishlist toggle on every product card and detail page, persisted to LocalStorage (and the database for logged-in users).</w:t>
      </w:r>
    </w:p>
    <w:p>
      <w:pPr>
        <w:pStyle w:val="ListParagraph"/>
        <w:numPr>
          <w:ilvl w:val="0"/>
          <w:numId w:val="1"/>
        </w:numPr>
        <w:spacing w:after="120"/>
      </w:pPr>
      <w:r>
        <w:rPr>
          <w:sz w:val="22"/>
          <w:szCs w:val="22"/>
        </w:rPr>
        <w:t xml:space="preserve">Browsing History automatically records the last 20 viewed products in visit order.</w:t>
      </w:r>
    </w:p>
    <w:p>
      <w:pPr>
        <w:pStyle w:val="ListParagraph"/>
        <w:numPr>
          <w:ilvl w:val="0"/>
          <w:numId w:val="1"/>
        </w:numPr>
        <w:spacing w:after="120"/>
      </w:pPr>
      <w:r>
        <w:rPr>
          <w:sz w:val="22"/>
          <w:szCs w:val="22"/>
        </w:rPr>
        <w:t xml:space="preserve">Both Wishlist and History pages support quick removal and 'move to compare' actions.</w:t>
      </w:r>
    </w:p>
    <w:p>
      <w:pPr>
        <w:spacing w:after="200"/>
        <w:jc w:val="both"/>
      </w:pPr>
      <w:r>
        <w:rPr>
          <w:sz w:val="22"/>
          <w:szCs w:val="22"/>
        </w:rPr>
        <w:t xml:space="preserve">Technologies Used: React Context, LocalStorage, MySQL wishlist_items table</w:t>
      </w:r>
    </w:p>
    <w:p>
      <w:pPr>
        <w:pStyle w:val="Heading2"/>
        <w:spacing w:after="160" w:before="280"/>
      </w:pPr>
      <w:r>
        <w:rPr>
          <w:b/>
          <w:bCs/>
          <w:color w:val="222222"/>
          <w:sz w:val="26"/>
          <w:szCs w:val="26"/>
        </w:rPr>
        <w:t xml:space="preserve">6.1.7 Admin Panel Module</w:t>
      </w:r>
    </w:p>
    <w:p>
      <w:pPr>
        <w:spacing w:after="200"/>
        <w:jc w:val="both"/>
      </w:pPr>
      <w:r>
        <w:rPr>
          <w:sz w:val="22"/>
          <w:szCs w:val="22"/>
        </w:rPr>
        <w:t xml:space="preserve">Purpose: Provides full administrative control over the catalogue.</w:t>
      </w:r>
    </w:p>
    <w:p>
      <w:pPr>
        <w:pStyle w:val="ListParagraph"/>
        <w:numPr>
          <w:ilvl w:val="0"/>
          <w:numId w:val="1"/>
        </w:numPr>
        <w:spacing w:after="120"/>
      </w:pPr>
      <w:r>
        <w:rPr>
          <w:sz w:val="22"/>
          <w:szCs w:val="22"/>
        </w:rPr>
        <w:t xml:space="preserve">Add, edit, or deactivate products including images, price, stock, and attributes.</w:t>
      </w:r>
    </w:p>
    <w:p>
      <w:pPr>
        <w:pStyle w:val="ListParagraph"/>
        <w:numPr>
          <w:ilvl w:val="0"/>
          <w:numId w:val="1"/>
        </w:numPr>
        <w:spacing w:after="120"/>
      </w:pPr>
      <w:r>
        <w:rPr>
          <w:sz w:val="22"/>
          <w:szCs w:val="22"/>
        </w:rPr>
        <w:t xml:space="preserve">Manage the category tree — add, rename, move, or delete categories and sub-categories.</w:t>
      </w:r>
    </w:p>
    <w:p>
      <w:pPr>
        <w:pStyle w:val="ListParagraph"/>
        <w:numPr>
          <w:ilvl w:val="0"/>
          <w:numId w:val="1"/>
        </w:numPr>
        <w:spacing w:after="120"/>
      </w:pPr>
      <w:r>
        <w:rPr>
          <w:sz w:val="22"/>
          <w:szCs w:val="22"/>
        </w:rPr>
        <w:t xml:space="preserve">Catalogue Analytics: most-viewed products, most-used filters, and out-of-stock alerts.</w:t>
      </w:r>
    </w:p>
    <w:p>
      <w:pPr>
        <w:pStyle w:val="ListParagraph"/>
        <w:numPr>
          <w:ilvl w:val="0"/>
          <w:numId w:val="1"/>
        </w:numPr>
        <w:spacing w:after="120"/>
      </w:pPr>
      <w:r>
        <w:rPr>
          <w:sz w:val="22"/>
          <w:szCs w:val="22"/>
        </w:rPr>
        <w:t xml:space="preserve">Bulk CSV import/export of product data for large inventory updates.</w:t>
      </w:r>
    </w:p>
    <w:p>
      <w:pPr>
        <w:spacing w:after="200"/>
        <w:jc w:val="both"/>
      </w:pPr>
      <w:r>
        <w:rPr>
          <w:sz w:val="22"/>
          <w:szCs w:val="22"/>
        </w:rPr>
        <w:t xml:space="preserve">Technologies Used: React Admin Panel, REST APIs, CSV import/export</w:t>
      </w:r>
    </w:p>
    <w:p>
      <w:pPr>
        <w:pStyle w:val="Heading2"/>
        <w:spacing w:after="160" w:before="280"/>
      </w:pPr>
      <w:r>
        <w:rPr>
          <w:b/>
          <w:bCs/>
          <w:color w:val="222222"/>
          <w:sz w:val="26"/>
          <w:szCs w:val="26"/>
        </w:rPr>
        <w:t xml:space="preserve">6.2 Frontend Logic</w:t>
      </w:r>
    </w:p>
    <w:p>
      <w:pPr>
        <w:spacing w:after="200"/>
        <w:jc w:val="both"/>
      </w:pPr>
      <w:r>
        <w:rPr>
          <w:sz w:val="22"/>
          <w:szCs w:val="22"/>
        </w:rPr>
        <w:t xml:space="preserve">The frontend uses React's useState and useReducer for local component state, and the Context API for global state (filters, compare, wishlist). All API calls are wrapped in try-catch with explicit loading and error state management. Failed calls surface toast notifications rather than silent failures.</w:t>
      </w:r>
    </w:p>
    <w:p>
      <w:pPr>
        <w:pStyle w:val="Heading2"/>
        <w:spacing w:after="160" w:before="280"/>
      </w:pPr>
      <w:r>
        <w:rPr>
          <w:b/>
          <w:bCs/>
          <w:color w:val="222222"/>
          <w:sz w:val="26"/>
          <w:szCs w:val="26"/>
        </w:rPr>
        <w:t xml:space="preserve">6.3 API Integration</w:t>
      </w:r>
    </w:p>
    <w:p>
      <w:pPr>
        <w:spacing w:after="200"/>
        <w:jc w:val="both"/>
      </w:pPr>
      <w:r>
        <w:rPr>
          <w:sz w:val="22"/>
          <w:szCs w:val="22"/>
        </w:rPr>
        <w:t xml:space="preserve">All communication with the backend happens through a single Axios instance configured with the deployed API base URL. Filter, search, and sort state is serialized into query parameters on every request. Sensitive endpoints — admin product and category management — are double-guarded: the frontend hides relevant UI controls for unauthorized roles, and the backend independently re-validates the role before executing the action.</w:t>
      </w:r>
    </w:p>
    <w:p>
      <w:pPr>
        <w:pStyle w:val="Heading2"/>
        <w:spacing w:after="160" w:before="280"/>
      </w:pPr>
      <w:r>
        <w:rPr>
          <w:b/>
          <w:bCs/>
          <w:color w:val="222222"/>
          <w:sz w:val="26"/>
          <w:szCs w:val="26"/>
        </w:rPr>
        <w:t xml:space="preserve">6.4 Authentication and Authorization</w:t>
      </w:r>
    </w:p>
    <w:p>
      <w:pPr>
        <w:spacing w:after="200"/>
        <w:jc w:val="both"/>
      </w:pPr>
      <w:r>
        <w:rPr>
          <w:sz w:val="22"/>
          <w:szCs w:val="22"/>
        </w:rPr>
        <w:t xml:space="preserve">While the core catalogue is browsable without an account, wishlist persistence across devices and the admin panel require authentication. On successful login, the backend issues a signed token containing the user's ID and role, which the frontend stores and re-attaches to every request. Express middleware verifies this token on protected routes and rejects any request with a missing or invalid token with a 401 response. Only role Admin may access product and category management endpoints.</w:t>
      </w:r>
    </w:p>
    <w:p>
      <w:r>
        <w:br w:type="page"/>
      </w:r>
    </w:p>
    <w:p>
      <w:pPr>
        <w:pStyle w:val="Heading1"/>
        <w:spacing w:after="240" w:before="400"/>
      </w:pPr>
      <w:r>
        <w:rPr>
          <w:b/>
          <w:bCs/>
          <w:color w:val="9B1C31"/>
          <w:sz w:val="30"/>
          <w:szCs w:val="30"/>
        </w:rPr>
        <w:t xml:space="preserve">CHAPTER - 7  FEATURES</w:t>
      </w:r>
    </w:p>
    <w:p>
      <w:pPr>
        <w:pStyle w:val="Heading2"/>
        <w:spacing w:after="160" w:before="280"/>
      </w:pPr>
      <w:r>
        <w:rPr>
          <w:b/>
          <w:bCs/>
          <w:color w:val="222222"/>
          <w:sz w:val="26"/>
          <w:szCs w:val="26"/>
        </w:rPr>
        <w:t xml:space="preserve">7.1 Main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00"/>
      </w:tblGrid>
      <w:tr>
        <w:tc>
          <w:tcPr>
            <w:tcW w:type="dxa" w:w="500"/>
            <w:shd w:fill="9B1C31" w:val="clear"/>
          </w:tcPr>
          <w:p>
            <w:r>
              <w:rPr>
                <w:b/>
                <w:bCs/>
                <w:color w:val="FFFFFF"/>
                <w:sz w:val="20"/>
                <w:szCs w:val="20"/>
              </w:rPr>
              <w:t xml:space="preserve">#</w:t>
            </w:r>
          </w:p>
        </w:tc>
        <w:tc>
          <w:tcPr>
            <w:tcW w:type="dxa" w:w="2800"/>
            <w:shd w:fill="9B1C31" w:val="clear"/>
          </w:tcPr>
          <w:p>
            <w:r>
              <w:rPr>
                <w:b/>
                <w:bCs/>
                <w:color w:val="FFFFFF"/>
                <w:sz w:val="20"/>
                <w:szCs w:val="20"/>
              </w:rPr>
              <w:t xml:space="preserve">Feature</w:t>
            </w:r>
          </w:p>
        </w:tc>
        <w:tc>
          <w:tcPr>
            <w:tcW w:type="dxa" w:w="5700"/>
            <w:shd w:fill="9B1C31" w:val="clear"/>
          </w:tcPr>
          <w:p>
            <w:r>
              <w:rPr>
                <w:b/>
                <w:bCs/>
                <w:color w:val="FFFFFF"/>
                <w:sz w:val="20"/>
                <w:szCs w:val="20"/>
              </w:rPr>
              <w:t xml:space="preserve">Description</w:t>
            </w:r>
          </w:p>
        </w:tc>
      </w:tr>
      <w:tr>
        <w:tc>
          <w:tcPr>
            <w:tcW w:type="dxa" w:w="500"/>
          </w:tcPr>
          <w:p>
            <w:r>
              <w:rPr>
                <w:sz w:val="20"/>
                <w:szCs w:val="20"/>
              </w:rPr>
              <w:t xml:space="preserve">1</w:t>
            </w:r>
          </w:p>
        </w:tc>
        <w:tc>
          <w:tcPr>
            <w:tcW w:type="dxa" w:w="2800"/>
          </w:tcPr>
          <w:p>
            <w:r>
              <w:rPr>
                <w:sz w:val="20"/>
                <w:szCs w:val="20"/>
              </w:rPr>
              <w:t xml:space="preserve">Multi-Level Category Navigation</w:t>
            </w:r>
          </w:p>
        </w:tc>
        <w:tc>
          <w:tcPr>
            <w:tcW w:type="dxa" w:w="5700"/>
          </w:tcPr>
          <w:p>
            <w:r>
              <w:rPr>
                <w:sz w:val="20"/>
                <w:szCs w:val="20"/>
              </w:rPr>
              <w:t xml:space="preserve">Browse products through a nested category tree with breadcrumbs.</w:t>
            </w:r>
          </w:p>
        </w:tc>
      </w:tr>
      <w:tr>
        <w:tc>
          <w:tcPr>
            <w:tcW w:type="dxa" w:w="500"/>
          </w:tcPr>
          <w:p>
            <w:r>
              <w:rPr>
                <w:sz w:val="20"/>
                <w:szCs w:val="20"/>
              </w:rPr>
              <w:t xml:space="preserve">2</w:t>
            </w:r>
          </w:p>
        </w:tc>
        <w:tc>
          <w:tcPr>
            <w:tcW w:type="dxa" w:w="2800"/>
          </w:tcPr>
          <w:p>
            <w:r>
              <w:rPr>
                <w:sz w:val="20"/>
                <w:szCs w:val="20"/>
              </w:rPr>
              <w:t xml:space="preserve">Rich Filter Panel</w:t>
            </w:r>
          </w:p>
        </w:tc>
        <w:tc>
          <w:tcPr>
            <w:tcW w:type="dxa" w:w="5700"/>
          </w:tcPr>
          <w:p>
            <w:r>
              <w:rPr>
                <w:sz w:val="20"/>
                <w:szCs w:val="20"/>
              </w:rPr>
              <w:t xml:space="preserve">Filter by price, brand, rating, colour, and size, combinable at once.</w:t>
            </w:r>
          </w:p>
        </w:tc>
      </w:tr>
      <w:tr>
        <w:tc>
          <w:tcPr>
            <w:tcW w:type="dxa" w:w="500"/>
          </w:tcPr>
          <w:p>
            <w:r>
              <w:rPr>
                <w:sz w:val="20"/>
                <w:szCs w:val="20"/>
              </w:rPr>
              <w:t xml:space="preserve">3</w:t>
            </w:r>
          </w:p>
        </w:tc>
        <w:tc>
          <w:tcPr>
            <w:tcW w:type="dxa" w:w="2800"/>
          </w:tcPr>
          <w:p>
            <w:r>
              <w:rPr>
                <w:sz w:val="20"/>
                <w:szCs w:val="20"/>
              </w:rPr>
              <w:t xml:space="preserve">Live Search Suggestions</w:t>
            </w:r>
          </w:p>
        </w:tc>
        <w:tc>
          <w:tcPr>
            <w:tcW w:type="dxa" w:w="5700"/>
          </w:tcPr>
          <w:p>
            <w:r>
              <w:rPr>
                <w:sz w:val="20"/>
                <w:szCs w:val="20"/>
              </w:rPr>
              <w:t xml:space="preserve">Type-ahead suggestions for products and categories as the user types.</w:t>
            </w:r>
          </w:p>
        </w:tc>
      </w:tr>
      <w:tr>
        <w:tc>
          <w:tcPr>
            <w:tcW w:type="dxa" w:w="500"/>
          </w:tcPr>
          <w:p>
            <w:r>
              <w:rPr>
                <w:sz w:val="20"/>
                <w:szCs w:val="20"/>
              </w:rPr>
              <w:t xml:space="preserve">4</w:t>
            </w:r>
          </w:p>
        </w:tc>
        <w:tc>
          <w:tcPr>
            <w:tcW w:type="dxa" w:w="2800"/>
          </w:tcPr>
          <w:p>
            <w:r>
              <w:rPr>
                <w:sz w:val="20"/>
                <w:szCs w:val="20"/>
              </w:rPr>
              <w:t xml:space="preserve">Sort Options</w:t>
            </w:r>
          </w:p>
        </w:tc>
        <w:tc>
          <w:tcPr>
            <w:tcW w:type="dxa" w:w="5700"/>
          </w:tcPr>
          <w:p>
            <w:r>
              <w:rPr>
                <w:sz w:val="20"/>
                <w:szCs w:val="20"/>
              </w:rPr>
              <w:t xml:space="preserve">Reorder results by price, rating, or recency.</w:t>
            </w:r>
          </w:p>
        </w:tc>
      </w:tr>
      <w:tr>
        <w:tc>
          <w:tcPr>
            <w:tcW w:type="dxa" w:w="500"/>
          </w:tcPr>
          <w:p>
            <w:r>
              <w:rPr>
                <w:sz w:val="20"/>
                <w:szCs w:val="20"/>
              </w:rPr>
              <w:t xml:space="preserve">5</w:t>
            </w:r>
          </w:p>
        </w:tc>
        <w:tc>
          <w:tcPr>
            <w:tcW w:type="dxa" w:w="2800"/>
          </w:tcPr>
          <w:p>
            <w:r>
              <w:rPr>
                <w:sz w:val="20"/>
                <w:szCs w:val="20"/>
              </w:rPr>
              <w:t xml:space="preserve">Product Comparison Tool</w:t>
            </w:r>
          </w:p>
        </w:tc>
        <w:tc>
          <w:tcPr>
            <w:tcW w:type="dxa" w:w="5700"/>
          </w:tcPr>
          <w:p>
            <w:r>
              <w:rPr>
                <w:sz w:val="20"/>
                <w:szCs w:val="20"/>
              </w:rPr>
              <w:t xml:space="preserve">Compare up to four products side by side on key specifications.</w:t>
            </w:r>
          </w:p>
        </w:tc>
      </w:tr>
      <w:tr>
        <w:tc>
          <w:tcPr>
            <w:tcW w:type="dxa" w:w="500"/>
          </w:tcPr>
          <w:p>
            <w:r>
              <w:rPr>
                <w:sz w:val="20"/>
                <w:szCs w:val="20"/>
              </w:rPr>
              <w:t xml:space="preserve">6</w:t>
            </w:r>
          </w:p>
        </w:tc>
        <w:tc>
          <w:tcPr>
            <w:tcW w:type="dxa" w:w="2800"/>
          </w:tcPr>
          <w:p>
            <w:r>
              <w:rPr>
                <w:sz w:val="20"/>
                <w:szCs w:val="20"/>
              </w:rPr>
              <w:t xml:space="preserve">Product Detail View</w:t>
            </w:r>
          </w:p>
        </w:tc>
        <w:tc>
          <w:tcPr>
            <w:tcW w:type="dxa" w:w="5700"/>
          </w:tcPr>
          <w:p>
            <w:r>
              <w:rPr>
                <w:sz w:val="20"/>
                <w:szCs w:val="20"/>
              </w:rPr>
              <w:t xml:space="preserve">Image gallery, full specifications, pricing, and related items.</w:t>
            </w:r>
          </w:p>
        </w:tc>
      </w:tr>
      <w:tr>
        <w:tc>
          <w:tcPr>
            <w:tcW w:type="dxa" w:w="500"/>
          </w:tcPr>
          <w:p>
            <w:r>
              <w:rPr>
                <w:sz w:val="20"/>
                <w:szCs w:val="20"/>
              </w:rPr>
              <w:t xml:space="preserve">7</w:t>
            </w:r>
          </w:p>
        </w:tc>
        <w:tc>
          <w:tcPr>
            <w:tcW w:type="dxa" w:w="2800"/>
          </w:tcPr>
          <w:p>
            <w:r>
              <w:rPr>
                <w:sz w:val="20"/>
                <w:szCs w:val="20"/>
              </w:rPr>
              <w:t xml:space="preserve">Wishlist</w:t>
            </w:r>
          </w:p>
        </w:tc>
        <w:tc>
          <w:tcPr>
            <w:tcW w:type="dxa" w:w="5700"/>
          </w:tcPr>
          <w:p>
            <w:r>
              <w:rPr>
                <w:sz w:val="20"/>
                <w:szCs w:val="20"/>
              </w:rPr>
              <w:t xml:space="preserve">Save favourite products for later, persisted across sessions.</w:t>
            </w:r>
          </w:p>
        </w:tc>
      </w:tr>
      <w:tr>
        <w:tc>
          <w:tcPr>
            <w:tcW w:type="dxa" w:w="500"/>
          </w:tcPr>
          <w:p>
            <w:r>
              <w:rPr>
                <w:sz w:val="20"/>
                <w:szCs w:val="20"/>
              </w:rPr>
              <w:t xml:space="preserve">8</w:t>
            </w:r>
          </w:p>
        </w:tc>
        <w:tc>
          <w:tcPr>
            <w:tcW w:type="dxa" w:w="2800"/>
          </w:tcPr>
          <w:p>
            <w:r>
              <w:rPr>
                <w:sz w:val="20"/>
                <w:szCs w:val="20"/>
              </w:rPr>
              <w:t xml:space="preserve">Browsing History</w:t>
            </w:r>
          </w:p>
        </w:tc>
        <w:tc>
          <w:tcPr>
            <w:tcW w:type="dxa" w:w="5700"/>
          </w:tcPr>
          <w:p>
            <w:r>
              <w:rPr>
                <w:sz w:val="20"/>
                <w:szCs w:val="20"/>
              </w:rPr>
              <w:t xml:space="preserve">Automatically tracks and displays recently viewed products.</w:t>
            </w:r>
          </w:p>
        </w:tc>
      </w:tr>
      <w:tr>
        <w:tc>
          <w:tcPr>
            <w:tcW w:type="dxa" w:w="500"/>
          </w:tcPr>
          <w:p>
            <w:r>
              <w:rPr>
                <w:sz w:val="20"/>
                <w:szCs w:val="20"/>
              </w:rPr>
              <w:t xml:space="preserve">9</w:t>
            </w:r>
          </w:p>
        </w:tc>
        <w:tc>
          <w:tcPr>
            <w:tcW w:type="dxa" w:w="2800"/>
          </w:tcPr>
          <w:p>
            <w:r>
              <w:rPr>
                <w:sz w:val="20"/>
                <w:szCs w:val="20"/>
              </w:rPr>
              <w:t xml:space="preserve">Admin Panel</w:t>
            </w:r>
          </w:p>
        </w:tc>
        <w:tc>
          <w:tcPr>
            <w:tcW w:type="dxa" w:w="5700"/>
          </w:tcPr>
          <w:p>
            <w:r>
              <w:rPr>
                <w:sz w:val="20"/>
                <w:szCs w:val="20"/>
              </w:rPr>
              <w:t xml:space="preserve">Manage products, categories, and view catalogue analytics.</w:t>
            </w:r>
          </w:p>
        </w:tc>
      </w:tr>
    </w:tbl>
    <w:p>
      <w:pPr>
        <w:pStyle w:val="Heading2"/>
        <w:spacing w:after="160" w:before="280"/>
      </w:pPr>
      <w:r>
        <w:rPr>
          <w:b/>
          <w:bCs/>
          <w:color w:val="222222"/>
          <w:sz w:val="26"/>
          <w:szCs w:val="26"/>
        </w:rPr>
        <w:t xml:space="preserve">7.2 How Each Feature Works</w:t>
      </w:r>
    </w:p>
    <w:p>
      <w:pPr>
        <w:spacing w:after="200"/>
        <w:jc w:val="both"/>
      </w:pPr>
      <w:r>
        <w:rPr>
          <w:sz w:val="22"/>
          <w:szCs w:val="22"/>
        </w:rPr>
        <w:t xml:space="preserve">Multi-Level Category Navigation is rendered from a recursive category tree fetched once and cached on the client. Selecting any node updates the active category filter and re-queries the product grid via GET /api/products with the category slug.</w:t>
      </w:r>
    </w:p>
    <w:p>
      <w:pPr>
        <w:spacing w:after="200"/>
        <w:jc w:val="both"/>
      </w:pPr>
      <w:r>
        <w:rPr>
          <w:sz w:val="22"/>
          <w:szCs w:val="22"/>
        </w:rPr>
        <w:t xml:space="preserve">Rich Filter Panel state lives in FilterContext; every change updates the URL query string and triggers a debounced GET /api/products request carrying all active filter parameters, which the backend translates into a dynamic SQL WHERE clause.</w:t>
      </w:r>
    </w:p>
    <w:p>
      <w:pPr>
        <w:spacing w:after="200"/>
        <w:jc w:val="both"/>
      </w:pPr>
      <w:r>
        <w:rPr>
          <w:sz w:val="22"/>
          <w:szCs w:val="22"/>
        </w:rPr>
        <w:t xml:space="preserve">Live Search Suggestions debounce the search box input and call GET /api/search?q=, which returns matched products and categories ranked by relevance; results are grouped and rendered in a dropdown beneath the search bar.</w:t>
      </w:r>
    </w:p>
    <w:p>
      <w:pPr>
        <w:spacing w:after="200"/>
        <w:jc w:val="both"/>
      </w:pPr>
      <w:r>
        <w:rPr>
          <w:sz w:val="22"/>
          <w:szCs w:val="22"/>
        </w:rPr>
        <w:t xml:space="preserve">Product Comparison Tool accumulates selected product IDs in CompareContext; the Compare page fetches full details for each ID and aligns shared specification keys into rows of a comparison table, highlighting differing values.</w:t>
      </w:r>
    </w:p>
    <w:p>
      <w:r>
        <w:br w:type="page"/>
      </w:r>
    </w:p>
    <w:p>
      <w:pPr>
        <w:pStyle w:val="Heading1"/>
        <w:spacing w:after="240" w:before="400"/>
      </w:pPr>
      <w:r>
        <w:rPr>
          <w:b/>
          <w:bCs/>
          <w:color w:val="9B1C31"/>
          <w:sz w:val="30"/>
          <w:szCs w:val="30"/>
        </w:rPr>
        <w:t xml:space="preserve">CHAPTER - 8  TESTING</w:t>
      </w:r>
    </w:p>
    <w:p>
      <w:pPr>
        <w:pStyle w:val="Heading2"/>
        <w:spacing w:after="160" w:before="280"/>
      </w:pPr>
      <w:r>
        <w:rPr>
          <w:b/>
          <w:bCs/>
          <w:color w:val="222222"/>
          <w:sz w:val="26"/>
          <w:szCs w:val="26"/>
        </w:rPr>
        <w:t xml:space="preserve">8.1 Postman Testing</w:t>
      </w:r>
    </w:p>
    <w:p>
      <w:pPr>
        <w:spacing w:after="200"/>
        <w:jc w:val="both"/>
      </w:pPr>
      <w:r>
        <w:rPr>
          <w:sz w:val="22"/>
          <w:szCs w:val="22"/>
        </w:rPr>
        <w:t xml:space="preserve">Every REST endpoint exposed by the backend — categories, products, search, wishlist, and admin operations — is documented and exercised through a shared Postman collection. The collection includes test cases for successful requests, invalid filter combinations, empty search results, and role-permission failures.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00"/>
      </w:tblGrid>
      <w:tr>
        <w:tc>
          <w:tcPr>
            <w:tcW w:type="dxa" w:w="1200"/>
            <w:shd w:fill="9B1C31" w:val="clear"/>
          </w:tcPr>
          <w:p>
            <w:r>
              <w:rPr>
                <w:b/>
                <w:bCs/>
                <w:color w:val="FFFFFF"/>
                <w:sz w:val="20"/>
                <w:szCs w:val="20"/>
              </w:rPr>
              <w:t xml:space="preserve">Method</w:t>
            </w:r>
          </w:p>
        </w:tc>
        <w:tc>
          <w:tcPr>
            <w:tcW w:type="dxa" w:w="3200"/>
            <w:shd w:fill="9B1C31" w:val="clear"/>
          </w:tcPr>
          <w:p>
            <w:r>
              <w:rPr>
                <w:b/>
                <w:bCs/>
                <w:color w:val="FFFFFF"/>
                <w:sz w:val="20"/>
                <w:szCs w:val="20"/>
              </w:rPr>
              <w:t xml:space="preserve">Endpoint</w:t>
            </w:r>
          </w:p>
        </w:tc>
        <w:tc>
          <w:tcPr>
            <w:tcW w:type="dxa" w:w="4600"/>
            <w:shd w:fill="9B1C31" w:val="clear"/>
          </w:tcPr>
          <w:p>
            <w:r>
              <w:rPr>
                <w:b/>
                <w:bCs/>
                <w:color w:val="FFFFFF"/>
                <w:sz w:val="20"/>
                <w:szCs w:val="20"/>
              </w:rPr>
              <w:t xml:space="preserve">Purpose</w:t>
            </w:r>
          </w:p>
        </w:tc>
      </w:tr>
      <w:tr>
        <w:tc>
          <w:tcPr>
            <w:tcW w:type="dxa" w:w="1200"/>
          </w:tcPr>
          <w:p>
            <w:r>
              <w:rPr>
                <w:sz w:val="20"/>
                <w:szCs w:val="20"/>
              </w:rPr>
              <w:t xml:space="preserve">GET</w:t>
            </w:r>
          </w:p>
        </w:tc>
        <w:tc>
          <w:tcPr>
            <w:tcW w:type="dxa" w:w="3200"/>
          </w:tcPr>
          <w:p>
            <w:r>
              <w:rPr>
                <w:sz w:val="20"/>
                <w:szCs w:val="20"/>
              </w:rPr>
              <w:t xml:space="preserve">/api/categories</w:t>
            </w:r>
          </w:p>
        </w:tc>
        <w:tc>
          <w:tcPr>
            <w:tcW w:type="dxa" w:w="4600"/>
          </w:tcPr>
          <w:p>
            <w:r>
              <w:rPr>
                <w:sz w:val="20"/>
                <w:szCs w:val="20"/>
              </w:rPr>
              <w:t xml:space="preserve">Fetch the full category tree</w:t>
            </w:r>
          </w:p>
        </w:tc>
      </w:tr>
      <w:tr>
        <w:tc>
          <w:tcPr>
            <w:tcW w:type="dxa" w:w="1200"/>
          </w:tcPr>
          <w:p>
            <w:r>
              <w:rPr>
                <w:sz w:val="20"/>
                <w:szCs w:val="20"/>
              </w:rPr>
              <w:t xml:space="preserve">GET</w:t>
            </w:r>
          </w:p>
        </w:tc>
        <w:tc>
          <w:tcPr>
            <w:tcW w:type="dxa" w:w="3200"/>
          </w:tcPr>
          <w:p>
            <w:r>
              <w:rPr>
                <w:sz w:val="20"/>
                <w:szCs w:val="20"/>
              </w:rPr>
              <w:t xml:space="preserve">/api/products</w:t>
            </w:r>
          </w:p>
        </w:tc>
        <w:tc>
          <w:tcPr>
            <w:tcW w:type="dxa" w:w="4600"/>
          </w:tcPr>
          <w:p>
            <w:r>
              <w:rPr>
                <w:sz w:val="20"/>
                <w:szCs w:val="20"/>
              </w:rPr>
              <w:t xml:space="preserve">Fetch products with filter, sort, and pagination query params</w:t>
            </w:r>
          </w:p>
        </w:tc>
      </w:tr>
      <w:tr>
        <w:tc>
          <w:tcPr>
            <w:tcW w:type="dxa" w:w="1200"/>
          </w:tcPr>
          <w:p>
            <w:r>
              <w:rPr>
                <w:sz w:val="20"/>
                <w:szCs w:val="20"/>
              </w:rPr>
              <w:t xml:space="preserve">GET</w:t>
            </w:r>
          </w:p>
        </w:tc>
        <w:tc>
          <w:tcPr>
            <w:tcW w:type="dxa" w:w="3200"/>
          </w:tcPr>
          <w:p>
            <w:r>
              <w:rPr>
                <w:sz w:val="20"/>
                <w:szCs w:val="20"/>
              </w:rPr>
              <w:t xml:space="preserve">/api/products/:id</w:t>
            </w:r>
          </w:p>
        </w:tc>
        <w:tc>
          <w:tcPr>
            <w:tcW w:type="dxa" w:w="4600"/>
          </w:tcPr>
          <w:p>
            <w:r>
              <w:rPr>
                <w:sz w:val="20"/>
                <w:szCs w:val="20"/>
              </w:rPr>
              <w:t xml:space="preserve">Fetch a single product's full detail</w:t>
            </w:r>
          </w:p>
        </w:tc>
      </w:tr>
      <w:tr>
        <w:tc>
          <w:tcPr>
            <w:tcW w:type="dxa" w:w="1200"/>
          </w:tcPr>
          <w:p>
            <w:r>
              <w:rPr>
                <w:sz w:val="20"/>
                <w:szCs w:val="20"/>
              </w:rPr>
              <w:t xml:space="preserve">GET</w:t>
            </w:r>
          </w:p>
        </w:tc>
        <w:tc>
          <w:tcPr>
            <w:tcW w:type="dxa" w:w="3200"/>
          </w:tcPr>
          <w:p>
            <w:r>
              <w:rPr>
                <w:sz w:val="20"/>
                <w:szCs w:val="20"/>
              </w:rPr>
              <w:t xml:space="preserve">/api/search</w:t>
            </w:r>
          </w:p>
        </w:tc>
        <w:tc>
          <w:tcPr>
            <w:tcW w:type="dxa" w:w="4600"/>
          </w:tcPr>
          <w:p>
            <w:r>
              <w:rPr>
                <w:sz w:val="20"/>
                <w:szCs w:val="20"/>
              </w:rPr>
              <w:t xml:space="preserve">Live search suggestions for products and categories</w:t>
            </w:r>
          </w:p>
        </w:tc>
      </w:tr>
      <w:tr>
        <w:tc>
          <w:tcPr>
            <w:tcW w:type="dxa" w:w="1200"/>
          </w:tcPr>
          <w:p>
            <w:r>
              <w:rPr>
                <w:sz w:val="20"/>
                <w:szCs w:val="20"/>
              </w:rPr>
              <w:t xml:space="preserve">POST</w:t>
            </w:r>
          </w:p>
        </w:tc>
        <w:tc>
          <w:tcPr>
            <w:tcW w:type="dxa" w:w="3200"/>
          </w:tcPr>
          <w:p>
            <w:r>
              <w:rPr>
                <w:sz w:val="20"/>
                <w:szCs w:val="20"/>
              </w:rPr>
              <w:t xml:space="preserve">/api/wishlist</w:t>
            </w:r>
          </w:p>
        </w:tc>
        <w:tc>
          <w:tcPr>
            <w:tcW w:type="dxa" w:w="4600"/>
          </w:tcPr>
          <w:p>
            <w:r>
              <w:rPr>
                <w:sz w:val="20"/>
                <w:szCs w:val="20"/>
              </w:rPr>
              <w:t xml:space="preserve">Add a product to the wishlist</w:t>
            </w:r>
          </w:p>
        </w:tc>
      </w:tr>
      <w:tr>
        <w:tc>
          <w:tcPr>
            <w:tcW w:type="dxa" w:w="1200"/>
          </w:tcPr>
          <w:p>
            <w:r>
              <w:rPr>
                <w:sz w:val="20"/>
                <w:szCs w:val="20"/>
              </w:rPr>
              <w:t xml:space="preserve">DELETE</w:t>
            </w:r>
          </w:p>
        </w:tc>
        <w:tc>
          <w:tcPr>
            <w:tcW w:type="dxa" w:w="3200"/>
          </w:tcPr>
          <w:p>
            <w:r>
              <w:rPr>
                <w:sz w:val="20"/>
                <w:szCs w:val="20"/>
              </w:rPr>
              <w:t xml:space="preserve">/api/wishlist/:id</w:t>
            </w:r>
          </w:p>
        </w:tc>
        <w:tc>
          <w:tcPr>
            <w:tcW w:type="dxa" w:w="4600"/>
          </w:tcPr>
          <w:p>
            <w:r>
              <w:rPr>
                <w:sz w:val="20"/>
                <w:szCs w:val="20"/>
              </w:rPr>
              <w:t xml:space="preserve">Remove a product from the wishlist</w:t>
            </w:r>
          </w:p>
        </w:tc>
      </w:tr>
      <w:tr>
        <w:tc>
          <w:tcPr>
            <w:tcW w:type="dxa" w:w="1200"/>
          </w:tcPr>
          <w:p>
            <w:r>
              <w:rPr>
                <w:sz w:val="20"/>
                <w:szCs w:val="20"/>
              </w:rPr>
              <w:t xml:space="preserve">POST</w:t>
            </w:r>
          </w:p>
        </w:tc>
        <w:tc>
          <w:tcPr>
            <w:tcW w:type="dxa" w:w="3200"/>
          </w:tcPr>
          <w:p>
            <w:r>
              <w:rPr>
                <w:sz w:val="20"/>
                <w:szCs w:val="20"/>
              </w:rPr>
              <w:t xml:space="preserve">/api/admin/products</w:t>
            </w:r>
          </w:p>
        </w:tc>
        <w:tc>
          <w:tcPr>
            <w:tcW w:type="dxa" w:w="4600"/>
          </w:tcPr>
          <w:p>
            <w:r>
              <w:rPr>
                <w:sz w:val="20"/>
                <w:szCs w:val="20"/>
              </w:rPr>
              <w:t xml:space="preserve">Create a new product (Admin only)</w:t>
            </w:r>
          </w:p>
        </w:tc>
      </w:tr>
      <w:tr>
        <w:tc>
          <w:tcPr>
            <w:tcW w:type="dxa" w:w="1200"/>
          </w:tcPr>
          <w:p>
            <w:r>
              <w:rPr>
                <w:sz w:val="20"/>
                <w:szCs w:val="20"/>
              </w:rPr>
              <w:t xml:space="preserve">PUT</w:t>
            </w:r>
          </w:p>
        </w:tc>
        <w:tc>
          <w:tcPr>
            <w:tcW w:type="dxa" w:w="3200"/>
          </w:tcPr>
          <w:p>
            <w:r>
              <w:rPr>
                <w:sz w:val="20"/>
                <w:szCs w:val="20"/>
              </w:rPr>
              <w:t xml:space="preserve">/api/admin/products/:id</w:t>
            </w:r>
          </w:p>
        </w:tc>
        <w:tc>
          <w:tcPr>
            <w:tcW w:type="dxa" w:w="4600"/>
          </w:tcPr>
          <w:p>
            <w:r>
              <w:rPr>
                <w:sz w:val="20"/>
                <w:szCs w:val="20"/>
              </w:rPr>
              <w:t xml:space="preserve">Update an existing product (Admin only)</w:t>
            </w:r>
          </w:p>
        </w:tc>
      </w:tr>
      <w:tr>
        <w:tc>
          <w:tcPr>
            <w:tcW w:type="dxa" w:w="1200"/>
          </w:tcPr>
          <w:p>
            <w:r>
              <w:rPr>
                <w:sz w:val="20"/>
                <w:szCs w:val="20"/>
              </w:rPr>
              <w:t xml:space="preserve">GET</w:t>
            </w:r>
          </w:p>
        </w:tc>
        <w:tc>
          <w:tcPr>
            <w:tcW w:type="dxa" w:w="3200"/>
          </w:tcPr>
          <w:p>
            <w:r>
              <w:rPr>
                <w:sz w:val="20"/>
                <w:szCs w:val="20"/>
              </w:rPr>
              <w:t xml:space="preserve">/api/admin/export</w:t>
            </w:r>
          </w:p>
        </w:tc>
        <w:tc>
          <w:tcPr>
            <w:tcW w:type="dxa" w:w="4600"/>
          </w:tcPr>
          <w:p>
            <w:r>
              <w:rPr>
                <w:sz w:val="20"/>
                <w:szCs w:val="20"/>
              </w:rPr>
              <w:t xml:space="preserve">Bulk CSV export of the catalogue (Admin only)</w:t>
            </w:r>
          </w:p>
        </w:tc>
      </w:tr>
    </w:tbl>
    <w:p>
      <w:pPr>
        <w:pStyle w:val="Heading2"/>
        <w:spacing w:after="160" w:before="280"/>
      </w:pPr>
      <w:r>
        <w:rPr>
          <w:b/>
          <w:bCs/>
          <w:color w:val="222222"/>
          <w:sz w:val="26"/>
          <w:szCs w:val="26"/>
        </w:rPr>
        <w:t xml:space="preserve">8.2 Integration Testing</w:t>
      </w:r>
    </w:p>
    <w:p>
      <w:pPr>
        <w:spacing w:after="200"/>
        <w:jc w:val="both"/>
      </w:pPr>
      <w:r>
        <w:rPr>
          <w:sz w:val="22"/>
          <w:szCs w:val="22"/>
        </w:rPr>
        <w:t xml:space="preserve">Integration testing verifies the complete browsing lifecycle end-to-end. The customer flow covers category navigation, filter application, search, comparison, and wishlist persistence. The admin flow covers login, product and category management, and CSV export.</w:t>
      </w:r>
    </w:p>
    <w:p>
      <w:pPr>
        <w:pStyle w:val="Heading2"/>
        <w:spacing w:after="160" w:before="280"/>
      </w:pPr>
      <w:r>
        <w:rPr>
          <w:b/>
          <w:bCs/>
          <w:color w:val="222222"/>
          <w:sz w:val="26"/>
          <w:szCs w:val="26"/>
        </w:rPr>
        <w:t xml:space="preserve">8.3 Tools Used for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9B1C31" w:val="clear"/>
          </w:tcPr>
          <w:p>
            <w:r>
              <w:rPr>
                <w:b/>
                <w:bCs/>
                <w:color w:val="FFFFFF"/>
                <w:sz w:val="20"/>
                <w:szCs w:val="20"/>
              </w:rPr>
              <w:t xml:space="preserve">Tool</w:t>
            </w:r>
          </w:p>
        </w:tc>
        <w:tc>
          <w:tcPr>
            <w:tcW w:type="dxa" w:w="6000"/>
            <w:shd w:fill="9B1C31" w:val="clear"/>
          </w:tcPr>
          <w:p>
            <w:r>
              <w:rPr>
                <w:b/>
                <w:bCs/>
                <w:color w:val="FFFFFF"/>
                <w:sz w:val="20"/>
                <w:szCs w:val="20"/>
              </w:rPr>
              <w:t xml:space="preserve">Purpose</w:t>
            </w:r>
          </w:p>
        </w:tc>
      </w:tr>
      <w:tr>
        <w:tc>
          <w:tcPr>
            <w:tcW w:type="dxa" w:w="3000"/>
          </w:tcPr>
          <w:p>
            <w:r>
              <w:rPr>
                <w:sz w:val="20"/>
                <w:szCs w:val="20"/>
              </w:rPr>
              <w:t xml:space="preserve">Postman</w:t>
            </w:r>
          </w:p>
        </w:tc>
        <w:tc>
          <w:tcPr>
            <w:tcW w:type="dxa" w:w="6000"/>
          </w:tcPr>
          <w:p>
            <w:r>
              <w:rPr>
                <w:sz w:val="20"/>
                <w:szCs w:val="20"/>
              </w:rPr>
              <w:t xml:space="preserve">Manual and collection-based REST API testing</w:t>
            </w:r>
          </w:p>
        </w:tc>
      </w:tr>
      <w:tr>
        <w:tc>
          <w:tcPr>
            <w:tcW w:type="dxa" w:w="3000"/>
          </w:tcPr>
          <w:p>
            <w:r>
              <w:rPr>
                <w:sz w:val="20"/>
                <w:szCs w:val="20"/>
              </w:rPr>
              <w:t xml:space="preserve">MySQL Workbench</w:t>
            </w:r>
          </w:p>
        </w:tc>
        <w:tc>
          <w:tcPr>
            <w:tcW w:type="dxa" w:w="6000"/>
          </w:tcPr>
          <w:p>
            <w:r>
              <w:rPr>
                <w:sz w:val="20"/>
                <w:szCs w:val="20"/>
              </w:rPr>
              <w:t xml:space="preserve">Direct database inspection and query verification during testing</w:t>
            </w:r>
          </w:p>
        </w:tc>
      </w:tr>
      <w:tr>
        <w:tc>
          <w:tcPr>
            <w:tcW w:type="dxa" w:w="3000"/>
          </w:tcPr>
          <w:p>
            <w:r>
              <w:rPr>
                <w:sz w:val="20"/>
                <w:szCs w:val="20"/>
              </w:rPr>
              <w:t xml:space="preserve">Browser DevTools</w:t>
            </w:r>
          </w:p>
        </w:tc>
        <w:tc>
          <w:tcPr>
            <w:tcW w:type="dxa" w:w="6000"/>
          </w:tcPr>
          <w:p>
            <w:r>
              <w:rPr>
                <w:sz w:val="20"/>
                <w:szCs w:val="20"/>
              </w:rPr>
              <w:t xml:space="preserve">Component inspection, network monitoring, and console debugging</w:t>
            </w:r>
          </w:p>
        </w:tc>
      </w:tr>
    </w:tbl>
    <w:p>
      <w:pPr>
        <w:pStyle w:val="Heading2"/>
        <w:spacing w:after="160" w:before="280"/>
      </w:pPr>
      <w:r>
        <w:rPr>
          <w:b/>
          <w:bCs/>
          <w:color w:val="222222"/>
          <w:sz w:val="26"/>
          <w:szCs w:val="26"/>
        </w:rPr>
        <w:t xml:space="preserve">8.4 Test Cases and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9B1C31" w:val="clear"/>
          </w:tcPr>
          <w:p>
            <w:r>
              <w:rPr>
                <w:b/>
                <w:bCs/>
                <w:color w:val="FFFFFF"/>
                <w:sz w:val="20"/>
                <w:szCs w:val="20"/>
              </w:rPr>
              <w:t xml:space="preserve">Test Case</w:t>
            </w:r>
          </w:p>
        </w:tc>
        <w:tc>
          <w:tcPr>
            <w:tcW w:type="dxa" w:w="3500"/>
            <w:shd w:fill="9B1C31" w:val="clear"/>
          </w:tcPr>
          <w:p>
            <w:r>
              <w:rPr>
                <w:b/>
                <w:bCs/>
                <w:color w:val="FFFFFF"/>
                <w:sz w:val="20"/>
                <w:szCs w:val="20"/>
              </w:rPr>
              <w:t xml:space="preserve">Expected Result</w:t>
            </w:r>
          </w:p>
        </w:tc>
      </w:tr>
      <w:tr>
        <w:tc>
          <w:tcPr>
            <w:tcW w:type="dxa" w:w="5500"/>
          </w:tcPr>
          <w:p>
            <w:r>
              <w:rPr>
                <w:sz w:val="20"/>
                <w:szCs w:val="20"/>
              </w:rPr>
              <w:t xml:space="preserve">Load top-level categories</w:t>
            </w:r>
          </w:p>
        </w:tc>
        <w:tc>
          <w:tcPr>
            <w:tcW w:type="dxa" w:w="3500"/>
          </w:tcPr>
          <w:p>
            <w:r>
              <w:rPr>
                <w:sz w:val="20"/>
                <w:szCs w:val="20"/>
              </w:rPr>
              <w:t xml:space="preserve">200 OK; full category tree returned</w:t>
            </w:r>
          </w:p>
        </w:tc>
      </w:tr>
      <w:tr>
        <w:tc>
          <w:tcPr>
            <w:tcW w:type="dxa" w:w="5500"/>
          </w:tcPr>
          <w:p>
            <w:r>
              <w:rPr>
                <w:sz w:val="20"/>
                <w:szCs w:val="20"/>
              </w:rPr>
              <w:t xml:space="preserve">Apply price + brand + rating filters together</w:t>
            </w:r>
          </w:p>
        </w:tc>
        <w:tc>
          <w:tcPr>
            <w:tcW w:type="dxa" w:w="3500"/>
          </w:tcPr>
          <w:p>
            <w:r>
              <w:rPr>
                <w:sz w:val="20"/>
                <w:szCs w:val="20"/>
              </w:rPr>
              <w:t xml:space="preserve">200 OK; results match all active filters</w:t>
            </w:r>
          </w:p>
        </w:tc>
      </w:tr>
      <w:tr>
        <w:tc>
          <w:tcPr>
            <w:tcW w:type="dxa" w:w="5500"/>
          </w:tcPr>
          <w:p>
            <w:r>
              <w:rPr>
                <w:sz w:val="20"/>
                <w:szCs w:val="20"/>
              </w:rPr>
              <w:t xml:space="preserve">Search with no matching products</w:t>
            </w:r>
          </w:p>
        </w:tc>
        <w:tc>
          <w:tcPr>
            <w:tcW w:type="dxa" w:w="3500"/>
          </w:tcPr>
          <w:p>
            <w:r>
              <w:rPr>
                <w:sz w:val="20"/>
                <w:szCs w:val="20"/>
              </w:rPr>
              <w:t xml:space="preserve">200 OK; empty suggestion list, 'no results' message shown</w:t>
            </w:r>
          </w:p>
        </w:tc>
      </w:tr>
      <w:tr>
        <w:tc>
          <w:tcPr>
            <w:tcW w:type="dxa" w:w="5500"/>
          </w:tcPr>
          <w:p>
            <w:r>
              <w:rPr>
                <w:sz w:val="20"/>
                <w:szCs w:val="20"/>
              </w:rPr>
              <w:t xml:space="preserve">Add product to wishlist twice</w:t>
            </w:r>
          </w:p>
        </w:tc>
        <w:tc>
          <w:tcPr>
            <w:tcW w:type="dxa" w:w="3500"/>
          </w:tcPr>
          <w:p>
            <w:r>
              <w:rPr>
                <w:sz w:val="20"/>
                <w:szCs w:val="20"/>
              </w:rPr>
              <w:t xml:space="preserve">Second call is idempotent; item appears once</w:t>
            </w:r>
          </w:p>
        </w:tc>
      </w:tr>
      <w:tr>
        <w:tc>
          <w:tcPr>
            <w:tcW w:type="dxa" w:w="5500"/>
          </w:tcPr>
          <w:p>
            <w:r>
              <w:rPr>
                <w:sz w:val="20"/>
                <w:szCs w:val="20"/>
              </w:rPr>
              <w:t xml:space="preserve">Select 5th product for comparison</w:t>
            </w:r>
          </w:p>
        </w:tc>
        <w:tc>
          <w:tcPr>
            <w:tcW w:type="dxa" w:w="3500"/>
          </w:tcPr>
          <w:p>
            <w:r>
              <w:rPr>
                <w:sz w:val="20"/>
                <w:szCs w:val="20"/>
              </w:rPr>
              <w:t xml:space="preserve">UI blocks selection; toast explains 4-item limit</w:t>
            </w:r>
          </w:p>
        </w:tc>
      </w:tr>
      <w:tr>
        <w:tc>
          <w:tcPr>
            <w:tcW w:type="dxa" w:w="5500"/>
          </w:tcPr>
          <w:p>
            <w:r>
              <w:rPr>
                <w:sz w:val="20"/>
                <w:szCs w:val="20"/>
              </w:rPr>
              <w:t xml:space="preserve">Admin creates product without required fields</w:t>
            </w:r>
          </w:p>
        </w:tc>
        <w:tc>
          <w:tcPr>
            <w:tcW w:type="dxa" w:w="3500"/>
          </w:tcPr>
          <w:p>
            <w:r>
              <w:rPr>
                <w:sz w:val="20"/>
                <w:szCs w:val="20"/>
              </w:rPr>
              <w:t xml:space="preserve">400 Bad Request; validation errors returned</w:t>
            </w:r>
          </w:p>
        </w:tc>
      </w:tr>
      <w:tr>
        <w:tc>
          <w:tcPr>
            <w:tcW w:type="dxa" w:w="5500"/>
          </w:tcPr>
          <w:p>
            <w:r>
              <w:rPr>
                <w:sz w:val="20"/>
                <w:szCs w:val="20"/>
              </w:rPr>
              <w:t xml:space="preserve">Non-admin accesses /admin/export</w:t>
            </w:r>
          </w:p>
        </w:tc>
        <w:tc>
          <w:tcPr>
            <w:tcW w:type="dxa" w:w="3500"/>
          </w:tcPr>
          <w:p>
            <w:r>
              <w:rPr>
                <w:sz w:val="20"/>
                <w:szCs w:val="20"/>
              </w:rPr>
              <w:t xml:space="preserve">403 Forbidden</w:t>
            </w:r>
          </w:p>
        </w:tc>
      </w:tr>
      <w:tr>
        <w:tc>
          <w:tcPr>
            <w:tcW w:type="dxa" w:w="5500"/>
          </w:tcPr>
          <w:p>
            <w:r>
              <w:rPr>
                <w:sz w:val="20"/>
                <w:szCs w:val="20"/>
              </w:rPr>
              <w:t xml:space="preserve">Sort by price after filtering</w:t>
            </w:r>
          </w:p>
        </w:tc>
        <w:tc>
          <w:tcPr>
            <w:tcW w:type="dxa" w:w="3500"/>
          </w:tcPr>
          <w:p>
            <w:r>
              <w:rPr>
                <w:sz w:val="20"/>
                <w:szCs w:val="20"/>
              </w:rPr>
              <w:t xml:space="preserve">Filtered result set re-ordered, filter selections retained</w:t>
            </w:r>
          </w:p>
        </w:tc>
      </w:tr>
    </w:tbl>
    <w:p>
      <w:r>
        <w:br w:type="page"/>
      </w:r>
    </w:p>
    <w:p>
      <w:pPr>
        <w:pStyle w:val="Heading1"/>
        <w:spacing w:after="240" w:before="400"/>
      </w:pPr>
      <w:r>
        <w:rPr>
          <w:b/>
          <w:bCs/>
          <w:color w:val="9B1C31"/>
          <w:sz w:val="30"/>
          <w:szCs w:val="30"/>
        </w:rPr>
        <w:t xml:space="preserve">CHAPTER - 9  DEPLOYMENT</w:t>
      </w:r>
    </w:p>
    <w:p>
      <w:pPr>
        <w:pStyle w:val="Heading2"/>
        <w:spacing w:after="160" w:before="280"/>
      </w:pPr>
      <w:r>
        <w:rPr>
          <w:b/>
          <w:bCs/>
          <w:color w:val="222222"/>
          <w:sz w:val="26"/>
          <w:szCs w:val="26"/>
        </w:rPr>
        <w:t xml:space="preserve">9.1 Steps to Deploy</w:t>
      </w:r>
    </w:p>
    <w:p>
      <w:pPr>
        <w:spacing w:after="200"/>
        <w:jc w:val="both"/>
      </w:pPr>
      <w:r>
        <w:rPr>
          <w:sz w:val="22"/>
          <w:szCs w:val="22"/>
        </w:rPr>
        <w:t xml:space="preserve">The E-Commerce Product Catalogue is deployed as two independent services connected through a shared GitHub repository.</w:t>
      </w:r>
    </w:p>
    <w:p>
      <w:pPr>
        <w:pStyle w:val="ListParagraph"/>
        <w:numPr>
          <w:ilvl w:val="0"/>
          <w:numId w:val="1"/>
        </w:numPr>
        <w:spacing w:after="120"/>
      </w:pPr>
      <w:r>
        <w:rPr>
          <w:sz w:val="22"/>
          <w:szCs w:val="22"/>
        </w:rPr>
        <w:t xml:space="preserve">Step 1: Create a static hosting account (Netlify or Vercel) and connect it to the GitHub repository, then import the client/ directory as a static site with build command npm run build and publish directory dist/.</w:t>
      </w:r>
    </w:p>
    <w:p>
      <w:pPr>
        <w:pStyle w:val="ListParagraph"/>
        <w:numPr>
          <w:ilvl w:val="0"/>
          <w:numId w:val="1"/>
        </w:numPr>
        <w:spacing w:after="120"/>
      </w:pPr>
      <w:r>
        <w:rPr>
          <w:sz w:val="22"/>
          <w:szCs w:val="22"/>
        </w:rPr>
        <w:t xml:space="preserve">Step 2: Create a Node.js hosting account (Render or Railway) and import the server/ directory as a web service, with start command npm start and build command npm install.</w:t>
      </w:r>
    </w:p>
    <w:p>
      <w:pPr>
        <w:pStyle w:val="ListParagraph"/>
        <w:numPr>
          <w:ilvl w:val="0"/>
          <w:numId w:val="1"/>
        </w:numPr>
        <w:spacing w:after="120"/>
      </w:pPr>
      <w:r>
        <w:rPr>
          <w:sz w:val="22"/>
          <w:szCs w:val="22"/>
        </w:rPr>
        <w:t xml:space="preserve">Step 3 (optional): Provision a managed MySQL instance — on Railway, PlanetScale, or AWS RDS — and record its connection string; skip this step if using the static JSON dataset.</w:t>
      </w:r>
    </w:p>
    <w:p>
      <w:pPr>
        <w:pStyle w:val="ListParagraph"/>
        <w:numPr>
          <w:ilvl w:val="0"/>
          <w:numId w:val="1"/>
        </w:numPr>
        <w:spacing w:after="120"/>
      </w:pPr>
      <w:r>
        <w:rPr>
          <w:sz w:val="22"/>
          <w:szCs w:val="22"/>
        </w:rPr>
        <w:t xml:space="preserve">Step 4: Configure environment variables on each platform: the frontend receives VITE_API_BASE_URL; the backend receives the MySQL connection string (if used) and any admin auth secret.</w:t>
      </w:r>
    </w:p>
    <w:p>
      <w:pPr>
        <w:pStyle w:val="ListParagraph"/>
        <w:numPr>
          <w:ilvl w:val="0"/>
          <w:numId w:val="1"/>
        </w:numPr>
        <w:spacing w:after="120"/>
      </w:pPr>
      <w:r>
        <w:rPr>
          <w:sz w:val="22"/>
          <w:szCs w:val="22"/>
        </w:rPr>
        <w:t xml:space="preserve">Step 5: Trigger the initial deployment on both platforms; subsequent deployments are triggered automatically by any push to the main branch.</w:t>
      </w:r>
    </w:p>
    <w:p>
      <w:pPr>
        <w:pStyle w:val="Heading2"/>
        <w:spacing w:after="160" w:before="280"/>
      </w:pPr>
      <w:r>
        <w:rPr>
          <w:b/>
          <w:bCs/>
          <w:color w:val="222222"/>
          <w:sz w:val="26"/>
          <w:szCs w:val="26"/>
        </w:rPr>
        <w:t xml:space="preserve">9.2 Environment Configuration</w:t>
      </w:r>
    </w:p>
    <w:p>
      <w:pPr>
        <w:spacing w:after="200"/>
        <w:jc w:val="both"/>
      </w:pPr>
      <w:r>
        <w:rPr>
          <w:sz w:val="22"/>
          <w:szCs w:val="22"/>
        </w:rPr>
        <w:t xml:space="preserve">Frontend environment variables are prefixed so the build process includes them in the client bundle — in this case, only the public API base URL. Backend environment variables remain entirely server-side: the MySQL connection string (if used) and any secrets. Local development requires a .env file in server/ and a .env.local file in client/, both excluded from version control via .gitignore.</w:t>
      </w:r>
    </w:p>
    <w:p>
      <w:pPr>
        <w:pStyle w:val="Heading2"/>
        <w:spacing w:after="160" w:before="280"/>
      </w:pPr>
      <w:r>
        <w:rPr>
          <w:b/>
          <w:bCs/>
          <w:color w:val="222222"/>
          <w:sz w:val="26"/>
          <w:szCs w:val="26"/>
        </w:rPr>
        <w:t xml:space="preserve">9.3 Hosting of Frontend and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9B1C31" w:val="clear"/>
          </w:tcPr>
          <w:p>
            <w:r>
              <w:rPr>
                <w:b/>
                <w:bCs/>
                <w:color w:val="FFFFFF"/>
                <w:sz w:val="20"/>
                <w:szCs w:val="20"/>
              </w:rPr>
              <w:t xml:space="preserve">Service</w:t>
            </w:r>
          </w:p>
        </w:tc>
        <w:tc>
          <w:tcPr>
            <w:tcW w:type="dxa" w:w="5500"/>
            <w:shd w:fill="9B1C31" w:val="clear"/>
          </w:tcPr>
          <w:p>
            <w:r>
              <w:rPr>
                <w:b/>
                <w:bCs/>
                <w:color w:val="FFFFFF"/>
                <w:sz w:val="20"/>
                <w:szCs w:val="20"/>
              </w:rPr>
              <w:t xml:space="preserve">Platform</w:t>
            </w:r>
          </w:p>
        </w:tc>
      </w:tr>
      <w:tr>
        <w:tc>
          <w:tcPr>
            <w:tcW w:type="dxa" w:w="3500"/>
          </w:tcPr>
          <w:p>
            <w:r>
              <w:rPr>
                <w:sz w:val="20"/>
                <w:szCs w:val="20"/>
              </w:rPr>
              <w:t xml:space="preserve">Frontend (React static bundle)</w:t>
            </w:r>
          </w:p>
        </w:tc>
        <w:tc>
          <w:tcPr>
            <w:tcW w:type="dxa" w:w="5500"/>
          </w:tcPr>
          <w:p>
            <w:r>
              <w:rPr>
                <w:sz w:val="20"/>
                <w:szCs w:val="20"/>
              </w:rPr>
              <w:t xml:space="preserve">Netlify or Vercel (global CDN, auto HTTPS)</w:t>
            </w:r>
          </w:p>
        </w:tc>
      </w:tr>
      <w:tr>
        <w:tc>
          <w:tcPr>
            <w:tcW w:type="dxa" w:w="3500"/>
          </w:tcPr>
          <w:p>
            <w:r>
              <w:rPr>
                <w:sz w:val="20"/>
                <w:szCs w:val="20"/>
              </w:rPr>
              <w:t xml:space="preserve">Backend (Express REST API)</w:t>
            </w:r>
          </w:p>
        </w:tc>
        <w:tc>
          <w:tcPr>
            <w:tcW w:type="dxa" w:w="5500"/>
          </w:tcPr>
          <w:p>
            <w:r>
              <w:rPr>
                <w:sz w:val="20"/>
                <w:szCs w:val="20"/>
              </w:rPr>
              <w:t xml:space="preserve">Render or Railway (always-on Node.js service)</w:t>
            </w:r>
          </w:p>
        </w:tc>
      </w:tr>
      <w:tr>
        <w:tc>
          <w:tcPr>
            <w:tcW w:type="dxa" w:w="3500"/>
          </w:tcPr>
          <w:p>
            <w:r>
              <w:rPr>
                <w:sz w:val="20"/>
                <w:szCs w:val="20"/>
              </w:rPr>
              <w:t xml:space="preserve">Database (optional)</w:t>
            </w:r>
          </w:p>
        </w:tc>
        <w:tc>
          <w:tcPr>
            <w:tcW w:type="dxa" w:w="5500"/>
          </w:tcPr>
          <w:p>
            <w:r>
              <w:rPr>
                <w:sz w:val="20"/>
                <w:szCs w:val="20"/>
              </w:rPr>
              <w:t xml:space="preserve">Managed MySQL on Railway, PlanetScale, or AWS RDS</w:t>
            </w:r>
          </w:p>
        </w:tc>
      </w:tr>
      <w:tr>
        <w:tc>
          <w:tcPr>
            <w:tcW w:type="dxa" w:w="3500"/>
          </w:tcPr>
          <w:p>
            <w:r>
              <w:rPr>
                <w:sz w:val="20"/>
                <w:szCs w:val="20"/>
              </w:rPr>
              <w:t xml:space="preserve">Product Images</w:t>
            </w:r>
          </w:p>
        </w:tc>
        <w:tc>
          <w:tcPr>
            <w:tcW w:type="dxa" w:w="5500"/>
          </w:tcPr>
          <w:p>
            <w:r>
              <w:rPr>
                <w:sz w:val="20"/>
                <w:szCs w:val="20"/>
              </w:rPr>
              <w:t xml:space="preserve">Persistent disk volume or S3-compatible bucket on backend host</w:t>
            </w:r>
          </w:p>
        </w:tc>
      </w:tr>
    </w:tbl>
    <w:p>
      <w:r>
        <w:br w:type="page"/>
      </w:r>
    </w:p>
    <w:p>
      <w:pPr>
        <w:pStyle w:val="Heading1"/>
        <w:spacing w:after="240" w:before="400"/>
      </w:pPr>
      <w:r>
        <w:rPr>
          <w:b/>
          <w:bCs/>
          <w:color w:val="9B1C31"/>
          <w:sz w:val="30"/>
          <w:szCs w:val="30"/>
        </w:rPr>
        <w:t xml:space="preserve">CHAPTER - 10  CHALLENGES &amp; LIMITATIONS</w:t>
      </w:r>
    </w:p>
    <w:p>
      <w:pPr>
        <w:pStyle w:val="Heading2"/>
        <w:spacing w:after="160" w:before="280"/>
      </w:pPr>
      <w:r>
        <w:rPr>
          <w:b/>
          <w:bCs/>
          <w:color w:val="222222"/>
          <w:sz w:val="26"/>
          <w:szCs w:val="26"/>
        </w:rPr>
        <w:t xml:space="preserve">10.1 Issues Faced During Development</w:t>
      </w:r>
    </w:p>
    <w:p>
      <w:pPr>
        <w:spacing w:after="200"/>
        <w:jc w:val="both"/>
      </w:pPr>
      <w:r>
        <w:rPr>
          <w:sz w:val="22"/>
          <w:szCs w:val="22"/>
        </w:rPr>
        <w:t xml:space="preserve">The most significant design challenge was building a dynamic filter query that could combine an arbitrary number of price, brand, rating, colour, and size selections without producing an unmanageable, hand-written SQL statement for every combination.</w:t>
      </w:r>
    </w:p>
    <w:p>
      <w:pPr>
        <w:spacing w:after="200"/>
        <w:jc w:val="both"/>
      </w:pPr>
      <w:r>
        <w:rPr>
          <w:sz w:val="22"/>
          <w:szCs w:val="22"/>
        </w:rPr>
        <w:t xml:space="preserve">A second challenge arose from keeping the category tree, the filter panel, and the URL query string in sync — navigating directly to a filtered URL had to reconstruct the exact same UI state as clicking through the filters manually.</w:t>
      </w:r>
    </w:p>
    <w:p>
      <w:pPr>
        <w:spacing w:after="200"/>
        <w:jc w:val="both"/>
      </w:pPr>
      <w:r>
        <w:rPr>
          <w:sz w:val="22"/>
          <w:szCs w:val="22"/>
        </w:rPr>
        <w:t xml:space="preserve">A third challenge was making the live search feel instantaneous without overwhelming the backend with a request on every keystroke.</w:t>
      </w:r>
    </w:p>
    <w:p>
      <w:pPr>
        <w:spacing w:after="200"/>
        <w:jc w:val="both"/>
      </w:pPr>
      <w:r>
        <w:rPr>
          <w:sz w:val="22"/>
          <w:szCs w:val="22"/>
        </w:rPr>
        <w:t xml:space="preserve">A fourth challenge was rendering a fair comparison table when compared products did not all share the same specification keys.</w:t>
      </w:r>
    </w:p>
    <w:p>
      <w:pPr>
        <w:pStyle w:val="Heading2"/>
        <w:spacing w:after="160" w:before="280"/>
      </w:pPr>
      <w:r>
        <w:rPr>
          <w:b/>
          <w:bCs/>
          <w:color w:val="222222"/>
          <w:sz w:val="26"/>
          <w:szCs w:val="26"/>
        </w:rPr>
        <w:t xml:space="preserve">10.2 Solutions Applied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9B1C31" w:val="clear"/>
          </w:tcPr>
          <w:p>
            <w:r>
              <w:rPr>
                <w:b/>
                <w:bCs/>
                <w:color w:val="FFFFFF"/>
                <w:sz w:val="20"/>
                <w:szCs w:val="20"/>
              </w:rPr>
              <w:t xml:space="preserve">Issue</w:t>
            </w:r>
          </w:p>
        </w:tc>
        <w:tc>
          <w:tcPr>
            <w:tcW w:type="dxa" w:w="5000"/>
            <w:shd w:fill="9B1C31" w:val="clear"/>
          </w:tcPr>
          <w:p>
            <w:r>
              <w:rPr>
                <w:b/>
                <w:bCs/>
                <w:color w:val="FFFFFF"/>
                <w:sz w:val="20"/>
                <w:szCs w:val="20"/>
              </w:rPr>
              <w:t xml:space="preserve">Solution Applied</w:t>
            </w:r>
          </w:p>
        </w:tc>
      </w:tr>
      <w:tr>
        <w:tc>
          <w:tcPr>
            <w:tcW w:type="dxa" w:w="4000"/>
          </w:tcPr>
          <w:p>
            <w:r>
              <w:rPr>
                <w:sz w:val="20"/>
                <w:szCs w:val="20"/>
              </w:rPr>
              <w:t xml:space="preserve">Complex combinable filters</w:t>
            </w:r>
          </w:p>
        </w:tc>
        <w:tc>
          <w:tcPr>
            <w:tcW w:type="dxa" w:w="5000"/>
          </w:tcPr>
          <w:p>
            <w:r>
              <w:rPr>
                <w:sz w:val="20"/>
                <w:szCs w:val="20"/>
              </w:rPr>
              <w:t xml:space="preserve">Backend dynamic WHERE-clause builder that appends conditions only for present query parameters</w:t>
            </w:r>
          </w:p>
        </w:tc>
      </w:tr>
      <w:tr>
        <w:tc>
          <w:tcPr>
            <w:tcW w:type="dxa" w:w="4000"/>
          </w:tcPr>
          <w:p>
            <w:r>
              <w:rPr>
                <w:sz w:val="20"/>
                <w:szCs w:val="20"/>
              </w:rPr>
              <w:t xml:space="preserve">URL / filter state sync</w:t>
            </w:r>
          </w:p>
        </w:tc>
        <w:tc>
          <w:tcPr>
            <w:tcW w:type="dxa" w:w="5000"/>
          </w:tcPr>
          <w:p>
            <w:r>
              <w:rPr>
                <w:sz w:val="20"/>
                <w:szCs w:val="20"/>
              </w:rPr>
              <w:t xml:space="preserve">Filters read from and written to the URL query string as the single source of truth</w:t>
            </w:r>
          </w:p>
        </w:tc>
      </w:tr>
      <w:tr>
        <w:tc>
          <w:tcPr>
            <w:tcW w:type="dxa" w:w="4000"/>
          </w:tcPr>
          <w:p>
            <w:r>
              <w:rPr>
                <w:sz w:val="20"/>
                <w:szCs w:val="20"/>
              </w:rPr>
              <w:t xml:space="preserve">Search request overload</w:t>
            </w:r>
          </w:p>
        </w:tc>
        <w:tc>
          <w:tcPr>
            <w:tcW w:type="dxa" w:w="5000"/>
          </w:tcPr>
          <w:p>
            <w:r>
              <w:rPr>
                <w:sz w:val="20"/>
                <w:szCs w:val="20"/>
              </w:rPr>
              <w:t xml:space="preserve">300ms debounce on the search input before firing the suggestions API call</w:t>
            </w:r>
          </w:p>
        </w:tc>
      </w:tr>
      <w:tr>
        <w:tc>
          <w:tcPr>
            <w:tcW w:type="dxa" w:w="4000"/>
          </w:tcPr>
          <w:p>
            <w:r>
              <w:rPr>
                <w:sz w:val="20"/>
                <w:szCs w:val="20"/>
              </w:rPr>
              <w:t xml:space="preserve">Mismatched comparison attributes</w:t>
            </w:r>
          </w:p>
        </w:tc>
        <w:tc>
          <w:tcPr>
            <w:tcW w:type="dxa" w:w="5000"/>
          </w:tcPr>
          <w:p>
            <w:r>
              <w:rPr>
                <w:sz w:val="20"/>
                <w:szCs w:val="20"/>
              </w:rPr>
              <w:t xml:space="preserve">Comparison table renders the union of all specification keys, marking missing ones as 'Not Available'</w:t>
            </w:r>
          </w:p>
        </w:tc>
      </w:tr>
    </w:tbl>
    <w:p>
      <w:pPr>
        <w:pStyle w:val="Heading2"/>
        <w:spacing w:after="160" w:before="280"/>
      </w:pPr>
      <w:r>
        <w:rPr>
          <w:b/>
          <w:bCs/>
          <w:color w:val="222222"/>
          <w:sz w:val="26"/>
          <w:szCs w:val="26"/>
        </w:rPr>
        <w:t xml:space="preserve">10.3 Current Limitations and Known Bugs</w:t>
      </w:r>
    </w:p>
    <w:p>
      <w:pPr>
        <w:pStyle w:val="ListParagraph"/>
        <w:numPr>
          <w:ilvl w:val="0"/>
          <w:numId w:val="1"/>
        </w:numPr>
        <w:spacing w:after="120"/>
      </w:pPr>
      <w:r>
        <w:rPr>
          <w:sz w:val="22"/>
          <w:szCs w:val="22"/>
        </w:rPr>
        <w:t xml:space="preserve">No AI-based personalised recommendations — sorting and filtering are entirely rule-based.</w:t>
      </w:r>
    </w:p>
    <w:p>
      <w:pPr>
        <w:pStyle w:val="ListParagraph"/>
        <w:numPr>
          <w:ilvl w:val="0"/>
          <w:numId w:val="1"/>
        </w:numPr>
        <w:spacing w:after="120"/>
      </w:pPr>
      <w:r>
        <w:rPr>
          <w:sz w:val="22"/>
          <w:szCs w:val="22"/>
        </w:rPr>
        <w:t xml:space="preserve">Compare tool is capped at four products in the current UI layout.</w:t>
      </w:r>
    </w:p>
    <w:p>
      <w:pPr>
        <w:pStyle w:val="ListParagraph"/>
        <w:numPr>
          <w:ilvl w:val="0"/>
          <w:numId w:val="1"/>
        </w:numPr>
        <w:spacing w:after="120"/>
      </w:pPr>
      <w:r>
        <w:rPr>
          <w:sz w:val="22"/>
          <w:szCs w:val="22"/>
        </w:rPr>
        <w:t xml:space="preserve">Single-store deployment; multi-vendor marketplace support requires schema and routing changes.</w:t>
      </w:r>
    </w:p>
    <w:p>
      <w:pPr>
        <w:pStyle w:val="ListParagraph"/>
        <w:numPr>
          <w:ilvl w:val="0"/>
          <w:numId w:val="1"/>
        </w:numPr>
        <w:spacing w:after="120"/>
      </w:pPr>
      <w:r>
        <w:rPr>
          <w:sz w:val="22"/>
          <w:szCs w:val="22"/>
        </w:rPr>
        <w:t xml:space="preserve">Search suggestions use simple text matching rather than a dedicated search index.</w:t>
      </w:r>
    </w:p>
    <w:p>
      <w:pPr>
        <w:pStyle w:val="ListParagraph"/>
        <w:numPr>
          <w:ilvl w:val="0"/>
          <w:numId w:val="1"/>
        </w:numPr>
        <w:spacing w:after="120"/>
      </w:pPr>
      <w:r>
        <w:rPr>
          <w:sz w:val="22"/>
          <w:szCs w:val="22"/>
        </w:rPr>
        <w:t xml:space="preserve">Wishlist syncing across devices requires the user to be logged in; guest wishlists remain device-local.</w:t>
      </w:r>
    </w:p>
    <w:p>
      <w:r>
        <w:br w:type="page"/>
      </w:r>
    </w:p>
    <w:p>
      <w:pPr>
        <w:pStyle w:val="Heading1"/>
        <w:spacing w:after="240" w:before="400"/>
      </w:pPr>
      <w:r>
        <w:rPr>
          <w:b/>
          <w:bCs/>
          <w:color w:val="9B1C31"/>
          <w:sz w:val="30"/>
          <w:szCs w:val="30"/>
        </w:rPr>
        <w:t xml:space="preserve">CHAPTER - 11  FUTURE ENHANCEMENTS</w:t>
      </w:r>
    </w:p>
    <w:p>
      <w:pPr>
        <w:pStyle w:val="Heading2"/>
        <w:spacing w:after="160" w:before="280"/>
      </w:pPr>
      <w:r>
        <w:rPr>
          <w:b/>
          <w:bCs/>
          <w:color w:val="222222"/>
          <w:sz w:val="26"/>
          <w:szCs w:val="26"/>
        </w:rPr>
        <w:t xml:space="preserve">11.1 Planned Features</w:t>
      </w:r>
    </w:p>
    <w:p>
      <w:pPr>
        <w:pStyle w:val="ListParagraph"/>
        <w:numPr>
          <w:ilvl w:val="0"/>
          <w:numId w:val="1"/>
        </w:numPr>
        <w:spacing w:after="120"/>
      </w:pPr>
      <w:r>
        <w:rPr>
          <w:sz w:val="22"/>
          <w:szCs w:val="22"/>
        </w:rPr>
        <w:t xml:space="preserve">Personalised Recommendations: ML model suggesting products based on browsing history and wishlist patterns.</w:t>
      </w:r>
    </w:p>
    <w:p>
      <w:pPr>
        <w:pStyle w:val="ListParagraph"/>
        <w:numPr>
          <w:ilvl w:val="0"/>
          <w:numId w:val="1"/>
        </w:numPr>
        <w:spacing w:after="120"/>
      </w:pPr>
      <w:r>
        <w:rPr>
          <w:sz w:val="22"/>
          <w:szCs w:val="22"/>
        </w:rPr>
        <w:t xml:space="preserve">Visual Search: Upload or capture a photo to find visually similar catalogue items.</w:t>
      </w:r>
    </w:p>
    <w:p>
      <w:pPr>
        <w:pStyle w:val="ListParagraph"/>
        <w:numPr>
          <w:ilvl w:val="0"/>
          <w:numId w:val="1"/>
        </w:numPr>
        <w:spacing w:after="120"/>
      </w:pPr>
      <w:r>
        <w:rPr>
          <w:sz w:val="22"/>
          <w:szCs w:val="22"/>
        </w:rPr>
        <w:t xml:space="preserve">Price Drop Alerts: Notify wishlist users when a saved product's price decreases.</w:t>
      </w:r>
    </w:p>
    <w:p>
      <w:pPr>
        <w:pStyle w:val="ListParagraph"/>
        <w:numPr>
          <w:ilvl w:val="0"/>
          <w:numId w:val="1"/>
        </w:numPr>
        <w:spacing w:after="120"/>
      </w:pPr>
      <w:r>
        <w:rPr>
          <w:sz w:val="22"/>
          <w:szCs w:val="22"/>
        </w:rPr>
        <w:t xml:space="preserve">Dark Mode UI: System-preference-aware dark/light theme toggle.</w:t>
      </w:r>
    </w:p>
    <w:p>
      <w:pPr>
        <w:pStyle w:val="ListParagraph"/>
        <w:numPr>
          <w:ilvl w:val="0"/>
          <w:numId w:val="1"/>
        </w:numPr>
        <w:spacing w:after="120"/>
      </w:pPr>
      <w:r>
        <w:rPr>
          <w:sz w:val="22"/>
          <w:szCs w:val="22"/>
        </w:rPr>
        <w:t xml:space="preserve">Native Mobile App: React Native app sharing the same backend REST API.</w:t>
      </w:r>
    </w:p>
    <w:p>
      <w:pPr>
        <w:pStyle w:val="Heading2"/>
        <w:spacing w:after="160" w:before="280"/>
      </w:pPr>
      <w:r>
        <w:rPr>
          <w:b/>
          <w:bCs/>
          <w:color w:val="222222"/>
          <w:sz w:val="26"/>
          <w:szCs w:val="26"/>
        </w:rPr>
        <w:t xml:space="preserve">11.2 Possible Integrations and Optimizations</w:t>
      </w:r>
    </w:p>
    <w:p>
      <w:pPr>
        <w:pStyle w:val="ListParagraph"/>
        <w:numPr>
          <w:ilvl w:val="0"/>
          <w:numId w:val="1"/>
        </w:numPr>
        <w:spacing w:after="120"/>
      </w:pPr>
      <w:r>
        <w:rPr>
          <w:sz w:val="22"/>
          <w:szCs w:val="22"/>
        </w:rPr>
        <w:t xml:space="preserve">Elasticsearch / Algolia: Replace basic text search with a dedicated, typo-tolerant search index.</w:t>
      </w:r>
    </w:p>
    <w:p>
      <w:pPr>
        <w:pStyle w:val="ListParagraph"/>
        <w:numPr>
          <w:ilvl w:val="0"/>
          <w:numId w:val="1"/>
        </w:numPr>
        <w:spacing w:after="120"/>
      </w:pPr>
      <w:r>
        <w:rPr>
          <w:sz w:val="22"/>
          <w:szCs w:val="22"/>
        </w:rPr>
        <w:t xml:space="preserve">Redis Caching: Cache frequently read category trees and popular filter combinations.</w:t>
      </w:r>
    </w:p>
    <w:p>
      <w:pPr>
        <w:pStyle w:val="ListParagraph"/>
        <w:numPr>
          <w:ilvl w:val="0"/>
          <w:numId w:val="1"/>
        </w:numPr>
        <w:spacing w:after="120"/>
      </w:pPr>
      <w:r>
        <w:rPr>
          <w:sz w:val="22"/>
          <w:szCs w:val="22"/>
        </w:rPr>
        <w:t xml:space="preserve">React Query / SWR: Replace manual useEffect-based data fetching for better server-state cache management.</w:t>
      </w:r>
    </w:p>
    <w:p>
      <w:pPr>
        <w:pStyle w:val="ListParagraph"/>
        <w:numPr>
          <w:ilvl w:val="0"/>
          <w:numId w:val="1"/>
        </w:numPr>
        <w:spacing w:after="120"/>
      </w:pPr>
      <w:r>
        <w:rPr>
          <w:sz w:val="22"/>
          <w:szCs w:val="22"/>
        </w:rPr>
        <w:t xml:space="preserve">Multi-Vendor Support: Schema changes to scope products by seller_id for a marketplace model.</w:t>
      </w:r>
    </w:p>
    <w:p>
      <w:pPr>
        <w:pStyle w:val="ListParagraph"/>
        <w:numPr>
          <w:ilvl w:val="0"/>
          <w:numId w:val="1"/>
        </w:numPr>
        <w:spacing w:after="120"/>
      </w:pPr>
      <w:r>
        <w:rPr>
          <w:sz w:val="22"/>
          <w:szCs w:val="22"/>
        </w:rPr>
        <w:t xml:space="preserve">CDN Image Optimization: Automatic responsive image resizing for the product grid and gallery.</w:t>
      </w:r>
    </w:p>
    <w:p>
      <w:r>
        <w:br w:type="page"/>
      </w:r>
    </w:p>
    <w:p>
      <w:pPr>
        <w:pStyle w:val="Heading1"/>
        <w:spacing w:after="240" w:before="400"/>
      </w:pPr>
      <w:r>
        <w:rPr>
          <w:b/>
          <w:bCs/>
          <w:color w:val="9B1C31"/>
          <w:sz w:val="30"/>
          <w:szCs w:val="30"/>
        </w:rPr>
        <w:t xml:space="preserve">CHAPTER - 12  CONCLUSION</w:t>
      </w:r>
    </w:p>
    <w:p>
      <w:pPr>
        <w:pStyle w:val="Heading2"/>
        <w:spacing w:after="160" w:before="280"/>
      </w:pPr>
      <w:r>
        <w:rPr>
          <w:b/>
          <w:bCs/>
          <w:color w:val="222222"/>
          <w:sz w:val="26"/>
          <w:szCs w:val="26"/>
        </w:rPr>
        <w:t xml:space="preserve">12.1 Summary of the Project</w:t>
      </w:r>
    </w:p>
    <w:p>
      <w:pPr>
        <w:spacing w:after="200"/>
        <w:jc w:val="both"/>
      </w:pPr>
      <w:r>
        <w:rPr>
          <w:sz w:val="22"/>
          <w:szCs w:val="22"/>
        </w:rPr>
        <w:t xml:space="preserve">The E-Commerce Product Catalogue is a production-ready web application that successfully addresses the discovery and comparison pain points experienced by online shoppers and store staff. The application enables customers to browse categorized products, apply rich filters, search with live suggestions, compare products side by side, and maintain a wishlist and browsing history — all from any internet-connected device.</w:t>
      </w:r>
    </w:p>
    <w:p>
      <w:pPr>
        <w:spacing w:after="200"/>
        <w:jc w:val="both"/>
      </w:pPr>
      <w:r>
        <w:rPr>
          <w:sz w:val="22"/>
          <w:szCs w:val="22"/>
        </w:rPr>
        <w:t xml:space="preserve">The system is built on a robust full-stack architecture combining React 18, Node.js with Express.js, and MySQL (optional), with a clean REST API separating catalogue browsing from administrative product and category management.</w:t>
      </w:r>
    </w:p>
    <w:p>
      <w:pPr>
        <w:pStyle w:val="Heading2"/>
        <w:spacing w:after="160" w:before="280"/>
      </w:pPr>
      <w:r>
        <w:rPr>
          <w:b/>
          <w:bCs/>
          <w:color w:val="222222"/>
          <w:sz w:val="26"/>
          <w:szCs w:val="26"/>
        </w:rPr>
        <w:t xml:space="preserve">12.2 What Was Achieved</w:t>
      </w:r>
    </w:p>
    <w:p>
      <w:pPr>
        <w:pStyle w:val="ListParagraph"/>
        <w:numPr>
          <w:ilvl w:val="0"/>
          <w:numId w:val="1"/>
        </w:numPr>
        <w:spacing w:after="120"/>
      </w:pPr>
      <w:r>
        <w:rPr>
          <w:sz w:val="22"/>
          <w:szCs w:val="22"/>
        </w:rPr>
        <w:t xml:space="preserve">All core modules implemented and tested: Category Navigation, Product Grid &amp; Detail, Filter Panel, Search &amp; Suggestions, Sort &amp; Compare, Wishlist &amp; History, and Admin Panel.</w:t>
      </w:r>
    </w:p>
    <w:p>
      <w:pPr>
        <w:pStyle w:val="ListParagraph"/>
        <w:numPr>
          <w:ilvl w:val="0"/>
          <w:numId w:val="1"/>
        </w:numPr>
        <w:spacing w:after="120"/>
      </w:pPr>
      <w:r>
        <w:rPr>
          <w:sz w:val="22"/>
          <w:szCs w:val="22"/>
        </w:rPr>
        <w:t xml:space="preserve">Combinable, URL-persistent filtering across price, brand, rating, colour, and size.</w:t>
      </w:r>
    </w:p>
    <w:p>
      <w:pPr>
        <w:pStyle w:val="ListParagraph"/>
        <w:numPr>
          <w:ilvl w:val="0"/>
          <w:numId w:val="1"/>
        </w:numPr>
        <w:spacing w:after="120"/>
      </w:pPr>
      <w:r>
        <w:rPr>
          <w:sz w:val="22"/>
          <w:szCs w:val="22"/>
        </w:rPr>
        <w:t xml:space="preserve">Debounced live search suggestions grouped by products and categories.</w:t>
      </w:r>
    </w:p>
    <w:p>
      <w:pPr>
        <w:pStyle w:val="ListParagraph"/>
        <w:numPr>
          <w:ilvl w:val="0"/>
          <w:numId w:val="1"/>
        </w:numPr>
        <w:spacing w:after="120"/>
      </w:pPr>
      <w:r>
        <w:rPr>
          <w:sz w:val="22"/>
          <w:szCs w:val="22"/>
        </w:rPr>
        <w:t xml:space="preserve">A working comparison tool aligning specifications across up to four products.</w:t>
      </w:r>
    </w:p>
    <w:p>
      <w:pPr>
        <w:pStyle w:val="ListParagraph"/>
        <w:numPr>
          <w:ilvl w:val="0"/>
          <w:numId w:val="1"/>
        </w:numPr>
        <w:spacing w:after="120"/>
      </w:pPr>
      <w:r>
        <w:rPr>
          <w:sz w:val="22"/>
          <w:szCs w:val="22"/>
        </w:rPr>
        <w:t xml:space="preserve">Full CI/CD pipeline with Postman-driven API testing.</w:t>
      </w:r>
    </w:p>
    <w:p>
      <w:pPr>
        <w:pStyle w:val="Heading2"/>
        <w:spacing w:after="160" w:before="280"/>
      </w:pPr>
      <w:r>
        <w:rPr>
          <w:b/>
          <w:bCs/>
          <w:color w:val="222222"/>
          <w:sz w:val="26"/>
          <w:szCs w:val="26"/>
        </w:rPr>
        <w:t xml:space="preserve">12.3 Skills Learned During Development</w:t>
      </w:r>
    </w:p>
    <w:p>
      <w:pPr>
        <w:pStyle w:val="ListParagraph"/>
        <w:numPr>
          <w:ilvl w:val="0"/>
          <w:numId w:val="1"/>
        </w:numPr>
        <w:spacing w:after="120"/>
      </w:pPr>
      <w:r>
        <w:rPr>
          <w:sz w:val="22"/>
          <w:szCs w:val="22"/>
        </w:rPr>
        <w:t xml:space="preserve">React component architecture: building role-based UIs with Context API, protected routes, and reusable filter components.</w:t>
      </w:r>
    </w:p>
    <w:p>
      <w:pPr>
        <w:pStyle w:val="ListParagraph"/>
        <w:numPr>
          <w:ilvl w:val="0"/>
          <w:numId w:val="1"/>
        </w:numPr>
        <w:spacing w:after="120"/>
      </w:pPr>
      <w:r>
        <w:rPr>
          <w:sz w:val="22"/>
          <w:szCs w:val="22"/>
        </w:rPr>
        <w:t xml:space="preserve">Node.js &amp; Express.js: designing a clean, dynamically-queryable REST API for catalogue browsing.</w:t>
      </w:r>
    </w:p>
    <w:p>
      <w:pPr>
        <w:pStyle w:val="ListParagraph"/>
        <w:numPr>
          <w:ilvl w:val="0"/>
          <w:numId w:val="1"/>
        </w:numPr>
        <w:spacing w:after="120"/>
      </w:pPr>
      <w:r>
        <w:rPr>
          <w:sz w:val="22"/>
          <w:szCs w:val="22"/>
        </w:rPr>
        <w:t xml:space="preserve">MySQL database design: modelling hierarchical categories and combinable product attributes in a normalized schema.</w:t>
      </w:r>
    </w:p>
    <w:p>
      <w:pPr>
        <w:pStyle w:val="ListParagraph"/>
        <w:numPr>
          <w:ilvl w:val="0"/>
          <w:numId w:val="1"/>
        </w:numPr>
        <w:spacing w:after="120"/>
      </w:pPr>
      <w:r>
        <w:rPr>
          <w:sz w:val="22"/>
          <w:szCs w:val="22"/>
        </w:rPr>
        <w:t xml:space="preserve">Deployment &amp; DevOps: configuring independently hosted services, environment variables, and CI/CD pipelines.</w:t>
      </w:r>
    </w:p>
    <w:p>
      <w:pPr>
        <w:pStyle w:val="ListParagraph"/>
        <w:numPr>
          <w:ilvl w:val="0"/>
          <w:numId w:val="1"/>
        </w:numPr>
        <w:spacing w:after="120"/>
      </w:pPr>
      <w:r>
        <w:rPr>
          <w:sz w:val="22"/>
          <w:szCs w:val="22"/>
        </w:rPr>
        <w:t xml:space="preserve">Testing: Postman collection design and integration testing across customer and admin roles.</w:t>
      </w:r>
    </w:p>
    <w:p>
      <w:r>
        <w:br w:type="page"/>
      </w:r>
    </w:p>
    <w:p>
      <w:pPr>
        <w:pStyle w:val="Heading1"/>
        <w:spacing w:after="240" w:before="400"/>
      </w:pPr>
      <w:r>
        <w:rPr>
          <w:b/>
          <w:bCs/>
          <w:color w:val="9B1C31"/>
          <w:sz w:val="30"/>
          <w:szCs w:val="30"/>
        </w:rPr>
        <w:t xml:space="preserve">CHAPTER - 13  REFERENCES</w:t>
      </w:r>
    </w:p>
    <w:p>
      <w:pPr>
        <w:pStyle w:val="Heading2"/>
        <w:spacing w:after="160" w:before="280"/>
      </w:pPr>
      <w:r>
        <w:rPr>
          <w:b/>
          <w:bCs/>
          <w:color w:val="222222"/>
          <w:sz w:val="26"/>
          <w:szCs w:val="26"/>
        </w:rPr>
        <w:t xml:space="preserve">Books</w:t>
      </w:r>
    </w:p>
    <w:p>
      <w:pPr>
        <w:pStyle w:val="ListParagraph"/>
        <w:numPr>
          <w:ilvl w:val="0"/>
          <w:numId w:val="1"/>
        </w:numPr>
        <w:spacing w:after="120"/>
      </w:pPr>
      <w:r>
        <w:rPr>
          <w:sz w:val="22"/>
          <w:szCs w:val="22"/>
        </w:rPr>
        <w:t xml:space="preserve">Wieruch, Robin. The Road to React. Independently Published, 2022. (Primary reference for React hooks and component patterns.)</w:t>
      </w:r>
    </w:p>
    <w:p>
      <w:pPr>
        <w:pStyle w:val="ListParagraph"/>
        <w:numPr>
          <w:ilvl w:val="0"/>
          <w:numId w:val="1"/>
        </w:numPr>
        <w:spacing w:after="120"/>
      </w:pPr>
      <w:r>
        <w:rPr>
          <w:sz w:val="22"/>
          <w:szCs w:val="22"/>
        </w:rPr>
        <w:t xml:space="preserve">Banks, Alex, and Eve Porcello. Learning React: Modern Patterns for Developing React Apps. O'Reilly Media, 2020.</w:t>
      </w:r>
    </w:p>
    <w:p>
      <w:pPr>
        <w:pStyle w:val="ListParagraph"/>
        <w:numPr>
          <w:ilvl w:val="0"/>
          <w:numId w:val="1"/>
        </w:numPr>
        <w:spacing w:after="120"/>
      </w:pPr>
      <w:r>
        <w:rPr>
          <w:sz w:val="22"/>
          <w:szCs w:val="22"/>
        </w:rPr>
        <w:t xml:space="preserve">Holmes, Ethan Brown. Web Development with Node and Express. O'Reilly Media, 2019.</w:t>
      </w:r>
    </w:p>
    <w:p>
      <w:pPr>
        <w:pStyle w:val="ListParagraph"/>
        <w:numPr>
          <w:ilvl w:val="0"/>
          <w:numId w:val="1"/>
        </w:numPr>
        <w:spacing w:after="120"/>
      </w:pPr>
      <w:r>
        <w:rPr>
          <w:sz w:val="22"/>
          <w:szCs w:val="22"/>
        </w:rPr>
        <w:t xml:space="preserve">Duckett, Jon. JavaScript and jQuery: Interactive Front-End Web Development. Wiley, 2014.</w:t>
      </w:r>
    </w:p>
    <w:p>
      <w:pPr>
        <w:pStyle w:val="Heading2"/>
        <w:spacing w:after="160" w:before="280"/>
      </w:pPr>
      <w:r>
        <w:rPr>
          <w:b/>
          <w:bCs/>
          <w:color w:val="222222"/>
          <w:sz w:val="26"/>
          <w:szCs w:val="26"/>
        </w:rPr>
        <w:t xml:space="preserve">Online Documentation and Tutorials</w:t>
      </w:r>
    </w:p>
    <w:p>
      <w:pPr>
        <w:pStyle w:val="ListParagraph"/>
        <w:numPr>
          <w:ilvl w:val="0"/>
          <w:numId w:val="1"/>
        </w:numPr>
        <w:spacing w:after="120"/>
      </w:pPr>
      <w:r>
        <w:rPr>
          <w:sz w:val="22"/>
          <w:szCs w:val="22"/>
        </w:rPr>
        <w:t xml:space="preserve">React Official Documentation. Hooks API Reference. react.dev/reference/react</w:t>
      </w:r>
    </w:p>
    <w:p>
      <w:pPr>
        <w:pStyle w:val="ListParagraph"/>
        <w:numPr>
          <w:ilvl w:val="0"/>
          <w:numId w:val="1"/>
        </w:numPr>
        <w:spacing w:after="120"/>
      </w:pPr>
      <w:r>
        <w:rPr>
          <w:sz w:val="22"/>
          <w:szCs w:val="22"/>
        </w:rPr>
        <w:t xml:space="preserve">Express.js Documentation. Routing and Middleware Guide. expressjs.com/en/guide/routing.html</w:t>
      </w:r>
    </w:p>
    <w:p>
      <w:pPr>
        <w:pStyle w:val="ListParagraph"/>
        <w:numPr>
          <w:ilvl w:val="0"/>
          <w:numId w:val="1"/>
        </w:numPr>
        <w:spacing w:after="120"/>
      </w:pPr>
      <w:r>
        <w:rPr>
          <w:sz w:val="22"/>
          <w:szCs w:val="22"/>
        </w:rPr>
        <w:t xml:space="preserve">MySQL Documentation. Reference Manual. dev.mysql.com/doc</w:t>
      </w:r>
    </w:p>
    <w:p>
      <w:pPr>
        <w:pStyle w:val="ListParagraph"/>
        <w:numPr>
          <w:ilvl w:val="0"/>
          <w:numId w:val="1"/>
        </w:numPr>
        <w:spacing w:after="120"/>
      </w:pPr>
      <w:r>
        <w:rPr>
          <w:sz w:val="22"/>
          <w:szCs w:val="22"/>
        </w:rPr>
        <w:t xml:space="preserve">Postman Learning Center. Collections and API Testing. learning.postman.com</w:t>
      </w:r>
    </w:p>
    <w:p>
      <w:pPr>
        <w:pStyle w:val="ListParagraph"/>
        <w:numPr>
          <w:ilvl w:val="0"/>
          <w:numId w:val="1"/>
        </w:numPr>
        <w:spacing w:after="120"/>
      </w:pPr>
      <w:r>
        <w:rPr>
          <w:sz w:val="22"/>
          <w:szCs w:val="22"/>
        </w:rPr>
        <w:t xml:space="preserve">Tailwind CSS Documentation. tailwindcss.com/docs</w:t>
      </w:r>
    </w:p>
    <w:p>
      <w:pPr>
        <w:pStyle w:val="ListParagraph"/>
        <w:numPr>
          <w:ilvl w:val="0"/>
          <w:numId w:val="1"/>
        </w:numPr>
        <w:spacing w:after="120"/>
      </w:pPr>
      <w:r>
        <w:rPr>
          <w:sz w:val="22"/>
          <w:szCs w:val="22"/>
        </w:rPr>
        <w:t xml:space="preserve">React Router Documentation. reactrouter.com/en/main</w:t>
      </w:r>
    </w:p>
    <w:p>
      <w:pPr>
        <w:pStyle w:val="ListParagraph"/>
        <w:numPr>
          <w:ilvl w:val="0"/>
          <w:numId w:val="1"/>
        </w:numPr>
        <w:spacing w:after="120"/>
      </w:pPr>
      <w:r>
        <w:rPr>
          <w:sz w:val="22"/>
          <w:szCs w:val="22"/>
        </w:rPr>
        <w:t xml:space="preserve">Axios Documentation. axios-http.com/docs/intro</w:t>
      </w:r>
    </w:p>
    <w:p>
      <w:r>
        <w:br w:type="page"/>
      </w:r>
    </w:p>
    <w:p>
      <w:pPr>
        <w:pStyle w:val="Heading1"/>
        <w:spacing w:after="240" w:before="400"/>
      </w:pPr>
      <w:r>
        <w:rPr>
          <w:b/>
          <w:bCs/>
          <w:color w:val="9B1C31"/>
          <w:sz w:val="30"/>
          <w:szCs w:val="30"/>
        </w:rPr>
        <w:t xml:space="preserve">CHAPTER - 14  APPENDICES</w:t>
      </w:r>
    </w:p>
    <w:p>
      <w:pPr>
        <w:pStyle w:val="Heading2"/>
        <w:spacing w:after="160" w:before="280"/>
      </w:pPr>
      <w:r>
        <w:rPr>
          <w:b/>
          <w:bCs/>
          <w:color w:val="222222"/>
          <w:sz w:val="26"/>
          <w:szCs w:val="26"/>
        </w:rPr>
        <w:t xml:space="preserve">Module Allocation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000"/>
        <w:gridCol w:w="1800"/>
      </w:tblGrid>
      <w:tr>
        <w:tc>
          <w:tcPr>
            <w:tcW w:type="dxa" w:w="3600"/>
            <w:shd w:fill="9B1C31" w:val="clear"/>
          </w:tcPr>
          <w:p>
            <w:r>
              <w:rPr>
                <w:b/>
                <w:bCs/>
                <w:color w:val="FFFFFF"/>
                <w:sz w:val="20"/>
                <w:szCs w:val="20"/>
              </w:rPr>
              <w:t xml:space="preserve">Module Name</w:t>
            </w:r>
          </w:p>
        </w:tc>
        <w:tc>
          <w:tcPr>
            <w:tcW w:type="dxa" w:w="1600"/>
            <w:shd w:fill="9B1C31" w:val="clear"/>
          </w:tcPr>
          <w:p>
            <w:r>
              <w:rPr>
                <w:b/>
                <w:bCs/>
                <w:color w:val="FFFFFF"/>
                <w:sz w:val="20"/>
                <w:szCs w:val="20"/>
              </w:rPr>
              <w:t xml:space="preserve">Roll Number</w:t>
            </w:r>
          </w:p>
        </w:tc>
        <w:tc>
          <w:tcPr>
            <w:tcW w:type="dxa" w:w="2000"/>
            <w:shd w:fill="9B1C31" w:val="clear"/>
          </w:tcPr>
          <w:p>
            <w:r>
              <w:rPr>
                <w:b/>
                <w:bCs/>
                <w:color w:val="FFFFFF"/>
                <w:sz w:val="20"/>
                <w:szCs w:val="20"/>
              </w:rPr>
              <w:t xml:space="preserve">Student Name</w:t>
            </w:r>
          </w:p>
        </w:tc>
        <w:tc>
          <w:tcPr>
            <w:tcW w:type="dxa" w:w="1800"/>
            <w:shd w:fill="9B1C31" w:val="clear"/>
          </w:tcPr>
          <w:p>
            <w:r>
              <w:rPr>
                <w:b/>
                <w:bCs/>
                <w:color w:val="FFFFFF"/>
                <w:sz w:val="20"/>
                <w:szCs w:val="20"/>
              </w:rPr>
              <w:t xml:space="preserve">Signature</w:t>
            </w:r>
          </w:p>
        </w:tc>
      </w:tr>
      <w:tr>
        <w:tc>
          <w:tcPr>
            <w:tcW w:type="dxa" w:w="3600"/>
          </w:tcPr>
          <w:p>
            <w:r>
              <w:rPr>
                <w:sz w:val="20"/>
                <w:szCs w:val="20"/>
              </w:rPr>
              <w:t xml:space="preserve">Category Navigation, Filter Panel, Search Bar, Sort Options, Wishlist, History</w:t>
            </w:r>
          </w:p>
        </w:tc>
        <w:tc>
          <w:tcPr>
            <w:tcW w:type="dxa" w:w="1600"/>
          </w:tcPr>
          <w:p>
            <w:r>
              <w:rPr>
                <w:sz w:val="20"/>
                <w:szCs w:val="20"/>
              </w:rPr>
              <w:t xml:space="preserve">2520030248</w:t>
            </w:r>
          </w:p>
        </w:tc>
        <w:tc>
          <w:tcPr>
            <w:tcW w:type="dxa" w:w="2000"/>
          </w:tcPr>
          <w:p>
            <w:r>
              <w:rPr>
                <w:sz w:val="20"/>
                <w:szCs w:val="20"/>
              </w:rPr>
              <w:t xml:space="preserve">Rishi Varma</w:t>
            </w:r>
          </w:p>
        </w:tc>
        <w:tc>
          <w:tcPr>
            <w:tcW w:type="dxa" w:w="1800"/>
          </w:tcPr>
          <w:p>
            <w:r>
              <w:rPr>
                <w:sz w:val="20"/>
                <w:szCs w:val="20"/>
              </w:rPr>
              <w:t xml:space="preserve"/>
            </w:r>
          </w:p>
        </w:tc>
      </w:tr>
      <w:tr>
        <w:tc>
          <w:tcPr>
            <w:tcW w:type="dxa" w:w="3600"/>
          </w:tcPr>
          <w:p>
            <w:r>
              <w:rPr>
                <w:sz w:val="20"/>
                <w:szCs w:val="20"/>
              </w:rPr>
              <w:t xml:space="preserve">Product Grid, Product Detail, Compare Tool, Admin Panel, API Testing</w:t>
            </w:r>
          </w:p>
        </w:tc>
        <w:tc>
          <w:tcPr>
            <w:tcW w:type="dxa" w:w="1600"/>
          </w:tcPr>
          <w:p>
            <w:r>
              <w:rPr>
                <w:sz w:val="20"/>
                <w:szCs w:val="20"/>
              </w:rPr>
              <w:t xml:space="preserve">2520030415</w:t>
            </w:r>
          </w:p>
        </w:tc>
        <w:tc>
          <w:tcPr>
            <w:tcW w:type="dxa" w:w="2000"/>
          </w:tcPr>
          <w:p>
            <w:r>
              <w:rPr>
                <w:sz w:val="20"/>
                <w:szCs w:val="20"/>
              </w:rPr>
              <w:t xml:space="preserve">Ashish Reddy</w:t>
            </w:r>
          </w:p>
        </w:tc>
        <w:tc>
          <w:tcPr>
            <w:tcW w:type="dxa" w:w="1800"/>
          </w:tcPr>
          <w:p>
            <w:r>
              <w:rPr>
                <w:sz w:val="20"/>
                <w:szCs w:val="20"/>
              </w:rPr>
              <w:t xml:space="preserve"/>
            </w:r>
          </w:p>
        </w:tc>
      </w:tr>
    </w:tbl>
    <w:p>
      <w:pPr>
        <w:pStyle w:val="Heading2"/>
        <w:spacing w:after="160" w:before="280"/>
      </w:pPr>
      <w:r>
        <w:rPr>
          <w:b/>
          <w:bCs/>
          <w:color w:val="222222"/>
          <w:sz w:val="26"/>
          <w:szCs w:val="26"/>
        </w:rPr>
        <w:t xml:space="preserve">Screenshots of the Application</w:t>
      </w:r>
    </w:p>
    <w:p>
      <w:pPr>
        <w:spacing w:after="200"/>
        <w:jc w:val="both"/>
      </w:pPr>
      <w:r>
        <w:rPr>
          <w:sz w:val="22"/>
          <w:szCs w:val="22"/>
        </w:rPr>
        <w:t xml:space="preserve">[Insert Category Landing page screenshot], [Insert Product Grid with Filter Panel screenshot], [Insert Product Detail page screenshot], [Insert Compare Tool screenshot], [Insert Wishlist and History page screenshot], [Insert Admin Panel with analytics screenshot].</w:t>
      </w:r>
    </w:p>
    <w:p>
      <w:pPr>
        <w:pStyle w:val="Heading2"/>
        <w:spacing w:after="160" w:before="280"/>
      </w:pPr>
      <w:r>
        <w:rPr>
          <w:b/>
          <w:bCs/>
          <w:color w:val="222222"/>
          <w:sz w:val="26"/>
          <w:szCs w:val="26"/>
        </w:rPr>
        <w:t xml:space="preserve">Installation and Setup Instructions</w:t>
      </w:r>
    </w:p>
    <w:p>
      <w:pPr>
        <w:pStyle w:val="ListParagraph"/>
        <w:numPr>
          <w:ilvl w:val="0"/>
          <w:numId w:val="1"/>
        </w:numPr>
        <w:spacing w:after="120"/>
      </w:pPr>
      <w:r>
        <w:rPr>
          <w:sz w:val="22"/>
          <w:szCs w:val="22"/>
        </w:rPr>
        <w:t xml:space="preserve">Step 1: Ensure Node.js v18+ is installed locally (MySQL 8 optional).</w:t>
      </w:r>
    </w:p>
    <w:p>
      <w:pPr>
        <w:pStyle w:val="ListParagraph"/>
        <w:numPr>
          <w:ilvl w:val="0"/>
          <w:numId w:val="1"/>
        </w:numPr>
        <w:spacing w:after="120"/>
      </w:pPr>
      <w:r>
        <w:rPr>
          <w:sz w:val="22"/>
          <w:szCs w:val="22"/>
        </w:rPr>
        <w:t xml:space="preserve">Step 2: Clone the repository from GitHub and navigate into the directory.</w:t>
      </w:r>
    </w:p>
    <w:p>
      <w:pPr>
        <w:pStyle w:val="ListParagraph"/>
        <w:numPr>
          <w:ilvl w:val="0"/>
          <w:numId w:val="1"/>
        </w:numPr>
        <w:spacing w:after="120"/>
      </w:pPr>
      <w:r>
        <w:rPr>
          <w:sz w:val="22"/>
          <w:szCs w:val="22"/>
        </w:rPr>
        <w:t xml:space="preserve">Step 3: Run npm install in both client/ and server/ directories.</w:t>
      </w:r>
    </w:p>
    <w:p>
      <w:pPr>
        <w:pStyle w:val="ListParagraph"/>
        <w:numPr>
          <w:ilvl w:val="0"/>
          <w:numId w:val="1"/>
        </w:numPr>
        <w:spacing w:after="120"/>
      </w:pPr>
      <w:r>
        <w:rPr>
          <w:sz w:val="22"/>
          <w:szCs w:val="22"/>
        </w:rPr>
        <w:t xml:space="preserve">Step 4: (If using MySQL) Create a database and run the migration scripts from server/migrations/.</w:t>
      </w:r>
    </w:p>
    <w:p>
      <w:pPr>
        <w:pStyle w:val="ListParagraph"/>
        <w:numPr>
          <w:ilvl w:val="0"/>
          <w:numId w:val="1"/>
        </w:numPr>
        <w:spacing w:after="120"/>
      </w:pPr>
      <w:r>
        <w:rPr>
          <w:sz w:val="22"/>
          <w:szCs w:val="22"/>
        </w:rPr>
        <w:t xml:space="preserve">Step 5: Create .env in server/ (DB connection string if used) and .env.local in client/ (API base URL).</w:t>
      </w:r>
    </w:p>
    <w:p>
      <w:pPr>
        <w:pStyle w:val="ListParagraph"/>
        <w:numPr>
          <w:ilvl w:val="0"/>
          <w:numId w:val="1"/>
        </w:numPr>
        <w:spacing w:after="120"/>
      </w:pPr>
      <w:r>
        <w:rPr>
          <w:sz w:val="22"/>
          <w:szCs w:val="22"/>
        </w:rPr>
        <w:t xml:space="preserve">Step 6: Start backend with npm run dev inside server/ (runs on http://localhost:5000).</w:t>
      </w:r>
    </w:p>
    <w:p>
      <w:pPr>
        <w:pStyle w:val="ListParagraph"/>
        <w:numPr>
          <w:ilvl w:val="0"/>
          <w:numId w:val="1"/>
        </w:numPr>
        <w:spacing w:after="120"/>
      </w:pPr>
      <w:r>
        <w:rPr>
          <w:sz w:val="22"/>
          <w:szCs w:val="22"/>
        </w:rPr>
        <w:t xml:space="preserve">Step 7: Start frontend with npm run dev inside client/ (runs on http://localhost:5173).</w:t>
      </w:r>
    </w:p>
    <w:p>
      <w:pPr>
        <w:pStyle w:val="Heading2"/>
        <w:spacing w:after="160" w:before="280"/>
      </w:pPr>
      <w:r>
        <w:rPr>
          <w:b/>
          <w:bCs/>
          <w:color w:val="222222"/>
          <w:sz w:val="26"/>
          <w:szCs w:val="26"/>
        </w:rPr>
        <w:t xml:space="preserve">User Manual — For Customers</w:t>
      </w:r>
    </w:p>
    <w:p>
      <w:pPr>
        <w:pStyle w:val="ListParagraph"/>
        <w:numPr>
          <w:ilvl w:val="0"/>
          <w:numId w:val="1"/>
        </w:numPr>
        <w:spacing w:after="120"/>
      </w:pPr>
      <w:r>
        <w:rPr>
          <w:sz w:val="22"/>
          <w:szCs w:val="22"/>
        </w:rPr>
        <w:t xml:space="preserve">Open the E-Commerce Product Catalogue in any modern browser.</w:t>
      </w:r>
    </w:p>
    <w:p>
      <w:pPr>
        <w:pStyle w:val="ListParagraph"/>
        <w:numPr>
          <w:ilvl w:val="0"/>
          <w:numId w:val="1"/>
        </w:numPr>
        <w:spacing w:after="120"/>
      </w:pPr>
      <w:r>
        <w:rPr>
          <w:sz w:val="22"/>
          <w:szCs w:val="22"/>
        </w:rPr>
        <w:t xml:space="preserve">Browse categories from the side navigation or search directly using the search bar.</w:t>
      </w:r>
    </w:p>
    <w:p>
      <w:pPr>
        <w:pStyle w:val="ListParagraph"/>
        <w:numPr>
          <w:ilvl w:val="0"/>
          <w:numId w:val="1"/>
        </w:numPr>
        <w:spacing w:after="120"/>
      </w:pPr>
      <w:r>
        <w:rPr>
          <w:sz w:val="22"/>
          <w:szCs w:val="22"/>
        </w:rPr>
        <w:t xml:space="preserve">Apply filters for price, brand, rating, colour, and size to narrow down results.</w:t>
      </w:r>
    </w:p>
    <w:p>
      <w:pPr>
        <w:pStyle w:val="ListParagraph"/>
        <w:numPr>
          <w:ilvl w:val="0"/>
          <w:numId w:val="1"/>
        </w:numPr>
        <w:spacing w:after="120"/>
      </w:pPr>
      <w:r>
        <w:rPr>
          <w:sz w:val="22"/>
          <w:szCs w:val="22"/>
        </w:rPr>
        <w:t xml:space="preserve">Click a product to view full details, or add it to the compare tray or wishlist.</w:t>
      </w:r>
    </w:p>
    <w:p>
      <w:pPr>
        <w:pStyle w:val="ListParagraph"/>
        <w:numPr>
          <w:ilvl w:val="0"/>
          <w:numId w:val="1"/>
        </w:numPr>
        <w:spacing w:after="120"/>
      </w:pPr>
      <w:r>
        <w:rPr>
          <w:sz w:val="22"/>
          <w:szCs w:val="22"/>
        </w:rPr>
        <w:t xml:space="preserve">Visit the Compare page to review selected products side by side.</w:t>
      </w:r>
    </w:p>
    <w:p>
      <w:pPr>
        <w:pStyle w:val="ListParagraph"/>
        <w:numPr>
          <w:ilvl w:val="0"/>
          <w:numId w:val="1"/>
        </w:numPr>
        <w:spacing w:after="120"/>
      </w:pPr>
      <w:r>
        <w:rPr>
          <w:sz w:val="22"/>
          <w:szCs w:val="22"/>
        </w:rPr>
        <w:t xml:space="preserve">Track saved items and recently viewed products from the Wishlist and History pages.</w:t>
      </w:r>
    </w:p>
    <w:p>
      <w:pPr>
        <w:pStyle w:val="Heading2"/>
        <w:spacing w:after="160" w:before="280"/>
      </w:pPr>
      <w:r>
        <w:rPr>
          <w:b/>
          <w:bCs/>
          <w:color w:val="222222"/>
          <w:sz w:val="26"/>
          <w:szCs w:val="26"/>
        </w:rPr>
        <w:t xml:space="preserve">User Manual — For Admins</w:t>
      </w:r>
    </w:p>
    <w:p>
      <w:pPr>
        <w:pStyle w:val="ListParagraph"/>
        <w:numPr>
          <w:ilvl w:val="0"/>
          <w:numId w:val="1"/>
        </w:numPr>
        <w:spacing w:after="120"/>
      </w:pPr>
      <w:r>
        <w:rPr>
          <w:sz w:val="22"/>
          <w:szCs w:val="22"/>
        </w:rPr>
        <w:t xml:space="preserve">Log in with admin credentials to access the Admin Panel.</w:t>
      </w:r>
    </w:p>
    <w:p>
      <w:pPr>
        <w:pStyle w:val="ListParagraph"/>
        <w:numPr>
          <w:ilvl w:val="0"/>
          <w:numId w:val="1"/>
        </w:numPr>
        <w:spacing w:after="120"/>
      </w:pPr>
      <w:r>
        <w:rPr>
          <w:sz w:val="22"/>
          <w:szCs w:val="22"/>
        </w:rPr>
        <w:t xml:space="preserve">View, add, edit, or deactivate products, including images, pricing, and stock.</w:t>
      </w:r>
    </w:p>
    <w:p>
      <w:pPr>
        <w:pStyle w:val="ListParagraph"/>
        <w:numPr>
          <w:ilvl w:val="0"/>
          <w:numId w:val="1"/>
        </w:numPr>
        <w:spacing w:after="120"/>
      </w:pPr>
      <w:r>
        <w:rPr>
          <w:sz w:val="22"/>
          <w:szCs w:val="22"/>
        </w:rPr>
        <w:t xml:space="preserve">Manage the category tree — add, rename, move, or remove categories and sub-categories.</w:t>
      </w:r>
    </w:p>
    <w:p>
      <w:pPr>
        <w:pStyle w:val="ListParagraph"/>
        <w:numPr>
          <w:ilvl w:val="0"/>
          <w:numId w:val="1"/>
        </w:numPr>
        <w:spacing w:after="120"/>
      </w:pPr>
      <w:r>
        <w:rPr>
          <w:sz w:val="22"/>
          <w:szCs w:val="22"/>
        </w:rPr>
        <w:t xml:space="preserve">View analytics on most-viewed products and most-used filters.</w:t>
      </w:r>
    </w:p>
    <w:p>
      <w:pPr>
        <w:pStyle w:val="ListParagraph"/>
        <w:numPr>
          <w:ilvl w:val="0"/>
          <w:numId w:val="1"/>
        </w:numPr>
        <w:spacing w:after="120"/>
      </w:pPr>
      <w:r>
        <w:rPr>
          <w:sz w:val="22"/>
          <w:szCs w:val="22"/>
        </w:rPr>
        <w:t xml:space="preserve">Export the catalogue as CSV for offline record-keeping.</w:t>
      </w:r>
    </w:p>
    <w:p>
      <w:pPr>
        <w:spacing w:before="400"/>
        <w:jc w:val="center"/>
      </w:pPr>
      <w:r>
        <w:rPr>
          <w:i/>
          <w:iCs/>
          <w:sz w:val="20"/>
          <w:szCs w:val="20"/>
        </w:rPr>
        <w:t xml:space="preserve">Project: E-Commerce Product Catalogue | Rishi Varma (2520030248) &amp; Ashish Reddy (2520030415) | Academic Year: 2024-2025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3699b091d00649e5099f4fe061146b073f76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2026-07-03T08:35:55.614Z</dcterms:created>
  <dcterms:modified xsi:type="dcterms:W3CDTF">2026-07-03T08:35:55.628Z</dcterms:modified>
</cp:coreProperties>
</file>

<file path=docProps/custom.xml><?xml version="1.0" encoding="utf-8"?>
<Properties xmlns="http://schemas.openxmlformats.org/officeDocument/2006/custom-properties" xmlns:vt="http://schemas.openxmlformats.org/officeDocument/2006/docPropsVTypes"/>
</file>