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28E2D" w14:textId="3730ED20" w:rsidR="005D4282" w:rsidRPr="0071652F" w:rsidRDefault="005D4282" w:rsidP="005D4282">
      <w:pPr>
        <w:jc w:val="center"/>
      </w:pPr>
      <w:r>
        <w:t>Практическая работа №</w:t>
      </w:r>
      <w:r w:rsidRPr="0071652F">
        <w:t>1</w:t>
      </w:r>
    </w:p>
    <w:p w14:paraId="6B05B9D1" w14:textId="4F3B4DCC" w:rsidR="005D4282" w:rsidRPr="005D4282" w:rsidRDefault="005D4282" w:rsidP="005D4282">
      <w:pPr>
        <w:jc w:val="center"/>
      </w:pPr>
      <w:r>
        <w:t>Функциональность и архитектура СУБД Microsoft SQL</w:t>
      </w:r>
    </w:p>
    <w:p w14:paraId="43B97D3D" w14:textId="3886F2B4" w:rsidR="005D4282" w:rsidRDefault="005D4282" w:rsidP="005D4282">
      <w:pPr>
        <w:jc w:val="center"/>
      </w:pPr>
      <w:r>
        <w:t>По базам данных</w:t>
      </w:r>
    </w:p>
    <w:p w14:paraId="2C19BF08" w14:textId="50ED1AF4" w:rsidR="005D4282" w:rsidRDefault="005D4282" w:rsidP="005D4282">
      <w:pPr>
        <w:jc w:val="center"/>
      </w:pPr>
      <w:r>
        <w:t>Выполнил: Третьяков Евгений</w:t>
      </w:r>
    </w:p>
    <w:p w14:paraId="332FF103" w14:textId="4B98038E" w:rsidR="005D4282" w:rsidRDefault="005D4282" w:rsidP="005D4282">
      <w:pPr>
        <w:jc w:val="center"/>
      </w:pPr>
      <w:r>
        <w:t>Группа: 02ПРД4040</w:t>
      </w:r>
    </w:p>
    <w:p w14:paraId="21CD4B89" w14:textId="5BD77E4A" w:rsidR="005D4282" w:rsidRDefault="005D4282" w:rsidP="005D4282">
      <w:pPr>
        <w:jc w:val="center"/>
      </w:pPr>
    </w:p>
    <w:p w14:paraId="7514CD92" w14:textId="3A1F616F" w:rsidR="005D4282" w:rsidRDefault="005D4282" w:rsidP="005D4282">
      <w:pPr>
        <w:jc w:val="center"/>
      </w:pPr>
    </w:p>
    <w:p w14:paraId="60E9C1DA" w14:textId="02BEC2EF" w:rsidR="005D4282" w:rsidRDefault="005D4282" w:rsidP="005D4282">
      <w:pPr>
        <w:jc w:val="center"/>
      </w:pPr>
    </w:p>
    <w:p w14:paraId="6B48EC2A" w14:textId="679900F1" w:rsidR="005D4282" w:rsidRDefault="005D4282" w:rsidP="005D4282">
      <w:pPr>
        <w:jc w:val="center"/>
      </w:pPr>
    </w:p>
    <w:p w14:paraId="73C60DDE" w14:textId="100EE235" w:rsidR="005D4282" w:rsidRDefault="005D4282" w:rsidP="005D4282">
      <w:pPr>
        <w:jc w:val="center"/>
      </w:pPr>
    </w:p>
    <w:p w14:paraId="2608B5BD" w14:textId="0B1BC55E" w:rsidR="005D4282" w:rsidRPr="003A6249" w:rsidRDefault="003A6249" w:rsidP="005D4282">
      <w:pPr>
        <w:pStyle w:val="a3"/>
        <w:numPr>
          <w:ilvl w:val="0"/>
          <w:numId w:val="2"/>
        </w:numPr>
      </w:pPr>
      <w:r w:rsidRPr="003A6249">
        <w:t xml:space="preserve"> </w:t>
      </w:r>
      <w:r>
        <w:t>Создаем папку с именем (</w:t>
      </w:r>
      <w:r>
        <w:rPr>
          <w:lang w:val="en-US"/>
        </w:rPr>
        <w:t>PRSQL</w:t>
      </w:r>
      <w:r w:rsidRPr="003A6249">
        <w:t xml:space="preserve">): </w:t>
      </w:r>
      <w:proofErr w:type="spellStart"/>
      <w:r w:rsidR="00B54EC7">
        <w:rPr>
          <w:lang w:val="en-US"/>
        </w:rPr>
        <w:t>Mkdir</w:t>
      </w:r>
      <w:proofErr w:type="spellEnd"/>
      <w:r w:rsidR="00B54EC7" w:rsidRPr="003A6249">
        <w:t xml:space="preserve"> </w:t>
      </w:r>
      <w:r w:rsidR="00B54EC7">
        <w:rPr>
          <w:lang w:val="en-US"/>
        </w:rPr>
        <w:t>PRSQL</w:t>
      </w:r>
    </w:p>
    <w:p w14:paraId="216FA778" w14:textId="4338AF85" w:rsidR="003A6249" w:rsidRPr="003A6249" w:rsidRDefault="003A6249" w:rsidP="005D4282">
      <w:pPr>
        <w:pStyle w:val="a3"/>
        <w:numPr>
          <w:ilvl w:val="0"/>
          <w:numId w:val="2"/>
        </w:numPr>
      </w:pPr>
      <w:r>
        <w:t xml:space="preserve">Запускаем </w:t>
      </w:r>
      <w:r>
        <w:rPr>
          <w:lang w:val="en-US"/>
        </w:rPr>
        <w:t>SQLITE studio</w:t>
      </w:r>
    </w:p>
    <w:p w14:paraId="3F3F97CF" w14:textId="005FD460" w:rsidR="003A6249" w:rsidRDefault="003A6249" w:rsidP="003A6249">
      <w:pPr>
        <w:ind w:left="720"/>
      </w:pPr>
      <w:r w:rsidRPr="003A6249">
        <w:rPr>
          <w:noProof/>
          <w:lang w:eastAsia="ru-RU"/>
        </w:rPr>
        <w:drawing>
          <wp:inline distT="0" distB="0" distL="0" distR="0" wp14:anchorId="63652625" wp14:editId="103A00F3">
            <wp:extent cx="5940425" cy="5502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0AEA" w14:textId="6ED2AD0C" w:rsidR="003A6249" w:rsidRPr="00F54F7A" w:rsidRDefault="00F54F7A" w:rsidP="003A624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t xml:space="preserve">Создание </w:t>
      </w:r>
      <w:proofErr w:type="spellStart"/>
      <w:r>
        <w:t>бд</w:t>
      </w:r>
      <w:proofErr w:type="spellEnd"/>
      <w:r>
        <w:t xml:space="preserve"> </w:t>
      </w:r>
      <w:r w:rsidRPr="00F54F7A">
        <w:rPr>
          <w:noProof/>
          <w:lang w:eastAsia="ru-RU"/>
        </w:rPr>
        <w:drawing>
          <wp:inline distT="0" distB="0" distL="0" distR="0" wp14:anchorId="386A06C4" wp14:editId="58A937E8">
            <wp:extent cx="4902200" cy="37471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25D6" w14:textId="3200CC96" w:rsidR="00F54F7A" w:rsidRDefault="00F54F7A" w:rsidP="00F54F7A">
      <w:pPr>
        <w:pStyle w:val="a3"/>
        <w:numPr>
          <w:ilvl w:val="0"/>
          <w:numId w:val="2"/>
        </w:numPr>
      </w:pPr>
      <w:r>
        <w:t xml:space="preserve">Выбрать созданную БД и раскрыть список ее объектов </w:t>
      </w:r>
      <w:r w:rsidRPr="00F54F7A">
        <w:rPr>
          <w:noProof/>
          <w:lang w:eastAsia="ru-RU"/>
        </w:rPr>
        <w:drawing>
          <wp:inline distT="0" distB="0" distL="0" distR="0" wp14:anchorId="622140C8" wp14:editId="30BF327E">
            <wp:extent cx="2086266" cy="57158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DBA5" w14:textId="2AEED295" w:rsidR="00421B04" w:rsidRDefault="00421B04" w:rsidP="00F54F7A">
      <w:pPr>
        <w:pStyle w:val="a3"/>
        <w:numPr>
          <w:ilvl w:val="0"/>
          <w:numId w:val="2"/>
        </w:numPr>
      </w:pPr>
      <w:r>
        <w:t>Создаем поля</w:t>
      </w:r>
    </w:p>
    <w:p w14:paraId="63B574E6" w14:textId="27117619" w:rsidR="00F54F7A" w:rsidRDefault="00421B04" w:rsidP="00421B04">
      <w:pPr>
        <w:ind w:left="720"/>
      </w:pPr>
      <w:r w:rsidRPr="00421B04">
        <w:rPr>
          <w:noProof/>
          <w:lang w:eastAsia="ru-RU"/>
        </w:rPr>
        <w:drawing>
          <wp:inline distT="0" distB="0" distL="0" distR="0" wp14:anchorId="543CCB6F" wp14:editId="6BB0ECF3">
            <wp:extent cx="5940425" cy="101282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59FF" w14:textId="4AD2F8FF" w:rsidR="00421B04" w:rsidRDefault="00421B04" w:rsidP="00421B04">
      <w:pPr>
        <w:ind w:left="720"/>
      </w:pPr>
      <w:r>
        <w:t>6.сохраняем таблицу</w:t>
      </w:r>
    </w:p>
    <w:p w14:paraId="1AA73764" w14:textId="359D0166" w:rsidR="00421B04" w:rsidRDefault="00421B04" w:rsidP="00421B04">
      <w:pPr>
        <w:ind w:left="720"/>
      </w:pPr>
      <w:r>
        <w:t xml:space="preserve">7.создаем </w:t>
      </w:r>
      <w:proofErr w:type="spellStart"/>
      <w:r>
        <w:t>физ</w:t>
      </w:r>
      <w:proofErr w:type="spellEnd"/>
      <w:r>
        <w:t xml:space="preserve"> лица и юр лица</w:t>
      </w:r>
    </w:p>
    <w:p w14:paraId="4DAA2FA4" w14:textId="0FCA7A95" w:rsidR="00421B04" w:rsidRDefault="00E5108F" w:rsidP="00421B04">
      <w:pPr>
        <w:ind w:left="720"/>
      </w:pPr>
      <w:r w:rsidRPr="00E5108F">
        <w:rPr>
          <w:noProof/>
          <w:lang w:eastAsia="ru-RU"/>
        </w:rPr>
        <w:drawing>
          <wp:inline distT="0" distB="0" distL="0" distR="0" wp14:anchorId="460A77BC" wp14:editId="1AA0397F">
            <wp:extent cx="1705213" cy="685896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5781" w14:textId="46A1C4CA" w:rsidR="00E5108F" w:rsidRDefault="00E5108F" w:rsidP="00421B04">
      <w:pPr>
        <w:ind w:left="720"/>
      </w:pPr>
      <w:r>
        <w:t>8. создаем таблицу Договоры</w:t>
      </w:r>
    </w:p>
    <w:p w14:paraId="470759AA" w14:textId="2A7F4F5D" w:rsidR="000755DD" w:rsidRDefault="000755DD" w:rsidP="00421B04">
      <w:pPr>
        <w:ind w:left="720"/>
      </w:pPr>
      <w:r>
        <w:t>9. создаем таблицу Поставлено</w:t>
      </w:r>
    </w:p>
    <w:p w14:paraId="71145E0D" w14:textId="4F15A8AB" w:rsidR="004F42C8" w:rsidRDefault="004F42C8" w:rsidP="00421B04">
      <w:pPr>
        <w:ind w:left="720"/>
      </w:pPr>
      <w:r>
        <w:t>10. смотрим что получилось</w:t>
      </w:r>
    </w:p>
    <w:p w14:paraId="0CF47C0B" w14:textId="7503A5FD" w:rsidR="004F42C8" w:rsidRDefault="004F42C8" w:rsidP="00421B04">
      <w:pPr>
        <w:ind w:left="720"/>
      </w:pPr>
      <w:r w:rsidRPr="004F42C8">
        <w:rPr>
          <w:noProof/>
          <w:lang w:eastAsia="ru-RU"/>
        </w:rPr>
        <w:lastRenderedPageBreak/>
        <w:drawing>
          <wp:inline distT="0" distB="0" distL="0" distR="0" wp14:anchorId="71E9C03C" wp14:editId="2F80A340">
            <wp:extent cx="2076740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CFA6" w14:textId="076D90B8" w:rsidR="004F42C8" w:rsidRDefault="004F42C8" w:rsidP="00421B04">
      <w:pPr>
        <w:ind w:left="720"/>
      </w:pPr>
      <w:r>
        <w:t>11. создаем связи</w:t>
      </w:r>
    </w:p>
    <w:p w14:paraId="1D4DEEC9" w14:textId="15AE8D01" w:rsidR="00726D70" w:rsidRDefault="00726D70" w:rsidP="00421B04">
      <w:pPr>
        <w:ind w:left="720"/>
      </w:pPr>
      <w:r w:rsidRPr="004D64B3">
        <w:t xml:space="preserve">12. </w:t>
      </w:r>
      <w:proofErr w:type="gramStart"/>
      <w:r>
        <w:t>связываем</w:t>
      </w:r>
      <w:proofErr w:type="gramEnd"/>
      <w:r>
        <w:t xml:space="preserve"> их</w:t>
      </w:r>
    </w:p>
    <w:p w14:paraId="64640DF7" w14:textId="69D954A1" w:rsidR="00726D70" w:rsidRDefault="00726D70" w:rsidP="00421B04">
      <w:pPr>
        <w:ind w:left="720"/>
      </w:pPr>
      <w:r>
        <w:t>13. диаграмма</w:t>
      </w:r>
    </w:p>
    <w:p w14:paraId="742F809E" w14:textId="7750DB7B" w:rsidR="00726D70" w:rsidRDefault="00726D70" w:rsidP="00421B04">
      <w:pPr>
        <w:ind w:left="720"/>
      </w:pPr>
      <w:r>
        <w:t>14. изменения</w:t>
      </w:r>
    </w:p>
    <w:p w14:paraId="3427D631" w14:textId="22F8A335" w:rsidR="00726D70" w:rsidRDefault="00726D70" w:rsidP="00421B04">
      <w:pPr>
        <w:ind w:left="720"/>
      </w:pPr>
      <w:r>
        <w:t>15. контрольные выражения</w:t>
      </w:r>
    </w:p>
    <w:p w14:paraId="7AC2ED48" w14:textId="466CB710" w:rsidR="00726D70" w:rsidRDefault="00726D70" w:rsidP="00726D70">
      <w:pPr>
        <w:ind w:left="720"/>
      </w:pPr>
      <w:r>
        <w:t xml:space="preserve">16. закрытие диаграммы. </w:t>
      </w:r>
    </w:p>
    <w:p w14:paraId="53B7B22F" w14:textId="1AE4DD2F" w:rsidR="00726D70" w:rsidRDefault="00726D70" w:rsidP="00726D70">
      <w:pPr>
        <w:ind w:left="720"/>
      </w:pPr>
      <w:r>
        <w:t>Ввод данных</w:t>
      </w:r>
    </w:p>
    <w:p w14:paraId="48CDD157" w14:textId="5B4FD300" w:rsidR="00726D70" w:rsidRDefault="00726D70" w:rsidP="00726D70">
      <w:pPr>
        <w:ind w:left="720"/>
      </w:pPr>
      <w:r w:rsidRPr="00726D70">
        <w:rPr>
          <w:noProof/>
          <w:lang w:eastAsia="ru-RU"/>
        </w:rPr>
        <w:drawing>
          <wp:inline distT="0" distB="0" distL="0" distR="0" wp14:anchorId="205E9BBE" wp14:editId="68897B59">
            <wp:extent cx="3572374" cy="121937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EF6D" w14:textId="3DD432FF" w:rsidR="00726D70" w:rsidRDefault="00726D70" w:rsidP="00726D70">
      <w:pPr>
        <w:ind w:left="720"/>
      </w:pPr>
      <w:r w:rsidRPr="00726D70">
        <w:rPr>
          <w:noProof/>
          <w:lang w:eastAsia="ru-RU"/>
        </w:rPr>
        <w:drawing>
          <wp:inline distT="0" distB="0" distL="0" distR="0" wp14:anchorId="10B53310" wp14:editId="127498CC">
            <wp:extent cx="3677163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957D" w14:textId="6A97E73D" w:rsidR="00726D70" w:rsidRDefault="00726D70" w:rsidP="00726D70">
      <w:pPr>
        <w:ind w:left="720"/>
      </w:pPr>
      <w:r w:rsidRPr="00726D70">
        <w:rPr>
          <w:noProof/>
          <w:lang w:eastAsia="ru-RU"/>
        </w:rPr>
        <w:drawing>
          <wp:inline distT="0" distB="0" distL="0" distR="0" wp14:anchorId="608F0D1D" wp14:editId="6AF6F856">
            <wp:extent cx="3229426" cy="63826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E3E7" w14:textId="0CA85ED8" w:rsidR="00975195" w:rsidRDefault="00975195" w:rsidP="00726D70">
      <w:pPr>
        <w:ind w:left="720"/>
      </w:pPr>
      <w:r w:rsidRPr="00975195">
        <w:rPr>
          <w:noProof/>
          <w:lang w:eastAsia="ru-RU"/>
        </w:rPr>
        <w:drawing>
          <wp:inline distT="0" distB="0" distL="0" distR="0" wp14:anchorId="324B2BA8" wp14:editId="08D6A5CD">
            <wp:extent cx="4696480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DBB5" w14:textId="77777777" w:rsidR="004D64B3" w:rsidRDefault="004D64B3" w:rsidP="00726D70">
      <w:pPr>
        <w:ind w:left="720"/>
      </w:pPr>
    </w:p>
    <w:p w14:paraId="29DC7437" w14:textId="5720C302" w:rsidR="004D64B3" w:rsidRDefault="004D64B3" w:rsidP="00726D70">
      <w:pPr>
        <w:ind w:left="720"/>
      </w:pPr>
      <w:r>
        <w:t xml:space="preserve">Отключаем </w:t>
      </w:r>
      <w:proofErr w:type="spellStart"/>
      <w:r>
        <w:t>бд</w:t>
      </w:r>
      <w:bookmarkStart w:id="0" w:name="_GoBack"/>
      <w:bookmarkEnd w:id="0"/>
      <w:proofErr w:type="spellEnd"/>
      <w:r>
        <w:t>!</w:t>
      </w:r>
    </w:p>
    <w:p w14:paraId="2DA34DD0" w14:textId="77777777" w:rsidR="00975195" w:rsidRPr="00726D70" w:rsidRDefault="00975195" w:rsidP="00726D70">
      <w:pPr>
        <w:ind w:left="720"/>
      </w:pPr>
    </w:p>
    <w:sectPr w:rsidR="00975195" w:rsidRPr="00726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415B"/>
    <w:multiLevelType w:val="hybridMultilevel"/>
    <w:tmpl w:val="CB1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85105"/>
    <w:multiLevelType w:val="hybridMultilevel"/>
    <w:tmpl w:val="15A849BE"/>
    <w:lvl w:ilvl="0" w:tplc="DA742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82"/>
    <w:rsid w:val="000755DD"/>
    <w:rsid w:val="003A6249"/>
    <w:rsid w:val="00421B04"/>
    <w:rsid w:val="004D64B3"/>
    <w:rsid w:val="004F42C8"/>
    <w:rsid w:val="005D4282"/>
    <w:rsid w:val="0071652F"/>
    <w:rsid w:val="00726D70"/>
    <w:rsid w:val="007732C7"/>
    <w:rsid w:val="00975195"/>
    <w:rsid w:val="00B54EC7"/>
    <w:rsid w:val="00E5108F"/>
    <w:rsid w:val="00F54F7A"/>
    <w:rsid w:val="00F7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BE2C"/>
  <w15:chartTrackingRefBased/>
  <w15:docId w15:val="{84E1B1A1-885A-4135-BD06-060EC626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1ucif3r D3nnica</dc:creator>
  <cp:keywords/>
  <dc:description/>
  <cp:lastModifiedBy>1ucif3r D3nnica</cp:lastModifiedBy>
  <cp:revision>5</cp:revision>
  <dcterms:created xsi:type="dcterms:W3CDTF">2022-04-03T06:51:00Z</dcterms:created>
  <dcterms:modified xsi:type="dcterms:W3CDTF">2022-04-10T11:57:00Z</dcterms:modified>
</cp:coreProperties>
</file>