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29BE4" w14:textId="05160BE8" w:rsidR="006E0B4B" w:rsidRDefault="00841602" w:rsidP="00841602">
      <w:pPr>
        <w:jc w:val="center"/>
        <w:rPr>
          <w:rFonts w:ascii="Times New Roman" w:hAnsi="Times New Roman" w:cs="Times New Roman"/>
          <w:sz w:val="28"/>
          <w:szCs w:val="28"/>
        </w:rPr>
      </w:pPr>
      <w:r>
        <w:rPr>
          <w:rFonts w:ascii="Times New Roman" w:hAnsi="Times New Roman" w:cs="Times New Roman"/>
          <w:sz w:val="28"/>
          <w:szCs w:val="28"/>
        </w:rPr>
        <w:t xml:space="preserve">ЛБ2 </w:t>
      </w:r>
    </w:p>
    <w:p w14:paraId="00EA1D5E" w14:textId="38691BBF" w:rsidR="00841602" w:rsidRDefault="00841602" w:rsidP="00841602">
      <w:pPr>
        <w:jc w:val="center"/>
        <w:rPr>
          <w:rFonts w:ascii="Times New Roman" w:hAnsi="Times New Roman" w:cs="Times New Roman"/>
          <w:sz w:val="28"/>
          <w:szCs w:val="28"/>
        </w:rPr>
      </w:pPr>
      <w:r>
        <w:rPr>
          <w:rFonts w:ascii="Times New Roman" w:hAnsi="Times New Roman" w:cs="Times New Roman"/>
          <w:sz w:val="28"/>
          <w:szCs w:val="28"/>
        </w:rPr>
        <w:t>Колісник Денис Володимирович</w:t>
      </w:r>
    </w:p>
    <w:p w14:paraId="4B02B09A" w14:textId="0EFF9338" w:rsidR="00841602" w:rsidRDefault="00841602" w:rsidP="00841602">
      <w:pPr>
        <w:rPr>
          <w:rFonts w:ascii="Times New Roman" w:hAnsi="Times New Roman" w:cs="Times New Roman"/>
          <w:sz w:val="28"/>
          <w:szCs w:val="28"/>
        </w:rPr>
      </w:pPr>
    </w:p>
    <w:p w14:paraId="50C3BEE8" w14:textId="7BE6092C" w:rsidR="00841602" w:rsidRDefault="00841602" w:rsidP="005A1052">
      <w:pPr>
        <w:ind w:firstLine="708"/>
        <w:jc w:val="both"/>
        <w:rPr>
          <w:rFonts w:ascii="Times New Roman" w:hAnsi="Times New Roman" w:cs="Times New Roman"/>
          <w:sz w:val="28"/>
          <w:szCs w:val="28"/>
        </w:rPr>
      </w:pPr>
      <w:r w:rsidRPr="00841602">
        <w:rPr>
          <w:rFonts w:ascii="Times New Roman" w:hAnsi="Times New Roman" w:cs="Times New Roman"/>
          <w:sz w:val="28"/>
          <w:szCs w:val="28"/>
        </w:rPr>
        <w:t>У даному випадку Bottle є найкращим вибором через легкість та мінімалізм, оскільки весь фреймворк складається фактично з одного файлу і не вимагає розгортання складної структури проєкту, що дозволяє миттєво перейти до написання логік</w:t>
      </w:r>
      <w:r>
        <w:rPr>
          <w:rFonts w:ascii="Times New Roman" w:hAnsi="Times New Roman" w:cs="Times New Roman"/>
          <w:sz w:val="28"/>
          <w:szCs w:val="28"/>
        </w:rPr>
        <w:t>і, тому для даних задач даного фреймворку буде цілком достатньо.</w:t>
      </w:r>
      <w:r w:rsidRPr="00841602">
        <w:rPr>
          <w:rFonts w:ascii="Times New Roman" w:hAnsi="Times New Roman" w:cs="Times New Roman"/>
          <w:sz w:val="28"/>
          <w:szCs w:val="28"/>
        </w:rPr>
        <w:t xml:space="preserve"> </w:t>
      </w:r>
    </w:p>
    <w:p w14:paraId="76AC0360" w14:textId="77777777" w:rsidR="00754E67" w:rsidRDefault="00754E67" w:rsidP="00841602">
      <w:pPr>
        <w:ind w:firstLine="708"/>
        <w:rPr>
          <w:rFonts w:ascii="Times New Roman" w:hAnsi="Times New Roman" w:cs="Times New Roman"/>
          <w:sz w:val="28"/>
          <w:szCs w:val="28"/>
          <w:lang w:val="en-US"/>
        </w:rPr>
      </w:pPr>
    </w:p>
    <w:p w14:paraId="408F6177" w14:textId="44F6D9A2" w:rsidR="00754E67" w:rsidRPr="00754E67" w:rsidRDefault="00754E67" w:rsidP="00754E67">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Task 1</w:t>
      </w:r>
    </w:p>
    <w:p w14:paraId="29B17277" w14:textId="3EDF0373" w:rsidR="00841602" w:rsidRDefault="00754E67" w:rsidP="005A1052">
      <w:pPr>
        <w:ind w:firstLine="708"/>
        <w:jc w:val="both"/>
        <w:rPr>
          <w:rFonts w:ascii="Times New Roman" w:hAnsi="Times New Roman" w:cs="Times New Roman"/>
          <w:sz w:val="28"/>
          <w:szCs w:val="28"/>
        </w:rPr>
      </w:pPr>
      <w:r>
        <w:rPr>
          <w:rFonts w:ascii="Times New Roman" w:hAnsi="Times New Roman" w:cs="Times New Roman"/>
          <w:sz w:val="28"/>
          <w:szCs w:val="28"/>
        </w:rPr>
        <w:t xml:space="preserve">Запускаємо скрипт з файлу </w:t>
      </w:r>
      <w:r>
        <w:rPr>
          <w:rFonts w:ascii="Times New Roman" w:hAnsi="Times New Roman" w:cs="Times New Roman"/>
          <w:sz w:val="28"/>
          <w:szCs w:val="28"/>
          <w:lang w:val="en-US"/>
        </w:rPr>
        <w:t>Task1.py</w:t>
      </w:r>
      <w:r>
        <w:rPr>
          <w:rFonts w:ascii="Times New Roman" w:hAnsi="Times New Roman" w:cs="Times New Roman"/>
          <w:sz w:val="28"/>
          <w:szCs w:val="28"/>
        </w:rPr>
        <w:t xml:space="preserve"> запустивши прослуховування на 8000 порту та перевіряємо чи фіксує він запити, перейшовши за адресою 127.0.0.1:8000. </w:t>
      </w:r>
    </w:p>
    <w:p w14:paraId="4E7ABB69" w14:textId="558BE5D2" w:rsidR="00841602" w:rsidRDefault="00754E67" w:rsidP="00841602">
      <w:pPr>
        <w:ind w:firstLine="708"/>
        <w:rPr>
          <w:rFonts w:ascii="Times New Roman" w:hAnsi="Times New Roman" w:cs="Times New Roman"/>
          <w:sz w:val="28"/>
          <w:szCs w:val="28"/>
        </w:rPr>
      </w:pPr>
      <w:r w:rsidRPr="00754E67">
        <w:rPr>
          <w:rFonts w:ascii="Times New Roman" w:hAnsi="Times New Roman" w:cs="Times New Roman"/>
          <w:sz w:val="28"/>
          <w:szCs w:val="28"/>
          <w:lang w:val="en-US"/>
        </w:rPr>
        <w:drawing>
          <wp:inline distT="0" distB="0" distL="0" distR="0" wp14:anchorId="72FC896B" wp14:editId="7342E676">
            <wp:extent cx="5400000" cy="913165"/>
            <wp:effectExtent l="0" t="0" r="0" b="1270"/>
            <wp:docPr id="10920556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5634" name="Picture 1" descr="A screen shot of a computer&#10;&#10;AI-generated content may be incorrect."/>
                    <pic:cNvPicPr/>
                  </pic:nvPicPr>
                  <pic:blipFill>
                    <a:blip r:embed="rId5"/>
                    <a:stretch>
                      <a:fillRect/>
                    </a:stretch>
                  </pic:blipFill>
                  <pic:spPr>
                    <a:xfrm>
                      <a:off x="0" y="0"/>
                      <a:ext cx="5400000" cy="913165"/>
                    </a:xfrm>
                    <a:prstGeom prst="rect">
                      <a:avLst/>
                    </a:prstGeom>
                  </pic:spPr>
                </pic:pic>
              </a:graphicData>
            </a:graphic>
          </wp:inline>
        </w:drawing>
      </w:r>
    </w:p>
    <w:p w14:paraId="19C3FDE2" w14:textId="77777777" w:rsidR="00754E67" w:rsidRDefault="00754E67" w:rsidP="00841602">
      <w:pPr>
        <w:ind w:firstLine="708"/>
        <w:rPr>
          <w:rFonts w:ascii="Times New Roman" w:hAnsi="Times New Roman" w:cs="Times New Roman"/>
          <w:sz w:val="28"/>
          <w:szCs w:val="28"/>
        </w:rPr>
      </w:pPr>
    </w:p>
    <w:p w14:paraId="0BAE43F5" w14:textId="7E944192" w:rsidR="00754E67" w:rsidRPr="00754E67" w:rsidRDefault="00754E67" w:rsidP="00754E67">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lang w:val="en-US"/>
        </w:rPr>
        <w:t xml:space="preserve">Task 2 </w:t>
      </w:r>
    </w:p>
    <w:p w14:paraId="03691FA9" w14:textId="2F9D8F84" w:rsidR="00754E67" w:rsidRDefault="00754E67" w:rsidP="005A1052">
      <w:pPr>
        <w:ind w:firstLine="708"/>
        <w:jc w:val="both"/>
        <w:rPr>
          <w:rFonts w:ascii="Times New Roman" w:hAnsi="Times New Roman" w:cs="Times New Roman"/>
          <w:sz w:val="28"/>
          <w:szCs w:val="28"/>
        </w:rPr>
      </w:pPr>
      <w:r w:rsidRPr="00754E67">
        <w:rPr>
          <w:rFonts w:ascii="Times New Roman" w:hAnsi="Times New Roman" w:cs="Times New Roman"/>
          <w:sz w:val="28"/>
          <w:szCs w:val="28"/>
        </w:rPr>
        <w:t>Цей код залишається без змін, оскільки його мета</w:t>
      </w:r>
      <w:r>
        <w:rPr>
          <w:rFonts w:ascii="Times New Roman" w:hAnsi="Times New Roman" w:cs="Times New Roman"/>
          <w:sz w:val="28"/>
          <w:szCs w:val="28"/>
        </w:rPr>
        <w:t xml:space="preserve"> –</w:t>
      </w:r>
      <w:r w:rsidRPr="00754E67">
        <w:rPr>
          <w:rFonts w:ascii="Times New Roman" w:hAnsi="Times New Roman" w:cs="Times New Roman"/>
          <w:sz w:val="28"/>
          <w:szCs w:val="28"/>
        </w:rPr>
        <w:t xml:space="preserve"> просто запустити сервер. Ми імпортуємо функції маршрутизації та запуску з бібліотеки Bottle. Декоратор @route визначає, що при заході на головну сторінку сервер має виконати функцію hello і повернути привітання. Наприкінці скрипт запускає веб-сервер на порту 8000, що робить його доступним для запитів з браузера.</w:t>
      </w:r>
    </w:p>
    <w:p w14:paraId="30F546CB" w14:textId="3C04F117" w:rsidR="00754E67" w:rsidRDefault="00754E67" w:rsidP="005A1052">
      <w:pPr>
        <w:jc w:val="both"/>
        <w:rPr>
          <w:rFonts w:ascii="Times New Roman" w:hAnsi="Times New Roman" w:cs="Times New Roman"/>
          <w:sz w:val="28"/>
          <w:szCs w:val="28"/>
          <w:lang w:val="en-US"/>
        </w:rPr>
      </w:pPr>
      <w:r>
        <w:rPr>
          <w:rFonts w:ascii="Times New Roman" w:hAnsi="Times New Roman" w:cs="Times New Roman"/>
          <w:sz w:val="28"/>
          <w:szCs w:val="28"/>
        </w:rPr>
        <w:tab/>
        <w:t xml:space="preserve">Відкривши вкладку браузера ми можемо побачити повідомлення </w:t>
      </w:r>
      <w:r>
        <w:rPr>
          <w:rFonts w:ascii="Times New Roman" w:hAnsi="Times New Roman" w:cs="Times New Roman"/>
          <w:sz w:val="28"/>
          <w:szCs w:val="28"/>
          <w:lang w:val="en-US"/>
        </w:rPr>
        <w:t>Hello World!</w:t>
      </w:r>
    </w:p>
    <w:p w14:paraId="6F610CFB" w14:textId="77777777" w:rsidR="00754E67" w:rsidRDefault="00754E67" w:rsidP="00754E67">
      <w:pPr>
        <w:rPr>
          <w:rFonts w:ascii="Times New Roman" w:hAnsi="Times New Roman" w:cs="Times New Roman"/>
          <w:sz w:val="28"/>
          <w:szCs w:val="28"/>
          <w:lang w:val="en-US"/>
        </w:rPr>
      </w:pPr>
    </w:p>
    <w:p w14:paraId="6473CAA3" w14:textId="41AFFAD4" w:rsidR="00754E67" w:rsidRDefault="00754E67" w:rsidP="00754E67">
      <w:pPr>
        <w:jc w:val="center"/>
        <w:rPr>
          <w:rFonts w:ascii="Times New Roman" w:hAnsi="Times New Roman" w:cs="Times New Roman"/>
          <w:sz w:val="28"/>
          <w:szCs w:val="28"/>
          <w:lang w:val="en-US"/>
        </w:rPr>
      </w:pPr>
      <w:r>
        <w:rPr>
          <w:noProof/>
        </w:rPr>
        <w:drawing>
          <wp:inline distT="0" distB="0" distL="0" distR="0" wp14:anchorId="68883A63" wp14:editId="36B1C251">
            <wp:extent cx="3733333" cy="1780952"/>
            <wp:effectExtent l="19050" t="19050" r="19685" b="10160"/>
            <wp:docPr id="7268780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78062" name="Picture 1" descr="A screen shot of a computer&#10;&#10;AI-generated content may be incorrect."/>
                    <pic:cNvPicPr/>
                  </pic:nvPicPr>
                  <pic:blipFill>
                    <a:blip r:embed="rId6"/>
                    <a:stretch>
                      <a:fillRect/>
                    </a:stretch>
                  </pic:blipFill>
                  <pic:spPr>
                    <a:xfrm>
                      <a:off x="0" y="0"/>
                      <a:ext cx="3733333" cy="1780952"/>
                    </a:xfrm>
                    <a:prstGeom prst="rect">
                      <a:avLst/>
                    </a:prstGeom>
                    <a:ln>
                      <a:solidFill>
                        <a:schemeClr val="tx1"/>
                      </a:solidFill>
                    </a:ln>
                  </pic:spPr>
                </pic:pic>
              </a:graphicData>
            </a:graphic>
          </wp:inline>
        </w:drawing>
      </w:r>
    </w:p>
    <w:p w14:paraId="1F2F8C40" w14:textId="6E402F6B" w:rsidR="00754E67" w:rsidRDefault="00754E67" w:rsidP="00754E67">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Task 3 </w:t>
      </w:r>
    </w:p>
    <w:p w14:paraId="5646B565" w14:textId="640F1B70" w:rsidR="005A1052" w:rsidRDefault="005A1052" w:rsidP="005A1052">
      <w:pPr>
        <w:ind w:firstLine="708"/>
        <w:jc w:val="both"/>
        <w:rPr>
          <w:rFonts w:ascii="Times New Roman" w:hAnsi="Times New Roman" w:cs="Times New Roman"/>
          <w:sz w:val="28"/>
          <w:szCs w:val="28"/>
        </w:rPr>
      </w:pPr>
      <w:r w:rsidRPr="005A1052">
        <w:rPr>
          <w:rFonts w:ascii="Times New Roman" w:hAnsi="Times New Roman" w:cs="Times New Roman"/>
          <w:sz w:val="28"/>
          <w:szCs w:val="28"/>
        </w:rPr>
        <w:t xml:space="preserve">У цьому коді ми </w:t>
      </w:r>
      <w:r>
        <w:rPr>
          <w:rFonts w:ascii="Times New Roman" w:hAnsi="Times New Roman" w:cs="Times New Roman"/>
          <w:sz w:val="28"/>
          <w:szCs w:val="28"/>
        </w:rPr>
        <w:t>отримуємо актуальний курс</w:t>
      </w:r>
      <w:r w:rsidRPr="005A1052">
        <w:rPr>
          <w:rFonts w:ascii="Times New Roman" w:hAnsi="Times New Roman" w:cs="Times New Roman"/>
          <w:sz w:val="28"/>
          <w:szCs w:val="28"/>
        </w:rPr>
        <w:t xml:space="preserve"> Індійської рупії. Використовуючи об'єкт request, скрипт аналізує адресний рядок на наявність параметра today. Якщо користувач запитує курс на сьогодні через відповідний URL, сервер повертає статичне значення курсу рупії до гривні (для прикладу взято орієнтовне значення 0</w:t>
      </w:r>
      <w:r>
        <w:rPr>
          <w:rFonts w:ascii="Times New Roman" w:hAnsi="Times New Roman" w:cs="Times New Roman"/>
          <w:sz w:val="28"/>
          <w:szCs w:val="28"/>
        </w:rPr>
        <w:t>,</w:t>
      </w:r>
      <w:r w:rsidRPr="005A1052">
        <w:rPr>
          <w:rFonts w:ascii="Times New Roman" w:hAnsi="Times New Roman" w:cs="Times New Roman"/>
          <w:sz w:val="28"/>
          <w:szCs w:val="28"/>
        </w:rPr>
        <w:t>49).</w:t>
      </w:r>
    </w:p>
    <w:p w14:paraId="174C026B" w14:textId="775E29B5" w:rsidR="005A1052" w:rsidRDefault="005A1052" w:rsidP="005A1052">
      <w:pPr>
        <w:ind w:firstLine="708"/>
        <w:jc w:val="center"/>
        <w:rPr>
          <w:rFonts w:ascii="Times New Roman" w:hAnsi="Times New Roman" w:cs="Times New Roman"/>
          <w:sz w:val="28"/>
          <w:szCs w:val="28"/>
        </w:rPr>
      </w:pPr>
      <w:r w:rsidRPr="005A1052">
        <w:rPr>
          <w:rFonts w:ascii="Times New Roman" w:hAnsi="Times New Roman" w:cs="Times New Roman"/>
          <w:sz w:val="28"/>
          <w:szCs w:val="28"/>
          <w:lang w:val="en-US"/>
        </w:rPr>
        <w:drawing>
          <wp:inline distT="0" distB="0" distL="0" distR="0" wp14:anchorId="7272FC1D" wp14:editId="2FD51C39">
            <wp:extent cx="4105848" cy="1771897"/>
            <wp:effectExtent l="19050" t="19050" r="28575" b="19050"/>
            <wp:docPr id="77450244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02448" name="Picture 1" descr="A screen shot of a computer&#10;&#10;AI-generated content may be incorrect."/>
                    <pic:cNvPicPr/>
                  </pic:nvPicPr>
                  <pic:blipFill>
                    <a:blip r:embed="rId7"/>
                    <a:stretch>
                      <a:fillRect/>
                    </a:stretch>
                  </pic:blipFill>
                  <pic:spPr>
                    <a:xfrm>
                      <a:off x="0" y="0"/>
                      <a:ext cx="4105848" cy="1771897"/>
                    </a:xfrm>
                    <a:prstGeom prst="rect">
                      <a:avLst/>
                    </a:prstGeom>
                    <a:ln>
                      <a:solidFill>
                        <a:schemeClr val="tx1"/>
                      </a:solidFill>
                    </a:ln>
                  </pic:spPr>
                </pic:pic>
              </a:graphicData>
            </a:graphic>
          </wp:inline>
        </w:drawing>
      </w:r>
    </w:p>
    <w:p w14:paraId="3A8A8DE0" w14:textId="77777777" w:rsidR="005A1052" w:rsidRDefault="005A1052" w:rsidP="005A1052">
      <w:pPr>
        <w:ind w:firstLine="708"/>
        <w:rPr>
          <w:rFonts w:ascii="Times New Roman" w:hAnsi="Times New Roman" w:cs="Times New Roman"/>
          <w:sz w:val="28"/>
          <w:szCs w:val="28"/>
        </w:rPr>
      </w:pPr>
    </w:p>
    <w:p w14:paraId="50401FF9" w14:textId="49B39C72" w:rsidR="005A1052" w:rsidRPr="005A1052" w:rsidRDefault="005A1052" w:rsidP="005A1052">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lang w:val="en-US"/>
        </w:rPr>
        <w:t>Task 4</w:t>
      </w:r>
    </w:p>
    <w:p w14:paraId="28321A14" w14:textId="6A0FAE94" w:rsidR="005A1052" w:rsidRDefault="005A1052" w:rsidP="005A1052">
      <w:pPr>
        <w:ind w:firstLine="708"/>
        <w:jc w:val="both"/>
        <w:rPr>
          <w:rFonts w:ascii="Times New Roman" w:hAnsi="Times New Roman" w:cs="Times New Roman"/>
          <w:sz w:val="28"/>
          <w:szCs w:val="28"/>
          <w:lang w:val="en-US"/>
        </w:rPr>
      </w:pPr>
      <w:r w:rsidRPr="005A1052">
        <w:rPr>
          <w:rFonts w:ascii="Times New Roman" w:hAnsi="Times New Roman" w:cs="Times New Roman"/>
          <w:sz w:val="28"/>
          <w:szCs w:val="28"/>
        </w:rPr>
        <w:t>Цей скрипт відповідає за технічну частину обміну даними та не прив'язаний до конкретної валюти, але він необхідний для розуміння роботи API. Ми перевіряємо заголовок Content-Type, щоб визначити, у якому форматі клієнт хоче отримати відповідь. Bottle автоматично формує JSON-об'єкт. Якщо application/xml, ми вручну створюємо XML-структуру та налаштовуємо заголовок відповіді, щоб клієнт коректно обробив цей формат.</w:t>
      </w:r>
    </w:p>
    <w:p w14:paraId="5AAC5B6E" w14:textId="72F4F2C2" w:rsidR="005A1052" w:rsidRDefault="00754179" w:rsidP="00754179">
      <w:pPr>
        <w:ind w:firstLine="708"/>
        <w:jc w:val="center"/>
        <w:rPr>
          <w:rFonts w:ascii="Times New Roman" w:hAnsi="Times New Roman" w:cs="Times New Roman"/>
          <w:sz w:val="28"/>
          <w:szCs w:val="28"/>
          <w:lang w:val="en-US"/>
        </w:rPr>
      </w:pPr>
      <w:r w:rsidRPr="00754179">
        <w:rPr>
          <w:rFonts w:ascii="Times New Roman" w:hAnsi="Times New Roman" w:cs="Times New Roman"/>
          <w:sz w:val="28"/>
          <w:szCs w:val="28"/>
          <w:lang w:val="en-US"/>
        </w:rPr>
        <w:drawing>
          <wp:inline distT="0" distB="0" distL="0" distR="0" wp14:anchorId="3A11E527" wp14:editId="343AA7A5">
            <wp:extent cx="2772162" cy="876422"/>
            <wp:effectExtent l="19050" t="19050" r="28575" b="19050"/>
            <wp:docPr id="136547289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472896" name="Picture 1" descr="A screen shot of a computer&#10;&#10;AI-generated content may be incorrect."/>
                    <pic:cNvPicPr/>
                  </pic:nvPicPr>
                  <pic:blipFill>
                    <a:blip r:embed="rId8"/>
                    <a:stretch>
                      <a:fillRect/>
                    </a:stretch>
                  </pic:blipFill>
                  <pic:spPr>
                    <a:xfrm>
                      <a:off x="0" y="0"/>
                      <a:ext cx="2772162" cy="876422"/>
                    </a:xfrm>
                    <a:prstGeom prst="rect">
                      <a:avLst/>
                    </a:prstGeom>
                    <a:ln>
                      <a:solidFill>
                        <a:schemeClr val="tx1"/>
                      </a:solidFill>
                    </a:ln>
                  </pic:spPr>
                </pic:pic>
              </a:graphicData>
            </a:graphic>
          </wp:inline>
        </w:drawing>
      </w:r>
    </w:p>
    <w:p w14:paraId="47F3BF4C" w14:textId="77777777" w:rsidR="00DF0EDD" w:rsidRDefault="00DF0EDD" w:rsidP="00754179">
      <w:pPr>
        <w:ind w:firstLine="708"/>
        <w:jc w:val="center"/>
        <w:rPr>
          <w:rFonts w:ascii="Times New Roman" w:hAnsi="Times New Roman" w:cs="Times New Roman"/>
          <w:sz w:val="28"/>
          <w:szCs w:val="28"/>
          <w:lang w:val="en-US"/>
        </w:rPr>
      </w:pPr>
    </w:p>
    <w:p w14:paraId="74294E42" w14:textId="24E00E8A" w:rsidR="00754179" w:rsidRDefault="00754179" w:rsidP="00754179">
      <w:pPr>
        <w:pStyle w:val="ListParagraph"/>
        <w:numPr>
          <w:ilvl w:val="0"/>
          <w:numId w:val="2"/>
        </w:numPr>
        <w:rPr>
          <w:rFonts w:ascii="Times New Roman" w:hAnsi="Times New Roman" w:cs="Times New Roman"/>
          <w:sz w:val="28"/>
          <w:szCs w:val="28"/>
          <w:lang w:val="en-US"/>
        </w:rPr>
      </w:pPr>
      <w:r>
        <w:rPr>
          <w:rFonts w:ascii="Times New Roman" w:hAnsi="Times New Roman" w:cs="Times New Roman"/>
          <w:sz w:val="28"/>
          <w:szCs w:val="28"/>
          <w:lang w:val="en-US"/>
        </w:rPr>
        <w:t>Task 5</w:t>
      </w:r>
    </w:p>
    <w:p w14:paraId="3AF9CCB3" w14:textId="2855D92C" w:rsidR="00754179" w:rsidRDefault="006E435F" w:rsidP="006E435F">
      <w:pPr>
        <w:ind w:firstLine="708"/>
        <w:jc w:val="both"/>
        <w:rPr>
          <w:rFonts w:ascii="Times New Roman" w:hAnsi="Times New Roman" w:cs="Times New Roman"/>
          <w:sz w:val="28"/>
          <w:szCs w:val="28"/>
          <w:lang w:val="en-US"/>
        </w:rPr>
      </w:pPr>
      <w:r w:rsidRPr="006E435F">
        <w:rPr>
          <w:rFonts w:ascii="Times New Roman" w:hAnsi="Times New Roman" w:cs="Times New Roman"/>
          <w:sz w:val="28"/>
          <w:szCs w:val="28"/>
        </w:rPr>
        <w:t>Цей скрипт виконує реальний запит до Національного банку України саме по Індійській рупії. Скрипт обчислює потрібну дату (сьогодні або вчора), формує коректний URL для API НБУ з параметром valcode=INR, завантажує дані та виводить користувачеві актуальний офіційний курс рупії. Це дозволяє отримувати точні дані в реальному часі без необхідності змінювати код кожного дня.</w:t>
      </w:r>
    </w:p>
    <w:p w14:paraId="479F47CE" w14:textId="1CDE4F94" w:rsidR="006E435F" w:rsidRPr="00754179" w:rsidRDefault="006E435F" w:rsidP="00754179">
      <w:pPr>
        <w:ind w:left="708"/>
        <w:rPr>
          <w:rFonts w:ascii="Times New Roman" w:hAnsi="Times New Roman" w:cs="Times New Roman"/>
          <w:sz w:val="28"/>
          <w:szCs w:val="28"/>
          <w:lang w:val="en-US"/>
        </w:rPr>
      </w:pPr>
      <w:r w:rsidRPr="006E435F">
        <w:rPr>
          <w:rFonts w:ascii="Times New Roman" w:hAnsi="Times New Roman" w:cs="Times New Roman"/>
          <w:sz w:val="28"/>
          <w:szCs w:val="28"/>
          <w:lang w:val="en-US"/>
        </w:rPr>
        <w:lastRenderedPageBreak/>
        <w:drawing>
          <wp:inline distT="0" distB="0" distL="0" distR="0" wp14:anchorId="179FB523" wp14:editId="7FC8503F">
            <wp:extent cx="5400000" cy="1441457"/>
            <wp:effectExtent l="19050" t="19050" r="10795" b="25400"/>
            <wp:docPr id="10829078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07876" name="Picture 1" descr="A screenshot of a computer&#10;&#10;AI-generated content may be incorrect."/>
                    <pic:cNvPicPr/>
                  </pic:nvPicPr>
                  <pic:blipFill>
                    <a:blip r:embed="rId9"/>
                    <a:stretch>
                      <a:fillRect/>
                    </a:stretch>
                  </pic:blipFill>
                  <pic:spPr>
                    <a:xfrm>
                      <a:off x="0" y="0"/>
                      <a:ext cx="5400000" cy="1441457"/>
                    </a:xfrm>
                    <a:prstGeom prst="rect">
                      <a:avLst/>
                    </a:prstGeom>
                    <a:ln>
                      <a:solidFill>
                        <a:schemeClr val="tx1"/>
                      </a:solidFill>
                    </a:ln>
                  </pic:spPr>
                </pic:pic>
              </a:graphicData>
            </a:graphic>
          </wp:inline>
        </w:drawing>
      </w:r>
    </w:p>
    <w:sectPr w:rsidR="006E435F" w:rsidRPr="00754179">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689"/>
    <w:multiLevelType w:val="hybridMultilevel"/>
    <w:tmpl w:val="0F78EE0E"/>
    <w:lvl w:ilvl="0" w:tplc="1752158C">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abstractNum w:abstractNumId="1" w15:restartNumberingAfterBreak="0">
    <w:nsid w:val="4CDC66AD"/>
    <w:multiLevelType w:val="hybridMultilevel"/>
    <w:tmpl w:val="361086C2"/>
    <w:lvl w:ilvl="0" w:tplc="69822C62">
      <w:start w:val="1"/>
      <w:numFmt w:val="decimal"/>
      <w:lvlText w:val="%1."/>
      <w:lvlJc w:val="left"/>
      <w:pPr>
        <w:ind w:left="1068" w:hanging="360"/>
      </w:pPr>
      <w:rPr>
        <w:rFonts w:hint="default"/>
      </w:rPr>
    </w:lvl>
    <w:lvl w:ilvl="1" w:tplc="04220019" w:tentative="1">
      <w:start w:val="1"/>
      <w:numFmt w:val="lowerLetter"/>
      <w:lvlText w:val="%2."/>
      <w:lvlJc w:val="left"/>
      <w:pPr>
        <w:ind w:left="1788" w:hanging="360"/>
      </w:pPr>
    </w:lvl>
    <w:lvl w:ilvl="2" w:tplc="0422001B" w:tentative="1">
      <w:start w:val="1"/>
      <w:numFmt w:val="lowerRoman"/>
      <w:lvlText w:val="%3."/>
      <w:lvlJc w:val="right"/>
      <w:pPr>
        <w:ind w:left="2508" w:hanging="180"/>
      </w:pPr>
    </w:lvl>
    <w:lvl w:ilvl="3" w:tplc="0422000F" w:tentative="1">
      <w:start w:val="1"/>
      <w:numFmt w:val="decimal"/>
      <w:lvlText w:val="%4."/>
      <w:lvlJc w:val="left"/>
      <w:pPr>
        <w:ind w:left="3228" w:hanging="360"/>
      </w:pPr>
    </w:lvl>
    <w:lvl w:ilvl="4" w:tplc="04220019" w:tentative="1">
      <w:start w:val="1"/>
      <w:numFmt w:val="lowerLetter"/>
      <w:lvlText w:val="%5."/>
      <w:lvlJc w:val="left"/>
      <w:pPr>
        <w:ind w:left="3948" w:hanging="360"/>
      </w:pPr>
    </w:lvl>
    <w:lvl w:ilvl="5" w:tplc="0422001B" w:tentative="1">
      <w:start w:val="1"/>
      <w:numFmt w:val="lowerRoman"/>
      <w:lvlText w:val="%6."/>
      <w:lvlJc w:val="right"/>
      <w:pPr>
        <w:ind w:left="4668" w:hanging="180"/>
      </w:pPr>
    </w:lvl>
    <w:lvl w:ilvl="6" w:tplc="0422000F" w:tentative="1">
      <w:start w:val="1"/>
      <w:numFmt w:val="decimal"/>
      <w:lvlText w:val="%7."/>
      <w:lvlJc w:val="left"/>
      <w:pPr>
        <w:ind w:left="5388" w:hanging="360"/>
      </w:pPr>
    </w:lvl>
    <w:lvl w:ilvl="7" w:tplc="04220019" w:tentative="1">
      <w:start w:val="1"/>
      <w:numFmt w:val="lowerLetter"/>
      <w:lvlText w:val="%8."/>
      <w:lvlJc w:val="left"/>
      <w:pPr>
        <w:ind w:left="6108" w:hanging="360"/>
      </w:pPr>
    </w:lvl>
    <w:lvl w:ilvl="8" w:tplc="0422001B" w:tentative="1">
      <w:start w:val="1"/>
      <w:numFmt w:val="lowerRoman"/>
      <w:lvlText w:val="%9."/>
      <w:lvlJc w:val="right"/>
      <w:pPr>
        <w:ind w:left="6828" w:hanging="180"/>
      </w:pPr>
    </w:lvl>
  </w:abstractNum>
  <w:num w:numId="1" w16cid:durableId="1943490629">
    <w:abstractNumId w:val="1"/>
  </w:num>
  <w:num w:numId="2" w16cid:durableId="6798969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A50"/>
    <w:rsid w:val="005A1052"/>
    <w:rsid w:val="006E0B4B"/>
    <w:rsid w:val="006E435F"/>
    <w:rsid w:val="00720A50"/>
    <w:rsid w:val="00754179"/>
    <w:rsid w:val="00754E67"/>
    <w:rsid w:val="007F5D7A"/>
    <w:rsid w:val="00841602"/>
    <w:rsid w:val="00DF0EDD"/>
    <w:rsid w:val="00DF7DD2"/>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820ED"/>
  <w15:chartTrackingRefBased/>
  <w15:docId w15:val="{4A693641-6B67-4F29-BADE-20418C9E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0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0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0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0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0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0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0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0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0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0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A50"/>
    <w:rPr>
      <w:rFonts w:eastAsiaTheme="majorEastAsia" w:cstheme="majorBidi"/>
      <w:color w:val="272727" w:themeColor="text1" w:themeTint="D8"/>
    </w:rPr>
  </w:style>
  <w:style w:type="paragraph" w:styleId="Title">
    <w:name w:val="Title"/>
    <w:basedOn w:val="Normal"/>
    <w:next w:val="Normal"/>
    <w:link w:val="TitleChar"/>
    <w:uiPriority w:val="10"/>
    <w:qFormat/>
    <w:rsid w:val="00720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A50"/>
    <w:pPr>
      <w:spacing w:before="160"/>
      <w:jc w:val="center"/>
    </w:pPr>
    <w:rPr>
      <w:i/>
      <w:iCs/>
      <w:color w:val="404040" w:themeColor="text1" w:themeTint="BF"/>
    </w:rPr>
  </w:style>
  <w:style w:type="character" w:customStyle="1" w:styleId="QuoteChar">
    <w:name w:val="Quote Char"/>
    <w:basedOn w:val="DefaultParagraphFont"/>
    <w:link w:val="Quote"/>
    <w:uiPriority w:val="29"/>
    <w:rsid w:val="00720A50"/>
    <w:rPr>
      <w:i/>
      <w:iCs/>
      <w:color w:val="404040" w:themeColor="text1" w:themeTint="BF"/>
    </w:rPr>
  </w:style>
  <w:style w:type="paragraph" w:styleId="ListParagraph">
    <w:name w:val="List Paragraph"/>
    <w:basedOn w:val="Normal"/>
    <w:uiPriority w:val="34"/>
    <w:qFormat/>
    <w:rsid w:val="00720A50"/>
    <w:pPr>
      <w:ind w:left="720"/>
      <w:contextualSpacing/>
    </w:pPr>
  </w:style>
  <w:style w:type="character" w:styleId="IntenseEmphasis">
    <w:name w:val="Intense Emphasis"/>
    <w:basedOn w:val="DefaultParagraphFont"/>
    <w:uiPriority w:val="21"/>
    <w:qFormat/>
    <w:rsid w:val="00720A50"/>
    <w:rPr>
      <w:i/>
      <w:iCs/>
      <w:color w:val="0F4761" w:themeColor="accent1" w:themeShade="BF"/>
    </w:rPr>
  </w:style>
  <w:style w:type="paragraph" w:styleId="IntenseQuote">
    <w:name w:val="Intense Quote"/>
    <w:basedOn w:val="Normal"/>
    <w:next w:val="Normal"/>
    <w:link w:val="IntenseQuoteChar"/>
    <w:uiPriority w:val="30"/>
    <w:qFormat/>
    <w:rsid w:val="00720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0A50"/>
    <w:rPr>
      <w:i/>
      <w:iCs/>
      <w:color w:val="0F4761" w:themeColor="accent1" w:themeShade="BF"/>
    </w:rPr>
  </w:style>
  <w:style w:type="character" w:styleId="IntenseReference">
    <w:name w:val="Intense Reference"/>
    <w:basedOn w:val="DefaultParagraphFont"/>
    <w:uiPriority w:val="32"/>
    <w:qFormat/>
    <w:rsid w:val="00720A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338</TotalTime>
  <Pages>3</Pages>
  <Words>1326</Words>
  <Characters>756</Characters>
  <Application>Microsoft Office Word</Application>
  <DocSecurity>0</DocSecurity>
  <Lines>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Колісник</dc:creator>
  <cp:keywords/>
  <dc:description/>
  <cp:lastModifiedBy>Денис Колісник</cp:lastModifiedBy>
  <cp:revision>3</cp:revision>
  <dcterms:created xsi:type="dcterms:W3CDTF">2025-12-24T11:20:00Z</dcterms:created>
  <dcterms:modified xsi:type="dcterms:W3CDTF">2025-12-24T16:58:00Z</dcterms:modified>
</cp:coreProperties>
</file>