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52C7B" w14:textId="4DD30B59" w:rsidR="00034CCB" w:rsidRPr="0048219D" w:rsidRDefault="0048219D" w:rsidP="00B2558A">
      <w:pPr>
        <w:rPr>
          <w:b/>
          <w:bCs/>
          <w:u w:val="single"/>
        </w:rPr>
      </w:pPr>
      <w:r w:rsidRPr="0048219D">
        <w:rPr>
          <w:b/>
          <w:bCs/>
          <w:u w:val="single"/>
        </w:rPr>
        <w:t>Delimiter Based Cache Deception:</w:t>
      </w:r>
    </w:p>
    <w:p w14:paraId="1BB6125C" w14:textId="61C5F152" w:rsidR="00E94659" w:rsidRDefault="00E94659" w:rsidP="00B2558A">
      <w:pPr>
        <w:rPr>
          <w:b/>
          <w:bCs/>
        </w:rPr>
      </w:pPr>
      <w:r w:rsidRPr="00E94659">
        <w:rPr>
          <w:b/>
          <w:bCs/>
        </w:rPr>
        <w:t>Exploiting Delimiter Discrepancies:</w:t>
      </w:r>
    </w:p>
    <w:p w14:paraId="58B745A9" w14:textId="77777777" w:rsidR="00F711F7" w:rsidRPr="00F711F7" w:rsidRDefault="00F711F7" w:rsidP="00F711F7">
      <w:r w:rsidRPr="00F711F7">
        <w:t>You may be able to use a delimiter discrepancy to add a static extension to the path that is viewed by the cache, but not the origin server. To do this, you'll need to identify a character that is used as a delimiter by the origin server but not the cache.</w:t>
      </w:r>
    </w:p>
    <w:p w14:paraId="09F855C4" w14:textId="77777777" w:rsidR="00F711F7" w:rsidRPr="00F711F7" w:rsidRDefault="00F711F7" w:rsidP="00F711F7">
      <w:r w:rsidRPr="00F711F7">
        <w:t>Firstly, find characters that are used as delimiters by the origin server. Start this process by adding an arbitrary string to the URL of your target endpoint. For example, modify /settings/users/list to /settings/users/</w:t>
      </w:r>
      <w:proofErr w:type="spellStart"/>
      <w:r w:rsidRPr="00F711F7">
        <w:t>listaaa</w:t>
      </w:r>
      <w:proofErr w:type="spellEnd"/>
      <w:r w:rsidRPr="00F711F7">
        <w:t>. You'll use this response as a reference when you start testing delimiter characters.</w:t>
      </w:r>
    </w:p>
    <w:p w14:paraId="16FEECDD" w14:textId="45A785A6" w:rsidR="00F711F7" w:rsidRPr="00F711F7" w:rsidRDefault="00F711F7" w:rsidP="00F711F7">
      <w:pPr>
        <w:rPr>
          <w:b/>
          <w:bCs/>
        </w:rPr>
      </w:pPr>
      <w:r>
        <w:rPr>
          <w:b/>
          <w:bCs/>
        </w:rPr>
        <w:t>****</w:t>
      </w:r>
      <w:r w:rsidRPr="00F711F7">
        <w:rPr>
          <w:b/>
          <w:bCs/>
        </w:rPr>
        <w:t>Note</w:t>
      </w:r>
      <w:r>
        <w:rPr>
          <w:b/>
          <w:bCs/>
        </w:rPr>
        <w:t>:</w:t>
      </w:r>
    </w:p>
    <w:p w14:paraId="4CD197A7" w14:textId="74AD8CEE" w:rsidR="00F711F7" w:rsidRPr="00F711F7" w:rsidRDefault="00F711F7" w:rsidP="00F711F7">
      <w:pPr>
        <w:rPr>
          <w:b/>
          <w:bCs/>
        </w:rPr>
      </w:pPr>
      <w:r w:rsidRPr="00F711F7">
        <w:rPr>
          <w:b/>
          <w:bCs/>
        </w:rPr>
        <w:t>If the response is identical to the original response, this indicates that the request is being redirected. You'll need to choose a different endpoint to test.</w:t>
      </w:r>
      <w:r>
        <w:rPr>
          <w:b/>
          <w:bCs/>
        </w:rPr>
        <w:t xml:space="preserve"> ESSENTIALLY IF WE DON’T GET 404 OR RETURNED TO A DIFFERENT PAGE ITS NOT VULNERABLE****</w:t>
      </w:r>
    </w:p>
    <w:p w14:paraId="1FB3B271" w14:textId="77777777" w:rsidR="00F711F7" w:rsidRPr="00F711F7" w:rsidRDefault="00F711F7" w:rsidP="00F711F7">
      <w:r w:rsidRPr="00F711F7">
        <w:t>Next, add a possible delimiter character between the original path and the arbitrary string, for example /settings/users/</w:t>
      </w:r>
      <w:proofErr w:type="spellStart"/>
      <w:proofErr w:type="gramStart"/>
      <w:r w:rsidRPr="00F711F7">
        <w:t>list;aaa</w:t>
      </w:r>
      <w:proofErr w:type="spellEnd"/>
      <w:proofErr w:type="gramEnd"/>
      <w:r w:rsidRPr="00F711F7">
        <w:t>:</w:t>
      </w:r>
    </w:p>
    <w:p w14:paraId="4BD16B8C" w14:textId="77777777" w:rsidR="00F711F7" w:rsidRPr="00F711F7" w:rsidRDefault="00F711F7" w:rsidP="00F711F7">
      <w:pPr>
        <w:numPr>
          <w:ilvl w:val="0"/>
          <w:numId w:val="16"/>
        </w:numPr>
      </w:pPr>
      <w:r w:rsidRPr="00F711F7">
        <w:t xml:space="preserve">If the response is identical to the base response, this indicates that </w:t>
      </w:r>
      <w:proofErr w:type="gramStart"/>
      <w:r w:rsidRPr="00F711F7">
        <w:t>the ;</w:t>
      </w:r>
      <w:proofErr w:type="gramEnd"/>
      <w:r w:rsidRPr="00F711F7">
        <w:t> character is used as a delimiter and the origin server interprets the path as /settings/users/list.</w:t>
      </w:r>
    </w:p>
    <w:p w14:paraId="3C17B32D" w14:textId="77777777" w:rsidR="00F711F7" w:rsidRPr="00F711F7" w:rsidRDefault="00F711F7" w:rsidP="00F711F7">
      <w:pPr>
        <w:numPr>
          <w:ilvl w:val="0"/>
          <w:numId w:val="16"/>
        </w:numPr>
      </w:pPr>
      <w:r w:rsidRPr="00F711F7">
        <w:t xml:space="preserve">If it matches the response to the path with the arbitrary string, this indicates that </w:t>
      </w:r>
      <w:proofErr w:type="gramStart"/>
      <w:r w:rsidRPr="00F711F7">
        <w:t>the ;</w:t>
      </w:r>
      <w:proofErr w:type="gramEnd"/>
      <w:r w:rsidRPr="00F711F7">
        <w:t> character isn't used as a delimiter and the origin server interprets the path as /settings/users/</w:t>
      </w:r>
      <w:proofErr w:type="spellStart"/>
      <w:r w:rsidRPr="00F711F7">
        <w:t>list;aaa</w:t>
      </w:r>
      <w:proofErr w:type="spellEnd"/>
      <w:r w:rsidRPr="00F711F7">
        <w:t>.</w:t>
      </w:r>
    </w:p>
    <w:p w14:paraId="74418C9A" w14:textId="77777777" w:rsidR="00F711F7" w:rsidRPr="00F711F7" w:rsidRDefault="00F711F7" w:rsidP="00F711F7">
      <w:r w:rsidRPr="00F711F7">
        <w:t>Once you've identified delimiters that are used by the origin server, test whether they're also used by the cache. To do this, add a static extension to the end of the path. If the response is cached, this indicates:</w:t>
      </w:r>
    </w:p>
    <w:p w14:paraId="11BBE62F" w14:textId="77777777" w:rsidR="00F711F7" w:rsidRPr="00F711F7" w:rsidRDefault="00F711F7" w:rsidP="00F711F7">
      <w:pPr>
        <w:numPr>
          <w:ilvl w:val="0"/>
          <w:numId w:val="17"/>
        </w:numPr>
      </w:pPr>
      <w:r w:rsidRPr="00F711F7">
        <w:t>That the cache doesn't use the delimiter and interprets the full URL path with the static extension.</w:t>
      </w:r>
    </w:p>
    <w:p w14:paraId="707A64D3" w14:textId="77777777" w:rsidR="00F711F7" w:rsidRPr="00F711F7" w:rsidRDefault="00F711F7" w:rsidP="00F711F7">
      <w:pPr>
        <w:numPr>
          <w:ilvl w:val="0"/>
          <w:numId w:val="17"/>
        </w:numPr>
      </w:pPr>
      <w:r w:rsidRPr="00F711F7">
        <w:t>That there is a cache rule to store responses for requests ending in .</w:t>
      </w:r>
      <w:proofErr w:type="spellStart"/>
      <w:r w:rsidRPr="00F711F7">
        <w:t>js</w:t>
      </w:r>
      <w:proofErr w:type="spellEnd"/>
      <w:r w:rsidRPr="00F711F7">
        <w:t>.</w:t>
      </w:r>
    </w:p>
    <w:p w14:paraId="227AE4FF" w14:textId="1CE85FB6" w:rsidR="00F711F7" w:rsidRPr="00F711F7" w:rsidRDefault="00F711F7" w:rsidP="00F711F7">
      <w:r w:rsidRPr="00F711F7">
        <w:t>Make sure to test all ASCII characters and a range of common extensions, including .</w:t>
      </w:r>
      <w:proofErr w:type="spellStart"/>
      <w:r w:rsidRPr="00F711F7">
        <w:t>css</w:t>
      </w:r>
      <w:proofErr w:type="spellEnd"/>
      <w:r w:rsidRPr="00F711F7">
        <w:t>, .</w:t>
      </w:r>
      <w:proofErr w:type="spellStart"/>
      <w:r w:rsidRPr="00F711F7">
        <w:t>ico</w:t>
      </w:r>
      <w:proofErr w:type="spellEnd"/>
      <w:r w:rsidRPr="00F711F7">
        <w:t>, and .exe. We've provided a list of potential delimiter characters to get you started in the labs, see the </w:t>
      </w:r>
      <w:hyperlink r:id="rId5" w:history="1">
        <w:r w:rsidRPr="00F711F7">
          <w:rPr>
            <w:rStyle w:val="Hyperlink"/>
          </w:rPr>
          <w:t>Web cache deception lab delimiter list</w:t>
        </w:r>
      </w:hyperlink>
      <w:r w:rsidRPr="00F711F7">
        <w:t xml:space="preserve">. </w:t>
      </w:r>
      <w:r w:rsidRPr="00F711F7">
        <w:rPr>
          <w:b/>
          <w:bCs/>
        </w:rPr>
        <w:t xml:space="preserve">**** </w:t>
      </w:r>
      <w:r>
        <w:rPr>
          <w:b/>
          <w:bCs/>
        </w:rPr>
        <w:t>These</w:t>
      </w:r>
      <w:r w:rsidRPr="00F711F7">
        <w:rPr>
          <w:b/>
          <w:bCs/>
        </w:rPr>
        <w:t xml:space="preserve"> are all accounted for in the updated web cache scanner payloads ****</w:t>
      </w:r>
    </w:p>
    <w:p w14:paraId="5FAFC54E" w14:textId="77777777" w:rsidR="00F711F7" w:rsidRPr="00F711F7" w:rsidRDefault="00F711F7" w:rsidP="00F711F7">
      <w:r w:rsidRPr="00F711F7">
        <w:t>You can then construct an exploit that triggers the static extension cache rule. For example, consider the payload /settings/users/</w:t>
      </w:r>
      <w:proofErr w:type="gramStart"/>
      <w:r w:rsidRPr="00F711F7">
        <w:t>list;aaa.js</w:t>
      </w:r>
      <w:proofErr w:type="gramEnd"/>
      <w:r w:rsidRPr="00F711F7">
        <w:t xml:space="preserve">. The origin server </w:t>
      </w:r>
      <w:proofErr w:type="gramStart"/>
      <w:r w:rsidRPr="00F711F7">
        <w:t>uses ;</w:t>
      </w:r>
      <w:proofErr w:type="gramEnd"/>
      <w:r w:rsidRPr="00F711F7">
        <w:t> as a delimiter:</w:t>
      </w:r>
    </w:p>
    <w:p w14:paraId="753123CA" w14:textId="77777777" w:rsidR="00F711F7" w:rsidRPr="00F711F7" w:rsidRDefault="00F711F7" w:rsidP="00F711F7">
      <w:pPr>
        <w:numPr>
          <w:ilvl w:val="0"/>
          <w:numId w:val="18"/>
        </w:numPr>
      </w:pPr>
      <w:r w:rsidRPr="00F711F7">
        <w:t>The cache interprets the path as: /settings/users/</w:t>
      </w:r>
      <w:proofErr w:type="gramStart"/>
      <w:r w:rsidRPr="00F711F7">
        <w:t>list;aaa.js</w:t>
      </w:r>
      <w:proofErr w:type="gramEnd"/>
    </w:p>
    <w:p w14:paraId="7936F025" w14:textId="77777777" w:rsidR="00F711F7" w:rsidRPr="00F711F7" w:rsidRDefault="00F711F7" w:rsidP="00F711F7">
      <w:pPr>
        <w:numPr>
          <w:ilvl w:val="0"/>
          <w:numId w:val="18"/>
        </w:numPr>
      </w:pPr>
      <w:r w:rsidRPr="00F711F7">
        <w:t>The origin server interprets the path as: /settings/users/list</w:t>
      </w:r>
    </w:p>
    <w:p w14:paraId="4BA7ADB5" w14:textId="77777777" w:rsidR="00F711F7" w:rsidRPr="00F711F7" w:rsidRDefault="00F711F7" w:rsidP="00F711F7">
      <w:r w:rsidRPr="00F711F7">
        <w:t>The origin server returns the dynamic profile information, which is stored in the cache.</w:t>
      </w:r>
    </w:p>
    <w:p w14:paraId="7ABFD2BD" w14:textId="77777777" w:rsidR="00F711F7" w:rsidRPr="00F711F7" w:rsidRDefault="00F711F7" w:rsidP="00F711F7">
      <w:r w:rsidRPr="00F711F7">
        <w:lastRenderedPageBreak/>
        <w:t>Because delimiters are generally used consistently within each server, you can often use this attack on many different endpoints.</w:t>
      </w:r>
    </w:p>
    <w:p w14:paraId="09816C8E" w14:textId="4A6D7782" w:rsidR="00834ABF" w:rsidRDefault="00252E3C" w:rsidP="00B2558A">
      <w:pPr>
        <w:pBdr>
          <w:bottom w:val="single" w:sz="6" w:space="1" w:color="auto"/>
        </w:pBdr>
        <w:rPr>
          <w:b/>
          <w:bCs/>
        </w:rPr>
      </w:pPr>
      <w:r w:rsidRPr="00834ABF">
        <w:rPr>
          <w:b/>
          <w:bCs/>
        </w:rPr>
        <w:t xml:space="preserve">** The best way to approach delimiters testing is just to fuzz with all delimiters and file extensions (especially all delimiters). Sometimes, once we get a valid delimiter and file extension the response will then show extra cache headers explicitly showing us the response was in fact cached. Once </w:t>
      </w:r>
      <w:proofErr w:type="gramStart"/>
      <w:r w:rsidRPr="00834ABF">
        <w:rPr>
          <w:b/>
          <w:bCs/>
        </w:rPr>
        <w:t>again</w:t>
      </w:r>
      <w:proofErr w:type="gramEnd"/>
      <w:r w:rsidRPr="00834ABF">
        <w:rPr>
          <w:b/>
          <w:bCs/>
        </w:rPr>
        <w:t xml:space="preserve"> this exploit RELIES on discrepancies between the caching server/service and the backend server. This means we should be thoroughly testing </w:t>
      </w:r>
      <w:r w:rsidR="00834ABF" w:rsidRPr="00834ABF">
        <w:rPr>
          <w:b/>
          <w:bCs/>
        </w:rPr>
        <w:t xml:space="preserve">this even on the most </w:t>
      </w:r>
      <w:proofErr w:type="spellStart"/>
      <w:r w:rsidR="00834ABF" w:rsidRPr="00834ABF">
        <w:rPr>
          <w:b/>
          <w:bCs/>
        </w:rPr>
        <w:t>hardend</w:t>
      </w:r>
      <w:proofErr w:type="spellEnd"/>
      <w:r w:rsidR="00834ABF" w:rsidRPr="00834ABF">
        <w:rPr>
          <w:b/>
          <w:bCs/>
        </w:rPr>
        <w:t xml:space="preserve"> targets. It is easy for </w:t>
      </w:r>
      <w:proofErr w:type="spellStart"/>
      <w:r w:rsidR="00834ABF" w:rsidRPr="00834ABF">
        <w:rPr>
          <w:b/>
          <w:bCs/>
        </w:rPr>
        <w:t>devs</w:t>
      </w:r>
      <w:proofErr w:type="spellEnd"/>
      <w:r w:rsidR="00834ABF" w:rsidRPr="00834ABF">
        <w:rPr>
          <w:b/>
          <w:bCs/>
        </w:rPr>
        <w:t xml:space="preserve"> to miss this discrepancy and introduce a bug. Use the web cache scanner, and also manually try to test for the “reverse method” basically doing: “/assets/test.js&lt;</w:t>
      </w:r>
      <w:proofErr w:type="spellStart"/>
      <w:r w:rsidR="00834ABF" w:rsidRPr="00834ABF">
        <w:rPr>
          <w:b/>
          <w:bCs/>
        </w:rPr>
        <w:t>delim</w:t>
      </w:r>
      <w:proofErr w:type="spellEnd"/>
      <w:r w:rsidR="00834ABF" w:rsidRPr="00834ABF">
        <w:rPr>
          <w:b/>
          <w:bCs/>
        </w:rPr>
        <w:t>-here</w:t>
      </w:r>
      <w:proofErr w:type="gramStart"/>
      <w:r w:rsidR="00834ABF" w:rsidRPr="00834ABF">
        <w:rPr>
          <w:b/>
          <w:bCs/>
        </w:rPr>
        <w:t>&gt;..</w:t>
      </w:r>
      <w:proofErr w:type="gramEnd"/>
      <w:r w:rsidR="00834ABF" w:rsidRPr="00834ABF">
        <w:rPr>
          <w:b/>
          <w:bCs/>
        </w:rPr>
        <w:t>/../</w:t>
      </w:r>
      <w:proofErr w:type="spellStart"/>
      <w:r w:rsidR="00834ABF" w:rsidRPr="00834ABF">
        <w:rPr>
          <w:b/>
          <w:bCs/>
        </w:rPr>
        <w:t>sensitivePage</w:t>
      </w:r>
      <w:proofErr w:type="spellEnd"/>
      <w:r w:rsidR="00834ABF" w:rsidRPr="00834ABF">
        <w:rPr>
          <w:b/>
          <w:bCs/>
        </w:rPr>
        <w:t xml:space="preserve">” (discussed later on in this doc). Furthermore, we can perform initial manual testing by adding arbitrary chars to an endpoint we want to test. If we get the same response even with adding the chars the page is not </w:t>
      </w:r>
      <w:proofErr w:type="spellStart"/>
      <w:r w:rsidR="00834ABF" w:rsidRPr="00834ABF">
        <w:rPr>
          <w:b/>
          <w:bCs/>
        </w:rPr>
        <w:t>vulerbale</w:t>
      </w:r>
      <w:proofErr w:type="spellEnd"/>
      <w:r w:rsidR="00834ABF" w:rsidRPr="00834ABF">
        <w:rPr>
          <w:b/>
          <w:bCs/>
        </w:rPr>
        <w:t>. For example if were testing /profile/123 we can try /profile/123aaa if we get the same exact response with both this endpoint is not vulnerable</w:t>
      </w:r>
      <w:r w:rsidR="001A3252">
        <w:rPr>
          <w:b/>
          <w:bCs/>
        </w:rPr>
        <w:t xml:space="preserve"> to </w:t>
      </w:r>
      <w:proofErr w:type="spellStart"/>
      <w:r w:rsidR="001A3252">
        <w:rPr>
          <w:b/>
          <w:bCs/>
        </w:rPr>
        <w:t>delim</w:t>
      </w:r>
      <w:proofErr w:type="spellEnd"/>
      <w:r w:rsidR="001A3252">
        <w:rPr>
          <w:b/>
          <w:bCs/>
        </w:rPr>
        <w:t xml:space="preserve"> based deception (NOTE: still try the path mapping discrepancies mentioned </w:t>
      </w:r>
      <w:proofErr w:type="gramStart"/>
      <w:r w:rsidR="001A3252">
        <w:rPr>
          <w:b/>
          <w:bCs/>
        </w:rPr>
        <w:t>below)</w:t>
      </w:r>
      <w:r w:rsidR="00834ABF" w:rsidRPr="00834ABF">
        <w:rPr>
          <w:b/>
          <w:bCs/>
        </w:rPr>
        <w:t>*</w:t>
      </w:r>
      <w:proofErr w:type="gramEnd"/>
      <w:r w:rsidR="00834ABF" w:rsidRPr="00834ABF">
        <w:rPr>
          <w:b/>
          <w:bCs/>
        </w:rPr>
        <w:t>*</w:t>
      </w:r>
    </w:p>
    <w:p w14:paraId="5EE6AA66" w14:textId="06FAB72E" w:rsidR="00407494" w:rsidRPr="00407494" w:rsidRDefault="00407494" w:rsidP="00407494">
      <w:pPr>
        <w:rPr>
          <w:b/>
          <w:bCs/>
        </w:rPr>
      </w:pPr>
      <w:r w:rsidRPr="00407494">
        <w:rPr>
          <w:b/>
          <w:bCs/>
        </w:rPr>
        <w:t>Delimiter decoding discrepancies</w:t>
      </w:r>
      <w:r>
        <w:rPr>
          <w:b/>
          <w:bCs/>
        </w:rPr>
        <w:t xml:space="preserve"> – full </w:t>
      </w:r>
      <w:proofErr w:type="spellStart"/>
      <w:r>
        <w:rPr>
          <w:b/>
          <w:bCs/>
        </w:rPr>
        <w:t>explaination</w:t>
      </w:r>
      <w:proofErr w:type="spellEnd"/>
    </w:p>
    <w:p w14:paraId="522402CA" w14:textId="77777777" w:rsidR="00407494" w:rsidRPr="00407494" w:rsidRDefault="00407494" w:rsidP="00407494">
      <w:r w:rsidRPr="00407494">
        <w:t>Websites sometimes need to send data in the URL that contains characters that have a special meaning within URLs, such as delimiters. To ensure these characters are interpreted as data, they are usually encoded. However, some parsers decode certain characters before processing the URL. If a delimiter character is decoded, it may then be treated as a delimiter, truncating the URL path.</w:t>
      </w:r>
    </w:p>
    <w:p w14:paraId="4A8BE343" w14:textId="77777777" w:rsidR="00407494" w:rsidRPr="00407494" w:rsidRDefault="00407494" w:rsidP="00407494">
      <w:r w:rsidRPr="00407494">
        <w:t>Differences in which delimiter characters are decoded by the cache and origin server can result in discrepancies in how they interpret the URL path, even if they both use the same characters as delimiters. Consider the example /profile%23wcd.css, which uses the URL-encoded # character:</w:t>
      </w:r>
    </w:p>
    <w:p w14:paraId="739A600C" w14:textId="77777777" w:rsidR="00407494" w:rsidRPr="00407494" w:rsidRDefault="00407494" w:rsidP="00407494">
      <w:pPr>
        <w:numPr>
          <w:ilvl w:val="0"/>
          <w:numId w:val="19"/>
        </w:numPr>
      </w:pPr>
      <w:r w:rsidRPr="00407494">
        <w:t>The origin server decodes %23 to #. It uses # as a delimiter, so it interprets the path as /profile and returns profile information.</w:t>
      </w:r>
    </w:p>
    <w:p w14:paraId="04639CFB" w14:textId="77777777" w:rsidR="00407494" w:rsidRPr="00407494" w:rsidRDefault="00407494" w:rsidP="00407494">
      <w:pPr>
        <w:numPr>
          <w:ilvl w:val="0"/>
          <w:numId w:val="19"/>
        </w:numPr>
      </w:pPr>
      <w:r w:rsidRPr="00407494">
        <w:t xml:space="preserve">The cache also uses the # character as a </w:t>
      </w:r>
      <w:proofErr w:type="gramStart"/>
      <w:r w:rsidRPr="00407494">
        <w:t>delimiter, but</w:t>
      </w:r>
      <w:proofErr w:type="gramEnd"/>
      <w:r w:rsidRPr="00407494">
        <w:t xml:space="preserve"> doesn't decode %23. It interprets the path as /profile%23wcd.css. If there is a cache rule for the .</w:t>
      </w:r>
      <w:proofErr w:type="spellStart"/>
      <w:r w:rsidRPr="00407494">
        <w:t>css</w:t>
      </w:r>
      <w:proofErr w:type="spellEnd"/>
      <w:r w:rsidRPr="00407494">
        <w:t> extension it will store the response.</w:t>
      </w:r>
    </w:p>
    <w:p w14:paraId="7C89FCF5" w14:textId="77777777" w:rsidR="00407494" w:rsidRPr="00407494" w:rsidRDefault="00407494" w:rsidP="00407494">
      <w:r w:rsidRPr="00407494">
        <w:t>In addition, some cache servers may decode the URL and then forward the request with the decoded characters. Others first apply cache rules based on the encoded URL, then decode the URL and forward it to the next server. These behaviors can also result in discrepancies in the way cache and origin server interpret the URL path. Consider the example /myaccount%3fwcd.css:</w:t>
      </w:r>
    </w:p>
    <w:p w14:paraId="54BA308C" w14:textId="77777777" w:rsidR="00407494" w:rsidRPr="00407494" w:rsidRDefault="00407494" w:rsidP="00407494">
      <w:pPr>
        <w:numPr>
          <w:ilvl w:val="0"/>
          <w:numId w:val="20"/>
        </w:numPr>
      </w:pPr>
      <w:r w:rsidRPr="00407494">
        <w:t>The cache server applies the cache rules based on the encoded path /myaccount%3fwcd.css and decides to store the response as there is a cache rule for the .</w:t>
      </w:r>
      <w:proofErr w:type="spellStart"/>
      <w:r w:rsidRPr="00407494">
        <w:t>css</w:t>
      </w:r>
      <w:proofErr w:type="spellEnd"/>
      <w:r w:rsidRPr="00407494">
        <w:t> extension. It then decodes %3f </w:t>
      </w:r>
      <w:proofErr w:type="gramStart"/>
      <w:r w:rsidRPr="00407494">
        <w:t>to ?</w:t>
      </w:r>
      <w:proofErr w:type="gramEnd"/>
      <w:r w:rsidRPr="00407494">
        <w:t> and forwards the rewritten request to the origin server.</w:t>
      </w:r>
    </w:p>
    <w:p w14:paraId="05E55A48" w14:textId="77777777" w:rsidR="00407494" w:rsidRPr="00407494" w:rsidRDefault="00407494" w:rsidP="00407494">
      <w:pPr>
        <w:numPr>
          <w:ilvl w:val="0"/>
          <w:numId w:val="20"/>
        </w:numPr>
      </w:pPr>
      <w:r w:rsidRPr="00407494">
        <w:t>The origin server receives the request /</w:t>
      </w:r>
      <w:proofErr w:type="spellStart"/>
      <w:proofErr w:type="gramStart"/>
      <w:r w:rsidRPr="00407494">
        <w:t>myaccount?wcd.css</w:t>
      </w:r>
      <w:proofErr w:type="spellEnd"/>
      <w:proofErr w:type="gramEnd"/>
      <w:r w:rsidRPr="00407494">
        <w:t xml:space="preserve">. It uses </w:t>
      </w:r>
      <w:proofErr w:type="gramStart"/>
      <w:r w:rsidRPr="00407494">
        <w:t>the ?</w:t>
      </w:r>
      <w:proofErr w:type="gramEnd"/>
      <w:r w:rsidRPr="00407494">
        <w:t> character as a delimiter, so it interprets the path as /</w:t>
      </w:r>
      <w:proofErr w:type="spellStart"/>
      <w:r w:rsidRPr="00407494">
        <w:t>myaccount</w:t>
      </w:r>
      <w:proofErr w:type="spellEnd"/>
      <w:r w:rsidRPr="00407494">
        <w:t>.</w:t>
      </w:r>
    </w:p>
    <w:p w14:paraId="5E14C957" w14:textId="79FA7BD7" w:rsidR="00834ABF" w:rsidRDefault="00407494" w:rsidP="00B2558A">
      <w:r>
        <w:t xml:space="preserve">EXPLOITING Delim Decoding discrepancies: </w:t>
      </w:r>
    </w:p>
    <w:p w14:paraId="4D7A2000" w14:textId="5ADF4391" w:rsidR="00407494" w:rsidRPr="00407494" w:rsidRDefault="00407494" w:rsidP="00407494">
      <w:r>
        <w:lastRenderedPageBreak/>
        <w:t>y</w:t>
      </w:r>
      <w:r w:rsidRPr="00407494">
        <w:t>ou may be able to exploit a decoding discrepancy by using an encoded delimiter to add a static extension to the path that is viewed by the cache, but not the origin server.</w:t>
      </w:r>
    </w:p>
    <w:p w14:paraId="612A6BC0" w14:textId="77777777" w:rsidR="00407494" w:rsidRPr="00407494" w:rsidRDefault="00407494" w:rsidP="00407494">
      <w:r w:rsidRPr="00407494">
        <w:t xml:space="preserve">Use the same testing methodology you used to identify and exploit delimiter </w:t>
      </w:r>
      <w:proofErr w:type="gramStart"/>
      <w:r w:rsidRPr="00407494">
        <w:t>discrepancies, but</w:t>
      </w:r>
      <w:proofErr w:type="gramEnd"/>
      <w:r w:rsidRPr="00407494">
        <w:t xml:space="preserve"> use a range of encoded characters. Make sure that you also test encoded non-printable characters, particularly %00, %0A and %09. If these characters are </w:t>
      </w:r>
      <w:proofErr w:type="gramStart"/>
      <w:r w:rsidRPr="00407494">
        <w:t>decoded</w:t>
      </w:r>
      <w:proofErr w:type="gramEnd"/>
      <w:r w:rsidRPr="00407494">
        <w:t xml:space="preserve"> they can also truncate the URL path.</w:t>
      </w:r>
    </w:p>
    <w:p w14:paraId="29B40369" w14:textId="0EE08A08" w:rsidR="00407494" w:rsidRDefault="00407494" w:rsidP="00B2558A">
      <w:pPr>
        <w:pBdr>
          <w:bottom w:val="single" w:sz="6" w:space="1" w:color="auto"/>
        </w:pBdr>
      </w:pPr>
      <w:r>
        <w:t>** THESE ARE ALSO ACCOUNTED FOR IN THE WEB CACHE SCANNER PAYLOADS</w:t>
      </w:r>
      <w:r w:rsidR="00A94128">
        <w:t xml:space="preserve"> **</w:t>
      </w:r>
    </w:p>
    <w:sectPr w:rsidR="0040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85C"/>
    <w:multiLevelType w:val="multilevel"/>
    <w:tmpl w:val="FEE6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6C1B"/>
    <w:multiLevelType w:val="multilevel"/>
    <w:tmpl w:val="1F2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56F07"/>
    <w:multiLevelType w:val="multilevel"/>
    <w:tmpl w:val="3B0A4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83799"/>
    <w:multiLevelType w:val="multilevel"/>
    <w:tmpl w:val="5E3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F0E2D"/>
    <w:multiLevelType w:val="multilevel"/>
    <w:tmpl w:val="2F40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45F30"/>
    <w:multiLevelType w:val="multilevel"/>
    <w:tmpl w:val="DA7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B1999"/>
    <w:multiLevelType w:val="multilevel"/>
    <w:tmpl w:val="84007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F68D8"/>
    <w:multiLevelType w:val="multilevel"/>
    <w:tmpl w:val="CCD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E2C31"/>
    <w:multiLevelType w:val="multilevel"/>
    <w:tmpl w:val="104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F5AC5"/>
    <w:multiLevelType w:val="multilevel"/>
    <w:tmpl w:val="185C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47A26"/>
    <w:multiLevelType w:val="multilevel"/>
    <w:tmpl w:val="AAF2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73B74"/>
    <w:multiLevelType w:val="multilevel"/>
    <w:tmpl w:val="1120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F3F96"/>
    <w:multiLevelType w:val="multilevel"/>
    <w:tmpl w:val="4500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57C66"/>
    <w:multiLevelType w:val="multilevel"/>
    <w:tmpl w:val="3DAC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40C54"/>
    <w:multiLevelType w:val="multilevel"/>
    <w:tmpl w:val="3DD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7441F"/>
    <w:multiLevelType w:val="multilevel"/>
    <w:tmpl w:val="1AC6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11973"/>
    <w:multiLevelType w:val="multilevel"/>
    <w:tmpl w:val="182C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D63A8"/>
    <w:multiLevelType w:val="multilevel"/>
    <w:tmpl w:val="F7C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309AC"/>
    <w:multiLevelType w:val="multilevel"/>
    <w:tmpl w:val="959C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67BFD"/>
    <w:multiLevelType w:val="multilevel"/>
    <w:tmpl w:val="CC0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03EFC"/>
    <w:multiLevelType w:val="multilevel"/>
    <w:tmpl w:val="3918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090663">
    <w:abstractNumId w:val="15"/>
  </w:num>
  <w:num w:numId="2" w16cid:durableId="1273125433">
    <w:abstractNumId w:val="12"/>
  </w:num>
  <w:num w:numId="3" w16cid:durableId="1995603831">
    <w:abstractNumId w:val="6"/>
  </w:num>
  <w:num w:numId="4" w16cid:durableId="2011397961">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950361230">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61960104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1770736680">
    <w:abstractNumId w:val="2"/>
  </w:num>
  <w:num w:numId="8" w16cid:durableId="422720986">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218929722">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485898673">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348218548">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859659031">
    <w:abstractNumId w:val="3"/>
  </w:num>
  <w:num w:numId="13" w16cid:durableId="1630817634">
    <w:abstractNumId w:val="7"/>
  </w:num>
  <w:num w:numId="14" w16cid:durableId="827474157">
    <w:abstractNumId w:val="17"/>
  </w:num>
  <w:num w:numId="15" w16cid:durableId="1694652705">
    <w:abstractNumId w:val="13"/>
  </w:num>
  <w:num w:numId="16" w16cid:durableId="984358529">
    <w:abstractNumId w:val="8"/>
  </w:num>
  <w:num w:numId="17" w16cid:durableId="980502336">
    <w:abstractNumId w:val="19"/>
  </w:num>
  <w:num w:numId="18" w16cid:durableId="2045401209">
    <w:abstractNumId w:val="4"/>
  </w:num>
  <w:num w:numId="19" w16cid:durableId="32384900">
    <w:abstractNumId w:val="18"/>
  </w:num>
  <w:num w:numId="20" w16cid:durableId="1914269292">
    <w:abstractNumId w:val="9"/>
  </w:num>
  <w:num w:numId="21" w16cid:durableId="426773870">
    <w:abstractNumId w:val="1"/>
  </w:num>
  <w:num w:numId="22" w16cid:durableId="257519549">
    <w:abstractNumId w:val="16"/>
  </w:num>
  <w:num w:numId="23" w16cid:durableId="893274725">
    <w:abstractNumId w:val="0"/>
  </w:num>
  <w:num w:numId="24" w16cid:durableId="424768234">
    <w:abstractNumId w:val="5"/>
  </w:num>
  <w:num w:numId="25" w16cid:durableId="1132407457">
    <w:abstractNumId w:val="14"/>
  </w:num>
  <w:num w:numId="26" w16cid:durableId="1218123059">
    <w:abstractNumId w:val="11"/>
  </w:num>
  <w:num w:numId="27" w16cid:durableId="1505125035">
    <w:abstractNumId w:val="10"/>
  </w:num>
  <w:num w:numId="28" w16cid:durableId="7670407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79"/>
    <w:rsid w:val="00034CCB"/>
    <w:rsid w:val="0005478F"/>
    <w:rsid w:val="000778D2"/>
    <w:rsid w:val="000D5779"/>
    <w:rsid w:val="00124406"/>
    <w:rsid w:val="001A3252"/>
    <w:rsid w:val="00252E3C"/>
    <w:rsid w:val="002C20AA"/>
    <w:rsid w:val="002E161B"/>
    <w:rsid w:val="003D72C0"/>
    <w:rsid w:val="00407494"/>
    <w:rsid w:val="00471AFA"/>
    <w:rsid w:val="0048219D"/>
    <w:rsid w:val="00740061"/>
    <w:rsid w:val="00834ABF"/>
    <w:rsid w:val="008D51B1"/>
    <w:rsid w:val="00964353"/>
    <w:rsid w:val="00990241"/>
    <w:rsid w:val="00A10324"/>
    <w:rsid w:val="00A94128"/>
    <w:rsid w:val="00B2558A"/>
    <w:rsid w:val="00B5512C"/>
    <w:rsid w:val="00B5557C"/>
    <w:rsid w:val="00B879F5"/>
    <w:rsid w:val="00C762D7"/>
    <w:rsid w:val="00D05403"/>
    <w:rsid w:val="00D235AA"/>
    <w:rsid w:val="00D43437"/>
    <w:rsid w:val="00E84DDC"/>
    <w:rsid w:val="00E94659"/>
    <w:rsid w:val="00ED7798"/>
    <w:rsid w:val="00F43648"/>
    <w:rsid w:val="00F711F7"/>
    <w:rsid w:val="00FE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80AF8"/>
  <w15:chartTrackingRefBased/>
  <w15:docId w15:val="{262D3D0A-7A72-4E07-A72D-6B46E37E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779"/>
    <w:rPr>
      <w:rFonts w:eastAsiaTheme="majorEastAsia" w:cstheme="majorBidi"/>
      <w:color w:val="272727" w:themeColor="text1" w:themeTint="D8"/>
    </w:rPr>
  </w:style>
  <w:style w:type="paragraph" w:styleId="Title">
    <w:name w:val="Title"/>
    <w:basedOn w:val="Normal"/>
    <w:next w:val="Normal"/>
    <w:link w:val="TitleChar"/>
    <w:uiPriority w:val="10"/>
    <w:qFormat/>
    <w:rsid w:val="000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0D5779"/>
    <w:rPr>
      <w:i/>
      <w:iCs/>
      <w:color w:val="404040" w:themeColor="text1" w:themeTint="BF"/>
    </w:rPr>
  </w:style>
  <w:style w:type="paragraph" w:styleId="ListParagraph">
    <w:name w:val="List Paragraph"/>
    <w:basedOn w:val="Normal"/>
    <w:uiPriority w:val="34"/>
    <w:qFormat/>
    <w:rsid w:val="000D5779"/>
    <w:pPr>
      <w:ind w:left="720"/>
      <w:contextualSpacing/>
    </w:pPr>
  </w:style>
  <w:style w:type="character" w:styleId="IntenseEmphasis">
    <w:name w:val="Intense Emphasis"/>
    <w:basedOn w:val="DefaultParagraphFont"/>
    <w:uiPriority w:val="21"/>
    <w:qFormat/>
    <w:rsid w:val="000D5779"/>
    <w:rPr>
      <w:i/>
      <w:iCs/>
      <w:color w:val="0F4761" w:themeColor="accent1" w:themeShade="BF"/>
    </w:rPr>
  </w:style>
  <w:style w:type="paragraph" w:styleId="IntenseQuote">
    <w:name w:val="Intense Quote"/>
    <w:basedOn w:val="Normal"/>
    <w:next w:val="Normal"/>
    <w:link w:val="IntenseQuoteChar"/>
    <w:uiPriority w:val="30"/>
    <w:qFormat/>
    <w:rsid w:val="000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779"/>
    <w:rPr>
      <w:i/>
      <w:iCs/>
      <w:color w:val="0F4761" w:themeColor="accent1" w:themeShade="BF"/>
    </w:rPr>
  </w:style>
  <w:style w:type="character" w:styleId="IntenseReference">
    <w:name w:val="Intense Reference"/>
    <w:basedOn w:val="DefaultParagraphFont"/>
    <w:uiPriority w:val="32"/>
    <w:qFormat/>
    <w:rsid w:val="000D5779"/>
    <w:rPr>
      <w:b/>
      <w:bCs/>
      <w:smallCaps/>
      <w:color w:val="0F4761" w:themeColor="accent1" w:themeShade="BF"/>
      <w:spacing w:val="5"/>
    </w:rPr>
  </w:style>
  <w:style w:type="paragraph" w:styleId="NormalWeb">
    <w:name w:val="Normal (Web)"/>
    <w:basedOn w:val="Normal"/>
    <w:uiPriority w:val="99"/>
    <w:semiHidden/>
    <w:unhideWhenUsed/>
    <w:rsid w:val="00B255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711F7"/>
    <w:rPr>
      <w:color w:val="467886" w:themeColor="hyperlink"/>
      <w:u w:val="single"/>
    </w:rPr>
  </w:style>
  <w:style w:type="character" w:styleId="UnresolvedMention">
    <w:name w:val="Unresolved Mention"/>
    <w:basedOn w:val="DefaultParagraphFont"/>
    <w:uiPriority w:val="99"/>
    <w:semiHidden/>
    <w:unhideWhenUsed/>
    <w:rsid w:val="00F71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9069">
      <w:bodyDiv w:val="1"/>
      <w:marLeft w:val="0"/>
      <w:marRight w:val="0"/>
      <w:marTop w:val="0"/>
      <w:marBottom w:val="0"/>
      <w:divBdr>
        <w:top w:val="none" w:sz="0" w:space="0" w:color="auto"/>
        <w:left w:val="none" w:sz="0" w:space="0" w:color="auto"/>
        <w:bottom w:val="none" w:sz="0" w:space="0" w:color="auto"/>
        <w:right w:val="none" w:sz="0" w:space="0" w:color="auto"/>
      </w:divBdr>
    </w:div>
    <w:div w:id="28916134">
      <w:bodyDiv w:val="1"/>
      <w:marLeft w:val="0"/>
      <w:marRight w:val="0"/>
      <w:marTop w:val="0"/>
      <w:marBottom w:val="0"/>
      <w:divBdr>
        <w:top w:val="none" w:sz="0" w:space="0" w:color="auto"/>
        <w:left w:val="none" w:sz="0" w:space="0" w:color="auto"/>
        <w:bottom w:val="none" w:sz="0" w:space="0" w:color="auto"/>
        <w:right w:val="none" w:sz="0" w:space="0" w:color="auto"/>
      </w:divBdr>
    </w:div>
    <w:div w:id="41567259">
      <w:bodyDiv w:val="1"/>
      <w:marLeft w:val="0"/>
      <w:marRight w:val="0"/>
      <w:marTop w:val="0"/>
      <w:marBottom w:val="0"/>
      <w:divBdr>
        <w:top w:val="none" w:sz="0" w:space="0" w:color="auto"/>
        <w:left w:val="none" w:sz="0" w:space="0" w:color="auto"/>
        <w:bottom w:val="none" w:sz="0" w:space="0" w:color="auto"/>
        <w:right w:val="none" w:sz="0" w:space="0" w:color="auto"/>
      </w:divBdr>
    </w:div>
    <w:div w:id="110366673">
      <w:bodyDiv w:val="1"/>
      <w:marLeft w:val="0"/>
      <w:marRight w:val="0"/>
      <w:marTop w:val="0"/>
      <w:marBottom w:val="0"/>
      <w:divBdr>
        <w:top w:val="none" w:sz="0" w:space="0" w:color="auto"/>
        <w:left w:val="none" w:sz="0" w:space="0" w:color="auto"/>
        <w:bottom w:val="none" w:sz="0" w:space="0" w:color="auto"/>
        <w:right w:val="none" w:sz="0" w:space="0" w:color="auto"/>
      </w:divBdr>
    </w:div>
    <w:div w:id="121190862">
      <w:bodyDiv w:val="1"/>
      <w:marLeft w:val="0"/>
      <w:marRight w:val="0"/>
      <w:marTop w:val="0"/>
      <w:marBottom w:val="0"/>
      <w:divBdr>
        <w:top w:val="none" w:sz="0" w:space="0" w:color="auto"/>
        <w:left w:val="none" w:sz="0" w:space="0" w:color="auto"/>
        <w:bottom w:val="none" w:sz="0" w:space="0" w:color="auto"/>
        <w:right w:val="none" w:sz="0" w:space="0" w:color="auto"/>
      </w:divBdr>
    </w:div>
    <w:div w:id="136722316">
      <w:bodyDiv w:val="1"/>
      <w:marLeft w:val="0"/>
      <w:marRight w:val="0"/>
      <w:marTop w:val="0"/>
      <w:marBottom w:val="0"/>
      <w:divBdr>
        <w:top w:val="none" w:sz="0" w:space="0" w:color="auto"/>
        <w:left w:val="none" w:sz="0" w:space="0" w:color="auto"/>
        <w:bottom w:val="none" w:sz="0" w:space="0" w:color="auto"/>
        <w:right w:val="none" w:sz="0" w:space="0" w:color="auto"/>
      </w:divBdr>
    </w:div>
    <w:div w:id="162817085">
      <w:bodyDiv w:val="1"/>
      <w:marLeft w:val="0"/>
      <w:marRight w:val="0"/>
      <w:marTop w:val="0"/>
      <w:marBottom w:val="0"/>
      <w:divBdr>
        <w:top w:val="none" w:sz="0" w:space="0" w:color="auto"/>
        <w:left w:val="none" w:sz="0" w:space="0" w:color="auto"/>
        <w:bottom w:val="none" w:sz="0" w:space="0" w:color="auto"/>
        <w:right w:val="none" w:sz="0" w:space="0" w:color="auto"/>
      </w:divBdr>
    </w:div>
    <w:div w:id="172375663">
      <w:bodyDiv w:val="1"/>
      <w:marLeft w:val="0"/>
      <w:marRight w:val="0"/>
      <w:marTop w:val="0"/>
      <w:marBottom w:val="0"/>
      <w:divBdr>
        <w:top w:val="none" w:sz="0" w:space="0" w:color="auto"/>
        <w:left w:val="none" w:sz="0" w:space="0" w:color="auto"/>
        <w:bottom w:val="none" w:sz="0" w:space="0" w:color="auto"/>
        <w:right w:val="none" w:sz="0" w:space="0" w:color="auto"/>
      </w:divBdr>
    </w:div>
    <w:div w:id="185562531">
      <w:bodyDiv w:val="1"/>
      <w:marLeft w:val="0"/>
      <w:marRight w:val="0"/>
      <w:marTop w:val="0"/>
      <w:marBottom w:val="0"/>
      <w:divBdr>
        <w:top w:val="none" w:sz="0" w:space="0" w:color="auto"/>
        <w:left w:val="none" w:sz="0" w:space="0" w:color="auto"/>
        <w:bottom w:val="none" w:sz="0" w:space="0" w:color="auto"/>
        <w:right w:val="none" w:sz="0" w:space="0" w:color="auto"/>
      </w:divBdr>
    </w:div>
    <w:div w:id="193421118">
      <w:bodyDiv w:val="1"/>
      <w:marLeft w:val="0"/>
      <w:marRight w:val="0"/>
      <w:marTop w:val="0"/>
      <w:marBottom w:val="0"/>
      <w:divBdr>
        <w:top w:val="none" w:sz="0" w:space="0" w:color="auto"/>
        <w:left w:val="none" w:sz="0" w:space="0" w:color="auto"/>
        <w:bottom w:val="none" w:sz="0" w:space="0" w:color="auto"/>
        <w:right w:val="none" w:sz="0" w:space="0" w:color="auto"/>
      </w:divBdr>
    </w:div>
    <w:div w:id="277371768">
      <w:bodyDiv w:val="1"/>
      <w:marLeft w:val="0"/>
      <w:marRight w:val="0"/>
      <w:marTop w:val="0"/>
      <w:marBottom w:val="0"/>
      <w:divBdr>
        <w:top w:val="none" w:sz="0" w:space="0" w:color="auto"/>
        <w:left w:val="none" w:sz="0" w:space="0" w:color="auto"/>
        <w:bottom w:val="none" w:sz="0" w:space="0" w:color="auto"/>
        <w:right w:val="none" w:sz="0" w:space="0" w:color="auto"/>
      </w:divBdr>
    </w:div>
    <w:div w:id="353920004">
      <w:bodyDiv w:val="1"/>
      <w:marLeft w:val="0"/>
      <w:marRight w:val="0"/>
      <w:marTop w:val="0"/>
      <w:marBottom w:val="0"/>
      <w:divBdr>
        <w:top w:val="none" w:sz="0" w:space="0" w:color="auto"/>
        <w:left w:val="none" w:sz="0" w:space="0" w:color="auto"/>
        <w:bottom w:val="none" w:sz="0" w:space="0" w:color="auto"/>
        <w:right w:val="none" w:sz="0" w:space="0" w:color="auto"/>
      </w:divBdr>
    </w:div>
    <w:div w:id="379062080">
      <w:bodyDiv w:val="1"/>
      <w:marLeft w:val="0"/>
      <w:marRight w:val="0"/>
      <w:marTop w:val="0"/>
      <w:marBottom w:val="0"/>
      <w:divBdr>
        <w:top w:val="none" w:sz="0" w:space="0" w:color="auto"/>
        <w:left w:val="none" w:sz="0" w:space="0" w:color="auto"/>
        <w:bottom w:val="none" w:sz="0" w:space="0" w:color="auto"/>
        <w:right w:val="none" w:sz="0" w:space="0" w:color="auto"/>
      </w:divBdr>
    </w:div>
    <w:div w:id="530844318">
      <w:bodyDiv w:val="1"/>
      <w:marLeft w:val="0"/>
      <w:marRight w:val="0"/>
      <w:marTop w:val="0"/>
      <w:marBottom w:val="0"/>
      <w:divBdr>
        <w:top w:val="none" w:sz="0" w:space="0" w:color="auto"/>
        <w:left w:val="none" w:sz="0" w:space="0" w:color="auto"/>
        <w:bottom w:val="none" w:sz="0" w:space="0" w:color="auto"/>
        <w:right w:val="none" w:sz="0" w:space="0" w:color="auto"/>
      </w:divBdr>
    </w:div>
    <w:div w:id="569460013">
      <w:bodyDiv w:val="1"/>
      <w:marLeft w:val="0"/>
      <w:marRight w:val="0"/>
      <w:marTop w:val="0"/>
      <w:marBottom w:val="0"/>
      <w:divBdr>
        <w:top w:val="none" w:sz="0" w:space="0" w:color="auto"/>
        <w:left w:val="none" w:sz="0" w:space="0" w:color="auto"/>
        <w:bottom w:val="none" w:sz="0" w:space="0" w:color="auto"/>
        <w:right w:val="none" w:sz="0" w:space="0" w:color="auto"/>
      </w:divBdr>
    </w:div>
    <w:div w:id="628584016">
      <w:bodyDiv w:val="1"/>
      <w:marLeft w:val="0"/>
      <w:marRight w:val="0"/>
      <w:marTop w:val="0"/>
      <w:marBottom w:val="0"/>
      <w:divBdr>
        <w:top w:val="none" w:sz="0" w:space="0" w:color="auto"/>
        <w:left w:val="none" w:sz="0" w:space="0" w:color="auto"/>
        <w:bottom w:val="none" w:sz="0" w:space="0" w:color="auto"/>
        <w:right w:val="none" w:sz="0" w:space="0" w:color="auto"/>
      </w:divBdr>
    </w:div>
    <w:div w:id="667711337">
      <w:bodyDiv w:val="1"/>
      <w:marLeft w:val="0"/>
      <w:marRight w:val="0"/>
      <w:marTop w:val="0"/>
      <w:marBottom w:val="0"/>
      <w:divBdr>
        <w:top w:val="none" w:sz="0" w:space="0" w:color="auto"/>
        <w:left w:val="none" w:sz="0" w:space="0" w:color="auto"/>
        <w:bottom w:val="none" w:sz="0" w:space="0" w:color="auto"/>
        <w:right w:val="none" w:sz="0" w:space="0" w:color="auto"/>
      </w:divBdr>
    </w:div>
    <w:div w:id="695230105">
      <w:bodyDiv w:val="1"/>
      <w:marLeft w:val="0"/>
      <w:marRight w:val="0"/>
      <w:marTop w:val="0"/>
      <w:marBottom w:val="0"/>
      <w:divBdr>
        <w:top w:val="none" w:sz="0" w:space="0" w:color="auto"/>
        <w:left w:val="none" w:sz="0" w:space="0" w:color="auto"/>
        <w:bottom w:val="none" w:sz="0" w:space="0" w:color="auto"/>
        <w:right w:val="none" w:sz="0" w:space="0" w:color="auto"/>
      </w:divBdr>
    </w:div>
    <w:div w:id="713312054">
      <w:bodyDiv w:val="1"/>
      <w:marLeft w:val="0"/>
      <w:marRight w:val="0"/>
      <w:marTop w:val="0"/>
      <w:marBottom w:val="0"/>
      <w:divBdr>
        <w:top w:val="none" w:sz="0" w:space="0" w:color="auto"/>
        <w:left w:val="none" w:sz="0" w:space="0" w:color="auto"/>
        <w:bottom w:val="none" w:sz="0" w:space="0" w:color="auto"/>
        <w:right w:val="none" w:sz="0" w:space="0" w:color="auto"/>
      </w:divBdr>
    </w:div>
    <w:div w:id="714550875">
      <w:bodyDiv w:val="1"/>
      <w:marLeft w:val="0"/>
      <w:marRight w:val="0"/>
      <w:marTop w:val="0"/>
      <w:marBottom w:val="0"/>
      <w:divBdr>
        <w:top w:val="none" w:sz="0" w:space="0" w:color="auto"/>
        <w:left w:val="none" w:sz="0" w:space="0" w:color="auto"/>
        <w:bottom w:val="none" w:sz="0" w:space="0" w:color="auto"/>
        <w:right w:val="none" w:sz="0" w:space="0" w:color="auto"/>
      </w:divBdr>
    </w:div>
    <w:div w:id="730423811">
      <w:bodyDiv w:val="1"/>
      <w:marLeft w:val="0"/>
      <w:marRight w:val="0"/>
      <w:marTop w:val="0"/>
      <w:marBottom w:val="0"/>
      <w:divBdr>
        <w:top w:val="none" w:sz="0" w:space="0" w:color="auto"/>
        <w:left w:val="none" w:sz="0" w:space="0" w:color="auto"/>
        <w:bottom w:val="none" w:sz="0" w:space="0" w:color="auto"/>
        <w:right w:val="none" w:sz="0" w:space="0" w:color="auto"/>
      </w:divBdr>
    </w:div>
    <w:div w:id="771362528">
      <w:bodyDiv w:val="1"/>
      <w:marLeft w:val="0"/>
      <w:marRight w:val="0"/>
      <w:marTop w:val="0"/>
      <w:marBottom w:val="0"/>
      <w:divBdr>
        <w:top w:val="none" w:sz="0" w:space="0" w:color="auto"/>
        <w:left w:val="none" w:sz="0" w:space="0" w:color="auto"/>
        <w:bottom w:val="none" w:sz="0" w:space="0" w:color="auto"/>
        <w:right w:val="none" w:sz="0" w:space="0" w:color="auto"/>
      </w:divBdr>
    </w:div>
    <w:div w:id="776605793">
      <w:bodyDiv w:val="1"/>
      <w:marLeft w:val="0"/>
      <w:marRight w:val="0"/>
      <w:marTop w:val="0"/>
      <w:marBottom w:val="0"/>
      <w:divBdr>
        <w:top w:val="none" w:sz="0" w:space="0" w:color="auto"/>
        <w:left w:val="none" w:sz="0" w:space="0" w:color="auto"/>
        <w:bottom w:val="none" w:sz="0" w:space="0" w:color="auto"/>
        <w:right w:val="none" w:sz="0" w:space="0" w:color="auto"/>
      </w:divBdr>
    </w:div>
    <w:div w:id="807671821">
      <w:bodyDiv w:val="1"/>
      <w:marLeft w:val="0"/>
      <w:marRight w:val="0"/>
      <w:marTop w:val="0"/>
      <w:marBottom w:val="0"/>
      <w:divBdr>
        <w:top w:val="none" w:sz="0" w:space="0" w:color="auto"/>
        <w:left w:val="none" w:sz="0" w:space="0" w:color="auto"/>
        <w:bottom w:val="none" w:sz="0" w:space="0" w:color="auto"/>
        <w:right w:val="none" w:sz="0" w:space="0" w:color="auto"/>
      </w:divBdr>
    </w:div>
    <w:div w:id="964240345">
      <w:bodyDiv w:val="1"/>
      <w:marLeft w:val="0"/>
      <w:marRight w:val="0"/>
      <w:marTop w:val="0"/>
      <w:marBottom w:val="0"/>
      <w:divBdr>
        <w:top w:val="none" w:sz="0" w:space="0" w:color="auto"/>
        <w:left w:val="none" w:sz="0" w:space="0" w:color="auto"/>
        <w:bottom w:val="none" w:sz="0" w:space="0" w:color="auto"/>
        <w:right w:val="none" w:sz="0" w:space="0" w:color="auto"/>
      </w:divBdr>
    </w:div>
    <w:div w:id="995305088">
      <w:bodyDiv w:val="1"/>
      <w:marLeft w:val="0"/>
      <w:marRight w:val="0"/>
      <w:marTop w:val="0"/>
      <w:marBottom w:val="0"/>
      <w:divBdr>
        <w:top w:val="none" w:sz="0" w:space="0" w:color="auto"/>
        <w:left w:val="none" w:sz="0" w:space="0" w:color="auto"/>
        <w:bottom w:val="none" w:sz="0" w:space="0" w:color="auto"/>
        <w:right w:val="none" w:sz="0" w:space="0" w:color="auto"/>
      </w:divBdr>
    </w:div>
    <w:div w:id="1073506454">
      <w:bodyDiv w:val="1"/>
      <w:marLeft w:val="0"/>
      <w:marRight w:val="0"/>
      <w:marTop w:val="0"/>
      <w:marBottom w:val="0"/>
      <w:divBdr>
        <w:top w:val="none" w:sz="0" w:space="0" w:color="auto"/>
        <w:left w:val="none" w:sz="0" w:space="0" w:color="auto"/>
        <w:bottom w:val="none" w:sz="0" w:space="0" w:color="auto"/>
        <w:right w:val="none" w:sz="0" w:space="0" w:color="auto"/>
      </w:divBdr>
    </w:div>
    <w:div w:id="1103913805">
      <w:bodyDiv w:val="1"/>
      <w:marLeft w:val="0"/>
      <w:marRight w:val="0"/>
      <w:marTop w:val="0"/>
      <w:marBottom w:val="0"/>
      <w:divBdr>
        <w:top w:val="none" w:sz="0" w:space="0" w:color="auto"/>
        <w:left w:val="none" w:sz="0" w:space="0" w:color="auto"/>
        <w:bottom w:val="none" w:sz="0" w:space="0" w:color="auto"/>
        <w:right w:val="none" w:sz="0" w:space="0" w:color="auto"/>
      </w:divBdr>
    </w:div>
    <w:div w:id="1160271808">
      <w:bodyDiv w:val="1"/>
      <w:marLeft w:val="0"/>
      <w:marRight w:val="0"/>
      <w:marTop w:val="0"/>
      <w:marBottom w:val="0"/>
      <w:divBdr>
        <w:top w:val="none" w:sz="0" w:space="0" w:color="auto"/>
        <w:left w:val="none" w:sz="0" w:space="0" w:color="auto"/>
        <w:bottom w:val="none" w:sz="0" w:space="0" w:color="auto"/>
        <w:right w:val="none" w:sz="0" w:space="0" w:color="auto"/>
      </w:divBdr>
    </w:div>
    <w:div w:id="1164781093">
      <w:bodyDiv w:val="1"/>
      <w:marLeft w:val="0"/>
      <w:marRight w:val="0"/>
      <w:marTop w:val="0"/>
      <w:marBottom w:val="0"/>
      <w:divBdr>
        <w:top w:val="none" w:sz="0" w:space="0" w:color="auto"/>
        <w:left w:val="none" w:sz="0" w:space="0" w:color="auto"/>
        <w:bottom w:val="none" w:sz="0" w:space="0" w:color="auto"/>
        <w:right w:val="none" w:sz="0" w:space="0" w:color="auto"/>
      </w:divBdr>
    </w:div>
    <w:div w:id="1279025162">
      <w:bodyDiv w:val="1"/>
      <w:marLeft w:val="0"/>
      <w:marRight w:val="0"/>
      <w:marTop w:val="0"/>
      <w:marBottom w:val="0"/>
      <w:divBdr>
        <w:top w:val="none" w:sz="0" w:space="0" w:color="auto"/>
        <w:left w:val="none" w:sz="0" w:space="0" w:color="auto"/>
        <w:bottom w:val="none" w:sz="0" w:space="0" w:color="auto"/>
        <w:right w:val="none" w:sz="0" w:space="0" w:color="auto"/>
      </w:divBdr>
    </w:div>
    <w:div w:id="1295453429">
      <w:bodyDiv w:val="1"/>
      <w:marLeft w:val="0"/>
      <w:marRight w:val="0"/>
      <w:marTop w:val="0"/>
      <w:marBottom w:val="0"/>
      <w:divBdr>
        <w:top w:val="none" w:sz="0" w:space="0" w:color="auto"/>
        <w:left w:val="none" w:sz="0" w:space="0" w:color="auto"/>
        <w:bottom w:val="none" w:sz="0" w:space="0" w:color="auto"/>
        <w:right w:val="none" w:sz="0" w:space="0" w:color="auto"/>
      </w:divBdr>
    </w:div>
    <w:div w:id="1303542999">
      <w:bodyDiv w:val="1"/>
      <w:marLeft w:val="0"/>
      <w:marRight w:val="0"/>
      <w:marTop w:val="0"/>
      <w:marBottom w:val="0"/>
      <w:divBdr>
        <w:top w:val="none" w:sz="0" w:space="0" w:color="auto"/>
        <w:left w:val="none" w:sz="0" w:space="0" w:color="auto"/>
        <w:bottom w:val="none" w:sz="0" w:space="0" w:color="auto"/>
        <w:right w:val="none" w:sz="0" w:space="0" w:color="auto"/>
      </w:divBdr>
    </w:div>
    <w:div w:id="1335108979">
      <w:bodyDiv w:val="1"/>
      <w:marLeft w:val="0"/>
      <w:marRight w:val="0"/>
      <w:marTop w:val="0"/>
      <w:marBottom w:val="0"/>
      <w:divBdr>
        <w:top w:val="none" w:sz="0" w:space="0" w:color="auto"/>
        <w:left w:val="none" w:sz="0" w:space="0" w:color="auto"/>
        <w:bottom w:val="none" w:sz="0" w:space="0" w:color="auto"/>
        <w:right w:val="none" w:sz="0" w:space="0" w:color="auto"/>
      </w:divBdr>
    </w:div>
    <w:div w:id="1346437866">
      <w:bodyDiv w:val="1"/>
      <w:marLeft w:val="0"/>
      <w:marRight w:val="0"/>
      <w:marTop w:val="0"/>
      <w:marBottom w:val="0"/>
      <w:divBdr>
        <w:top w:val="none" w:sz="0" w:space="0" w:color="auto"/>
        <w:left w:val="none" w:sz="0" w:space="0" w:color="auto"/>
        <w:bottom w:val="none" w:sz="0" w:space="0" w:color="auto"/>
        <w:right w:val="none" w:sz="0" w:space="0" w:color="auto"/>
      </w:divBdr>
    </w:div>
    <w:div w:id="1371152005">
      <w:bodyDiv w:val="1"/>
      <w:marLeft w:val="0"/>
      <w:marRight w:val="0"/>
      <w:marTop w:val="0"/>
      <w:marBottom w:val="0"/>
      <w:divBdr>
        <w:top w:val="none" w:sz="0" w:space="0" w:color="auto"/>
        <w:left w:val="none" w:sz="0" w:space="0" w:color="auto"/>
        <w:bottom w:val="none" w:sz="0" w:space="0" w:color="auto"/>
        <w:right w:val="none" w:sz="0" w:space="0" w:color="auto"/>
      </w:divBdr>
    </w:div>
    <w:div w:id="1433624318">
      <w:bodyDiv w:val="1"/>
      <w:marLeft w:val="0"/>
      <w:marRight w:val="0"/>
      <w:marTop w:val="0"/>
      <w:marBottom w:val="0"/>
      <w:divBdr>
        <w:top w:val="none" w:sz="0" w:space="0" w:color="auto"/>
        <w:left w:val="none" w:sz="0" w:space="0" w:color="auto"/>
        <w:bottom w:val="none" w:sz="0" w:space="0" w:color="auto"/>
        <w:right w:val="none" w:sz="0" w:space="0" w:color="auto"/>
      </w:divBdr>
    </w:div>
    <w:div w:id="1489786715">
      <w:bodyDiv w:val="1"/>
      <w:marLeft w:val="0"/>
      <w:marRight w:val="0"/>
      <w:marTop w:val="0"/>
      <w:marBottom w:val="0"/>
      <w:divBdr>
        <w:top w:val="none" w:sz="0" w:space="0" w:color="auto"/>
        <w:left w:val="none" w:sz="0" w:space="0" w:color="auto"/>
        <w:bottom w:val="none" w:sz="0" w:space="0" w:color="auto"/>
        <w:right w:val="none" w:sz="0" w:space="0" w:color="auto"/>
      </w:divBdr>
    </w:div>
    <w:div w:id="1607231580">
      <w:bodyDiv w:val="1"/>
      <w:marLeft w:val="0"/>
      <w:marRight w:val="0"/>
      <w:marTop w:val="0"/>
      <w:marBottom w:val="0"/>
      <w:divBdr>
        <w:top w:val="none" w:sz="0" w:space="0" w:color="auto"/>
        <w:left w:val="none" w:sz="0" w:space="0" w:color="auto"/>
        <w:bottom w:val="none" w:sz="0" w:space="0" w:color="auto"/>
        <w:right w:val="none" w:sz="0" w:space="0" w:color="auto"/>
      </w:divBdr>
    </w:div>
    <w:div w:id="1610356697">
      <w:bodyDiv w:val="1"/>
      <w:marLeft w:val="0"/>
      <w:marRight w:val="0"/>
      <w:marTop w:val="0"/>
      <w:marBottom w:val="0"/>
      <w:divBdr>
        <w:top w:val="none" w:sz="0" w:space="0" w:color="auto"/>
        <w:left w:val="none" w:sz="0" w:space="0" w:color="auto"/>
        <w:bottom w:val="none" w:sz="0" w:space="0" w:color="auto"/>
        <w:right w:val="none" w:sz="0" w:space="0" w:color="auto"/>
      </w:divBdr>
    </w:div>
    <w:div w:id="1668822540">
      <w:bodyDiv w:val="1"/>
      <w:marLeft w:val="0"/>
      <w:marRight w:val="0"/>
      <w:marTop w:val="0"/>
      <w:marBottom w:val="0"/>
      <w:divBdr>
        <w:top w:val="none" w:sz="0" w:space="0" w:color="auto"/>
        <w:left w:val="none" w:sz="0" w:space="0" w:color="auto"/>
        <w:bottom w:val="none" w:sz="0" w:space="0" w:color="auto"/>
        <w:right w:val="none" w:sz="0" w:space="0" w:color="auto"/>
      </w:divBdr>
      <w:divsChild>
        <w:div w:id="1821728943">
          <w:marLeft w:val="0"/>
          <w:marRight w:val="0"/>
          <w:marTop w:val="450"/>
          <w:marBottom w:val="0"/>
          <w:divBdr>
            <w:top w:val="none" w:sz="0" w:space="0" w:color="auto"/>
            <w:left w:val="none" w:sz="0" w:space="0" w:color="auto"/>
            <w:bottom w:val="none" w:sz="0" w:space="0" w:color="auto"/>
            <w:right w:val="none" w:sz="0" w:space="0" w:color="auto"/>
          </w:divBdr>
        </w:div>
      </w:divsChild>
    </w:div>
    <w:div w:id="1732263238">
      <w:bodyDiv w:val="1"/>
      <w:marLeft w:val="0"/>
      <w:marRight w:val="0"/>
      <w:marTop w:val="0"/>
      <w:marBottom w:val="0"/>
      <w:divBdr>
        <w:top w:val="none" w:sz="0" w:space="0" w:color="auto"/>
        <w:left w:val="none" w:sz="0" w:space="0" w:color="auto"/>
        <w:bottom w:val="none" w:sz="0" w:space="0" w:color="auto"/>
        <w:right w:val="none" w:sz="0" w:space="0" w:color="auto"/>
      </w:divBdr>
    </w:div>
    <w:div w:id="1771199688">
      <w:bodyDiv w:val="1"/>
      <w:marLeft w:val="0"/>
      <w:marRight w:val="0"/>
      <w:marTop w:val="0"/>
      <w:marBottom w:val="0"/>
      <w:divBdr>
        <w:top w:val="none" w:sz="0" w:space="0" w:color="auto"/>
        <w:left w:val="none" w:sz="0" w:space="0" w:color="auto"/>
        <w:bottom w:val="none" w:sz="0" w:space="0" w:color="auto"/>
        <w:right w:val="none" w:sz="0" w:space="0" w:color="auto"/>
      </w:divBdr>
    </w:div>
    <w:div w:id="1786536187">
      <w:bodyDiv w:val="1"/>
      <w:marLeft w:val="0"/>
      <w:marRight w:val="0"/>
      <w:marTop w:val="0"/>
      <w:marBottom w:val="0"/>
      <w:divBdr>
        <w:top w:val="none" w:sz="0" w:space="0" w:color="auto"/>
        <w:left w:val="none" w:sz="0" w:space="0" w:color="auto"/>
        <w:bottom w:val="none" w:sz="0" w:space="0" w:color="auto"/>
        <w:right w:val="none" w:sz="0" w:space="0" w:color="auto"/>
      </w:divBdr>
    </w:div>
    <w:div w:id="1793816183">
      <w:bodyDiv w:val="1"/>
      <w:marLeft w:val="0"/>
      <w:marRight w:val="0"/>
      <w:marTop w:val="0"/>
      <w:marBottom w:val="0"/>
      <w:divBdr>
        <w:top w:val="none" w:sz="0" w:space="0" w:color="auto"/>
        <w:left w:val="none" w:sz="0" w:space="0" w:color="auto"/>
        <w:bottom w:val="none" w:sz="0" w:space="0" w:color="auto"/>
        <w:right w:val="none" w:sz="0" w:space="0" w:color="auto"/>
      </w:divBdr>
    </w:div>
    <w:div w:id="1881698657">
      <w:bodyDiv w:val="1"/>
      <w:marLeft w:val="0"/>
      <w:marRight w:val="0"/>
      <w:marTop w:val="0"/>
      <w:marBottom w:val="0"/>
      <w:divBdr>
        <w:top w:val="none" w:sz="0" w:space="0" w:color="auto"/>
        <w:left w:val="none" w:sz="0" w:space="0" w:color="auto"/>
        <w:bottom w:val="none" w:sz="0" w:space="0" w:color="auto"/>
        <w:right w:val="none" w:sz="0" w:space="0" w:color="auto"/>
      </w:divBdr>
    </w:div>
    <w:div w:id="1887596150">
      <w:bodyDiv w:val="1"/>
      <w:marLeft w:val="0"/>
      <w:marRight w:val="0"/>
      <w:marTop w:val="0"/>
      <w:marBottom w:val="0"/>
      <w:divBdr>
        <w:top w:val="none" w:sz="0" w:space="0" w:color="auto"/>
        <w:left w:val="none" w:sz="0" w:space="0" w:color="auto"/>
        <w:bottom w:val="none" w:sz="0" w:space="0" w:color="auto"/>
        <w:right w:val="none" w:sz="0" w:space="0" w:color="auto"/>
      </w:divBdr>
    </w:div>
    <w:div w:id="2017614022">
      <w:bodyDiv w:val="1"/>
      <w:marLeft w:val="0"/>
      <w:marRight w:val="0"/>
      <w:marTop w:val="0"/>
      <w:marBottom w:val="0"/>
      <w:divBdr>
        <w:top w:val="none" w:sz="0" w:space="0" w:color="auto"/>
        <w:left w:val="none" w:sz="0" w:space="0" w:color="auto"/>
        <w:bottom w:val="none" w:sz="0" w:space="0" w:color="auto"/>
        <w:right w:val="none" w:sz="0" w:space="0" w:color="auto"/>
      </w:divBdr>
      <w:divsChild>
        <w:div w:id="1129588847">
          <w:marLeft w:val="0"/>
          <w:marRight w:val="0"/>
          <w:marTop w:val="450"/>
          <w:marBottom w:val="0"/>
          <w:divBdr>
            <w:top w:val="none" w:sz="0" w:space="0" w:color="auto"/>
            <w:left w:val="none" w:sz="0" w:space="0" w:color="auto"/>
            <w:bottom w:val="none" w:sz="0" w:space="0" w:color="auto"/>
            <w:right w:val="none" w:sz="0" w:space="0" w:color="auto"/>
          </w:divBdr>
        </w:div>
      </w:divsChild>
    </w:div>
    <w:div w:id="20638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swigger.net/web-security/web-cache-deception/wcd-lab-delimiter-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3</Pages>
  <Words>1002</Words>
  <Characters>5300</Characters>
  <Application>Microsoft Office Word</Application>
  <DocSecurity>0</DocSecurity>
  <Lines>82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17</cp:revision>
  <dcterms:created xsi:type="dcterms:W3CDTF">2024-09-15T16:45:00Z</dcterms:created>
  <dcterms:modified xsi:type="dcterms:W3CDTF">2024-09-22T14:52:00Z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9a8855019ea2a40e9e5787d3890e5daffa95a36712475c028d666146f979e799</vt:lpwstr>
  </property>
</Properties>
</file>