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9ADB3" w14:textId="77777777" w:rsidR="00AA4D98" w:rsidRPr="003D447D" w:rsidRDefault="00AA4D98"/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0D755568" w:rsidR="00824052" w:rsidRPr="005B40E1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 xml:space="preserve">Сессия </w:t>
      </w:r>
      <w:r w:rsidR="00BD1323" w:rsidRPr="005B40E1">
        <w:rPr>
          <w:rFonts w:ascii="Calibri" w:hAnsi="Calibri" w:cs="Calibri"/>
          <w:b/>
          <w:color w:val="2F5496" w:themeColor="accent1" w:themeShade="BF"/>
          <w:sz w:val="72"/>
          <w:szCs w:val="100"/>
        </w:rPr>
        <w:t>2</w:t>
      </w:r>
    </w:p>
    <w:p w14:paraId="3713CDCE" w14:textId="77777777" w:rsidR="00824052" w:rsidRPr="00824052" w:rsidRDefault="00824052" w:rsidP="00824052">
      <w:pPr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</w:p>
    <w:p w14:paraId="56CD7EA2" w14:textId="77777777" w:rsidR="00824052" w:rsidRDefault="00824052" w:rsidP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bookmarkStart w:id="0" w:name="_GoBack"/>
      <w:bookmarkEnd w:id="0"/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00824052" w:rsidP="002932C1">
      <w:pPr>
        <w:pStyle w:val="1"/>
      </w:pPr>
      <w:r w:rsidRPr="00824052">
        <w:lastRenderedPageBreak/>
        <w:t>Описание задачи</w:t>
      </w:r>
    </w:p>
    <w:p w14:paraId="76E5AD7B" w14:textId="2C945EC5" w:rsidR="005B37A2" w:rsidRDefault="00824052" w:rsidP="005B37A2">
      <w:r w:rsidRPr="00824052">
        <w:rPr>
          <w:rFonts w:ascii="Calibri" w:hAnsi="Calibri" w:cs="Calibri"/>
        </w:rPr>
        <w:t>Вашей задаче</w:t>
      </w:r>
      <w:r>
        <w:rPr>
          <w:rFonts w:ascii="Calibri" w:hAnsi="Calibri" w:cs="Calibri"/>
        </w:rPr>
        <w:t xml:space="preserve">й является </w:t>
      </w:r>
      <w:r w:rsidR="00E65398">
        <w:rPr>
          <w:rFonts w:ascii="Calibri" w:hAnsi="Calibri" w:cs="Calibri"/>
        </w:rPr>
        <w:t xml:space="preserve">разработка </w:t>
      </w:r>
      <w:r w:rsidR="00350E35">
        <w:rPr>
          <w:rFonts w:ascii="Calibri" w:hAnsi="Calibri" w:cs="Calibri"/>
        </w:rPr>
        <w:t>подсистемы</w:t>
      </w:r>
      <w:r w:rsidR="005A3275">
        <w:rPr>
          <w:rFonts w:ascii="Calibri" w:hAnsi="Calibri" w:cs="Calibri"/>
        </w:rPr>
        <w:t xml:space="preserve"> </w:t>
      </w:r>
      <w:r w:rsidR="00350E35">
        <w:rPr>
          <w:rFonts w:ascii="Calibri" w:hAnsi="Calibri" w:cs="Calibri"/>
        </w:rPr>
        <w:t xml:space="preserve">для работы с </w:t>
      </w:r>
      <w:r w:rsidR="002932C1">
        <w:rPr>
          <w:rFonts w:ascii="Calibri" w:hAnsi="Calibri" w:cs="Calibri"/>
        </w:rPr>
        <w:t xml:space="preserve">базой водителей, с которыми Вы будете связывать дальнейшие сущности. </w:t>
      </w:r>
      <w:r w:rsidR="2772AEF2" w:rsidRPr="2772AEF2">
        <w:rPr>
          <w:rFonts w:ascii="Calibri" w:hAnsi="Calibri" w:cs="Calibri"/>
        </w:rPr>
        <w:t xml:space="preserve">Для создания подсистемы вам так же необходимо </w:t>
      </w:r>
      <w:r w:rsidR="19CF3DB1" w:rsidRPr="19CF3DB1">
        <w:rPr>
          <w:rFonts w:ascii="Calibri" w:hAnsi="Calibri" w:cs="Calibri"/>
        </w:rPr>
        <w:t>спроектировать</w:t>
      </w:r>
      <w:r w:rsidR="3DBAB6A4" w:rsidRPr="3DBAB6A4">
        <w:rPr>
          <w:rFonts w:ascii="Calibri" w:hAnsi="Calibri" w:cs="Calibri"/>
        </w:rPr>
        <w:t>,</w:t>
      </w:r>
      <w:r w:rsidR="19CF3DB1" w:rsidRPr="19CF3DB1">
        <w:rPr>
          <w:rFonts w:ascii="Calibri" w:hAnsi="Calibri" w:cs="Calibri"/>
        </w:rPr>
        <w:t xml:space="preserve"> разработать </w:t>
      </w:r>
      <w:r w:rsidR="19E71F90" w:rsidRPr="19E71F90">
        <w:rPr>
          <w:rFonts w:ascii="Calibri" w:hAnsi="Calibri" w:cs="Calibri"/>
        </w:rPr>
        <w:t xml:space="preserve">и заполнить на </w:t>
      </w:r>
      <w:r w:rsidR="47B3BA91" w:rsidRPr="47B3BA91">
        <w:rPr>
          <w:rFonts w:ascii="Calibri" w:hAnsi="Calibri" w:cs="Calibri"/>
        </w:rPr>
        <w:t xml:space="preserve">основе </w:t>
      </w:r>
      <w:r w:rsidR="7A210F2D" w:rsidRPr="7A210F2D">
        <w:rPr>
          <w:rFonts w:ascii="Calibri" w:hAnsi="Calibri" w:cs="Calibri"/>
        </w:rPr>
        <w:t>предоставленных ресурсов базу</w:t>
      </w:r>
      <w:r w:rsidR="19CF3DB1" w:rsidRPr="19CF3DB1">
        <w:rPr>
          <w:rFonts w:ascii="Calibri" w:hAnsi="Calibri" w:cs="Calibri"/>
        </w:rPr>
        <w:t xml:space="preserve"> </w:t>
      </w:r>
      <w:r w:rsidR="475E9DCF" w:rsidRPr="475E9DCF">
        <w:rPr>
          <w:rFonts w:ascii="Calibri" w:hAnsi="Calibri" w:cs="Calibri"/>
        </w:rPr>
        <w:t>данных</w:t>
      </w:r>
      <w:r w:rsidR="4119B3A9" w:rsidRPr="4119B3A9">
        <w:rPr>
          <w:rFonts w:ascii="Calibri" w:hAnsi="Calibri" w:cs="Calibri"/>
        </w:rPr>
        <w:t>.</w:t>
      </w:r>
      <w:r w:rsidR="2462B313" w:rsidRPr="2462B313">
        <w:rPr>
          <w:rFonts w:ascii="Calibri" w:hAnsi="Calibri" w:cs="Calibri"/>
        </w:rPr>
        <w:t xml:space="preserve"> </w:t>
      </w:r>
    </w:p>
    <w:p w14:paraId="6B642559" w14:textId="35052DD2" w:rsidR="36C80D2B" w:rsidRDefault="7F6243DF" w:rsidP="36C80D2B">
      <w:pPr>
        <w:rPr>
          <w:rFonts w:ascii="Calibri" w:eastAsia="Calibri" w:hAnsi="Calibri" w:cs="Calibri"/>
        </w:rPr>
      </w:pPr>
      <w:r w:rsidRPr="7F6243DF">
        <w:rPr>
          <w:rFonts w:ascii="Calibri" w:eastAsia="Calibri" w:hAnsi="Calibri" w:cs="Calibri"/>
        </w:rPr>
        <w:t>Во время выполнения конкурсного задания вам необходимо использовать предоставленные ресурсы.</w:t>
      </w:r>
    </w:p>
    <w:p w14:paraId="643D4509" w14:textId="01E5E0E7" w:rsidR="005B37A2" w:rsidRDefault="005B37A2" w:rsidP="005B37A2"/>
    <w:p w14:paraId="6AF1BB95" w14:textId="0A5F1A98" w:rsidR="002932C1" w:rsidRDefault="002932C1" w:rsidP="002932C1">
      <w:pPr>
        <w:pStyle w:val="2"/>
      </w:pPr>
      <w:r>
        <w:t>Авторизация</w:t>
      </w:r>
    </w:p>
    <w:p w14:paraId="7ADF0786" w14:textId="0027AF46" w:rsidR="002932C1" w:rsidRDefault="002932C1" w:rsidP="002932C1">
      <w:r>
        <w:t xml:space="preserve">В связи с тем, что система хранит и обрабатывает персональные данные </w:t>
      </w:r>
      <w:r w:rsidR="00E3543F">
        <w:t xml:space="preserve">людей, занесенных в базу, то необходимо предусмотреть систему их защиты. </w:t>
      </w:r>
      <w:r w:rsidR="0998969B">
        <w:t xml:space="preserve"> </w:t>
      </w:r>
      <w:r w:rsidR="00E3543F">
        <w:t xml:space="preserve">Минимальным шагом для этого является система авторизации. </w:t>
      </w:r>
      <w:r w:rsidR="00E3543F">
        <w:br/>
      </w:r>
      <w:r w:rsidR="001C16AB">
        <w:t>Так как система только разрабатывается, то для авторизации мы будем использовать только одного пользователя</w:t>
      </w:r>
      <w:r w:rsidR="00F66FDB" w:rsidRPr="00F66FDB">
        <w:t xml:space="preserve"> </w:t>
      </w:r>
      <w:r w:rsidR="00F66FDB">
        <w:t>–</w:t>
      </w:r>
      <w:r w:rsidR="00F66FDB" w:rsidRPr="00F66FDB">
        <w:t xml:space="preserve"> </w:t>
      </w:r>
      <w:r w:rsidR="00F66FDB">
        <w:rPr>
          <w:lang w:val="en-US"/>
        </w:rPr>
        <w:t>inspector</w:t>
      </w:r>
      <w:r w:rsidR="00F66FDB" w:rsidRPr="00F66FDB">
        <w:t xml:space="preserve">. </w:t>
      </w:r>
      <w:r w:rsidR="00F66FDB">
        <w:t>Пароль должен совпадать с логином.</w:t>
      </w:r>
    </w:p>
    <w:p w14:paraId="78BB06BA" w14:textId="08E12719" w:rsidR="003143CA" w:rsidRDefault="003143CA" w:rsidP="002932C1">
      <w:r>
        <w:t xml:space="preserve">Для защиты от подборов паролей, необходимо </w:t>
      </w:r>
      <w:r w:rsidR="00D42125">
        <w:t xml:space="preserve">ограничить количество попыток </w:t>
      </w:r>
      <w:r w:rsidR="00DE018E">
        <w:t xml:space="preserve">ввода с неправильным паролем. Если пользователь вводит неправильные данные более чем 3 раза, необходимо заблокировать ввод данных на 1 минуту. </w:t>
      </w:r>
      <w:r w:rsidR="00D952C6">
        <w:t xml:space="preserve">Блокировка остается даже если пользователь сразу же перезапускает приложение. </w:t>
      </w:r>
    </w:p>
    <w:p w14:paraId="40A58CED" w14:textId="17B3B5D5" w:rsidR="00D952C6" w:rsidRDefault="007D75A8" w:rsidP="002932C1">
      <w:r>
        <w:t>Если приложением не пользуются более одной минуты, то необходимо закрыть все открытые окна приложения и вернуть пользователя на окно авторизации</w:t>
      </w:r>
      <w:r w:rsidR="007B5FF7">
        <w:t xml:space="preserve">. </w:t>
      </w:r>
    </w:p>
    <w:p w14:paraId="6453695E" w14:textId="3F448BBF" w:rsidR="007B5FF7" w:rsidRDefault="007B5FF7" w:rsidP="002932C1"/>
    <w:p w14:paraId="43B20530" w14:textId="6D1791D3" w:rsidR="0022236B" w:rsidRDefault="0022236B" w:rsidP="0022236B">
      <w:pPr>
        <w:pStyle w:val="2"/>
      </w:pPr>
      <w:r>
        <w:t>Загрузка данных о существующих водителях</w:t>
      </w:r>
    </w:p>
    <w:p w14:paraId="0EFDF249" w14:textId="6C68AE61" w:rsidR="0022236B" w:rsidRDefault="0022236B" w:rsidP="002932C1">
      <w:r>
        <w:t xml:space="preserve">Заказчик системы предоставил нам </w:t>
      </w:r>
      <w:r w:rsidR="002513E2">
        <w:t xml:space="preserve">выгрузку из старой базы </w:t>
      </w:r>
      <w:r>
        <w:t xml:space="preserve">данных водителей, которую необходимо перенести в новое приложение. Воспользуйтесь архивом </w:t>
      </w:r>
      <w:r>
        <w:rPr>
          <w:lang w:val="en-US"/>
        </w:rPr>
        <w:t>drivers</w:t>
      </w:r>
      <w:r w:rsidRPr="0022236B">
        <w:t>.</w:t>
      </w:r>
      <w:r>
        <w:rPr>
          <w:lang w:val="en-US"/>
        </w:rPr>
        <w:t>zip</w:t>
      </w:r>
      <w:r w:rsidRPr="0022236B">
        <w:t xml:space="preserve"> </w:t>
      </w:r>
      <w:r>
        <w:t>и загрузите данные в свою базу.</w:t>
      </w:r>
    </w:p>
    <w:p w14:paraId="223A065D" w14:textId="77777777" w:rsidR="0022236B" w:rsidRPr="0022236B" w:rsidRDefault="0022236B" w:rsidP="002932C1"/>
    <w:p w14:paraId="7800FBA7" w14:textId="643E6327" w:rsidR="00AE451A" w:rsidRPr="00D42125" w:rsidRDefault="00AE451A" w:rsidP="00AE451A">
      <w:pPr>
        <w:pStyle w:val="2"/>
      </w:pPr>
      <w:r>
        <w:t>Создание водителя</w:t>
      </w:r>
    </w:p>
    <w:p w14:paraId="1FE62320" w14:textId="0020B3CD" w:rsidR="00947C9B" w:rsidRPr="00BC4148" w:rsidRDefault="00592958" w:rsidP="00592958">
      <w:r>
        <w:t xml:space="preserve">Необходимо реализовать окно создания водителя, в котором </w:t>
      </w:r>
      <w:r w:rsidR="40FA581A">
        <w:t xml:space="preserve">должны </w:t>
      </w:r>
      <w:r w:rsidR="2D9ECC03">
        <w:t xml:space="preserve">быть </w:t>
      </w:r>
      <w:r w:rsidR="002D09AC">
        <w:t>следующие поля</w:t>
      </w:r>
      <w:r w:rsidR="002D09AC" w:rsidRPr="002D09AC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69"/>
      </w:tblGrid>
      <w:tr w:rsidR="00947C9B" w14:paraId="1952BAAE" w14:textId="77777777" w:rsidTr="00AA4D98">
        <w:tc>
          <w:tcPr>
            <w:tcW w:w="4669" w:type="dxa"/>
            <w:vAlign w:val="bottom"/>
          </w:tcPr>
          <w:p w14:paraId="5ADE32E1" w14:textId="77777777" w:rsidR="00947C9B" w:rsidRPr="007465FC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Идентификатор (</w:t>
            </w:r>
            <w:r>
              <w:rPr>
                <w:rFonts w:ascii="Calibri" w:hAnsi="Calibri" w:cs="Calibri"/>
                <w:color w:val="000000"/>
                <w:lang w:val="en-US"/>
              </w:rPr>
              <w:t>GUID)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w:r>
              <w:rPr>
                <w:rFonts w:ascii="Calibri" w:hAnsi="Calibri" w:cs="Calibri"/>
                <w:color w:val="000000"/>
              </w:rPr>
              <w:t xml:space="preserve">            </w:t>
            </w:r>
          </w:p>
        </w:tc>
      </w:tr>
      <w:tr w:rsidR="00947C9B" w14:paraId="78652163" w14:textId="77777777" w:rsidTr="00AA4D98">
        <w:tc>
          <w:tcPr>
            <w:tcW w:w="4669" w:type="dxa"/>
            <w:vAlign w:val="bottom"/>
          </w:tcPr>
          <w:p w14:paraId="15D06FFE" w14:textId="77777777" w:rsidR="00947C9B" w:rsidRDefault="00947C9B" w:rsidP="00AA4D98">
            <w:r>
              <w:rPr>
                <w:rFonts w:ascii="Calibri" w:hAnsi="Calibri" w:cs="Calibri"/>
                <w:color w:val="000000"/>
              </w:rPr>
              <w:t>Фамилия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w:r>
              <w:rPr>
                <w:rFonts w:ascii="Calibri" w:hAnsi="Calibri" w:cs="Calibri"/>
                <w:color w:val="000000"/>
              </w:rPr>
              <w:t xml:space="preserve">           </w:t>
            </w:r>
          </w:p>
        </w:tc>
      </w:tr>
      <w:tr w:rsidR="00947C9B" w14:paraId="634DE619" w14:textId="77777777" w:rsidTr="00AA4D98">
        <w:tc>
          <w:tcPr>
            <w:tcW w:w="4669" w:type="dxa"/>
            <w:vAlign w:val="bottom"/>
          </w:tcPr>
          <w:p w14:paraId="5ABEC30E" w14:textId="77777777" w:rsidR="00947C9B" w:rsidRPr="007465FC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Имя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</w:p>
        </w:tc>
      </w:tr>
      <w:tr w:rsidR="00947C9B" w14:paraId="7C3A97D8" w14:textId="77777777" w:rsidTr="00AA4D98">
        <w:tc>
          <w:tcPr>
            <w:tcW w:w="4669" w:type="dxa"/>
            <w:vAlign w:val="bottom"/>
          </w:tcPr>
          <w:p w14:paraId="3E812A25" w14:textId="77777777" w:rsidR="00947C9B" w:rsidRPr="007465FC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Отчество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</w:p>
        </w:tc>
      </w:tr>
      <w:tr w:rsidR="00947C9B" w14:paraId="2770D6EE" w14:textId="77777777" w:rsidTr="00AA4D98">
        <w:tc>
          <w:tcPr>
            <w:tcW w:w="4669" w:type="dxa"/>
            <w:vAlign w:val="bottom"/>
          </w:tcPr>
          <w:p w14:paraId="6EE02177" w14:textId="77777777" w:rsidR="00947C9B" w:rsidRDefault="00947C9B" w:rsidP="00AA4D98">
            <w:r>
              <w:rPr>
                <w:rFonts w:ascii="Calibri" w:hAnsi="Calibri" w:cs="Calibri"/>
                <w:color w:val="000000"/>
              </w:rPr>
              <w:t xml:space="preserve">Паспорт (серия и номер) 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w:r>
              <w:rPr>
                <w:rFonts w:ascii="Calibri" w:hAnsi="Calibri" w:cs="Calibri"/>
                <w:color w:val="000000"/>
              </w:rPr>
              <w:t xml:space="preserve">          </w:t>
            </w:r>
          </w:p>
        </w:tc>
      </w:tr>
      <w:tr w:rsidR="00947C9B" w14:paraId="1D1A6A57" w14:textId="77777777" w:rsidTr="00AA4D98">
        <w:tc>
          <w:tcPr>
            <w:tcW w:w="4669" w:type="dxa"/>
            <w:vAlign w:val="bottom"/>
          </w:tcPr>
          <w:p w14:paraId="2EF23650" w14:textId="77777777" w:rsidR="00947C9B" w:rsidRPr="00FC1E04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Адрес регистрации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</w:p>
        </w:tc>
      </w:tr>
      <w:tr w:rsidR="00947C9B" w14:paraId="36798EAA" w14:textId="77777777" w:rsidTr="00AA4D98">
        <w:tc>
          <w:tcPr>
            <w:tcW w:w="4669" w:type="dxa"/>
            <w:vAlign w:val="bottom"/>
          </w:tcPr>
          <w:p w14:paraId="196E45D4" w14:textId="77777777" w:rsidR="00947C9B" w:rsidRPr="00FC1E04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Адрес проживания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</w:p>
        </w:tc>
      </w:tr>
      <w:tr w:rsidR="00947C9B" w14:paraId="19C01143" w14:textId="77777777" w:rsidTr="00AA4D98">
        <w:tc>
          <w:tcPr>
            <w:tcW w:w="4669" w:type="dxa"/>
            <w:vAlign w:val="bottom"/>
          </w:tcPr>
          <w:p w14:paraId="7062CF85" w14:textId="77777777" w:rsidR="00947C9B" w:rsidRDefault="00947C9B" w:rsidP="00AA4D98">
            <w:r>
              <w:rPr>
                <w:rFonts w:ascii="Calibri" w:hAnsi="Calibri" w:cs="Calibri"/>
                <w:color w:val="000000"/>
              </w:rPr>
              <w:t xml:space="preserve">Место работы            </w:t>
            </w:r>
          </w:p>
        </w:tc>
      </w:tr>
      <w:tr w:rsidR="00947C9B" w14:paraId="07FF0CC5" w14:textId="77777777" w:rsidTr="00AA4D98">
        <w:tc>
          <w:tcPr>
            <w:tcW w:w="4669" w:type="dxa"/>
            <w:vAlign w:val="bottom"/>
          </w:tcPr>
          <w:p w14:paraId="7862F933" w14:textId="77777777" w:rsidR="00947C9B" w:rsidRDefault="00947C9B" w:rsidP="00AA4D98">
            <w:r>
              <w:rPr>
                <w:rFonts w:ascii="Calibri" w:hAnsi="Calibri" w:cs="Calibri"/>
                <w:color w:val="000000"/>
              </w:rPr>
              <w:t xml:space="preserve">Должность </w:t>
            </w:r>
          </w:p>
        </w:tc>
      </w:tr>
      <w:tr w:rsidR="00947C9B" w14:paraId="4714005B" w14:textId="77777777" w:rsidTr="00AA4D98">
        <w:tc>
          <w:tcPr>
            <w:tcW w:w="4669" w:type="dxa"/>
            <w:vAlign w:val="bottom"/>
          </w:tcPr>
          <w:p w14:paraId="5E99A321" w14:textId="77777777" w:rsidR="00947C9B" w:rsidRDefault="00947C9B" w:rsidP="00AA4D98">
            <w:r>
              <w:rPr>
                <w:rFonts w:ascii="Calibri" w:hAnsi="Calibri" w:cs="Calibri"/>
                <w:color w:val="000000"/>
              </w:rPr>
              <w:t>Мобильный телефон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</w:tc>
      </w:tr>
      <w:tr w:rsidR="00947C9B" w14:paraId="73B9A2EF" w14:textId="77777777" w:rsidTr="00AA4D98">
        <w:tc>
          <w:tcPr>
            <w:tcW w:w="4669" w:type="dxa"/>
            <w:vAlign w:val="bottom"/>
          </w:tcPr>
          <w:p w14:paraId="655E74F4" w14:textId="77777777" w:rsidR="00947C9B" w:rsidRPr="007465FC" w:rsidRDefault="00947C9B" w:rsidP="00AA4D9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Email*</w:t>
            </w:r>
          </w:p>
        </w:tc>
      </w:tr>
      <w:tr w:rsidR="00947C9B" w14:paraId="7E9226AC" w14:textId="77777777" w:rsidTr="00AA4D98">
        <w:tc>
          <w:tcPr>
            <w:tcW w:w="4669" w:type="dxa"/>
            <w:vAlign w:val="bottom"/>
          </w:tcPr>
          <w:p w14:paraId="33AC930D" w14:textId="77777777" w:rsidR="00947C9B" w:rsidRPr="00FC1E04" w:rsidRDefault="00947C9B" w:rsidP="00AA4D9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Фотография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</w:p>
        </w:tc>
      </w:tr>
      <w:tr w:rsidR="00947C9B" w14:paraId="57D133E4" w14:textId="77777777" w:rsidTr="00AA4D98">
        <w:tc>
          <w:tcPr>
            <w:tcW w:w="4669" w:type="dxa"/>
            <w:vAlign w:val="bottom"/>
          </w:tcPr>
          <w:p w14:paraId="47E2833A" w14:textId="5F123A63" w:rsidR="00947C9B" w:rsidRPr="00917CE9" w:rsidRDefault="1A81D5AD" w:rsidP="1A81D5AD">
            <w:pPr>
              <w:spacing w:line="259" w:lineRule="auto"/>
              <w:rPr>
                <w:rFonts w:ascii="Calibri" w:hAnsi="Calibri" w:cs="Calibri"/>
                <w:color w:val="000000"/>
                <w:lang w:val="en-US"/>
              </w:rPr>
            </w:pPr>
            <w:r w:rsidRPr="1A81D5AD">
              <w:rPr>
                <w:rFonts w:ascii="Calibri" w:hAnsi="Calibri" w:cs="Calibri"/>
                <w:color w:val="000000" w:themeColor="text1"/>
              </w:rPr>
              <w:t>Замечания</w:t>
            </w:r>
          </w:p>
        </w:tc>
      </w:tr>
    </w:tbl>
    <w:p w14:paraId="53AD9899" w14:textId="6CB3A545" w:rsidR="00F02EB2" w:rsidRDefault="00F02EB2" w:rsidP="00592958"/>
    <w:p w14:paraId="42D8340A" w14:textId="0DDE4D1F" w:rsidR="00934E6D" w:rsidRDefault="00934E6D" w:rsidP="00592958">
      <w:r>
        <w:lastRenderedPageBreak/>
        <w:t>При выборе фотографии водителя</w:t>
      </w:r>
      <w:r w:rsidR="00CA5F8F">
        <w:t xml:space="preserve"> убедитесь, что файл соответствует следующим параметрам</w:t>
      </w:r>
      <w:r w:rsidR="00CA5F8F" w:rsidRPr="00CA5F8F">
        <w:t>:</w:t>
      </w:r>
    </w:p>
    <w:p w14:paraId="24414CF2" w14:textId="4EDCFAD5" w:rsidR="00CA5F8F" w:rsidRDefault="00CA5F8F" w:rsidP="00CA5F8F">
      <w:pPr>
        <w:pStyle w:val="ab"/>
        <w:numPr>
          <w:ilvl w:val="0"/>
          <w:numId w:val="3"/>
        </w:numPr>
      </w:pPr>
      <w:r>
        <w:t xml:space="preserve">Соотношение сторон изображения </w:t>
      </w:r>
      <w:r w:rsidR="00206E14">
        <w:t>равно 3</w:t>
      </w:r>
      <w:r w:rsidR="00206E14">
        <w:rPr>
          <w:lang w:val="en-US"/>
        </w:rPr>
        <w:t>x</w:t>
      </w:r>
      <w:r w:rsidR="00206E14" w:rsidRPr="00206E14">
        <w:t>4</w:t>
      </w:r>
      <w:r w:rsidR="28AA306C">
        <w:t>;</w:t>
      </w:r>
    </w:p>
    <w:p w14:paraId="1D2D51CB" w14:textId="12C5FADD" w:rsidR="00206E14" w:rsidRDefault="00206E14" w:rsidP="00CA5F8F">
      <w:pPr>
        <w:pStyle w:val="ab"/>
        <w:numPr>
          <w:ilvl w:val="0"/>
          <w:numId w:val="3"/>
        </w:numPr>
      </w:pPr>
      <w:r>
        <w:t>Изображение вертикальное</w:t>
      </w:r>
      <w:r w:rsidR="28AA306C">
        <w:t>;</w:t>
      </w:r>
    </w:p>
    <w:p w14:paraId="2513BE93" w14:textId="4BD1A1A1" w:rsidR="00206E14" w:rsidRDefault="00206E14" w:rsidP="00CA5F8F">
      <w:pPr>
        <w:pStyle w:val="ab"/>
        <w:numPr>
          <w:ilvl w:val="0"/>
          <w:numId w:val="3"/>
        </w:numPr>
      </w:pPr>
      <w:r>
        <w:t>Размер изображение не более 2 мегабайт</w:t>
      </w:r>
      <w:r w:rsidR="28AA306C">
        <w:t>;</w:t>
      </w:r>
    </w:p>
    <w:p w14:paraId="02F6BCBE" w14:textId="03061A07" w:rsidR="00206E14" w:rsidRPr="00BC4148" w:rsidRDefault="00206E14" w:rsidP="00CA5F8F">
      <w:pPr>
        <w:pStyle w:val="ab"/>
        <w:numPr>
          <w:ilvl w:val="0"/>
          <w:numId w:val="3"/>
        </w:numPr>
      </w:pPr>
      <w:r>
        <w:t xml:space="preserve">Изображение </w:t>
      </w:r>
      <w:r w:rsidR="00067760">
        <w:t xml:space="preserve">формата </w:t>
      </w:r>
      <w:r w:rsidR="00067760">
        <w:rPr>
          <w:lang w:val="en-US"/>
        </w:rPr>
        <w:t>JPG</w:t>
      </w:r>
      <w:r w:rsidR="00067760" w:rsidRPr="00067760">
        <w:t xml:space="preserve"> </w:t>
      </w:r>
      <w:r w:rsidR="00067760">
        <w:t xml:space="preserve">или </w:t>
      </w:r>
      <w:r w:rsidR="00067760">
        <w:rPr>
          <w:lang w:val="en-US"/>
        </w:rPr>
        <w:t>PNG</w:t>
      </w:r>
      <w:r w:rsidR="441827F4" w:rsidRPr="00BC4148">
        <w:t>.</w:t>
      </w:r>
    </w:p>
    <w:p w14:paraId="41147402" w14:textId="50B96DDF" w:rsidR="00067760" w:rsidRDefault="00067760" w:rsidP="00067760"/>
    <w:p w14:paraId="359CB520" w14:textId="07DE2DCA" w:rsidR="00067760" w:rsidRDefault="005B6275" w:rsidP="00067760">
      <w:r>
        <w:t>Поля адрес регистрации и адрес проживания должны быть разделены на две части</w:t>
      </w:r>
      <w:r w:rsidRPr="005B6275">
        <w:t xml:space="preserve">: </w:t>
      </w:r>
      <w:r w:rsidR="282D6419">
        <w:t xml:space="preserve">название </w:t>
      </w:r>
      <w:r w:rsidR="2E9E6D81">
        <w:t>города</w:t>
      </w:r>
      <w:r>
        <w:t xml:space="preserve"> и </w:t>
      </w:r>
      <w:r w:rsidR="397F9EFC">
        <w:t>точный адрес</w:t>
      </w:r>
      <w:r>
        <w:t xml:space="preserve"> (улица, дом, квартира). При вводе названия города</w:t>
      </w:r>
      <w:r w:rsidR="005C70B7">
        <w:t xml:space="preserve"> поле для ввода должн</w:t>
      </w:r>
      <w:r w:rsidR="00B95579">
        <w:t>о</w:t>
      </w:r>
      <w:r w:rsidR="005C70B7">
        <w:t xml:space="preserve"> </w:t>
      </w:r>
      <w:r w:rsidR="00070506">
        <w:t xml:space="preserve">работать по принципу </w:t>
      </w:r>
      <w:proofErr w:type="spellStart"/>
      <w:r w:rsidR="00070506">
        <w:t>автодополнения</w:t>
      </w:r>
      <w:proofErr w:type="spellEnd"/>
      <w:r w:rsidR="00070506">
        <w:t xml:space="preserve"> (то есть система должна показывать несколько вариантов, которые подходят по введенным </w:t>
      </w:r>
      <w:r w:rsidR="0073051A">
        <w:t>первым буквам из названия города</w:t>
      </w:r>
      <w:r w:rsidR="629E6A8B">
        <w:t>).</w:t>
      </w:r>
    </w:p>
    <w:p w14:paraId="715CB472" w14:textId="00D1771C" w:rsidR="00296546" w:rsidRPr="00AA4D98" w:rsidRDefault="00C31868" w:rsidP="00067760">
      <w:r>
        <w:t xml:space="preserve">Должна присутствовать проверка на правильный формат вводимого </w:t>
      </w:r>
      <w:r>
        <w:rPr>
          <w:lang w:val="en-US"/>
        </w:rPr>
        <w:t>email</w:t>
      </w:r>
      <w:r w:rsidR="00AA4D98" w:rsidRPr="00AA4D98">
        <w:t xml:space="preserve"> </w:t>
      </w:r>
      <w:r w:rsidR="00AA4D98">
        <w:t xml:space="preserve">адреса. </w:t>
      </w:r>
    </w:p>
    <w:p w14:paraId="0B47BCE2" w14:textId="77777777" w:rsidR="0073051A" w:rsidRPr="005B6275" w:rsidRDefault="0073051A" w:rsidP="00067760"/>
    <w:p w14:paraId="0D725E45" w14:textId="47616E2B" w:rsidR="00394EAA" w:rsidRDefault="00394EAA" w:rsidP="00394EAA">
      <w:pPr>
        <w:pStyle w:val="2"/>
      </w:pPr>
      <w:r>
        <w:t>Карточка водителя</w:t>
      </w:r>
    </w:p>
    <w:p w14:paraId="7FCC522A" w14:textId="7237BC09" w:rsidR="00394EAA" w:rsidRDefault="00394EAA" w:rsidP="00394EAA">
      <w:r>
        <w:t xml:space="preserve">Необходимо реализовать </w:t>
      </w:r>
      <w:r w:rsidR="4EB2C454">
        <w:t>интерфейс</w:t>
      </w:r>
      <w:r>
        <w:t>, в котором пользователь сможешь менять всю информацию о водителе, а также получать дополнительную информацию, которая будет реализована в следующих сессиях.</w:t>
      </w:r>
    </w:p>
    <w:p w14:paraId="5C0F5AA0" w14:textId="54149FE3" w:rsidR="001107CC" w:rsidRDefault="001107CC" w:rsidP="00394EAA"/>
    <w:p w14:paraId="3646B9A8" w14:textId="524D34FA" w:rsidR="001107CC" w:rsidRDefault="001107CC" w:rsidP="00394EAA"/>
    <w:p w14:paraId="44D41518" w14:textId="77777777" w:rsidR="00E8590B" w:rsidRDefault="00E8590B" w:rsidP="00E8590B">
      <w:pPr>
        <w:pStyle w:val="2"/>
      </w:pPr>
      <w:r>
        <w:t>Работа со штрафами</w:t>
      </w:r>
    </w:p>
    <w:p w14:paraId="173A2133" w14:textId="18C1ABFB" w:rsidR="00E8590B" w:rsidRDefault="7F6243DF" w:rsidP="00E8590B">
      <w:r>
        <w:t xml:space="preserve">Для организации работы со штрафами Вам предстоит получать данные с сервера в формате </w:t>
      </w:r>
      <w:r w:rsidRPr="7F6243DF">
        <w:rPr>
          <w:lang w:val="en-US"/>
        </w:rPr>
        <w:t>JSON</w:t>
      </w:r>
      <w:r>
        <w:t xml:space="preserve"> с пакетом штрафов на транспортные средства или водительские удостоверения. Вашей задачей является сохранение этих данных и их привязка </w:t>
      </w:r>
      <w:proofErr w:type="gramStart"/>
      <w:r>
        <w:t>к  существующим</w:t>
      </w:r>
      <w:proofErr w:type="gramEnd"/>
      <w:r>
        <w:t xml:space="preserve"> в базе транспорту и водителям. Некоторые данные могут приходить без распознанного номерного знака. В таком случае Вам необходимо предусмотреть интерфейс, в котором инспектор может самостоятельно просмотреть изображение и вписать номер, если его возможно распознать. В случае, если номер невозможно распознать, необходимо отправить соответствующий запрос на сервер. </w:t>
      </w:r>
      <w:r w:rsidR="30B41AD7">
        <w:br/>
      </w:r>
      <w:r>
        <w:t xml:space="preserve">Всю информацию по работе с сервером можете подробнее узнать в файле </w:t>
      </w:r>
      <w:proofErr w:type="spellStart"/>
      <w:r w:rsidRPr="7F6243DF">
        <w:rPr>
          <w:lang w:val="en-US"/>
        </w:rPr>
        <w:t>api</w:t>
      </w:r>
      <w:proofErr w:type="spellEnd"/>
      <w:r>
        <w:t>_</w:t>
      </w:r>
      <w:r w:rsidRPr="7F6243DF">
        <w:rPr>
          <w:lang w:val="en-US"/>
        </w:rPr>
        <w:t>info</w:t>
      </w:r>
      <w:r>
        <w:t>.</w:t>
      </w:r>
    </w:p>
    <w:p w14:paraId="58EF7F9E" w14:textId="76FFBC84" w:rsidR="00BC4148" w:rsidRDefault="00BC4148" w:rsidP="00E8590B"/>
    <w:p w14:paraId="4BF01847" w14:textId="54E02D3D" w:rsidR="00BC4148" w:rsidRDefault="00BC4148" w:rsidP="00E8590B"/>
    <w:p w14:paraId="37346802" w14:textId="49ABBAC5" w:rsidR="00BC4148" w:rsidRPr="009967B3" w:rsidRDefault="00BC4148" w:rsidP="00BC4148">
      <w:pPr>
        <w:pStyle w:val="2"/>
      </w:pPr>
      <w:r w:rsidRPr="00BC4148">
        <w:t>Э</w:t>
      </w:r>
      <w:r>
        <w:t>кспорт информации</w:t>
      </w:r>
    </w:p>
    <w:p w14:paraId="07B42F0F" w14:textId="616DA9B0" w:rsidR="00D84A9C" w:rsidRPr="00675798" w:rsidRDefault="00D84A9C" w:rsidP="00D84A9C">
      <w:r>
        <w:t>Если в течени</w:t>
      </w:r>
      <w:r w:rsidR="00EB23CE">
        <w:t xml:space="preserve">е </w:t>
      </w:r>
      <w:r>
        <w:t>шести месяцев водитель не оплачивает штраф, то информация о штрафах отправляется в Федеральную Службу Судебных Приставов</w:t>
      </w:r>
      <w:r w:rsidR="001340B8">
        <w:t xml:space="preserve"> (ФССП)</w:t>
      </w:r>
      <w:r>
        <w:t xml:space="preserve">. </w:t>
      </w:r>
    </w:p>
    <w:p w14:paraId="595C17A1" w14:textId="3CA537B5" w:rsidR="00AE451A" w:rsidRDefault="00E50770" w:rsidP="00592958">
      <w:r>
        <w:t xml:space="preserve">Вам необходимо реализовать функцию экспорта </w:t>
      </w:r>
      <w:r w:rsidR="00675798">
        <w:rPr>
          <w:lang w:val="en-US"/>
        </w:rPr>
        <w:t>CSV</w:t>
      </w:r>
      <w:r w:rsidR="00675798" w:rsidRPr="00675798">
        <w:t xml:space="preserve"> </w:t>
      </w:r>
      <w:r w:rsidR="00675798">
        <w:t xml:space="preserve">файлов </w:t>
      </w:r>
      <w:r w:rsidR="00EB23CE">
        <w:t xml:space="preserve">(разделитель – точка с запятой) </w:t>
      </w:r>
      <w:r w:rsidR="00675798">
        <w:t>со штрафами для каждого водителя. Система должна создавать наборы файлов в новой директории</w:t>
      </w:r>
      <w:r w:rsidR="00EB23CE">
        <w:t xml:space="preserve"> по образцу, который представлен в ресурсах к данной сессии. </w:t>
      </w:r>
    </w:p>
    <w:p w14:paraId="2956E0E4" w14:textId="59E51B10" w:rsidR="00BF02BD" w:rsidRPr="00BF02BD" w:rsidRDefault="00BF02BD" w:rsidP="00592958">
      <w:r>
        <w:t>После успешного экспорта данных</w:t>
      </w:r>
      <w:r w:rsidR="009967B3" w:rsidRPr="009967B3">
        <w:t xml:space="preserve"> </w:t>
      </w:r>
      <w:r>
        <w:t>пользователь системы должен видеть следующую информацию</w:t>
      </w:r>
      <w:r w:rsidRPr="00BF02BD">
        <w:t xml:space="preserve">: </w:t>
      </w:r>
      <w:r>
        <w:t xml:space="preserve">количество сформированных файлов, количество </w:t>
      </w:r>
      <w:r w:rsidR="001340B8">
        <w:t xml:space="preserve">штрафов, отправленных в ФССП. После экспорта необходимо изменить статус у штрафа с «не </w:t>
      </w:r>
      <w:r w:rsidR="002568D3">
        <w:t xml:space="preserve">оплачен» на «передан в ФССП». </w:t>
      </w:r>
      <w:r w:rsidR="00DC2320">
        <w:t>Должны экспортироваться только штрафы со статусом «не оплачен»</w:t>
      </w:r>
      <w:r w:rsidR="00EE3C2A">
        <w:rPr>
          <w:lang w:val="en-US"/>
        </w:rPr>
        <w:t xml:space="preserve">. </w:t>
      </w:r>
      <w:r w:rsidR="00DC2320">
        <w:t xml:space="preserve"> </w:t>
      </w:r>
    </w:p>
    <w:p w14:paraId="16C479B8" w14:textId="27593494" w:rsidR="00824052" w:rsidRPr="00824052" w:rsidRDefault="00824052" w:rsidP="00824052"/>
    <w:sectPr w:rsidR="00824052" w:rsidRPr="00824052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FD33A" w14:textId="77777777" w:rsidR="00002FD2" w:rsidRDefault="00002FD2" w:rsidP="00824052">
      <w:r>
        <w:separator/>
      </w:r>
    </w:p>
  </w:endnote>
  <w:endnote w:type="continuationSeparator" w:id="0">
    <w:p w14:paraId="4DB724CA" w14:textId="77777777" w:rsidR="00002FD2" w:rsidRDefault="00002FD2" w:rsidP="00824052">
      <w:r>
        <w:continuationSeparator/>
      </w:r>
    </w:p>
  </w:endnote>
  <w:endnote w:type="continuationNotice" w:id="1">
    <w:p w14:paraId="7809343F" w14:textId="77777777" w:rsidR="00002FD2" w:rsidRDefault="00002F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8EBC9" w14:textId="3CD54918" w:rsidR="00824052" w:rsidRDefault="00231F2A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58242" behindDoc="1" locked="0" layoutInCell="1" allowOverlap="1" wp14:anchorId="5D620438" wp14:editId="46545356">
          <wp:simplePos x="0" y="0"/>
          <wp:positionH relativeFrom="column">
            <wp:posOffset>4818778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2405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99738" w14:textId="77777777" w:rsidR="00002FD2" w:rsidRDefault="00002FD2" w:rsidP="00824052">
      <w:r>
        <w:separator/>
      </w:r>
    </w:p>
  </w:footnote>
  <w:footnote w:type="continuationSeparator" w:id="0">
    <w:p w14:paraId="147781BB" w14:textId="77777777" w:rsidR="00002FD2" w:rsidRDefault="00002FD2" w:rsidP="00824052">
      <w:r>
        <w:continuationSeparator/>
      </w:r>
    </w:p>
  </w:footnote>
  <w:footnote w:type="continuationNotice" w:id="1">
    <w:p w14:paraId="0E86364C" w14:textId="77777777" w:rsidR="00002FD2" w:rsidRDefault="00002F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021DE"/>
    <w:multiLevelType w:val="hybridMultilevel"/>
    <w:tmpl w:val="F6024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2"/>
    <w:rsid w:val="00002FD2"/>
    <w:rsid w:val="000112A8"/>
    <w:rsid w:val="00034044"/>
    <w:rsid w:val="00035070"/>
    <w:rsid w:val="00067760"/>
    <w:rsid w:val="00070506"/>
    <w:rsid w:val="000760CF"/>
    <w:rsid w:val="000E7627"/>
    <w:rsid w:val="000F10F7"/>
    <w:rsid w:val="000F57DC"/>
    <w:rsid w:val="001107CC"/>
    <w:rsid w:val="00127256"/>
    <w:rsid w:val="001340B8"/>
    <w:rsid w:val="00167C16"/>
    <w:rsid w:val="0019248F"/>
    <w:rsid w:val="001B450F"/>
    <w:rsid w:val="001B74CF"/>
    <w:rsid w:val="001C16AB"/>
    <w:rsid w:val="001C2745"/>
    <w:rsid w:val="001E2BED"/>
    <w:rsid w:val="00206E14"/>
    <w:rsid w:val="00211A29"/>
    <w:rsid w:val="00213125"/>
    <w:rsid w:val="0022236B"/>
    <w:rsid w:val="0022527F"/>
    <w:rsid w:val="00230536"/>
    <w:rsid w:val="00231F2A"/>
    <w:rsid w:val="002513E2"/>
    <w:rsid w:val="002534F6"/>
    <w:rsid w:val="002568D3"/>
    <w:rsid w:val="002932C1"/>
    <w:rsid w:val="00296546"/>
    <w:rsid w:val="002A11B5"/>
    <w:rsid w:val="002A34A9"/>
    <w:rsid w:val="002C6727"/>
    <w:rsid w:val="002D09AC"/>
    <w:rsid w:val="003143CA"/>
    <w:rsid w:val="00327926"/>
    <w:rsid w:val="00350E35"/>
    <w:rsid w:val="0038187B"/>
    <w:rsid w:val="00394EAA"/>
    <w:rsid w:val="003B3B1A"/>
    <w:rsid w:val="003D447D"/>
    <w:rsid w:val="003D5E6E"/>
    <w:rsid w:val="003F3DAA"/>
    <w:rsid w:val="00442470"/>
    <w:rsid w:val="00463CE6"/>
    <w:rsid w:val="0046751F"/>
    <w:rsid w:val="004B525B"/>
    <w:rsid w:val="004C05C7"/>
    <w:rsid w:val="004E4094"/>
    <w:rsid w:val="004E79E3"/>
    <w:rsid w:val="004F56AA"/>
    <w:rsid w:val="00566287"/>
    <w:rsid w:val="00592958"/>
    <w:rsid w:val="005948B9"/>
    <w:rsid w:val="00595653"/>
    <w:rsid w:val="005A3275"/>
    <w:rsid w:val="005B37A2"/>
    <w:rsid w:val="005B40E1"/>
    <w:rsid w:val="005B6275"/>
    <w:rsid w:val="005C0C82"/>
    <w:rsid w:val="005C70B7"/>
    <w:rsid w:val="005F3F46"/>
    <w:rsid w:val="0060015B"/>
    <w:rsid w:val="00661C40"/>
    <w:rsid w:val="00675798"/>
    <w:rsid w:val="00687E00"/>
    <w:rsid w:val="00693A3B"/>
    <w:rsid w:val="006956A2"/>
    <w:rsid w:val="006D199D"/>
    <w:rsid w:val="006F2D17"/>
    <w:rsid w:val="0070019F"/>
    <w:rsid w:val="0070769F"/>
    <w:rsid w:val="0073019E"/>
    <w:rsid w:val="0073051A"/>
    <w:rsid w:val="00732055"/>
    <w:rsid w:val="007332BD"/>
    <w:rsid w:val="007B5FF7"/>
    <w:rsid w:val="007D75A8"/>
    <w:rsid w:val="00824052"/>
    <w:rsid w:val="008446A4"/>
    <w:rsid w:val="00873267"/>
    <w:rsid w:val="008C01E9"/>
    <w:rsid w:val="008C0290"/>
    <w:rsid w:val="009141B6"/>
    <w:rsid w:val="009211E2"/>
    <w:rsid w:val="009248A7"/>
    <w:rsid w:val="00934C06"/>
    <w:rsid w:val="00934E6D"/>
    <w:rsid w:val="00947C9B"/>
    <w:rsid w:val="009626AD"/>
    <w:rsid w:val="009967B3"/>
    <w:rsid w:val="009A3125"/>
    <w:rsid w:val="009A4B62"/>
    <w:rsid w:val="009B5E89"/>
    <w:rsid w:val="00A3399D"/>
    <w:rsid w:val="00A4071A"/>
    <w:rsid w:val="00A52667"/>
    <w:rsid w:val="00A71712"/>
    <w:rsid w:val="00AA4D98"/>
    <w:rsid w:val="00AE005F"/>
    <w:rsid w:val="00AE451A"/>
    <w:rsid w:val="00B46201"/>
    <w:rsid w:val="00B71143"/>
    <w:rsid w:val="00B95579"/>
    <w:rsid w:val="00BA0F07"/>
    <w:rsid w:val="00BB3E5C"/>
    <w:rsid w:val="00BC4148"/>
    <w:rsid w:val="00BD1323"/>
    <w:rsid w:val="00BF02BD"/>
    <w:rsid w:val="00BF3E42"/>
    <w:rsid w:val="00C31868"/>
    <w:rsid w:val="00C33A7D"/>
    <w:rsid w:val="00C60890"/>
    <w:rsid w:val="00C73AED"/>
    <w:rsid w:val="00C8065A"/>
    <w:rsid w:val="00CA5F8F"/>
    <w:rsid w:val="00CA7C82"/>
    <w:rsid w:val="00CC0F25"/>
    <w:rsid w:val="00CD40DB"/>
    <w:rsid w:val="00D06F66"/>
    <w:rsid w:val="00D07ACF"/>
    <w:rsid w:val="00D07D01"/>
    <w:rsid w:val="00D42125"/>
    <w:rsid w:val="00D578D0"/>
    <w:rsid w:val="00D63221"/>
    <w:rsid w:val="00D7678C"/>
    <w:rsid w:val="00D84A9C"/>
    <w:rsid w:val="00D952C6"/>
    <w:rsid w:val="00DA68D5"/>
    <w:rsid w:val="00DC2320"/>
    <w:rsid w:val="00DE018E"/>
    <w:rsid w:val="00E11D45"/>
    <w:rsid w:val="00E1562B"/>
    <w:rsid w:val="00E34A2F"/>
    <w:rsid w:val="00E3543F"/>
    <w:rsid w:val="00E46623"/>
    <w:rsid w:val="00E50770"/>
    <w:rsid w:val="00E62650"/>
    <w:rsid w:val="00E65398"/>
    <w:rsid w:val="00E8590B"/>
    <w:rsid w:val="00EA2364"/>
    <w:rsid w:val="00EB23CE"/>
    <w:rsid w:val="00EC420A"/>
    <w:rsid w:val="00EC6EA2"/>
    <w:rsid w:val="00EE1800"/>
    <w:rsid w:val="00EE3C2A"/>
    <w:rsid w:val="00EE6114"/>
    <w:rsid w:val="00EF59AB"/>
    <w:rsid w:val="00F02770"/>
    <w:rsid w:val="00F02EB2"/>
    <w:rsid w:val="00F05CE0"/>
    <w:rsid w:val="00F33387"/>
    <w:rsid w:val="00F66FDB"/>
    <w:rsid w:val="00F72420"/>
    <w:rsid w:val="00FF4E7F"/>
    <w:rsid w:val="0998969B"/>
    <w:rsid w:val="1137CFF6"/>
    <w:rsid w:val="11E7BF9A"/>
    <w:rsid w:val="140EACF9"/>
    <w:rsid w:val="14719F45"/>
    <w:rsid w:val="19CF3DB1"/>
    <w:rsid w:val="19E71F90"/>
    <w:rsid w:val="1A81D5AD"/>
    <w:rsid w:val="1B830BDF"/>
    <w:rsid w:val="2462B313"/>
    <w:rsid w:val="2772AEF2"/>
    <w:rsid w:val="282D6419"/>
    <w:rsid w:val="28AA306C"/>
    <w:rsid w:val="2D9ECC03"/>
    <w:rsid w:val="2E9E6D81"/>
    <w:rsid w:val="30B41AD7"/>
    <w:rsid w:val="32332597"/>
    <w:rsid w:val="36C80D2B"/>
    <w:rsid w:val="397F9EFC"/>
    <w:rsid w:val="3DBAB6A4"/>
    <w:rsid w:val="3E4D2D71"/>
    <w:rsid w:val="40FA581A"/>
    <w:rsid w:val="4119B3A9"/>
    <w:rsid w:val="413F6B53"/>
    <w:rsid w:val="42074E45"/>
    <w:rsid w:val="441827F4"/>
    <w:rsid w:val="475E9DCF"/>
    <w:rsid w:val="47B3BA91"/>
    <w:rsid w:val="4AFF600E"/>
    <w:rsid w:val="4EB2C454"/>
    <w:rsid w:val="51ADC054"/>
    <w:rsid w:val="5AA76A70"/>
    <w:rsid w:val="629E6A8B"/>
    <w:rsid w:val="7457BFB8"/>
    <w:rsid w:val="7A210F2D"/>
    <w:rsid w:val="7F62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FBE0D"/>
  <w15:chartTrackingRefBased/>
  <w15:docId w15:val="{4BDB03AF-0B13-4FD4-AF2F-683222CE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94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73051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051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051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051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0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Natalya Krivonosova</cp:lastModifiedBy>
  <cp:revision>106</cp:revision>
  <dcterms:created xsi:type="dcterms:W3CDTF">2019-05-18T07:19:00Z</dcterms:created>
  <dcterms:modified xsi:type="dcterms:W3CDTF">2019-10-20T21:18:00Z</dcterms:modified>
</cp:coreProperties>
</file>