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fb0143eca4f16" /></Relationships>
</file>

<file path=word/document.xml><?xml version="1.0" encoding="utf-8"?>
<w:document xmlns:w="http://schemas.openxmlformats.org/wordprocessingml/2006/main" xmlns:mc="http://schemas.openxmlformats.org/markup-compatibility/2006" mc:Ignorable="hips">
  <w:body>
    <w:p>
      <w:r/>
      <hips:t xmlns:hips="https://docs.nunit.org/articles/nunit/technical-notes/usage/">Cry havoc and let slip the dogs of war</hips:t>
    </w:p>
  </w:body>
</w:document>
</file>