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Пример задач (формат для парсинга)</w:t>
      </w:r>
    </w:p>
    <w:p>
      <w:r>
        <w:t>1. Найдите площадь круга радиуса r = 5.</w:t>
      </w:r>
    </w:p>
    <w:p>
      <w:r>
        <w:t>Формула: S = \pi r^2</w:t>
      </w:r>
    </w:p>
    <w:p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Решение: S = 25\pi</w:t>
      </w:r>
    </w:p>
    <w:p/>
    <w:p>
      <w:r>
        <w:t>2. Решите уравнение.</w:t>
      </w:r>
    </w:p>
    <w:p>
      <w:r>
        <w:t>Формула: x^2 - 5x + 6 = 0</w:t>
      </w:r>
    </w:p>
    <w:p>
      <w:r>
        <w:drawing>
          <wp:inline xmlns:a="http://schemas.openxmlformats.org/drawingml/2006/main" xmlns:pic="http://schemas.openxmlformats.org/drawingml/2006/picture">
            <wp:extent cx="27432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Решение: x = 2, 3</w:t>
      </w:r>
    </w:p>
    <w:p/>
    <w:p>
      <w:r>
        <w:t>3. Найдите производную функции.</w:t>
      </w:r>
    </w:p>
    <w:p>
      <w:r>
        <w:t>Формула: f(x) = x^3</w:t>
      </w:r>
    </w:p>
    <w:p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Решение: f'(x) = 3x^2</w:t>
      </w:r>
    </w:p>
    <w:p/>
    <w:p>
      <w:r>
        <w:t>4. Найдите длину окружности.</w:t>
      </w:r>
    </w:p>
    <w:p>
      <w:r>
        <w:t>Формула: C = 2\pi r</w:t>
      </w:r>
    </w:p>
    <w:p>
      <w:r>
        <w:drawing>
          <wp:inline xmlns:a="http://schemas.openxmlformats.org/drawingml/2006/main" xmlns:pic="http://schemas.openxmlformats.org/drawingml/2006/picture">
            <wp:extent cx="27432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Решение: подставить r</w:t>
      </w:r>
    </w:p>
    <w:p/>
    <w:p>
      <w:r>
        <w:t>5. Найдите сумму углов треугольника.</w:t>
      </w:r>
    </w:p>
    <w:p>
      <w:r>
        <w:t>Формула: 180^\circ</w:t>
      </w:r>
    </w:p>
    <w:p>
      <w:r>
        <w:drawing>
          <wp:inline xmlns:a="http://schemas.openxmlformats.org/drawingml/2006/main" xmlns:pic="http://schemas.openxmlformats.org/drawingml/2006/picture">
            <wp:extent cx="27432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Решение: всегда 180°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