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4AFDEA6D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 w:rsidR="0022295F">
        <w:rPr>
          <w:rFonts w:ascii="Consolas" w:hAnsi="Consolas"/>
          <w:b/>
          <w:noProof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FC7756">
        <w:rPr>
          <w:highlight w:val="yellow"/>
          <w:lang w:val="bg-BG"/>
        </w:rPr>
        <w:t>Define</w:t>
      </w:r>
      <w:r w:rsidR="002C292B" w:rsidRPr="00FC7756">
        <w:rPr>
          <w:highlight w:val="yellow"/>
        </w:rPr>
        <w:t xml:space="preserve"> </w:t>
      </w:r>
      <w:r w:rsidRPr="00FC7756">
        <w:rPr>
          <w:highlight w:val="yellow"/>
          <w:lang w:val="bg-BG"/>
        </w:rPr>
        <w:t>a class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 which has a </w:t>
      </w:r>
      <w:r w:rsidRPr="00FC7756">
        <w:rPr>
          <w:b/>
          <w:bCs/>
          <w:highlight w:val="yellow"/>
          <w:lang w:val="bg-BG"/>
        </w:rPr>
        <w:t>name</w:t>
      </w:r>
      <w:r w:rsidRPr="00FC7756">
        <w:rPr>
          <w:highlight w:val="yellow"/>
          <w:lang w:val="bg-BG"/>
        </w:rPr>
        <w:t>, </w:t>
      </w:r>
      <w:r w:rsidRPr="00FC7756">
        <w:rPr>
          <w:b/>
          <w:bCs/>
          <w:highlight w:val="yellow"/>
          <w:lang w:val="bg-BG"/>
        </w:rPr>
        <w:t>age, </w:t>
      </w:r>
      <w:r w:rsidRPr="00FC7756">
        <w:rPr>
          <w:highlight w:val="yellow"/>
          <w:lang w:val="bg-BG"/>
        </w:rPr>
        <w:t>and</w:t>
      </w:r>
      <w:r w:rsidRPr="00FC7756">
        <w:rPr>
          <w:b/>
          <w:bCs/>
          <w:highlight w:val="yellow"/>
          <w:lang w:val="bg-BG"/>
        </w:rPr>
        <w:t> group </w:t>
      </w:r>
      <w:r w:rsidRPr="00FC7756">
        <w:rPr>
          <w:highlight w:val="yellow"/>
          <w:lang w:val="bg-BG"/>
        </w:rPr>
        <w:t>(</w:t>
      </w:r>
      <w:r w:rsidRPr="00FC7756">
        <w:rPr>
          <w:b/>
          <w:bCs/>
          <w:highlight w:val="yellow"/>
          <w:lang w:val="bg-BG"/>
        </w:rPr>
        <w:t>string</w:t>
      </w:r>
      <w:r w:rsidRPr="00FC7756">
        <w:rPr>
          <w:highlight w:val="yellow"/>
          <w:lang w:val="bg-BG"/>
        </w:rPr>
        <w:t>)</w:t>
      </w:r>
      <w:r w:rsidRPr="00FC7756">
        <w:rPr>
          <w:b/>
          <w:bCs/>
          <w:highlight w:val="yellow"/>
          <w:lang w:val="bg-BG"/>
        </w:rPr>
        <w:t>, </w:t>
      </w:r>
      <w:r w:rsidRPr="00FC7756">
        <w:rPr>
          <w:highlight w:val="yellow"/>
          <w:lang w:val="bg-BG"/>
        </w:rPr>
        <w:t>names are</w:t>
      </w:r>
      <w:r w:rsidRPr="00FC7756">
        <w:rPr>
          <w:b/>
          <w:bCs/>
          <w:highlight w:val="yellow"/>
          <w:lang w:val="bg-BG"/>
        </w:rPr>
        <w:t> unique</w:t>
      </w:r>
      <w:r w:rsidR="00D46B92" w:rsidRPr="00FC7756">
        <w:rPr>
          <w:b/>
          <w:bCs/>
          <w:highlight w:val="yellow"/>
        </w:rPr>
        <w:t xml:space="preserve"> </w:t>
      </w:r>
      <w:r w:rsidRPr="00FC7756">
        <w:rPr>
          <w:b/>
          <w:bCs/>
          <w:highlight w:val="yellow"/>
          <w:lang w:val="bg-BG"/>
        </w:rPr>
        <w:t>- </w:t>
      </w:r>
      <w:r w:rsidRPr="00FC7756">
        <w:rPr>
          <w:highlight w:val="yellow"/>
          <w:lang w:val="bg-BG"/>
        </w:rPr>
        <w:t>there will never be 2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s/</w:t>
      </w:r>
      <w:r w:rsidRPr="00FC7756">
        <w:rPr>
          <w:b/>
          <w:bCs/>
          <w:highlight w:val="yellow"/>
          <w:lang w:val="bg-BG"/>
        </w:rPr>
        <w:t>Citizen</w:t>
      </w:r>
      <w:r w:rsidRPr="00FC7756">
        <w:rPr>
          <w:highlight w:val="yellow"/>
          <w:lang w:val="bg-BG"/>
        </w:rPr>
        <w:t>s or a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 and </w:t>
      </w:r>
      <w:r w:rsidRPr="00FC7756">
        <w:rPr>
          <w:b/>
          <w:bCs/>
          <w:highlight w:val="yellow"/>
          <w:lang w:val="bg-BG"/>
        </w:rPr>
        <w:t>Citizen</w:t>
      </w:r>
      <w:r w:rsidRPr="00FC7756">
        <w:rPr>
          <w:highlight w:val="yellow"/>
          <w:lang w:val="bg-BG"/>
        </w:rPr>
        <w:t> with the same name</w:t>
      </w:r>
      <w:r w:rsidRPr="00FC7756">
        <w:rPr>
          <w:b/>
          <w:bCs/>
          <w:highlight w:val="yellow"/>
          <w:lang w:val="bg-BG"/>
        </w:rPr>
        <w:t>.</w:t>
      </w:r>
      <w:r w:rsidRPr="00FC7756">
        <w:rPr>
          <w:highlight w:val="yellow"/>
          <w:lang w:val="bg-BG"/>
        </w:rPr>
        <w:t> Define an interface </w:t>
      </w:r>
      <w:r w:rsidRPr="00FC7756">
        <w:rPr>
          <w:b/>
          <w:bCs/>
          <w:highlight w:val="yellow"/>
          <w:lang w:val="bg-BG"/>
        </w:rPr>
        <w:t>IBuyer</w:t>
      </w:r>
      <w:r w:rsidRPr="00FC7756">
        <w:rPr>
          <w:highlight w:val="yellow"/>
          <w:lang w:val="bg-BG"/>
        </w:rPr>
        <w:t> which defines a method </w:t>
      </w:r>
      <w:r w:rsidRPr="00FC7756">
        <w:rPr>
          <w:b/>
          <w:bCs/>
          <w:highlight w:val="yellow"/>
          <w:lang w:val="bg-BG"/>
        </w:rPr>
        <w:t>BuyFood() </w:t>
      </w:r>
      <w:r w:rsidRPr="00FC7756">
        <w:rPr>
          <w:highlight w:val="yellow"/>
          <w:lang w:val="bg-BG"/>
        </w:rPr>
        <w:t>and an integer property</w:t>
      </w:r>
      <w:r w:rsidRPr="00FC7756">
        <w:rPr>
          <w:b/>
          <w:bCs/>
          <w:highlight w:val="yellow"/>
          <w:lang w:val="bg-BG"/>
        </w:rPr>
        <w:t> Food</w:t>
      </w:r>
      <w:r w:rsidRPr="00FC7756">
        <w:rPr>
          <w:highlight w:val="yellow"/>
          <w:lang w:val="bg-BG"/>
        </w:rPr>
        <w:t>. Implement the </w:t>
      </w:r>
      <w:r w:rsidRPr="00FC7756">
        <w:rPr>
          <w:b/>
          <w:bCs/>
          <w:highlight w:val="yellow"/>
          <w:lang w:val="bg-BG"/>
        </w:rPr>
        <w:t>IBuyer</w:t>
      </w:r>
      <w:r w:rsidRPr="00FC7756">
        <w:rPr>
          <w:highlight w:val="yellow"/>
          <w:lang w:val="bg-BG"/>
        </w:rPr>
        <w:t> interface in the </w:t>
      </w:r>
      <w:r w:rsidRPr="00FC7756">
        <w:rPr>
          <w:b/>
          <w:bCs/>
          <w:highlight w:val="yellow"/>
          <w:lang w:val="bg-BG"/>
        </w:rPr>
        <w:t>Citizen</w:t>
      </w:r>
      <w:r w:rsidRPr="00FC7756">
        <w:rPr>
          <w:highlight w:val="yellow"/>
          <w:lang w:val="bg-BG"/>
        </w:rPr>
        <w:t> and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 class, both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s and </w:t>
      </w:r>
      <w:r w:rsidRPr="00FC7756">
        <w:rPr>
          <w:b/>
          <w:bCs/>
          <w:highlight w:val="yellow"/>
          <w:lang w:val="bg-BG"/>
        </w:rPr>
        <w:t>Citizen</w:t>
      </w:r>
      <w:r w:rsidRPr="00FC7756">
        <w:rPr>
          <w:highlight w:val="yellow"/>
          <w:lang w:val="bg-BG"/>
        </w:rPr>
        <w:t>s </w:t>
      </w:r>
      <w:r w:rsidRPr="00FC7756">
        <w:rPr>
          <w:b/>
          <w:bCs/>
          <w:highlight w:val="yellow"/>
          <w:lang w:val="bg-BG"/>
        </w:rPr>
        <w:t>start with 0 food</w:t>
      </w:r>
      <w:r w:rsidRPr="00FC7756">
        <w:rPr>
          <w:highlight w:val="yellow"/>
          <w:lang w:val="bg-BG"/>
        </w:rPr>
        <w:t>, when a </w:t>
      </w:r>
      <w:r w:rsidRPr="00FC7756">
        <w:rPr>
          <w:b/>
          <w:bCs/>
          <w:highlight w:val="yellow"/>
          <w:lang w:val="bg-BG"/>
        </w:rPr>
        <w:t>Rebel</w:t>
      </w:r>
      <w:r w:rsidRPr="00FC7756">
        <w:rPr>
          <w:highlight w:val="yellow"/>
          <w:lang w:val="bg-BG"/>
        </w:rPr>
        <w:t> buys food his </w:t>
      </w:r>
      <w:r w:rsidRPr="00FC7756">
        <w:rPr>
          <w:b/>
          <w:bCs/>
          <w:highlight w:val="yellow"/>
          <w:lang w:val="bg-BG"/>
        </w:rPr>
        <w:t>Food</w:t>
      </w:r>
      <w:r w:rsidRPr="00FC7756">
        <w:rPr>
          <w:highlight w:val="yellow"/>
          <w:lang w:val="bg-BG"/>
        </w:rPr>
        <w:t> increases by </w:t>
      </w:r>
      <w:r w:rsidRPr="00FC7756">
        <w:rPr>
          <w:b/>
          <w:bCs/>
          <w:highlight w:val="yellow"/>
          <w:lang w:val="bg-BG"/>
        </w:rPr>
        <w:t>5</w:t>
      </w:r>
      <w:r w:rsidRPr="00FC7756">
        <w:rPr>
          <w:highlight w:val="yellow"/>
          <w:lang w:val="bg-BG"/>
        </w:rPr>
        <w:t>, when a </w:t>
      </w:r>
      <w:r w:rsidRPr="00FC7756">
        <w:rPr>
          <w:b/>
          <w:bCs/>
          <w:highlight w:val="yellow"/>
          <w:lang w:val="bg-BG"/>
        </w:rPr>
        <w:t>Citizen</w:t>
      </w:r>
      <w:r w:rsidRPr="00FC7756">
        <w:rPr>
          <w:highlight w:val="yellow"/>
          <w:lang w:val="bg-BG"/>
        </w:rPr>
        <w:t> buys food his </w:t>
      </w:r>
      <w:r w:rsidRPr="00FC7756">
        <w:rPr>
          <w:b/>
          <w:bCs/>
          <w:highlight w:val="yellow"/>
          <w:lang w:val="bg-BG"/>
        </w:rPr>
        <w:t>Food</w:t>
      </w:r>
      <w:r w:rsidRPr="00FC7756">
        <w:rPr>
          <w:highlight w:val="yellow"/>
          <w:lang w:val="bg-BG"/>
        </w:rPr>
        <w:t> increases by </w:t>
      </w:r>
      <w:r w:rsidRPr="00FC7756">
        <w:rPr>
          <w:b/>
          <w:bCs/>
          <w:highlight w:val="yellow"/>
          <w:lang w:val="bg-BG"/>
        </w:rPr>
        <w:t>10</w:t>
      </w:r>
      <w:r w:rsidRPr="00FC7756">
        <w:rPr>
          <w:highlight w:val="yellow"/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722267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722267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highlight w:val="yellow"/>
          <w:lang w:val="bg-BG"/>
        </w:rPr>
      </w:pPr>
      <w:r w:rsidRPr="00722267">
        <w:rPr>
          <w:rFonts w:ascii="Consolas" w:hAnsi="Consolas"/>
          <w:b/>
          <w:noProof/>
          <w:highlight w:val="yellow"/>
        </w:rPr>
        <w:t>Soldier</w:t>
      </w:r>
      <w:r w:rsidRPr="00722267">
        <w:rPr>
          <w:noProof/>
          <w:highlight w:val="yellow"/>
        </w:rPr>
        <w:t xml:space="preserve"> - general class for </w:t>
      </w:r>
      <w:r w:rsidRPr="00722267">
        <w:rPr>
          <w:rFonts w:ascii="Consolas" w:hAnsi="Consolas"/>
          <w:b/>
          <w:noProof/>
          <w:highlight w:val="yellow"/>
        </w:rPr>
        <w:t>Soldier</w:t>
      </w:r>
      <w:r w:rsidRPr="00722267">
        <w:rPr>
          <w:rFonts w:cstheme="minorHAnsi"/>
          <w:b/>
          <w:noProof/>
          <w:highlight w:val="yellow"/>
        </w:rPr>
        <w:t>s</w:t>
      </w:r>
      <w:r w:rsidRPr="00722267">
        <w:rPr>
          <w:noProof/>
          <w:highlight w:val="yellow"/>
        </w:rPr>
        <w:t xml:space="preserve">, holding </w:t>
      </w:r>
      <w:r w:rsidRPr="00722267">
        <w:rPr>
          <w:rFonts w:ascii="Consolas" w:hAnsi="Consolas"/>
          <w:b/>
          <w:noProof/>
          <w:highlight w:val="yellow"/>
        </w:rPr>
        <w:t>id</w:t>
      </w:r>
      <w:r w:rsidRPr="00722267">
        <w:rPr>
          <w:noProof/>
          <w:highlight w:val="yellow"/>
        </w:rPr>
        <w:t xml:space="preserve">, </w:t>
      </w:r>
      <w:r w:rsidRPr="00722267">
        <w:rPr>
          <w:rFonts w:ascii="Consolas" w:hAnsi="Consolas"/>
          <w:b/>
          <w:noProof/>
          <w:highlight w:val="yellow"/>
        </w:rPr>
        <w:t>first name</w:t>
      </w:r>
      <w:r w:rsidR="008F1AC0" w:rsidRPr="00722267">
        <w:rPr>
          <w:rFonts w:ascii="Consolas" w:hAnsi="Consolas"/>
          <w:b/>
          <w:noProof/>
          <w:highlight w:val="yellow"/>
        </w:rPr>
        <w:t>,</w:t>
      </w:r>
      <w:r w:rsidRPr="00722267">
        <w:rPr>
          <w:noProof/>
          <w:highlight w:val="yellow"/>
        </w:rPr>
        <w:t xml:space="preserve"> and </w:t>
      </w:r>
      <w:r w:rsidRPr="00722267">
        <w:rPr>
          <w:rFonts w:ascii="Consolas" w:hAnsi="Consolas"/>
          <w:b/>
          <w:noProof/>
          <w:highlight w:val="yellow"/>
        </w:rPr>
        <w:t>last name</w:t>
      </w:r>
      <w:r w:rsidRPr="00722267">
        <w:rPr>
          <w:b/>
          <w:noProof/>
          <w:highlight w:val="yellow"/>
        </w:rPr>
        <w:t>.</w:t>
      </w:r>
    </w:p>
    <w:p w14:paraId="35C5B00D" w14:textId="77777777" w:rsidR="005B1ECC" w:rsidRPr="00722267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highlight w:val="yellow"/>
          <w:lang w:val="bg-BG"/>
        </w:rPr>
      </w:pPr>
      <w:r w:rsidRPr="00722267">
        <w:rPr>
          <w:rFonts w:ascii="Consolas" w:hAnsi="Consolas"/>
          <w:b/>
          <w:noProof/>
          <w:highlight w:val="yellow"/>
        </w:rPr>
        <w:t>Private</w:t>
      </w:r>
      <w:r w:rsidRPr="00722267">
        <w:rPr>
          <w:noProof/>
          <w:highlight w:val="yellow"/>
        </w:rPr>
        <w:t xml:space="preserve"> - lowest base </w:t>
      </w:r>
      <w:r w:rsidRPr="00722267">
        <w:rPr>
          <w:rFonts w:ascii="Consolas" w:hAnsi="Consolas"/>
          <w:b/>
          <w:noProof/>
          <w:highlight w:val="yellow"/>
        </w:rPr>
        <w:t>Soldier</w:t>
      </w:r>
      <w:r w:rsidRPr="00722267">
        <w:rPr>
          <w:noProof/>
          <w:highlight w:val="yellow"/>
        </w:rPr>
        <w:t xml:space="preserve"> type, holding the </w:t>
      </w:r>
      <w:r w:rsidRPr="00722267">
        <w:rPr>
          <w:rFonts w:ascii="Consolas" w:hAnsi="Consolas"/>
          <w:b/>
          <w:noProof/>
          <w:highlight w:val="yellow"/>
        </w:rPr>
        <w:t>salary</w:t>
      </w:r>
      <w:r w:rsidRPr="00722267">
        <w:rPr>
          <w:noProof/>
          <w:highlight w:val="yellow"/>
        </w:rPr>
        <w:t>(</w:t>
      </w:r>
      <w:r w:rsidRPr="00722267">
        <w:rPr>
          <w:rFonts w:ascii="Consolas" w:hAnsi="Consolas"/>
          <w:b/>
          <w:noProof/>
          <w:highlight w:val="yellow"/>
        </w:rPr>
        <w:t>decimal</w:t>
      </w:r>
      <w:r w:rsidRPr="00722267">
        <w:rPr>
          <w:noProof/>
          <w:highlight w:val="yellow"/>
        </w:rPr>
        <w:t xml:space="preserve">). </w:t>
      </w:r>
    </w:p>
    <w:p w14:paraId="7BFFB391" w14:textId="1A994653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r w:rsidR="00396D38">
        <w:rPr>
          <w:rStyle w:val="Strong"/>
          <w:color w:val="0E101A"/>
        </w:rPr>
        <w:t>Add()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FDEB" w14:textId="77777777" w:rsidR="003E0DDF" w:rsidRDefault="003E0DDF" w:rsidP="008068A2">
      <w:pPr>
        <w:spacing w:after="0" w:line="240" w:lineRule="auto"/>
      </w:pPr>
      <w:r>
        <w:separator/>
      </w:r>
    </w:p>
  </w:endnote>
  <w:endnote w:type="continuationSeparator" w:id="0">
    <w:p w14:paraId="32D6A134" w14:textId="77777777" w:rsidR="003E0DDF" w:rsidRDefault="003E0D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D998" w14:textId="77777777" w:rsidR="003E0DDF" w:rsidRDefault="003E0DDF" w:rsidP="008068A2">
      <w:pPr>
        <w:spacing w:after="0" w:line="240" w:lineRule="auto"/>
      </w:pPr>
      <w:r>
        <w:separator/>
      </w:r>
    </w:p>
  </w:footnote>
  <w:footnote w:type="continuationSeparator" w:id="0">
    <w:p w14:paraId="520BC8D7" w14:textId="77777777" w:rsidR="003E0DDF" w:rsidRDefault="003E0D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18709156">
    <w:abstractNumId w:val="5"/>
  </w:num>
  <w:num w:numId="2" w16cid:durableId="893850465">
    <w:abstractNumId w:val="9"/>
  </w:num>
  <w:num w:numId="3" w16cid:durableId="1418474392">
    <w:abstractNumId w:val="13"/>
  </w:num>
  <w:num w:numId="4" w16cid:durableId="1936739844">
    <w:abstractNumId w:val="12"/>
  </w:num>
  <w:num w:numId="5" w16cid:durableId="864559196">
    <w:abstractNumId w:val="7"/>
  </w:num>
  <w:num w:numId="6" w16cid:durableId="976371431">
    <w:abstractNumId w:val="15"/>
  </w:num>
  <w:num w:numId="7" w16cid:durableId="787623677">
    <w:abstractNumId w:val="3"/>
  </w:num>
  <w:num w:numId="8" w16cid:durableId="1183937744">
    <w:abstractNumId w:val="6"/>
  </w:num>
  <w:num w:numId="9" w16cid:durableId="1402678964">
    <w:abstractNumId w:val="10"/>
  </w:num>
  <w:num w:numId="10" w16cid:durableId="273052568">
    <w:abstractNumId w:val="4"/>
  </w:num>
  <w:num w:numId="11" w16cid:durableId="1381826608">
    <w:abstractNumId w:val="14"/>
  </w:num>
  <w:num w:numId="12" w16cid:durableId="31813028">
    <w:abstractNumId w:val="16"/>
  </w:num>
  <w:num w:numId="13" w16cid:durableId="858394362">
    <w:abstractNumId w:val="11"/>
  </w:num>
  <w:num w:numId="14" w16cid:durableId="1034815845">
    <w:abstractNumId w:val="0"/>
  </w:num>
  <w:num w:numId="15" w16cid:durableId="793715976">
    <w:abstractNumId w:val="1"/>
  </w:num>
  <w:num w:numId="16" w16cid:durableId="820315818">
    <w:abstractNumId w:val="8"/>
  </w:num>
  <w:num w:numId="17" w16cid:durableId="883173618">
    <w:abstractNumId w:val="2"/>
  </w:num>
  <w:num w:numId="18" w16cid:durableId="3128744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105261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2295F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0DDF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2267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C77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Kolev</cp:lastModifiedBy>
  <cp:revision>26</cp:revision>
  <cp:lastPrinted>2015-10-26T22:35:00Z</cp:lastPrinted>
  <dcterms:created xsi:type="dcterms:W3CDTF">2021-07-14T06:24:00Z</dcterms:created>
  <dcterms:modified xsi:type="dcterms:W3CDTF">2023-09-16T19:27:00Z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