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E52" w:rsidRPr="008A2CE6" w:rsidRDefault="00280E52" w:rsidP="00280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t>ЗМІСТ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5"/>
      </w:tblGrid>
      <w:tr w:rsidR="005D3EA2" w:rsidRPr="005D3EA2" w:rsidTr="0026379C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ВСТУП 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………………………………………………………………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985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b/>
                <w:sz w:val="28"/>
                <w:szCs w:val="28"/>
              </w:rPr>
              <w:t>РОЗДІЛ І</w:t>
            </w:r>
            <w:r w:rsidRPr="005D3EA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 </w:t>
            </w:r>
            <w:r w:rsidRPr="005D3EA2">
              <w:rPr>
                <w:rFonts w:ascii="Times New Roman" w:hAnsi="Times New Roman" w:cs="Times New Roman"/>
                <w:b/>
                <w:sz w:val="28"/>
                <w:szCs w:val="28"/>
              </w:rPr>
              <w:t>ТЕОРЕТИЧНІ ЗАСАДИ</w:t>
            </w:r>
            <w:r w:rsidR="0094313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D3EA2">
              <w:rPr>
                <w:rFonts w:ascii="Times New Roman" w:hAnsi="Times New Roman" w:cs="Times New Roman"/>
                <w:b/>
                <w:sz w:val="28"/>
                <w:szCs w:val="28"/>
              </w:rPr>
              <w:t>ЗАБЕСПЕЧЕННЯ СТВОРЕННЯ УМОВ ДЛЯ ПІДВИЩЕННЯ СОЦІАЛЬНО-ПСИХОЛОГІЧНИХ КОМПЕТЕНТНОСТЕЙ ЛІДЕРІВ ФРАКЦІЙ ВЕРХОВНОЇ РАДИ УКРАЇНИ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……………………….</w:t>
            </w:r>
          </w:p>
        </w:tc>
        <w:tc>
          <w:tcPr>
            <w:tcW w:w="985" w:type="dxa"/>
          </w:tcPr>
          <w:p w:rsidR="005D3EA2" w:rsidRPr="00A42BB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D3EA2" w:rsidRPr="00A42BB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D3EA2" w:rsidRPr="00A42BB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Визначення цілей, об’єкту та предмету дослідження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Методи дослідження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……………………………………………………………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A42BB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Основні поняття. Сутність базових понять дослідження</w:t>
            </w:r>
            <w:r w:rsidRPr="00A42B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…….</w:t>
            </w:r>
          </w:p>
        </w:tc>
        <w:tc>
          <w:tcPr>
            <w:tcW w:w="985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Історичний опис розвитку проблеми в яких досліджувався феномен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…………………………………………………………………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3EA2" w:rsidRPr="009076A8" w:rsidRDefault="009076A8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A42B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1.4 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A42BB2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A42BB2" w:rsidRPr="008A1B0F">
              <w:rPr>
                <w:rFonts w:ascii="Times New Roman" w:hAnsi="Times New Roman" w:cs="Times New Roman"/>
                <w:sz w:val="28"/>
                <w:szCs w:val="28"/>
              </w:rPr>
              <w:t>ракцій</w:t>
            </w:r>
            <w:r w:rsidR="00A42BB2" w:rsidRPr="005D3EA2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 лідерство в умовах сьогодення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…………………….</w:t>
            </w:r>
          </w:p>
        </w:tc>
        <w:tc>
          <w:tcPr>
            <w:tcW w:w="985" w:type="dxa"/>
          </w:tcPr>
          <w:p w:rsidR="005D3EA2" w:rsidRPr="009076A8" w:rsidRDefault="005D3EA2" w:rsidP="009076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9076A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83611C" w:rsidRDefault="005D3EA2" w:rsidP="008361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.5 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Сутність </w:t>
            </w:r>
            <w:r w:rsidR="0083611C">
              <w:rPr>
                <w:rFonts w:ascii="Times New Roman" w:hAnsi="Times New Roman" w:cs="Times New Roman"/>
                <w:sz w:val="28"/>
                <w:szCs w:val="28"/>
              </w:rPr>
              <w:t>фракційного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 лідерства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…………………………</w:t>
            </w:r>
            <w:r w:rsidR="008361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 w:rsidR="0083611C"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</w:tc>
        <w:tc>
          <w:tcPr>
            <w:tcW w:w="985" w:type="dxa"/>
          </w:tcPr>
          <w:p w:rsidR="005D3EA2" w:rsidRPr="009076A8" w:rsidRDefault="005D3EA2" w:rsidP="009076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9076A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b/>
                <w:sz w:val="28"/>
                <w:szCs w:val="28"/>
              </w:rPr>
              <w:t>РОЗДІЛ ІІ</w:t>
            </w:r>
            <w:r w:rsidRPr="005D3EA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Pr="005D3EA2">
              <w:rPr>
                <w:rFonts w:ascii="Times New Roman" w:hAnsi="Times New Roman" w:cs="Times New Roman"/>
                <w:b/>
                <w:sz w:val="28"/>
                <w:szCs w:val="28"/>
              </w:rPr>
              <w:t>АНАЛІЗ МЕТОДІВ ТА ПРАКТИК ДЛЯ ОРГАНІЗАЦІЇ КОМПЕТЕНТНОСТЕЙ ЛІДЕРІВ ФРАКЦІЙ ВРУ</w:t>
            </w:r>
            <w:r w:rsidRPr="005D3EA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 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…………………………………………………………………….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5D3EA2" w:rsidRPr="009076A8" w:rsidRDefault="009076A8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Визнання та врахування структурованої складності компетентності сучасно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 суб’єкта владних повноважень …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D3EA2" w:rsidRPr="009076A8" w:rsidRDefault="009076A8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Технологія поєднання офіційного та соціального лідера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…….</w:t>
            </w:r>
          </w:p>
        </w:tc>
        <w:tc>
          <w:tcPr>
            <w:tcW w:w="985" w:type="dxa"/>
          </w:tcPr>
          <w:p w:rsidR="005D3EA2" w:rsidRPr="009076A8" w:rsidRDefault="009076A8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D3E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2.3</w:t>
            </w:r>
            <w:r w:rsidRPr="005D3E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 xml:space="preserve"> Проблематика соціального (публічного) лідера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……………...</w:t>
            </w:r>
          </w:p>
        </w:tc>
        <w:tc>
          <w:tcPr>
            <w:tcW w:w="985" w:type="dxa"/>
          </w:tcPr>
          <w:p w:rsidR="005D3EA2" w:rsidRPr="009076A8" w:rsidRDefault="009076A8" w:rsidP="0069384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Лідерство, як соціально – психологічне явище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……………….</w:t>
            </w:r>
          </w:p>
        </w:tc>
        <w:tc>
          <w:tcPr>
            <w:tcW w:w="985" w:type="dxa"/>
          </w:tcPr>
          <w:p w:rsidR="005D3EA2" w:rsidRPr="009076A8" w:rsidRDefault="009076A8" w:rsidP="008361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bookmarkStart w:id="0" w:name="_GoBack"/>
            <w:bookmarkEnd w:id="0"/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2.4.1 </w:t>
            </w:r>
            <w:r w:rsidRPr="005D3E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Теоретичне обґрунтування функцій керівника у поєднанні зі стилями лідерства</w:t>
            </w:r>
            <w:r w:rsidRPr="005D3EA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……………………………………………………...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5D3EA2" w:rsidRPr="0083611C" w:rsidRDefault="005D3EA2" w:rsidP="0083611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  <w:r w:rsidR="0083611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C30751" w:rsidRDefault="005D3EA2" w:rsidP="00C307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2.5 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5D3EA2">
              <w:rPr>
                <w:rStyle w:val="a4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 xml:space="preserve">Політичне </w:t>
            </w:r>
            <w:r w:rsidR="00C30751">
              <w:rPr>
                <w:rStyle w:val="a4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та фракцій</w:t>
            </w:r>
            <w:r w:rsidR="00C30751" w:rsidRPr="005D3EA2">
              <w:rPr>
                <w:rStyle w:val="a4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н</w:t>
            </w:r>
            <w:r w:rsidR="00C30751" w:rsidRPr="005D3EA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C30751">
              <w:rPr>
                <w:rStyle w:val="a4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5D3EA2">
              <w:rPr>
                <w:rStyle w:val="a4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лідерство: сутність, ключові якості та типи поведінки</w:t>
            </w:r>
            <w:r w:rsidRPr="00C30751">
              <w:rPr>
                <w:rStyle w:val="a4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C30751">
              <w:rPr>
                <w:rStyle w:val="a4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C30751">
              <w:rPr>
                <w:rStyle w:val="a4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…………………………………………………….</w:t>
            </w:r>
            <w:r w:rsidR="0026379C">
              <w:rPr>
                <w:rStyle w:val="a4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26379C" w:rsidRDefault="005D3EA2" w:rsidP="008A0A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8A0A97" w:rsidRPr="00617E4E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8A0A97">
              <w:rPr>
                <w:rFonts w:ascii="Times New Roman" w:hAnsi="Times New Roman" w:cs="Times New Roman"/>
                <w:sz w:val="28"/>
                <w:szCs w:val="28"/>
              </w:rPr>
              <w:t xml:space="preserve">ипологія комунікативної </w:t>
            </w:r>
            <w:r w:rsidR="008A0A97" w:rsidRPr="008A1B0F">
              <w:rPr>
                <w:rFonts w:ascii="Times New Roman" w:hAnsi="Times New Roman" w:cs="Times New Roman"/>
                <w:sz w:val="28"/>
                <w:szCs w:val="28"/>
              </w:rPr>
              <w:t>компетентност</w:t>
            </w:r>
            <w:r w:rsidR="008A0A97">
              <w:rPr>
                <w:rFonts w:ascii="Times New Roman" w:hAnsi="Times New Roman" w:cs="Times New Roman"/>
                <w:sz w:val="28"/>
                <w:szCs w:val="28"/>
              </w:rPr>
              <w:t>і лідера фракції у В</w:t>
            </w:r>
            <w:r w:rsidR="008A0A97" w:rsidRPr="00944A4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8A0A97">
              <w:rPr>
                <w:rFonts w:ascii="Times New Roman" w:hAnsi="Times New Roman" w:cs="Times New Roman"/>
                <w:sz w:val="28"/>
                <w:szCs w:val="28"/>
              </w:rPr>
              <w:t>рховній Раді Укра</w:t>
            </w:r>
            <w:r w:rsidR="008A0A97" w:rsidRPr="00944A42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8A0A97">
              <w:rPr>
                <w:rFonts w:ascii="Times New Roman" w:hAnsi="Times New Roman" w:cs="Times New Roman"/>
                <w:sz w:val="28"/>
                <w:szCs w:val="28"/>
              </w:rPr>
              <w:t>ни</w:t>
            </w:r>
            <w:r w:rsidR="00AE5658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</w:t>
            </w:r>
          </w:p>
        </w:tc>
        <w:tc>
          <w:tcPr>
            <w:tcW w:w="985" w:type="dxa"/>
          </w:tcPr>
          <w:p w:rsidR="00AE5658" w:rsidRDefault="00AE5658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3EA2" w:rsidRPr="00287C90" w:rsidRDefault="00287C90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26379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D3E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2.7</w:t>
            </w:r>
            <w:r w:rsidRPr="005D3E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Відповідальність лідера фракції ВРУ щодо статусу Верховної Ради України</w:t>
            </w:r>
            <w:r w:rsidR="00287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…………………………………………………………</w:t>
            </w:r>
            <w:r w:rsidR="002637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87C90" w:rsidRPr="005D3EA2" w:rsidRDefault="008A0A97" w:rsidP="0069384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11C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EA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РОЗДІЛ ІІІ</w:t>
            </w:r>
            <w:r w:rsidRPr="005D3EA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Pr="005D3E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СТВОРЕННЯ ОБРАЗУ СОЦІАЛЬНО-КОМПЕТЕНТНОГО ЛІДЕРА ФРАКЦІЇ ВРУ </w:t>
            </w:r>
            <w:r w:rsidR="00287C90" w:rsidRPr="00287C90">
              <w:rPr>
                <w:rFonts w:ascii="Times New Roman" w:hAnsi="Times New Roman" w:cs="Times New Roman"/>
                <w:sz w:val="28"/>
                <w:szCs w:val="28"/>
              </w:rPr>
              <w:t>……………………</w:t>
            </w:r>
          </w:p>
        </w:tc>
        <w:tc>
          <w:tcPr>
            <w:tcW w:w="985" w:type="dxa"/>
          </w:tcPr>
          <w:p w:rsidR="005D3EA2" w:rsidRPr="00287C90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7C90" w:rsidRPr="00287C90" w:rsidRDefault="0083611C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3.1 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="0060688E" w:rsidRPr="0060688E">
              <w:rPr>
                <w:rFonts w:ascii="Times New Roman" w:hAnsi="Times New Roman" w:cs="Times New Roman"/>
                <w:iCs/>
                <w:sz w:val="28"/>
                <w:szCs w:val="28"/>
              </w:rPr>
              <w:t>Соціально-психологічна компетентність у формуванні іміджу лідерів фракцій ВРУ</w:t>
            </w:r>
            <w:r w:rsidR="006068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7C90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</w:t>
            </w:r>
            <w:r w:rsidR="0060688E">
              <w:rPr>
                <w:rFonts w:ascii="Times New Roman" w:hAnsi="Times New Roman" w:cs="Times New Roman"/>
                <w:sz w:val="28"/>
                <w:szCs w:val="28"/>
              </w:rPr>
              <w:t>…………</w:t>
            </w:r>
            <w:r w:rsidR="0026379C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985" w:type="dxa"/>
          </w:tcPr>
          <w:p w:rsidR="0060688E" w:rsidRDefault="0060688E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D3EA2" w:rsidRPr="005D3EA2" w:rsidRDefault="0083611C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2637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3.2 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26379C">
              <w:rPr>
                <w:rFonts w:ascii="Times New Roman" w:hAnsi="Times New Roman" w:cs="Times New Roman"/>
                <w:sz w:val="28"/>
                <w:szCs w:val="28"/>
              </w:rPr>
              <w:t>Фракцій</w:t>
            </w:r>
            <w:r w:rsidR="0026379C" w:rsidRPr="0060688E">
              <w:rPr>
                <w:rFonts w:ascii="Times New Roman" w:hAnsi="Times New Roman" w:cs="Times New Roman"/>
                <w:iCs/>
                <w:sz w:val="28"/>
                <w:szCs w:val="28"/>
              </w:rPr>
              <w:t>н</w:t>
            </w:r>
            <w:r w:rsidR="0026379C" w:rsidRPr="005D3EA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 політичне лідерство. Вимоги до </w:t>
            </w:r>
            <w:r w:rsidR="0026379C">
              <w:rPr>
                <w:rFonts w:ascii="Times New Roman" w:hAnsi="Times New Roman" w:cs="Times New Roman"/>
                <w:sz w:val="28"/>
                <w:szCs w:val="28"/>
              </w:rPr>
              <w:t>фракцій</w:t>
            </w:r>
            <w:r w:rsidR="0026379C" w:rsidRPr="0060688E">
              <w:rPr>
                <w:rFonts w:ascii="Times New Roman" w:hAnsi="Times New Roman" w:cs="Times New Roman"/>
                <w:iCs/>
                <w:sz w:val="28"/>
                <w:szCs w:val="28"/>
              </w:rPr>
              <w:t>н</w:t>
            </w:r>
            <w:r w:rsidR="0026379C">
              <w:rPr>
                <w:rFonts w:ascii="Times New Roman" w:hAnsi="Times New Roman" w:cs="Times New Roman"/>
                <w:iCs/>
                <w:sz w:val="28"/>
                <w:szCs w:val="28"/>
              </w:rPr>
              <w:t>ого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 політичного лідера </w:t>
            </w:r>
            <w:r w:rsidR="00287C90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…………………………………………………….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7C90" w:rsidRPr="005D3EA2" w:rsidRDefault="0083611C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AE56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AE5658" w:rsidRPr="005D3EA2">
              <w:rPr>
                <w:rFonts w:ascii="Times New Roman" w:hAnsi="Times New Roman" w:cs="Times New Roman"/>
                <w:sz w:val="28"/>
                <w:szCs w:val="28"/>
              </w:rPr>
              <w:t>Визначення моделей компетентностей лідера</w:t>
            </w:r>
            <w:r w:rsidR="00AE5658" w:rsidRPr="00AE56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87C90">
              <w:rPr>
                <w:rFonts w:ascii="Times New Roman" w:hAnsi="Times New Roman" w:cs="Times New Roman"/>
                <w:sz w:val="28"/>
                <w:szCs w:val="28"/>
              </w:rPr>
              <w:t>…………………</w:t>
            </w:r>
          </w:p>
        </w:tc>
        <w:tc>
          <w:tcPr>
            <w:tcW w:w="985" w:type="dxa"/>
          </w:tcPr>
          <w:p w:rsidR="00287C90" w:rsidRPr="005D3EA2" w:rsidRDefault="0083611C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3.4 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26379C" w:rsidRPr="0026379C">
              <w:rPr>
                <w:rFonts w:ascii="Times New Roman" w:hAnsi="Times New Roman" w:cs="Times New Roman"/>
                <w:sz w:val="28"/>
                <w:szCs w:val="28"/>
              </w:rPr>
              <w:t>Образ фракційного лідера за соціально-психологічними особливостями</w:t>
            </w:r>
            <w:r w:rsidR="002637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7C90">
              <w:rPr>
                <w:rFonts w:ascii="Times New Roman" w:hAnsi="Times New Roman" w:cs="Times New Roman"/>
                <w:sz w:val="28"/>
                <w:szCs w:val="28"/>
              </w:rPr>
              <w:t>……………</w:t>
            </w:r>
            <w:r w:rsidR="0026379C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</w:t>
            </w:r>
          </w:p>
        </w:tc>
        <w:tc>
          <w:tcPr>
            <w:tcW w:w="985" w:type="dxa"/>
          </w:tcPr>
          <w:p w:rsidR="0026379C" w:rsidRDefault="0026379C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3EA2" w:rsidRPr="005D3EA2" w:rsidRDefault="0083611C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AE5658" w:rsidRDefault="005D3EA2" w:rsidP="00AE565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5658">
              <w:rPr>
                <w:rFonts w:ascii="Times New Roman" w:hAnsi="Times New Roman" w:cs="Times New Roman"/>
                <w:sz w:val="28"/>
                <w:szCs w:val="28"/>
              </w:rPr>
              <w:t xml:space="preserve">3.5 </w:t>
            </w:r>
            <w:r w:rsidRPr="00AE565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AE5658" w:rsidRPr="00AE5658">
              <w:rPr>
                <w:rFonts w:ascii="Times New Roman" w:hAnsi="Times New Roman" w:cs="Times New Roman"/>
                <w:sz w:val="28"/>
                <w:szCs w:val="28"/>
              </w:rPr>
              <w:t>Підвищення  соціально-психологічної компетентності лідерів фракцій Верховної Ради України</w:t>
            </w:r>
            <w:r w:rsidR="00AE56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7C90">
              <w:rPr>
                <w:rFonts w:ascii="Times New Roman" w:hAnsi="Times New Roman" w:cs="Times New Roman"/>
                <w:sz w:val="28"/>
                <w:szCs w:val="28"/>
              </w:rPr>
              <w:t>…………………………</w:t>
            </w:r>
            <w:r w:rsidR="00AE5658">
              <w:rPr>
                <w:rFonts w:ascii="Times New Roman" w:hAnsi="Times New Roman" w:cs="Times New Roman"/>
                <w:sz w:val="28"/>
                <w:szCs w:val="28"/>
              </w:rPr>
              <w:t>………….</w:t>
            </w:r>
          </w:p>
        </w:tc>
        <w:tc>
          <w:tcPr>
            <w:tcW w:w="985" w:type="dxa"/>
          </w:tcPr>
          <w:p w:rsidR="00AE5658" w:rsidRPr="00AE5658" w:rsidRDefault="00AE5658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3EA2" w:rsidRPr="005D3EA2" w:rsidRDefault="0083611C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26379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ВИСНОВОК</w:t>
            </w:r>
            <w:r w:rsidR="00287C9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="00287C90" w:rsidRPr="00287C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………………………………………………………….</w:t>
            </w:r>
            <w:r w:rsidR="002637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985" w:type="dxa"/>
          </w:tcPr>
          <w:p w:rsidR="005D3EA2" w:rsidRPr="00287C90" w:rsidRDefault="0083611C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81</w:t>
            </w:r>
          </w:p>
        </w:tc>
      </w:tr>
      <w:tr w:rsidR="005D3EA2" w:rsidRPr="00A72C0F" w:rsidTr="0026379C">
        <w:tc>
          <w:tcPr>
            <w:tcW w:w="8359" w:type="dxa"/>
          </w:tcPr>
          <w:p w:rsidR="005D3EA2" w:rsidRPr="00A72C0F" w:rsidRDefault="005D3EA2" w:rsidP="0069384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СПИСОК ВИКОРИСТАНИХ ДЖЕРЕЛ</w:t>
            </w:r>
            <w:r w:rsidR="00287C9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="00287C90" w:rsidRPr="00287C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…………………………..</w:t>
            </w:r>
          </w:p>
        </w:tc>
        <w:tc>
          <w:tcPr>
            <w:tcW w:w="985" w:type="dxa"/>
          </w:tcPr>
          <w:p w:rsidR="005D3EA2" w:rsidRPr="00287C90" w:rsidRDefault="0083611C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82</w:t>
            </w:r>
          </w:p>
        </w:tc>
      </w:tr>
    </w:tbl>
    <w:p w:rsidR="00A72C0F" w:rsidRPr="00A72C0F" w:rsidRDefault="00A72C0F" w:rsidP="005D3EA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A72C0F" w:rsidRPr="00A72C0F" w:rsidSect="008E352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450AE"/>
    <w:multiLevelType w:val="hybridMultilevel"/>
    <w:tmpl w:val="0B8A1014"/>
    <w:lvl w:ilvl="0" w:tplc="607CE65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7A"/>
    <w:rsid w:val="000F70B0"/>
    <w:rsid w:val="001376F3"/>
    <w:rsid w:val="00184DA9"/>
    <w:rsid w:val="0019705D"/>
    <w:rsid w:val="002343E9"/>
    <w:rsid w:val="0026379C"/>
    <w:rsid w:val="00280E52"/>
    <w:rsid w:val="00287C90"/>
    <w:rsid w:val="005D3EA2"/>
    <w:rsid w:val="0060688E"/>
    <w:rsid w:val="006D04C6"/>
    <w:rsid w:val="006F101D"/>
    <w:rsid w:val="0083611C"/>
    <w:rsid w:val="0089010E"/>
    <w:rsid w:val="008A0A97"/>
    <w:rsid w:val="008A2CE6"/>
    <w:rsid w:val="009060C6"/>
    <w:rsid w:val="009076A8"/>
    <w:rsid w:val="00907DDE"/>
    <w:rsid w:val="0094313C"/>
    <w:rsid w:val="00A42BB2"/>
    <w:rsid w:val="00A72C0F"/>
    <w:rsid w:val="00AD757A"/>
    <w:rsid w:val="00AE5658"/>
    <w:rsid w:val="00BC14E9"/>
    <w:rsid w:val="00C2262C"/>
    <w:rsid w:val="00C30751"/>
    <w:rsid w:val="00C73DBB"/>
    <w:rsid w:val="00C766B0"/>
    <w:rsid w:val="00CD05AB"/>
    <w:rsid w:val="00D430A0"/>
    <w:rsid w:val="00D663C3"/>
    <w:rsid w:val="00ED4B03"/>
    <w:rsid w:val="00F36510"/>
    <w:rsid w:val="00F41683"/>
    <w:rsid w:val="00FB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A1BFF"/>
  <w15:chartTrackingRefBased/>
  <w15:docId w15:val="{8E0F2A61-8255-42F7-B876-DE8BED4B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E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E52"/>
    <w:pPr>
      <w:ind w:left="720"/>
      <w:contextualSpacing/>
    </w:pPr>
  </w:style>
  <w:style w:type="character" w:styleId="a4">
    <w:name w:val="Strong"/>
    <w:basedOn w:val="a0"/>
    <w:uiPriority w:val="22"/>
    <w:qFormat/>
    <w:rsid w:val="008A2CE6"/>
    <w:rPr>
      <w:b/>
      <w:bCs/>
    </w:rPr>
  </w:style>
  <w:style w:type="table" w:styleId="a5">
    <w:name w:val="Table Grid"/>
    <w:basedOn w:val="a1"/>
    <w:uiPriority w:val="39"/>
    <w:rsid w:val="005D3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87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87C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1344</Words>
  <Characters>767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Соломахін Микола Олександрович</dc:creator>
  <cp:keywords/>
  <dc:description/>
  <cp:lastModifiedBy>Ksu</cp:lastModifiedBy>
  <cp:revision>15</cp:revision>
  <cp:lastPrinted>2019-01-29T07:10:00Z</cp:lastPrinted>
  <dcterms:created xsi:type="dcterms:W3CDTF">2019-01-04T14:37:00Z</dcterms:created>
  <dcterms:modified xsi:type="dcterms:W3CDTF">2019-01-29T07:16:00Z</dcterms:modified>
</cp:coreProperties>
</file>