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 xml:space="preserve">НАЦІОНАЛЬНА АКАДЕМІЯ ДЕРЖАВНОГО УПРАВЛІННЯ 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ПРИ ПРЕЗИДЕНТОВІ УКРАЇНИ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На правах рукопису </w:t>
      </w: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  <w:bookmarkStart w:id="0" w:name="_GoBack"/>
      <w:bookmarkEnd w:id="0"/>
    </w:p>
    <w:p w:rsidR="00905D6E" w:rsidRPr="009003F5" w:rsidRDefault="00905D6E" w:rsidP="00905D6E">
      <w:pPr>
        <w:spacing w:line="360" w:lineRule="auto"/>
        <w:ind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До захисту</w:t>
      </w:r>
    </w:p>
    <w:p w:rsidR="00905D6E" w:rsidRPr="009003F5" w:rsidRDefault="00905D6E" w:rsidP="00905D6E">
      <w:pPr>
        <w:tabs>
          <w:tab w:val="left" w:pos="567"/>
        </w:tabs>
        <w:spacing w:line="360" w:lineRule="auto"/>
        <w:ind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/</w:t>
      </w:r>
      <w:r w:rsidR="003F2D4B">
        <w:rPr>
          <w:rFonts w:eastAsia="Calibri"/>
          <w:sz w:val="28"/>
          <w:szCs w:val="28"/>
          <w:lang w:val="en-US"/>
        </w:rPr>
        <w:t>___________</w:t>
      </w:r>
      <w:r w:rsidR="009003F5" w:rsidRPr="009003F5">
        <w:rPr>
          <w:rFonts w:eastAsia="Calibri"/>
          <w:sz w:val="28"/>
          <w:szCs w:val="28"/>
        </w:rPr>
        <w:t>/</w:t>
      </w: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right"/>
        <w:rPr>
          <w:rFonts w:eastAsia="Calibri"/>
          <w:sz w:val="28"/>
          <w:szCs w:val="28"/>
        </w:rPr>
      </w:pPr>
    </w:p>
    <w:p w:rsidR="00905D6E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СОЛОМАХІН</w:t>
      </w:r>
      <w:r w:rsidR="00905D6E" w:rsidRPr="009003F5">
        <w:rPr>
          <w:rFonts w:eastAsia="Calibri"/>
          <w:b/>
          <w:sz w:val="28"/>
          <w:szCs w:val="28"/>
        </w:rPr>
        <w:t xml:space="preserve"> </w:t>
      </w:r>
      <w:r w:rsidRPr="009003F5">
        <w:rPr>
          <w:rFonts w:eastAsia="Calibri"/>
          <w:b/>
          <w:sz w:val="28"/>
          <w:szCs w:val="28"/>
        </w:rPr>
        <w:t>Микола Олександрович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b/>
          <w:sz w:val="28"/>
          <w:szCs w:val="28"/>
        </w:rPr>
      </w:pPr>
    </w:p>
    <w:p w:rsidR="009003F5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 xml:space="preserve">ПІДВИЩЕННЯ СОЦІАЛЬНО-ПСИХОЛОГІЧНОЇ КОМПЕТЕНТНОСТІ ЛІДЕРІВ ФРАКЦІЙ </w:t>
      </w:r>
    </w:p>
    <w:p w:rsidR="00905D6E" w:rsidRPr="009003F5" w:rsidRDefault="009003F5" w:rsidP="00905D6E">
      <w:pPr>
        <w:spacing w:line="360" w:lineRule="auto"/>
        <w:ind w:firstLine="0"/>
        <w:jc w:val="center"/>
        <w:rPr>
          <w:rFonts w:eastAsia="Calibri"/>
          <w:b/>
          <w:sz w:val="28"/>
          <w:szCs w:val="28"/>
        </w:rPr>
      </w:pPr>
      <w:r w:rsidRPr="009003F5">
        <w:rPr>
          <w:rFonts w:eastAsia="Calibri"/>
          <w:b/>
          <w:sz w:val="28"/>
          <w:szCs w:val="28"/>
        </w:rPr>
        <w:t>ВЕРХОВНОЇ РАДИ УКРАЇНИ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Магістерська робота на здобуття </w:t>
      </w:r>
      <w:r w:rsidR="00E663A3">
        <w:rPr>
          <w:rFonts w:eastAsia="Calibri"/>
          <w:sz w:val="28"/>
          <w:szCs w:val="28"/>
        </w:rPr>
        <w:t>другого ступеня вищої освіти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Спеціальність 074 – Публічне управління та адміністрування</w:t>
      </w:r>
    </w:p>
    <w:p w:rsidR="00905D6E" w:rsidRPr="009003F5" w:rsidRDefault="00905D6E" w:rsidP="00905D6E">
      <w:pPr>
        <w:spacing w:line="360" w:lineRule="auto"/>
        <w:jc w:val="left"/>
        <w:rPr>
          <w:rFonts w:eastAsia="Calibri"/>
          <w:sz w:val="28"/>
          <w:szCs w:val="28"/>
        </w:rPr>
      </w:pPr>
    </w:p>
    <w:p w:rsidR="00905D6E" w:rsidRPr="009003F5" w:rsidRDefault="00905D6E" w:rsidP="00905D6E">
      <w:pPr>
        <w:spacing w:line="360" w:lineRule="auto"/>
        <w:ind w:left="3119"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Кафедра </w:t>
      </w:r>
      <w:r w:rsidR="00D267B2">
        <w:rPr>
          <w:rFonts w:eastAsia="Calibri"/>
          <w:sz w:val="28"/>
          <w:szCs w:val="28"/>
        </w:rPr>
        <w:t>парламентаризму та політичного менеджменту</w:t>
      </w:r>
    </w:p>
    <w:p w:rsidR="00905D6E" w:rsidRPr="009003F5" w:rsidRDefault="00905D6E" w:rsidP="00905D6E">
      <w:pPr>
        <w:spacing w:line="360" w:lineRule="auto"/>
        <w:ind w:left="3119" w:firstLine="0"/>
        <w:jc w:val="left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 xml:space="preserve">Науковий керівник – </w:t>
      </w:r>
      <w:proofErr w:type="spellStart"/>
      <w:r w:rsidR="00DD4898" w:rsidRPr="008E3526">
        <w:rPr>
          <w:sz w:val="28"/>
          <w:szCs w:val="28"/>
        </w:rPr>
        <w:t>Гурієвська</w:t>
      </w:r>
      <w:proofErr w:type="spellEnd"/>
      <w:r w:rsidR="00DD4898" w:rsidRPr="008E3526">
        <w:rPr>
          <w:sz w:val="28"/>
          <w:szCs w:val="28"/>
        </w:rPr>
        <w:t xml:space="preserve"> В.М</w:t>
      </w:r>
      <w:r w:rsidRPr="009003F5">
        <w:rPr>
          <w:rFonts w:eastAsia="Calibri"/>
          <w:sz w:val="28"/>
          <w:szCs w:val="28"/>
        </w:rPr>
        <w:t>;</w:t>
      </w:r>
    </w:p>
    <w:p w:rsidR="00DD4898" w:rsidRPr="008E3526" w:rsidRDefault="00DD4898" w:rsidP="00DD4898">
      <w:pPr>
        <w:spacing w:line="360" w:lineRule="auto"/>
        <w:ind w:left="2410"/>
        <w:rPr>
          <w:sz w:val="28"/>
          <w:szCs w:val="28"/>
        </w:rPr>
      </w:pPr>
      <w:r w:rsidRPr="008E3526">
        <w:rPr>
          <w:sz w:val="28"/>
          <w:szCs w:val="28"/>
        </w:rPr>
        <w:t>доцент кафедри парламентаризму та</w:t>
      </w:r>
    </w:p>
    <w:p w:rsidR="00DD4898" w:rsidRPr="00DD4898" w:rsidRDefault="00DD4898" w:rsidP="00DD4898">
      <w:pPr>
        <w:spacing w:line="360" w:lineRule="auto"/>
        <w:ind w:left="3119" w:firstLine="0"/>
        <w:jc w:val="left"/>
        <w:rPr>
          <w:sz w:val="28"/>
          <w:szCs w:val="28"/>
        </w:rPr>
      </w:pPr>
      <w:r w:rsidRPr="008E3526">
        <w:rPr>
          <w:sz w:val="28"/>
          <w:szCs w:val="28"/>
        </w:rPr>
        <w:t>політичного менеджменту, кандидат наук державного управління</w:t>
      </w:r>
    </w:p>
    <w:p w:rsidR="00905D6E" w:rsidRPr="009003F5" w:rsidRDefault="00905D6E" w:rsidP="00DD4898">
      <w:pPr>
        <w:spacing w:line="360" w:lineRule="auto"/>
        <w:ind w:left="3119" w:firstLine="0"/>
        <w:jc w:val="center"/>
        <w:rPr>
          <w:rFonts w:eastAsia="Calibri"/>
          <w:sz w:val="28"/>
          <w:szCs w:val="28"/>
        </w:rPr>
      </w:pPr>
      <w:r w:rsidRPr="009003F5">
        <w:rPr>
          <w:rFonts w:eastAsia="Calibri"/>
          <w:sz w:val="28"/>
          <w:szCs w:val="28"/>
        </w:rPr>
        <w:t>/</w:t>
      </w:r>
      <w:r w:rsidR="003F2D4B">
        <w:rPr>
          <w:rFonts w:eastAsia="Calibri"/>
          <w:sz w:val="28"/>
          <w:szCs w:val="28"/>
          <w:lang w:val="en-US"/>
        </w:rPr>
        <w:t>_______________</w:t>
      </w:r>
      <w:r w:rsidRPr="009003F5">
        <w:rPr>
          <w:rFonts w:eastAsia="Calibri"/>
          <w:sz w:val="28"/>
          <w:szCs w:val="28"/>
        </w:rPr>
        <w:t>/</w:t>
      </w:r>
    </w:p>
    <w:p w:rsidR="00905D6E" w:rsidRPr="009003F5" w:rsidRDefault="009003F5" w:rsidP="00905D6E">
      <w:pPr>
        <w:tabs>
          <w:tab w:val="left" w:pos="567"/>
        </w:tabs>
        <w:spacing w:line="360" w:lineRule="auto"/>
        <w:ind w:firstLine="0"/>
        <w:jc w:val="left"/>
        <w:rPr>
          <w:rFonts w:eastAsia="Calibri"/>
          <w:sz w:val="28"/>
          <w:szCs w:val="28"/>
          <w:lang w:val="ru-RU"/>
        </w:rPr>
      </w:pPr>
      <w:r w:rsidRPr="009003F5">
        <w:rPr>
          <w:rFonts w:eastAsia="Calibri"/>
          <w:sz w:val="28"/>
          <w:szCs w:val="28"/>
        </w:rPr>
        <w:t>/</w:t>
      </w:r>
      <w:r w:rsidR="003F2D4B">
        <w:rPr>
          <w:rFonts w:eastAsia="Calibri"/>
          <w:sz w:val="28"/>
          <w:szCs w:val="28"/>
          <w:lang w:val="en-US"/>
        </w:rPr>
        <w:t>___________</w:t>
      </w:r>
      <w:r w:rsidRPr="009003F5">
        <w:rPr>
          <w:rFonts w:eastAsia="Calibri"/>
          <w:sz w:val="28"/>
          <w:szCs w:val="28"/>
        </w:rPr>
        <w:t>/</w:t>
      </w:r>
    </w:p>
    <w:p w:rsidR="00905D6E" w:rsidRPr="009003F5" w:rsidRDefault="00905D6E" w:rsidP="00905D6E">
      <w:pPr>
        <w:spacing w:line="360" w:lineRule="auto"/>
        <w:ind w:firstLine="0"/>
        <w:jc w:val="center"/>
        <w:rPr>
          <w:rFonts w:eastAsia="Calibri"/>
          <w:sz w:val="28"/>
          <w:szCs w:val="28"/>
        </w:rPr>
      </w:pPr>
    </w:p>
    <w:p w:rsidR="00A95BA7" w:rsidRPr="009003F5" w:rsidRDefault="00E20F69" w:rsidP="00905D6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КИЇВ – 2019</w:t>
      </w:r>
    </w:p>
    <w:sectPr w:rsidR="00A95BA7" w:rsidRPr="009003F5" w:rsidSect="00905D6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53"/>
    <w:rsid w:val="003F2D4B"/>
    <w:rsid w:val="005376CA"/>
    <w:rsid w:val="005778DD"/>
    <w:rsid w:val="009003F5"/>
    <w:rsid w:val="00905D6E"/>
    <w:rsid w:val="009C1391"/>
    <w:rsid w:val="00A95BA7"/>
    <w:rsid w:val="00B11053"/>
    <w:rsid w:val="00D267B2"/>
    <w:rsid w:val="00DD4898"/>
    <w:rsid w:val="00E20F69"/>
    <w:rsid w:val="00E663A3"/>
    <w:rsid w:val="00E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6184"/>
  <w15:docId w15:val="{DA6F8D3C-5BF2-4837-828A-61514B37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D6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аг 1"/>
    <w:basedOn w:val="a"/>
    <w:autoRedefine/>
    <w:qFormat/>
    <w:rsid w:val="00EB3A96"/>
    <w:pPr>
      <w:widowControl w:val="0"/>
      <w:tabs>
        <w:tab w:val="left" w:pos="1086"/>
        <w:tab w:val="right" w:leader="dot" w:pos="7081"/>
      </w:tabs>
      <w:spacing w:line="296" w:lineRule="exact"/>
      <w:ind w:firstLine="0"/>
      <w:jc w:val="center"/>
      <w:outlineLvl w:val="0"/>
    </w:pPr>
    <w:rPr>
      <w:rFonts w:eastAsia="Arial Unicode MS"/>
      <w:b/>
      <w:color w:val="000000"/>
      <w:szCs w:val="26"/>
      <w:lang w:eastAsia="uk-UA"/>
    </w:rPr>
  </w:style>
  <w:style w:type="paragraph" w:customStyle="1" w:styleId="2">
    <w:name w:val="Маг 2"/>
    <w:basedOn w:val="1"/>
    <w:autoRedefine/>
    <w:qFormat/>
    <w:rsid w:val="00EB3A96"/>
    <w:pPr>
      <w:spacing w:line="400" w:lineRule="exact"/>
      <w:ind w:firstLine="709"/>
      <w:jc w:val="both"/>
    </w:pPr>
  </w:style>
  <w:style w:type="paragraph" w:styleId="a3">
    <w:name w:val="Balloon Text"/>
    <w:basedOn w:val="a"/>
    <w:link w:val="a4"/>
    <w:uiPriority w:val="99"/>
    <w:semiHidden/>
    <w:unhideWhenUsed/>
    <w:rsid w:val="003F2D4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F2D4B"/>
    <w:rPr>
      <w:rFonts w:ascii="Segoe UI" w:eastAsia="Times New Roman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376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</dc:creator>
  <cp:keywords/>
  <dc:description/>
  <cp:lastModifiedBy>Ksu</cp:lastModifiedBy>
  <cp:revision>7</cp:revision>
  <cp:lastPrinted>2019-01-23T07:37:00Z</cp:lastPrinted>
  <dcterms:created xsi:type="dcterms:W3CDTF">2018-12-14T10:32:00Z</dcterms:created>
  <dcterms:modified xsi:type="dcterms:W3CDTF">2019-01-23T07:37:00Z</dcterms:modified>
</cp:coreProperties>
</file>