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4FA14" w14:textId="3C737C05" w:rsidR="00867DE3" w:rsidRPr="00867DE3" w:rsidRDefault="00867DE3" w:rsidP="00867DE3">
      <w:pPr>
        <w:ind w:left="561" w:hanging="420"/>
        <w:jc w:val="center"/>
        <w:rPr>
          <w:b/>
          <w:sz w:val="24"/>
          <w:szCs w:val="24"/>
        </w:rPr>
      </w:pPr>
      <w:r w:rsidRPr="00867DE3">
        <w:rPr>
          <w:rFonts w:hint="eastAsia"/>
          <w:b/>
          <w:sz w:val="24"/>
          <w:szCs w:val="24"/>
        </w:rPr>
        <w:t>计算机网络第五次实验</w:t>
      </w:r>
    </w:p>
    <w:p w14:paraId="001A9C86" w14:textId="778E32DF" w:rsidR="00F3715C" w:rsidRPr="00867DE3" w:rsidRDefault="008032F6" w:rsidP="008032F6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867DE3">
        <w:rPr>
          <w:rFonts w:hint="eastAsia"/>
          <w:b/>
          <w:sz w:val="24"/>
          <w:szCs w:val="24"/>
        </w:rPr>
        <w:t>实验目的</w:t>
      </w:r>
    </w:p>
    <w:p w14:paraId="25427EBD" w14:textId="00194BD2" w:rsidR="0013508E" w:rsidRDefault="0013508E" w:rsidP="001350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掌握交换机与P</w:t>
      </w:r>
      <w:r>
        <w:t>C</w:t>
      </w:r>
      <w:r>
        <w:rPr>
          <w:rFonts w:hint="eastAsia"/>
        </w:rPr>
        <w:t>如何选择</w:t>
      </w:r>
      <w:r w:rsidR="00867DE3">
        <w:rPr>
          <w:rFonts w:hint="eastAsia"/>
        </w:rPr>
        <w:t>报文</w:t>
      </w:r>
      <w:r>
        <w:rPr>
          <w:rFonts w:hint="eastAsia"/>
        </w:rPr>
        <w:t>二层或三层转发的原理</w:t>
      </w:r>
    </w:p>
    <w:p w14:paraId="2142F7E5" w14:textId="58C166A2" w:rsidR="0013508E" w:rsidRDefault="0013508E" w:rsidP="001350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掌握交换机路由器实现三层路由转发的配置方法</w:t>
      </w:r>
    </w:p>
    <w:p w14:paraId="0E8B3E47" w14:textId="6F0B3A71" w:rsidR="0013508E" w:rsidRDefault="0013508E" w:rsidP="001350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学习使用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抓包工具</w:t>
      </w:r>
    </w:p>
    <w:p w14:paraId="70E3AE89" w14:textId="124BADDA" w:rsidR="00867DE3" w:rsidRDefault="00867DE3" w:rsidP="00867DE3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实验回顾</w:t>
      </w:r>
    </w:p>
    <w:p w14:paraId="7C593592" w14:textId="2C3FB624" w:rsidR="00867DE3" w:rsidRPr="00867DE3" w:rsidRDefault="00867DE3" w:rsidP="00867DE3">
      <w:pPr>
        <w:ind w:left="420"/>
        <w:rPr>
          <w:rFonts w:hint="eastAsia"/>
        </w:rPr>
      </w:pPr>
      <w:r w:rsidRPr="00867DE3">
        <w:rPr>
          <w:rFonts w:hint="eastAsia"/>
        </w:rPr>
        <w:t>不同</w:t>
      </w:r>
      <w:proofErr w:type="spellStart"/>
      <w:r w:rsidRPr="00867DE3">
        <w:rPr>
          <w:rFonts w:hint="eastAsia"/>
        </w:rPr>
        <w:t>Vlan</w:t>
      </w:r>
      <w:proofErr w:type="spellEnd"/>
      <w:r w:rsidRPr="00867DE3">
        <w:rPr>
          <w:rFonts w:hint="eastAsia"/>
        </w:rPr>
        <w:t>中配置的是不同网段中的地址，只配置VLAN的情况下，不同网段中的内容是无法通信的，如果要实现VLAN间的PC通信，需要使用三层转发的方法。</w:t>
      </w:r>
    </w:p>
    <w:p w14:paraId="4C785125" w14:textId="77777777" w:rsidR="000B520D" w:rsidRDefault="000B520D" w:rsidP="000B520D">
      <w:pPr>
        <w:pStyle w:val="a3"/>
        <w:ind w:left="780" w:firstLineChars="0" w:firstLine="0"/>
      </w:pPr>
    </w:p>
    <w:p w14:paraId="562AFAAF" w14:textId="241EB50F" w:rsidR="008032F6" w:rsidRPr="00867DE3" w:rsidRDefault="008032F6" w:rsidP="008032F6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867DE3">
        <w:rPr>
          <w:rFonts w:hint="eastAsia"/>
          <w:b/>
          <w:sz w:val="24"/>
          <w:szCs w:val="24"/>
        </w:rPr>
        <w:t>实验</w:t>
      </w:r>
      <w:r w:rsidR="0013508E" w:rsidRPr="00867DE3">
        <w:rPr>
          <w:rFonts w:hint="eastAsia"/>
          <w:b/>
          <w:sz w:val="24"/>
          <w:szCs w:val="24"/>
        </w:rPr>
        <w:t>要求</w:t>
      </w:r>
    </w:p>
    <w:p w14:paraId="4914C2B0" w14:textId="46255F03" w:rsidR="0013508E" w:rsidRDefault="000E5243" w:rsidP="000E524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P</w:t>
      </w:r>
      <w:r>
        <w:t>C1</w:t>
      </w:r>
      <w:r>
        <w:rPr>
          <w:rFonts w:hint="eastAsia"/>
        </w:rPr>
        <w:t>属于V</w:t>
      </w:r>
      <w:r>
        <w:t>LAN 10;PC2</w:t>
      </w:r>
      <w:r>
        <w:rPr>
          <w:rFonts w:hint="eastAsia"/>
        </w:rPr>
        <w:t>属于V</w:t>
      </w:r>
      <w:r>
        <w:t>LAN 20</w:t>
      </w:r>
    </w:p>
    <w:p w14:paraId="309B0541" w14:textId="535A54A9" w:rsidR="000E5243" w:rsidRDefault="000E5243" w:rsidP="000E524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路由器通过配置子接口分别响应V</w:t>
      </w:r>
      <w:r>
        <w:t xml:space="preserve">LAN 10 </w:t>
      </w:r>
      <w:r>
        <w:rPr>
          <w:rFonts w:hint="eastAsia"/>
        </w:rPr>
        <w:t>以及V</w:t>
      </w:r>
      <w:r>
        <w:t xml:space="preserve">LAN 20 </w:t>
      </w:r>
      <w:r>
        <w:rPr>
          <w:rFonts w:hint="eastAsia"/>
        </w:rPr>
        <w:t>的数据请求</w:t>
      </w:r>
    </w:p>
    <w:p w14:paraId="4B6EBF78" w14:textId="03730965" w:rsidR="000E5243" w:rsidRDefault="000E5243" w:rsidP="000E524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最终P</w:t>
      </w:r>
      <w:r>
        <w:t>C1</w:t>
      </w:r>
      <w:r>
        <w:rPr>
          <w:rFonts w:hint="eastAsia"/>
        </w:rPr>
        <w:t>与P</w:t>
      </w:r>
      <w:r>
        <w:t>C2</w:t>
      </w:r>
      <w:r>
        <w:rPr>
          <w:rFonts w:hint="eastAsia"/>
        </w:rPr>
        <w:t>可以</w:t>
      </w:r>
      <w:r>
        <w:t>ping</w:t>
      </w:r>
      <w:r>
        <w:rPr>
          <w:rFonts w:hint="eastAsia"/>
        </w:rPr>
        <w:t>通</w:t>
      </w:r>
    </w:p>
    <w:p w14:paraId="7A5E564E" w14:textId="7F61A61E" w:rsidR="0013508E" w:rsidRDefault="0013508E" w:rsidP="008032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实验步骤</w:t>
      </w:r>
    </w:p>
    <w:p w14:paraId="2A38F259" w14:textId="23A7D387" w:rsidR="0013508E" w:rsidRDefault="0013508E" w:rsidP="0013508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实现拓扑</w:t>
      </w:r>
    </w:p>
    <w:p w14:paraId="786AA15B" w14:textId="6C98DC4E" w:rsidR="0013508E" w:rsidRPr="0013508E" w:rsidRDefault="0013508E" w:rsidP="0013508E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D71699" w14:textId="6F273629" w:rsidR="0013508E" w:rsidRDefault="0013508E" w:rsidP="000E5243"/>
    <w:p w14:paraId="4E55B576" w14:textId="3D5A3F7E" w:rsidR="000E5243" w:rsidRDefault="00555CCB" w:rsidP="00555CCB">
      <w:pPr>
        <w:pStyle w:val="a3"/>
        <w:numPr>
          <w:ilvl w:val="0"/>
          <w:numId w:val="4"/>
        </w:numPr>
        <w:ind w:firstLineChars="0"/>
      </w:pPr>
      <w:r>
        <w:t>PC</w:t>
      </w:r>
      <w:r>
        <w:rPr>
          <w:rFonts w:hint="eastAsia"/>
        </w:rPr>
        <w:t>机配置</w:t>
      </w:r>
    </w:p>
    <w:p w14:paraId="53669DA6" w14:textId="73B4914D" w:rsidR="000E5243" w:rsidRPr="000E5243" w:rsidRDefault="000E5243" w:rsidP="000E52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52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62DA8A" wp14:editId="3D71776D">
            <wp:extent cx="4924268" cy="2923082"/>
            <wp:effectExtent l="0" t="0" r="3810" b="0"/>
            <wp:docPr id="4" name="图片 4" descr="C:\Users\于田\AppData\Roaming\Tencent\Users\1229002314\TIM\WinTemp\RichOle\7CIF7KT_X5533QFC)GIT9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于田\AppData\Roaming\Tencent\Users\1229002314\TIM\WinTemp\RichOle\7CIF7KT_X5533QFC)GIT9V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8" t="14153" r="3361" b="4668"/>
                    <a:stretch/>
                  </pic:blipFill>
                  <pic:spPr bwMode="auto">
                    <a:xfrm>
                      <a:off x="0" y="0"/>
                      <a:ext cx="4924650" cy="292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A4A5D" w14:textId="6527FE37" w:rsidR="000E5243" w:rsidRPr="000E5243" w:rsidRDefault="000E5243" w:rsidP="000E52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524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7A4FF5" wp14:editId="49C56D8B">
            <wp:extent cx="4916773" cy="2975548"/>
            <wp:effectExtent l="0" t="0" r="0" b="0"/>
            <wp:docPr id="5" name="图片 5" descr="C:\Users\于田\AppData\Roaming\Tencent\Users\1229002314\TIM\WinTemp\RichOle\N7AQ91G(H`$RZFO_P6)0_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于田\AppData\Roaming\Tencent\Users\1229002314\TIM\WinTemp\RichOle\N7AQ91G(H`$RZFO_P6)0_M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8" t="13321" r="3499" b="4040"/>
                    <a:stretch/>
                  </pic:blipFill>
                  <pic:spPr bwMode="auto">
                    <a:xfrm>
                      <a:off x="0" y="0"/>
                      <a:ext cx="4917364" cy="297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C846" w14:textId="51892022" w:rsidR="000E5243" w:rsidRDefault="00555CCB" w:rsidP="00555CC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交换机配置</w:t>
      </w:r>
    </w:p>
    <w:p w14:paraId="64A6133C" w14:textId="17720481" w:rsidR="00555CCB" w:rsidRDefault="00555CCB" w:rsidP="00867DE3">
      <w:pPr>
        <w:jc w:val="center"/>
      </w:pPr>
      <w:r w:rsidRPr="00555CCB">
        <w:rPr>
          <w:noProof/>
        </w:rPr>
        <w:drawing>
          <wp:inline distT="0" distB="0" distL="0" distR="0" wp14:anchorId="7678AA0D" wp14:editId="5B531450">
            <wp:extent cx="3770026" cy="2796781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548" r="1181"/>
                    <a:stretch/>
                  </pic:blipFill>
                  <pic:spPr bwMode="auto">
                    <a:xfrm>
                      <a:off x="0" y="0"/>
                      <a:ext cx="3779596" cy="280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38C87" w14:textId="6F9055CE" w:rsidR="00555CCB" w:rsidRDefault="00555CCB" w:rsidP="00555CCB">
      <w:r w:rsidRPr="00555CCB">
        <w:rPr>
          <w:noProof/>
        </w:rPr>
        <w:drawing>
          <wp:inline distT="0" distB="0" distL="0" distR="0" wp14:anchorId="0F38A212" wp14:editId="7991EE58">
            <wp:extent cx="5274310" cy="1594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BA7E" w14:textId="6EB3793C" w:rsidR="00555CCB" w:rsidRDefault="00555CCB" w:rsidP="00555CC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路由器配置</w:t>
      </w:r>
    </w:p>
    <w:p w14:paraId="502D2363" w14:textId="41A375BB" w:rsidR="00555CCB" w:rsidRDefault="00555CCB" w:rsidP="00867DE3">
      <w:pPr>
        <w:pStyle w:val="a3"/>
        <w:ind w:left="360" w:firstLineChars="0" w:firstLine="0"/>
        <w:jc w:val="center"/>
      </w:pPr>
      <w:r w:rsidRPr="00555CCB">
        <w:rPr>
          <w:noProof/>
        </w:rPr>
        <w:lastRenderedPageBreak/>
        <w:drawing>
          <wp:inline distT="0" distB="0" distL="0" distR="0" wp14:anchorId="36E85396" wp14:editId="5AD63FEC">
            <wp:extent cx="4096300" cy="301230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604" cy="30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4E2F" w14:textId="77777777" w:rsidR="00555CCB" w:rsidRDefault="00555CCB" w:rsidP="00555CCB">
      <w:pPr>
        <w:pStyle w:val="a3"/>
        <w:ind w:left="780" w:firstLineChars="0" w:firstLine="0"/>
      </w:pPr>
    </w:p>
    <w:p w14:paraId="23ADC986" w14:textId="5D18E7FA" w:rsidR="00555CCB" w:rsidRDefault="00555CCB" w:rsidP="009669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885AE8" w14:textId="709F8B0D" w:rsidR="00555CCB" w:rsidRDefault="00555CCB" w:rsidP="009669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、实验结果</w:t>
      </w:r>
    </w:p>
    <w:p w14:paraId="3045516A" w14:textId="685F1B78" w:rsidR="009669A5" w:rsidRPr="009669A5" w:rsidRDefault="009669A5" w:rsidP="009669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69A5">
        <w:rPr>
          <w:noProof/>
        </w:rPr>
        <w:drawing>
          <wp:inline distT="0" distB="0" distL="0" distR="0" wp14:anchorId="256F0CA8" wp14:editId="4EECBBC6">
            <wp:extent cx="5274310" cy="2424430"/>
            <wp:effectExtent l="0" t="0" r="2540" b="0"/>
            <wp:docPr id="2" name="图片 2" descr="C:\Users\于田\AppData\Roaming\Tencent\Users\1229002314\TIM\WinTemp\RichOle\`WK_4M6QQAX_KJV]L5CT@8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于田\AppData\Roaming\Tencent\Users\1229002314\TIM\WinTemp\RichOle\`WK_4M6QQAX_KJV]L5CT@8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6E66" w14:textId="77777777" w:rsidR="009669A5" w:rsidRDefault="009669A5" w:rsidP="009669A5">
      <w:pPr>
        <w:pStyle w:val="a3"/>
        <w:ind w:left="420" w:firstLineChars="0" w:firstLine="0"/>
      </w:pPr>
    </w:p>
    <w:p w14:paraId="31BD2CCF" w14:textId="0F03B5BF" w:rsidR="008032F6" w:rsidRDefault="00555CCB" w:rsidP="008032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理解</w:t>
      </w:r>
    </w:p>
    <w:p w14:paraId="1948EA15" w14:textId="26605092" w:rsidR="00555CCB" w:rsidRDefault="00555CCB" w:rsidP="00555CCB">
      <w:pPr>
        <w:widowControl/>
        <w:ind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555CCB">
        <w:rPr>
          <w:noProof/>
        </w:rPr>
        <w:lastRenderedPageBreak/>
        <w:drawing>
          <wp:inline distT="0" distB="0" distL="0" distR="0" wp14:anchorId="5A2D5CAB" wp14:editId="04918B7E">
            <wp:extent cx="4048063" cy="3589451"/>
            <wp:effectExtent l="0" t="0" r="0" b="0"/>
            <wp:docPr id="9" name="图片 9" descr="C:\Users\于田\AppData\Roaming\Tencent\Users\1229002314\TIM\WinTemp\RichOle\WVY`@GD9QU~()7D{RH5Y4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于田\AppData\Roaming\Tencent\Users\1229002314\TIM\WinTemp\RichOle\WVY`@GD9QU~()7D{RH5Y4T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55" cy="359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7FFC3E9" w14:textId="520FDB5F" w:rsidR="00555CCB" w:rsidRPr="00555CCB" w:rsidRDefault="00555CCB" w:rsidP="00555CCB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5CCB">
        <w:rPr>
          <w:rFonts w:ascii="宋体" w:eastAsia="宋体" w:hAnsi="宋体" w:cs="宋体" w:hint="eastAsia"/>
          <w:kern w:val="0"/>
          <w:sz w:val="24"/>
          <w:szCs w:val="24"/>
        </w:rPr>
        <w:t>实验遇到的问题</w:t>
      </w:r>
    </w:p>
    <w:p w14:paraId="6DDE4508" w14:textId="5AFF1592" w:rsidR="00555CCB" w:rsidRPr="00555CCB" w:rsidRDefault="0065485B" w:rsidP="00555CCB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网关的定义没有搞清楚：</w:t>
      </w:r>
      <w:r w:rsidR="00555CCB">
        <w:rPr>
          <w:rFonts w:ascii="宋体" w:eastAsia="宋体" w:hAnsi="宋体" w:cs="宋体" w:hint="eastAsia"/>
          <w:kern w:val="0"/>
          <w:sz w:val="24"/>
          <w:szCs w:val="24"/>
        </w:rPr>
        <w:t>网关是一个网络连接到另一个网络的“关口”。</w:t>
      </w:r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网关实质上是一个网络通向其他网络的IP</w:t>
      </w:r>
      <w:hyperlink r:id="rId14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地址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。比如有网络A和网络B，网络A的IP</w:t>
      </w:r>
      <w:hyperlink r:id="rId15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地址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范围为“192.168.1.1~192. 168.1.254”，</w:t>
      </w:r>
      <w:hyperlink r:id="rId16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子网掩码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为255.255.255.0；网络B的IP地址范围为“192.168.2.1~192.168.2.254”，子网掩码为255.255.255.0。在没有</w:t>
      </w:r>
      <w:hyperlink r:id="rId17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路由器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的情况下，两个网络之间是不能进行TCP/IP通信的，即使是两个网络连接在同一台</w:t>
      </w:r>
      <w:hyperlink r:id="rId18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交换机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（或</w:t>
      </w:r>
      <w:hyperlink r:id="rId19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集线器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）上，TCP/IP协议也会根据</w:t>
      </w:r>
      <w:hyperlink r:id="rId20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子网掩码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（255.255.255.0）判定两个网络中的</w:t>
      </w:r>
      <w:hyperlink r:id="rId21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主机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处在不同的网络里。而要实现这两个网络之间的通信，则必须通过</w:t>
      </w:r>
      <w:hyperlink r:id="rId22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网关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。如果网络A中的</w:t>
      </w:r>
      <w:hyperlink r:id="rId23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主机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发现</w:t>
      </w:r>
      <w:hyperlink r:id="rId24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数据包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的目的主机不在本地网络中，就把数据包转发给它自己的</w:t>
      </w:r>
      <w:hyperlink r:id="rId25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网关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，再由</w:t>
      </w:r>
      <w:hyperlink r:id="rId26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网关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转发给网络B的</w:t>
      </w:r>
      <w:hyperlink r:id="rId27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网关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，网络B的网关再转发给网络B的某个主机。网络B向网络A转发</w:t>
      </w:r>
      <w:hyperlink r:id="rId28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数据包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的过程也是如此。所以说，只有设置好网关的IP</w:t>
      </w:r>
      <w:hyperlink r:id="rId29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地址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，TCP/IP协议才能实现不同网络之间的相互通信。那么这个IP</w:t>
      </w:r>
      <w:hyperlink r:id="rId30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地址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是哪台机器的IP</w:t>
      </w:r>
      <w:hyperlink r:id="rId31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地址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呢？网关的IP地址是具有</w:t>
      </w:r>
      <w:hyperlink r:id="rId32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路由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功能的设备的IP地址，具有路由功能的设备有</w:t>
      </w:r>
      <w:hyperlink r:id="rId33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路由器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、启用了</w:t>
      </w:r>
      <w:hyperlink r:id="rId34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路由协议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的服务器（实质上相当于一台路由器）、</w:t>
      </w:r>
      <w:hyperlink r:id="rId35" w:tgtFrame="_blank" w:history="1">
        <w:r w:rsidR="00555CCB" w:rsidRPr="00555CCB">
          <w:rPr>
            <w:rFonts w:ascii="宋体" w:eastAsia="宋体" w:hAnsi="宋体" w:cs="宋体"/>
            <w:kern w:val="0"/>
            <w:sz w:val="24"/>
            <w:szCs w:val="24"/>
          </w:rPr>
          <w:t>代理服务器</w:t>
        </w:r>
      </w:hyperlink>
      <w:r w:rsidR="00555CCB" w:rsidRPr="00555CCB">
        <w:rPr>
          <w:rFonts w:ascii="宋体" w:eastAsia="宋体" w:hAnsi="宋体" w:cs="宋体"/>
          <w:kern w:val="0"/>
          <w:sz w:val="24"/>
          <w:szCs w:val="24"/>
        </w:rPr>
        <w:t>（也相当于一台路由器）</w:t>
      </w:r>
    </w:p>
    <w:p w14:paraId="1C6029AB" w14:textId="77777777" w:rsidR="00555CCB" w:rsidRPr="00555CCB" w:rsidRDefault="00555CCB" w:rsidP="00555CCB">
      <w:pPr>
        <w:rPr>
          <w:rFonts w:ascii="宋体" w:eastAsia="宋体" w:hAnsi="宋体" w:cs="宋体"/>
          <w:kern w:val="0"/>
          <w:sz w:val="24"/>
          <w:szCs w:val="24"/>
        </w:rPr>
      </w:pPr>
    </w:p>
    <w:sectPr w:rsidR="00555CCB" w:rsidRPr="00555C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66010" w14:textId="77777777" w:rsidR="00EC3BCB" w:rsidRDefault="00EC3BCB" w:rsidP="00080455">
      <w:r>
        <w:separator/>
      </w:r>
    </w:p>
  </w:endnote>
  <w:endnote w:type="continuationSeparator" w:id="0">
    <w:p w14:paraId="5386D510" w14:textId="77777777" w:rsidR="00EC3BCB" w:rsidRDefault="00EC3BCB" w:rsidP="000804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BF8E8" w14:textId="77777777" w:rsidR="00EC3BCB" w:rsidRDefault="00EC3BCB" w:rsidP="00080455">
      <w:r>
        <w:separator/>
      </w:r>
    </w:p>
  </w:footnote>
  <w:footnote w:type="continuationSeparator" w:id="0">
    <w:p w14:paraId="13705388" w14:textId="77777777" w:rsidR="00EC3BCB" w:rsidRDefault="00EC3BCB" w:rsidP="000804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73C6E"/>
    <w:multiLevelType w:val="hybridMultilevel"/>
    <w:tmpl w:val="4672D9AC"/>
    <w:lvl w:ilvl="0" w:tplc="902C5960">
      <w:start w:val="1"/>
      <w:numFmt w:val="japaneseCounting"/>
      <w:lvlText w:val="%1、"/>
      <w:lvlJc w:val="left"/>
      <w:pPr>
        <w:ind w:left="56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BA7334"/>
    <w:multiLevelType w:val="hybridMultilevel"/>
    <w:tmpl w:val="123C0F1E"/>
    <w:lvl w:ilvl="0" w:tplc="2E76CD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5587FE6"/>
    <w:multiLevelType w:val="hybridMultilevel"/>
    <w:tmpl w:val="92AEB9C6"/>
    <w:lvl w:ilvl="0" w:tplc="807EF1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2100326"/>
    <w:multiLevelType w:val="hybridMultilevel"/>
    <w:tmpl w:val="F5BCC57C"/>
    <w:lvl w:ilvl="0" w:tplc="CD6A13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5B05DCA"/>
    <w:multiLevelType w:val="hybridMultilevel"/>
    <w:tmpl w:val="2D22C4D2"/>
    <w:lvl w:ilvl="0" w:tplc="A352FC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BCC1C86"/>
    <w:multiLevelType w:val="hybridMultilevel"/>
    <w:tmpl w:val="4650E132"/>
    <w:lvl w:ilvl="0" w:tplc="F7B2F77E">
      <w:start w:val="1"/>
      <w:numFmt w:val="decimal"/>
      <w:lvlText w:val="%1、"/>
      <w:lvlJc w:val="left"/>
      <w:pPr>
        <w:ind w:left="9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1" w:hanging="420"/>
      </w:pPr>
    </w:lvl>
    <w:lvl w:ilvl="2" w:tplc="0409001B" w:tentative="1">
      <w:start w:val="1"/>
      <w:numFmt w:val="lowerRoman"/>
      <w:lvlText w:val="%3."/>
      <w:lvlJc w:val="right"/>
      <w:pPr>
        <w:ind w:left="1821" w:hanging="420"/>
      </w:pPr>
    </w:lvl>
    <w:lvl w:ilvl="3" w:tplc="0409000F" w:tentative="1">
      <w:start w:val="1"/>
      <w:numFmt w:val="decimal"/>
      <w:lvlText w:val="%4."/>
      <w:lvlJc w:val="left"/>
      <w:pPr>
        <w:ind w:left="2241" w:hanging="420"/>
      </w:pPr>
    </w:lvl>
    <w:lvl w:ilvl="4" w:tplc="04090019" w:tentative="1">
      <w:start w:val="1"/>
      <w:numFmt w:val="lowerLetter"/>
      <w:lvlText w:val="%5)"/>
      <w:lvlJc w:val="left"/>
      <w:pPr>
        <w:ind w:left="2661" w:hanging="420"/>
      </w:pPr>
    </w:lvl>
    <w:lvl w:ilvl="5" w:tplc="0409001B" w:tentative="1">
      <w:start w:val="1"/>
      <w:numFmt w:val="lowerRoman"/>
      <w:lvlText w:val="%6."/>
      <w:lvlJc w:val="right"/>
      <w:pPr>
        <w:ind w:left="3081" w:hanging="420"/>
      </w:pPr>
    </w:lvl>
    <w:lvl w:ilvl="6" w:tplc="0409000F" w:tentative="1">
      <w:start w:val="1"/>
      <w:numFmt w:val="decimal"/>
      <w:lvlText w:val="%7."/>
      <w:lvlJc w:val="left"/>
      <w:pPr>
        <w:ind w:left="3501" w:hanging="420"/>
      </w:pPr>
    </w:lvl>
    <w:lvl w:ilvl="7" w:tplc="04090019" w:tentative="1">
      <w:start w:val="1"/>
      <w:numFmt w:val="lowerLetter"/>
      <w:lvlText w:val="%8)"/>
      <w:lvlJc w:val="left"/>
      <w:pPr>
        <w:ind w:left="3921" w:hanging="420"/>
      </w:pPr>
    </w:lvl>
    <w:lvl w:ilvl="8" w:tplc="0409001B" w:tentative="1">
      <w:start w:val="1"/>
      <w:numFmt w:val="lowerRoman"/>
      <w:lvlText w:val="%9."/>
      <w:lvlJc w:val="right"/>
      <w:pPr>
        <w:ind w:left="4341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15C"/>
    <w:rsid w:val="00080455"/>
    <w:rsid w:val="000B520D"/>
    <w:rsid w:val="000E1E51"/>
    <w:rsid w:val="000E5243"/>
    <w:rsid w:val="0013508E"/>
    <w:rsid w:val="00555CCB"/>
    <w:rsid w:val="0065485B"/>
    <w:rsid w:val="008032F6"/>
    <w:rsid w:val="00867DE3"/>
    <w:rsid w:val="009669A5"/>
    <w:rsid w:val="00CC7972"/>
    <w:rsid w:val="00D038B0"/>
    <w:rsid w:val="00EC327E"/>
    <w:rsid w:val="00EC3BCB"/>
    <w:rsid w:val="00F3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7E08D"/>
  <w15:chartTrackingRefBased/>
  <w15:docId w15:val="{365888EF-D89E-4CDE-A2C4-A172CBB21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32F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804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8045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804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80455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555CCB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867DE3"/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67DE3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5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baike.baidu.com/item/%E4%BA%A4%E6%8D%A2%E6%9C%BA" TargetMode="External"/><Relationship Id="rId26" Type="http://schemas.openxmlformats.org/officeDocument/2006/relationships/hyperlink" Target="https://baike.baidu.com/item/%E7%BD%91%E5%85%B3" TargetMode="External"/><Relationship Id="rId21" Type="http://schemas.openxmlformats.org/officeDocument/2006/relationships/hyperlink" Target="https://baike.baidu.com/item/%E4%B8%BB%E6%9C%BA" TargetMode="External"/><Relationship Id="rId34" Type="http://schemas.openxmlformats.org/officeDocument/2006/relationships/hyperlink" Target="https://baike.baidu.com/item/%E8%B7%AF%E7%94%B1%E5%8D%8F%E8%AE%A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aike.baidu.com/item/%E8%B7%AF%E7%94%B1%E5%99%A8" TargetMode="External"/><Relationship Id="rId25" Type="http://schemas.openxmlformats.org/officeDocument/2006/relationships/hyperlink" Target="https://baike.baidu.com/item/%E7%BD%91%E5%85%B3" TargetMode="External"/><Relationship Id="rId33" Type="http://schemas.openxmlformats.org/officeDocument/2006/relationships/hyperlink" Target="https://baike.baidu.com/item/%E8%B7%AF%E7%94%B1%E5%99%A8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ike.baidu.com/item/%E5%AD%90%E7%BD%91%E6%8E%A9%E7%A0%81" TargetMode="External"/><Relationship Id="rId20" Type="http://schemas.openxmlformats.org/officeDocument/2006/relationships/hyperlink" Target="https://baike.baidu.com/item/%E5%AD%90%E7%BD%91%E6%8E%A9%E7%A0%81" TargetMode="External"/><Relationship Id="rId29" Type="http://schemas.openxmlformats.org/officeDocument/2006/relationships/hyperlink" Target="https://baike.baidu.com/item/%E5%9C%B0%E5%9D%8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aike.baidu.com/item/%E6%95%B0%E6%8D%AE%E5%8C%85" TargetMode="External"/><Relationship Id="rId32" Type="http://schemas.openxmlformats.org/officeDocument/2006/relationships/hyperlink" Target="https://baike.baidu.com/item/%E8%B7%AF%E7%94%B1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baike.baidu.com/item/%E5%9C%B0%E5%9D%80" TargetMode="External"/><Relationship Id="rId23" Type="http://schemas.openxmlformats.org/officeDocument/2006/relationships/hyperlink" Target="https://baike.baidu.com/item/%E4%B8%BB%E6%9C%BA" TargetMode="External"/><Relationship Id="rId28" Type="http://schemas.openxmlformats.org/officeDocument/2006/relationships/hyperlink" Target="https://baike.baidu.com/item/%E6%95%B0%E6%8D%AE%E5%8C%85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baike.baidu.com/item/%E9%9B%86%E7%BA%BF%E5%99%A8" TargetMode="External"/><Relationship Id="rId31" Type="http://schemas.openxmlformats.org/officeDocument/2006/relationships/hyperlink" Target="https://baike.baidu.com/item/%E5%9C%B0%E5%9D%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aike.baidu.com/item/%E5%9C%B0%E5%9D%80" TargetMode="External"/><Relationship Id="rId22" Type="http://schemas.openxmlformats.org/officeDocument/2006/relationships/hyperlink" Target="https://baike.baidu.com/item/%E7%BD%91%E5%85%B3" TargetMode="External"/><Relationship Id="rId27" Type="http://schemas.openxmlformats.org/officeDocument/2006/relationships/hyperlink" Target="https://baike.baidu.com/item/%E7%BD%91%E5%85%B3" TargetMode="External"/><Relationship Id="rId30" Type="http://schemas.openxmlformats.org/officeDocument/2006/relationships/hyperlink" Target="https://baike.baidu.com/item/%E5%9C%B0%E5%9D%80" TargetMode="External"/><Relationship Id="rId35" Type="http://schemas.openxmlformats.org/officeDocument/2006/relationships/hyperlink" Target="https://baike.baidu.com/item/%E4%BB%A3%E7%90%86%E6%9C%8D%E5%8A%A1%E5%99%A8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</Pages>
  <Words>398</Words>
  <Characters>2270</Characters>
  <Application>Microsoft Office Word</Application>
  <DocSecurity>0</DocSecurity>
  <Lines>18</Lines>
  <Paragraphs>5</Paragraphs>
  <ScaleCrop>false</ScaleCrop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于</dc:creator>
  <cp:keywords/>
  <dc:description/>
  <cp:lastModifiedBy>石 泽远</cp:lastModifiedBy>
  <cp:revision>4</cp:revision>
  <dcterms:created xsi:type="dcterms:W3CDTF">2019-05-14T11:43:00Z</dcterms:created>
  <dcterms:modified xsi:type="dcterms:W3CDTF">2019-05-18T00:24:00Z</dcterms:modified>
</cp:coreProperties>
</file>