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5A7E66" w:rsidRPr="001715D2" w14:paraId="13C060FB" w14:textId="77777777" w:rsidTr="00BC4F72">
        <w:trPr>
          <w:trHeight w:val="11420"/>
        </w:trPr>
        <w:tc>
          <w:tcPr>
            <w:tcW w:w="2538" w:type="dxa"/>
          </w:tcPr>
          <w:p w14:paraId="4D6A0D1F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  <w:r w:rsidRPr="001715D2">
              <w:rPr>
                <w:rFonts w:ascii="Helvetica Neue" w:eastAsia="Arial Unicode MS" w:hAnsi="Helvetica Neue"/>
                <w:i/>
              </w:rPr>
              <w:t>Focus Question:</w:t>
            </w:r>
          </w:p>
          <w:p w14:paraId="78862B5C" w14:textId="4D92BE2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E3A651A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14579E0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16161A3" w14:textId="6F9B63C4" w:rsidR="005A7E66" w:rsidRPr="001715D2" w:rsidRDefault="00F730DA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What were the main reasons people migrated?</w:t>
            </w:r>
          </w:p>
          <w:p w14:paraId="1FEB8D33" w14:textId="77777777" w:rsidR="005A7E66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B394E89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0868B68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6E1912D" w14:textId="77777777" w:rsidR="00FC0C23" w:rsidRDefault="00FC0C23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68B5F30" w14:textId="77777777" w:rsidR="00FC0C23" w:rsidRDefault="00FC0C23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BCF873C" w14:textId="77777777" w:rsidR="00FC0C23" w:rsidRDefault="00FC0C23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383D79E" w14:textId="77777777" w:rsidR="00FC0C23" w:rsidRDefault="00FC0C23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9B6B110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0B38E60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369D15E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D91CA7B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D11A787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954AD86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091D275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543B81C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1FAC956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9A0BEDD" w14:textId="7D0AC6CC" w:rsidR="004D291A" w:rsidRPr="001715D2" w:rsidRDefault="004D291A" w:rsidP="00BC1B2C">
            <w:pPr>
              <w:rPr>
                <w:rFonts w:ascii="Helvetica Neue" w:eastAsia="Arial Unicode MS" w:hAnsi="Helvetica Neue"/>
                <w:i/>
              </w:rPr>
            </w:pPr>
          </w:p>
        </w:tc>
        <w:tc>
          <w:tcPr>
            <w:tcW w:w="7038" w:type="dxa"/>
          </w:tcPr>
          <w:p w14:paraId="7AA989EC" w14:textId="0A60931B" w:rsidR="00B25C5D" w:rsidRPr="001715D2" w:rsidRDefault="0075713C" w:rsidP="00BC4F72">
            <w:pPr>
              <w:rPr>
                <w:rFonts w:ascii="Helvetica Neue" w:eastAsia="Arial Unicode MS" w:hAnsi="Helvetica Neue"/>
                <w:b/>
              </w:rPr>
            </w:pPr>
            <w:r>
              <w:rPr>
                <w:rFonts w:ascii="Helvetica Neue" w:eastAsia="Arial Unicode MS" w:hAnsi="Helvetica Neue"/>
                <w:b/>
              </w:rPr>
              <w:t>How did immigrants change developing America?</w:t>
            </w:r>
          </w:p>
          <w:p w14:paraId="4780AC4B" w14:textId="77777777" w:rsidR="005A7E66" w:rsidRPr="001715D2" w:rsidRDefault="005A7E66" w:rsidP="00BC4F72">
            <w:pPr>
              <w:pStyle w:val="Heading21"/>
              <w:rPr>
                <w:rFonts w:ascii="Helvetica Neue" w:hAnsi="Helvetica Neue"/>
                <w:u w:val="single"/>
              </w:rPr>
            </w:pPr>
          </w:p>
          <w:p w14:paraId="6CFA0A12" w14:textId="28CB7111" w:rsidR="005A7E66" w:rsidRDefault="00F730DA" w:rsidP="00BC4F72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Why People Migrated</w:t>
            </w:r>
          </w:p>
          <w:p w14:paraId="3651E472" w14:textId="76F88D2F" w:rsidR="00F730DA" w:rsidRDefault="00F730DA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Most immigrants endured hardships to come to America.</w:t>
            </w:r>
          </w:p>
          <w:p w14:paraId="384D457A" w14:textId="4E4A11BE" w:rsidR="00F730DA" w:rsidRDefault="00F730DA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majority travelled by sea voyage.</w:t>
            </w:r>
          </w:p>
          <w:p w14:paraId="60BCBD7E" w14:textId="1D1210CF" w:rsidR="00B25C5D" w:rsidRDefault="00F730DA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British, Irish, German, Scandinavian, and Chinese immigrants flocked to America from Europe.</w:t>
            </w:r>
          </w:p>
          <w:p w14:paraId="3D46E4E1" w14:textId="370A9BC6" w:rsidR="00F730DA" w:rsidRDefault="00F730DA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Population growth, agricultural changes, crop failures, the Industrial Revolution, and religious and political turmoil all drove immigrants.</w:t>
            </w:r>
          </w:p>
          <w:p w14:paraId="2D06BE97" w14:textId="6BDEA8F7" w:rsidR="00F730DA" w:rsidRPr="00F730DA" w:rsidRDefault="00F730DA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U.S. drew immigrants due to freedom, economic opportunity, and abundant land.</w:t>
            </w:r>
          </w:p>
          <w:p w14:paraId="210F5471" w14:textId="532C32A4" w:rsidR="00FF4F8E" w:rsidRDefault="00F730DA" w:rsidP="00FF4F8E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Scandinavians Seek Land</w:t>
            </w:r>
          </w:p>
          <w:p w14:paraId="21E76B1E" w14:textId="609DA0CF" w:rsidR="00FF4F8E" w:rsidRDefault="00FC0C23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Land sold in America for $1.25 an acre.</w:t>
            </w:r>
          </w:p>
          <w:p w14:paraId="1A2F094E" w14:textId="77777777" w:rsidR="00FC0C23" w:rsidRDefault="00FC0C23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Many laws, especially Swedish and Scandinavian, tried to prevent emigration.</w:t>
            </w:r>
          </w:p>
          <w:p w14:paraId="62E77D7E" w14:textId="6218E596" w:rsidR="00FC0C23" w:rsidRDefault="00FC0C23" w:rsidP="00FC0C23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 xml:space="preserve">Germans Pursue Economic </w:t>
            </w:r>
            <w:r w:rsidR="00367FE5">
              <w:rPr>
                <w:rFonts w:ascii="Helvetica Neue" w:hAnsi="Helvetica Neue"/>
                <w:u w:val="single"/>
              </w:rPr>
              <w:t>Opportunity</w:t>
            </w:r>
          </w:p>
          <w:p w14:paraId="65C62DFA" w14:textId="702C893A" w:rsidR="00FC0C23" w:rsidRDefault="00367FE5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Many Germans also moved to the Midwest.</w:t>
            </w:r>
          </w:p>
          <w:p w14:paraId="5BCB489E" w14:textId="77777777" w:rsidR="00367FE5" w:rsidRPr="00367FE5" w:rsidRDefault="00367FE5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Germans also settled in Texas, and in cities instead of farms.  Both prospered.</w:t>
            </w:r>
          </w:p>
          <w:p w14:paraId="17FD4EDD" w14:textId="0DA1FC05" w:rsidR="00FC0C23" w:rsidRPr="0075713C" w:rsidRDefault="0075713C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German artisans opened up in the western frontier.</w:t>
            </w:r>
          </w:p>
          <w:p w14:paraId="1A4E0823" w14:textId="77777777" w:rsidR="0075713C" w:rsidRPr="0075713C" w:rsidRDefault="0075713C" w:rsidP="00FC0C23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Germans were the largest immigrant group.</w:t>
            </w:r>
          </w:p>
          <w:p w14:paraId="76748886" w14:textId="2E10A372" w:rsidR="0075713C" w:rsidRDefault="0075713C" w:rsidP="0075713C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The Irish Flee Hunger</w:t>
            </w:r>
          </w:p>
          <w:p w14:paraId="751F9112" w14:textId="77777777" w:rsidR="0075713C" w:rsidRDefault="0075713C" w:rsidP="0075713C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A disease attacked the main Irish crop, potatoes, causing a famine.</w:t>
            </w:r>
          </w:p>
          <w:p w14:paraId="6FA66CFF" w14:textId="5AB85FBC" w:rsidR="0075713C" w:rsidRDefault="0075713C" w:rsidP="0075713C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Irish farmers moved to America, took on backbreaking jobs in the cities.</w:t>
            </w:r>
          </w:p>
          <w:p w14:paraId="20A1F94F" w14:textId="172CBCF7" w:rsidR="0075713C" w:rsidRDefault="0075713C" w:rsidP="0075713C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Irish competed with free blacks for jobs.</w:t>
            </w:r>
          </w:p>
          <w:p w14:paraId="4D75FAD0" w14:textId="06D6893E" w:rsidR="0075713C" w:rsidRDefault="0075713C" w:rsidP="0075713C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U.S. Cities Face Overcrowding</w:t>
            </w:r>
          </w:p>
          <w:p w14:paraId="4223CB6A" w14:textId="2E1D4196" w:rsidR="0075713C" w:rsidRDefault="0075713C" w:rsidP="0075713C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People flocked to cities in hopes of making better money; cities’ populations grew immensely.</w:t>
            </w:r>
          </w:p>
          <w:p w14:paraId="78CE74F4" w14:textId="5D9C3A36" w:rsidR="0075713C" w:rsidRDefault="0075713C" w:rsidP="0075713C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 xml:space="preserve">Many immigrant groups set up aid societies to help deal </w:t>
            </w:r>
            <w:r>
              <w:rPr>
                <w:rFonts w:ascii="Helvetica Neue" w:hAnsi="Helvetica Neue"/>
                <w:b w:val="0"/>
                <w:sz w:val="24"/>
                <w:szCs w:val="24"/>
              </w:rPr>
              <w:lastRenderedPageBreak/>
              <w:t>with the overcrowding and volunteer based people-control services we’re accustomed to today.</w:t>
            </w:r>
          </w:p>
          <w:p w14:paraId="64463EDB" w14:textId="7BF0E09C" w:rsidR="0075713C" w:rsidRDefault="0075713C" w:rsidP="0075713C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Some Americans Oppose Immigration</w:t>
            </w:r>
          </w:p>
          <w:p w14:paraId="6F95E384" w14:textId="77777777" w:rsidR="0075713C" w:rsidRDefault="0075713C" w:rsidP="0075713C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Americans developed prejudice toward some immigrant groups.</w:t>
            </w:r>
          </w:p>
          <w:p w14:paraId="62E5A8D2" w14:textId="77777777" w:rsidR="0075713C" w:rsidRDefault="0075713C" w:rsidP="0075713C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Especially over religion.</w:t>
            </w:r>
          </w:p>
          <w:p w14:paraId="1C795597" w14:textId="788E6996" w:rsidR="0075713C" w:rsidRDefault="0075713C" w:rsidP="0075713C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Know-Nothing Party formed as a result of this, called themselves “nativists.”</w:t>
            </w:r>
          </w:p>
          <w:p w14:paraId="0A75A28C" w14:textId="5DE97C7F" w:rsidR="0075713C" w:rsidRDefault="0075713C" w:rsidP="0075713C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Worked to eliminate future immigration and reduce the culture spread.</w:t>
            </w:r>
          </w:p>
          <w:p w14:paraId="68060C91" w14:textId="6159F159" w:rsidR="004D291A" w:rsidRPr="00827445" w:rsidRDefault="004D291A" w:rsidP="00827445">
            <w:pPr>
              <w:pStyle w:val="Heading21"/>
              <w:ind w:left="360"/>
              <w:rPr>
                <w:rFonts w:ascii="Helvetica Neue" w:hAnsi="Helvetica Neue"/>
                <w:b w:val="0"/>
                <w:sz w:val="24"/>
                <w:szCs w:val="24"/>
              </w:rPr>
            </w:pPr>
          </w:p>
          <w:p w14:paraId="4B1D0BCA" w14:textId="7FB968B6" w:rsidR="004D291A" w:rsidRDefault="004D291A" w:rsidP="004D291A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Summary</w:t>
            </w:r>
          </w:p>
          <w:p w14:paraId="2675E434" w14:textId="70524A9B" w:rsidR="004D291A" w:rsidRPr="004D291A" w:rsidRDefault="0075713C" w:rsidP="00827445">
            <w:pPr>
              <w:pStyle w:val="Heading21"/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Immigrants affected the early United States by competing with Americans for jobs.  As well, they caused prejudice for Americans, and began to open fine artisan shops in the western frontier.</w:t>
            </w:r>
            <w:bookmarkStart w:id="0" w:name="_GoBack"/>
            <w:bookmarkEnd w:id="0"/>
          </w:p>
        </w:tc>
      </w:tr>
      <w:tr w:rsidR="00427D6E" w:rsidRPr="001715D2" w14:paraId="62B54B5B" w14:textId="77777777" w:rsidTr="00BC4F72">
        <w:trPr>
          <w:trHeight w:val="11420"/>
        </w:trPr>
        <w:tc>
          <w:tcPr>
            <w:tcW w:w="2538" w:type="dxa"/>
          </w:tcPr>
          <w:p w14:paraId="61FB4E11" w14:textId="75D542AA" w:rsidR="00427D6E" w:rsidRPr="001715D2" w:rsidRDefault="00427D6E" w:rsidP="00BC4F72">
            <w:pPr>
              <w:rPr>
                <w:rFonts w:ascii="Helvetica Neue" w:eastAsia="Arial Unicode MS" w:hAnsi="Helvetica Neue"/>
                <w:i/>
              </w:rPr>
            </w:pPr>
          </w:p>
        </w:tc>
        <w:tc>
          <w:tcPr>
            <w:tcW w:w="7038" w:type="dxa"/>
          </w:tcPr>
          <w:p w14:paraId="00EEC2D6" w14:textId="21DC36DE" w:rsidR="00BC1B2C" w:rsidRDefault="00BC1B2C" w:rsidP="00BC4F72">
            <w:pPr>
              <w:rPr>
                <w:rFonts w:ascii="Helvetica Neue" w:eastAsia="Arial Unicode MS" w:hAnsi="Helvetica Neue"/>
                <w:b/>
              </w:rPr>
            </w:pPr>
          </w:p>
          <w:p w14:paraId="4CABFD92" w14:textId="11B01895" w:rsidR="00427D6E" w:rsidRPr="00BC1B2C" w:rsidRDefault="00427D6E" w:rsidP="00BC1B2C">
            <w:pPr>
              <w:tabs>
                <w:tab w:val="left" w:pos="2410"/>
              </w:tabs>
              <w:rPr>
                <w:rFonts w:ascii="Helvetica Neue" w:eastAsia="Arial Unicode MS" w:hAnsi="Helvetica Neue"/>
              </w:rPr>
            </w:pPr>
          </w:p>
        </w:tc>
      </w:tr>
    </w:tbl>
    <w:p w14:paraId="5655389A" w14:textId="38957D50" w:rsidR="005A7E66" w:rsidRPr="001715D2" w:rsidRDefault="00BC4F72" w:rsidP="00923E1F">
      <w:pPr>
        <w:rPr>
          <w:rFonts w:ascii="Helvetica Neue" w:hAnsi="Helvetica Neue"/>
        </w:rPr>
      </w:pPr>
      <w:r>
        <w:rPr>
          <w:rFonts w:ascii="Helvetica Neue" w:hAnsi="Helvetica Neue"/>
        </w:rPr>
        <w:br w:type="textWrapping" w:clear="all"/>
      </w:r>
    </w:p>
    <w:sectPr w:rsidR="005A7E66" w:rsidRPr="001715D2"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C543E"/>
    <w:multiLevelType w:val="hybridMultilevel"/>
    <w:tmpl w:val="4C4A04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400C5E68"/>
    <w:multiLevelType w:val="hybridMultilevel"/>
    <w:tmpl w:val="044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061FF"/>
    <w:multiLevelType w:val="hybridMultilevel"/>
    <w:tmpl w:val="6BD08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962DA1"/>
    <w:multiLevelType w:val="hybridMultilevel"/>
    <w:tmpl w:val="9F9EE886"/>
    <w:lvl w:ilvl="0" w:tplc="E8C21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B4E90"/>
    <w:multiLevelType w:val="hybridMultilevel"/>
    <w:tmpl w:val="3A320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7"/>
  </w:num>
  <w:num w:numId="16">
    <w:abstractNumId w:val="15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66"/>
    <w:rsid w:val="001715D2"/>
    <w:rsid w:val="00367FE5"/>
    <w:rsid w:val="00427D6E"/>
    <w:rsid w:val="004D291A"/>
    <w:rsid w:val="004F61E9"/>
    <w:rsid w:val="005A32D2"/>
    <w:rsid w:val="005A7E66"/>
    <w:rsid w:val="0075713C"/>
    <w:rsid w:val="007770EA"/>
    <w:rsid w:val="00827445"/>
    <w:rsid w:val="00923E1F"/>
    <w:rsid w:val="0092734B"/>
    <w:rsid w:val="00B25C5D"/>
    <w:rsid w:val="00BC1B2C"/>
    <w:rsid w:val="00BC4F72"/>
    <w:rsid w:val="00E12F10"/>
    <w:rsid w:val="00ED2A45"/>
    <w:rsid w:val="00F65441"/>
    <w:rsid w:val="00F730DA"/>
    <w:rsid w:val="00FC0C23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47E35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283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cp:lastModifiedBy>Kolin Krewinkel</cp:lastModifiedBy>
  <cp:revision>4</cp:revision>
  <dcterms:created xsi:type="dcterms:W3CDTF">2012-03-06T16:05:00Z</dcterms:created>
  <dcterms:modified xsi:type="dcterms:W3CDTF">2012-03-13T14:45:00Z</dcterms:modified>
</cp:coreProperties>
</file>