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79B6" w14:textId="04924921" w:rsidR="00AA7E38" w:rsidRPr="001946F9" w:rsidRDefault="006F3639">
      <w:pPr>
        <w:rPr>
          <w:b/>
          <w:bCs/>
        </w:rPr>
      </w:pPr>
      <w:r w:rsidRPr="001946F9">
        <w:rPr>
          <w:b/>
          <w:bCs/>
        </w:rPr>
        <w:t>Hints</w:t>
      </w:r>
    </w:p>
    <w:p w14:paraId="765BDE36" w14:textId="77777777" w:rsidR="006F3639" w:rsidRDefault="006F3639" w:rsidP="006F3639">
      <w:pPr>
        <w:pStyle w:val="Listenabsatz"/>
        <w:numPr>
          <w:ilvl w:val="0"/>
          <w:numId w:val="2"/>
        </w:numPr>
      </w:pPr>
      <w:r>
        <w:t>Add references to Tricentis.Automation.Interaction and Tricentis.AutomationBase</w:t>
      </w:r>
    </w:p>
    <w:p w14:paraId="75F7EB4B" w14:textId="77777777" w:rsidR="006F3639" w:rsidRDefault="006F3639" w:rsidP="006F3639">
      <w:pPr>
        <w:pStyle w:val="Listenabsatz"/>
        <w:numPr>
          <w:ilvl w:val="0"/>
          <w:numId w:val="2"/>
        </w:numPr>
      </w:pPr>
      <w:r>
        <w:t xml:space="preserve">Buffer operations are located in the class </w:t>
      </w:r>
      <w:r w:rsidRPr="00F72138">
        <w:rPr>
          <w:b/>
          <w:bCs/>
        </w:rPr>
        <w:t>SettingsBufferAccess</w:t>
      </w:r>
      <w:r>
        <w:t xml:space="preserve"> or </w:t>
      </w:r>
      <w:r w:rsidRPr="00F72138">
        <w:rPr>
          <w:b/>
          <w:bCs/>
        </w:rPr>
        <w:t>Buffers</w:t>
      </w:r>
    </w:p>
    <w:p w14:paraId="371A0D71" w14:textId="14FCD08E" w:rsidR="009717F3" w:rsidRDefault="006F3639" w:rsidP="007E794E">
      <w:pPr>
        <w:pStyle w:val="Listenabsatz"/>
        <w:numPr>
          <w:ilvl w:val="0"/>
          <w:numId w:val="2"/>
        </w:numPr>
      </w:pPr>
      <w:r>
        <w:t>Derive this time from base class SpecialExecutionTaskEnhanced for more detailed results</w:t>
      </w:r>
    </w:p>
    <w:p w14:paraId="60D62DEA" w14:textId="042BE555" w:rsidR="000134E3" w:rsidRDefault="000134E3" w:rsidP="006F3639">
      <w:pPr>
        <w:pStyle w:val="Listenabsatz"/>
        <w:numPr>
          <w:ilvl w:val="0"/>
          <w:numId w:val="2"/>
        </w:numPr>
      </w:pPr>
      <w:hyperlink r:id="rId5" w:anchor="topic32.html" w:history="1">
        <w:r>
          <w:rPr>
            <w:rStyle w:val="Hyperlink"/>
          </w:rPr>
          <w:t xml:space="preserve">Embedding SETs in an XModule </w:t>
        </w:r>
      </w:hyperlink>
    </w:p>
    <w:p w14:paraId="4B40026D" w14:textId="77777777" w:rsidR="00C07961" w:rsidRDefault="00C07961" w:rsidP="00C07961">
      <w:pPr>
        <w:pStyle w:val="Listenabsatz"/>
        <w:numPr>
          <w:ilvl w:val="0"/>
          <w:numId w:val="1"/>
        </w:numPr>
      </w:pPr>
      <w:r w:rsidRPr="00C07961">
        <w:t xml:space="preserve">Instead of compiling your SET into a dll file and deliver it to each computer, you can alternatively embed the cs file in your XModule. </w:t>
      </w:r>
    </w:p>
    <w:p w14:paraId="1E284277" w14:textId="77777777" w:rsidR="00C07961" w:rsidRDefault="00C07961" w:rsidP="00C07961">
      <w:pPr>
        <w:pStyle w:val="Listenabsatz"/>
        <w:numPr>
          <w:ilvl w:val="0"/>
          <w:numId w:val="1"/>
        </w:numPr>
      </w:pPr>
      <w:r w:rsidRPr="00C07961">
        <w:t xml:space="preserve">In this case the value of the XParam "SpecialExecutionTask" has to match the name of the attached file without the ".cs" ending. </w:t>
      </w:r>
    </w:p>
    <w:p w14:paraId="5C5D3BF1" w14:textId="6EF4437E" w:rsidR="00C07961" w:rsidRDefault="00C07961" w:rsidP="00C07961">
      <w:pPr>
        <w:pStyle w:val="Listenabsatz"/>
        <w:numPr>
          <w:ilvl w:val="0"/>
          <w:numId w:val="1"/>
        </w:numPr>
      </w:pPr>
      <w:r w:rsidRPr="00C07961">
        <w:t>The file can only contain a single SpecialExecutionTask class, otherwise an exception will be thrown. The value of the XParam "Engine" can hold any value, it just has to exist.</w:t>
      </w:r>
    </w:p>
    <w:p w14:paraId="38377065" w14:textId="77777777" w:rsidR="00793799" w:rsidRDefault="001946F9" w:rsidP="001946F9">
      <w:r>
        <w:t>After preparing all things in Tosca we move to Visual Studio</w:t>
      </w:r>
      <w:r w:rsidR="006B2E28">
        <w:t xml:space="preserve">. </w:t>
      </w:r>
    </w:p>
    <w:p w14:paraId="7DC839DC" w14:textId="77777777" w:rsidR="00CD3D33" w:rsidRDefault="006B2E28" w:rsidP="001946F9">
      <w:r>
        <w:t xml:space="preserve">The solution will only contain the cs file since we will use </w:t>
      </w:r>
      <w:r w:rsidR="00793799">
        <w:t xml:space="preserve">Embedding SETs. </w:t>
      </w:r>
    </w:p>
    <w:p w14:paraId="2BCE318F" w14:textId="753E2577" w:rsidR="001946F9" w:rsidRDefault="00CD3D33" w:rsidP="001946F9">
      <w:r>
        <w:t xml:space="preserve">If you want to use the cs file, make sure your XParam </w:t>
      </w:r>
      <w:r w:rsidRPr="00C07961">
        <w:t>"SpecialExecutionTask</w:t>
      </w:r>
      <w:r>
        <w:t xml:space="preserve">” is named </w:t>
      </w:r>
      <w:r w:rsidR="001F637B">
        <w:rPr>
          <w:i/>
          <w:iCs/>
        </w:rPr>
        <w:t>SetBuffer</w:t>
      </w:r>
      <w:r>
        <w:t>.</w:t>
      </w:r>
    </w:p>
    <w:p w14:paraId="17F8E1DC" w14:textId="47A94EAE" w:rsidR="001946F9" w:rsidRDefault="006B2E28" w:rsidP="006B2E28">
      <w:pPr>
        <w:jc w:val="center"/>
      </w:pPr>
      <w:r>
        <w:rPr>
          <w:noProof/>
        </w:rPr>
        <w:drawing>
          <wp:inline distT="0" distB="0" distL="0" distR="0" wp14:anchorId="2F0EF6A9" wp14:editId="6C197667">
            <wp:extent cx="2577905" cy="1933429"/>
            <wp:effectExtent l="0" t="0" r="0" b="0"/>
            <wp:docPr id="16" name="Grafik 16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79" cy="193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4AB1" w14:textId="350A4E34" w:rsidR="00162421" w:rsidRDefault="00162421">
      <w:r>
        <w:br w:type="page"/>
      </w:r>
    </w:p>
    <w:p w14:paraId="2644A89C" w14:textId="286D7B65" w:rsidR="00977F28" w:rsidRDefault="00977F28" w:rsidP="00D0619C">
      <w:pPr>
        <w:pStyle w:val="berschrift1"/>
        <w:rPr>
          <w:noProof/>
        </w:rPr>
      </w:pPr>
      <w:r>
        <w:rPr>
          <w:noProof/>
        </w:rPr>
        <w:lastRenderedPageBreak/>
        <w:t>BufferOperation</w:t>
      </w:r>
    </w:p>
    <w:p w14:paraId="0B23A82A" w14:textId="060DB628" w:rsidR="00977F28" w:rsidRDefault="008F5D30" w:rsidP="00162421">
      <w:pPr>
        <w:rPr>
          <w:noProof/>
        </w:rPr>
      </w:pPr>
      <w:r>
        <w:rPr>
          <w:noProof/>
        </w:rPr>
        <w:t xml:space="preserve">After setting things up in the Visual Studio project, we will copy and paste the provided snippet from </w:t>
      </w:r>
      <w:r w:rsidR="00D0619C">
        <w:rPr>
          <w:noProof/>
        </w:rPr>
        <w:t xml:space="preserve">the </w:t>
      </w:r>
      <w:r>
        <w:rPr>
          <w:noProof/>
        </w:rPr>
        <w:t>exercise sheet</w:t>
      </w:r>
      <w:r w:rsidR="00B419A8">
        <w:rPr>
          <w:noProof/>
        </w:rPr>
        <w:t>:</w:t>
      </w:r>
    </w:p>
    <w:p w14:paraId="6766FBED" w14:textId="27D4D9FE" w:rsidR="00162421" w:rsidRDefault="00977F28" w:rsidP="00162421">
      <w:r>
        <w:rPr>
          <w:noProof/>
        </w:rPr>
        <w:drawing>
          <wp:inline distT="0" distB="0" distL="0" distR="0" wp14:anchorId="2159866C" wp14:editId="4DE74EFB">
            <wp:extent cx="5465641" cy="1453661"/>
            <wp:effectExtent l="0" t="0" r="1905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24631" t="52103" r="34451" b="30484"/>
                    <a:stretch/>
                  </pic:blipFill>
                  <pic:spPr bwMode="auto">
                    <a:xfrm>
                      <a:off x="0" y="0"/>
                      <a:ext cx="5495163" cy="146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BAE41" w14:textId="261730AB" w:rsidR="000F3BCF" w:rsidRDefault="00FA3542" w:rsidP="00162421">
      <w:r>
        <w:t xml:space="preserve">To understand what we need to do, we will take a look into the Tosca Manual for Buffer </w:t>
      </w:r>
      <w:r w:rsidR="000A6A5F">
        <w:t xml:space="preserve">(this exercise creates a SET of </w:t>
      </w:r>
      <w:r w:rsidR="000A6A5F" w:rsidRPr="00253203">
        <w:rPr>
          <w:i/>
          <w:iCs/>
        </w:rPr>
        <w:t>TBox Set Buffer</w:t>
      </w:r>
      <w:r w:rsidR="000A6A5F">
        <w:t xml:space="preserve"> and </w:t>
      </w:r>
      <w:r w:rsidR="000A6A5F" w:rsidRPr="00253203">
        <w:rPr>
          <w:i/>
          <w:iCs/>
        </w:rPr>
        <w:t>TBox Name to Buffer</w:t>
      </w:r>
      <w:r w:rsidR="00F17B2A">
        <w:t>:</w:t>
      </w:r>
    </w:p>
    <w:p w14:paraId="62B2E7A3" w14:textId="5D7A0566" w:rsidR="00F17B2A" w:rsidRDefault="006D4F06" w:rsidP="00162421">
      <w:r w:rsidRPr="006D4F06">
        <w:drawing>
          <wp:inline distT="0" distB="0" distL="0" distR="0" wp14:anchorId="5CA795DD" wp14:editId="6C756F30">
            <wp:extent cx="4700954" cy="1785140"/>
            <wp:effectExtent l="0" t="0" r="4445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429" cy="17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EFC6" w14:textId="2F44E69A" w:rsidR="00D0619C" w:rsidRDefault="00D0619C" w:rsidP="00162421">
      <w:r w:rsidRPr="00D0619C">
        <w:drawing>
          <wp:inline distT="0" distB="0" distL="0" distR="0" wp14:anchorId="0C0CB380" wp14:editId="493A3406">
            <wp:extent cx="5760720" cy="19761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469" w14:textId="2069D9AB" w:rsidR="00A74AC8" w:rsidRDefault="00A74AC8" w:rsidP="00162421">
      <w:r>
        <w:t xml:space="preserve">We </w:t>
      </w:r>
      <w:r w:rsidR="001961EC">
        <w:t>must</w:t>
      </w:r>
      <w:r>
        <w:t xml:space="preserve"> check</w:t>
      </w:r>
      <w:r w:rsidR="00A03B54">
        <w:t xml:space="preserve"> the ActionMode of each TestStepValue and decide what we want to do:</w:t>
      </w:r>
    </w:p>
    <w:p w14:paraId="2C87F8AC" w14:textId="09AE6D0D" w:rsidR="00253203" w:rsidRDefault="00253203" w:rsidP="00162421">
      <w:r>
        <w:t>(Renamed var parameter to var testStepValue to improve readability)</w:t>
      </w:r>
    </w:p>
    <w:p w14:paraId="5E4EB22F" w14:textId="77777777" w:rsidR="00A261C0" w:rsidRDefault="00A261C0" w:rsidP="00162421">
      <w:pPr>
        <w:rPr>
          <w:noProof/>
        </w:rPr>
      </w:pPr>
    </w:p>
    <w:p w14:paraId="19EF5CA9" w14:textId="7D978F2D" w:rsidR="00E45106" w:rsidRDefault="00A261C0" w:rsidP="00162421">
      <w:r>
        <w:rPr>
          <w:noProof/>
        </w:rPr>
        <w:lastRenderedPageBreak/>
        <w:drawing>
          <wp:inline distT="0" distB="0" distL="0" distR="0" wp14:anchorId="38F60917" wp14:editId="289EB622">
            <wp:extent cx="3962400" cy="2322254"/>
            <wp:effectExtent l="0" t="0" r="0" b="1905"/>
            <wp:docPr id="5" name="Grafik 5" descr="Ein Bild, das Text, Monitor, Screensho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Monitor, Screenshot, Elektronik enthält.&#10;&#10;Automatisch generierte Beschreibung"/>
                    <pic:cNvPicPr/>
                  </pic:nvPicPr>
                  <pic:blipFill rotWithShape="1">
                    <a:blip r:embed="rId10"/>
                    <a:srcRect l="6923" t="17745" r="60091" b="51323"/>
                    <a:stretch/>
                  </pic:blipFill>
                  <pic:spPr bwMode="auto">
                    <a:xfrm>
                      <a:off x="0" y="0"/>
                      <a:ext cx="3988090" cy="233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A56B1" w14:textId="01C70B2F" w:rsidR="0097459E" w:rsidRDefault="00702F26" w:rsidP="00162421">
      <w:r>
        <w:t>We follow the instructions from the video and add code</w:t>
      </w:r>
      <w:r w:rsidR="0097459E">
        <w:t xml:space="preserve"> for else:</w:t>
      </w:r>
    </w:p>
    <w:p w14:paraId="1C377D8B" w14:textId="33FDFA5B" w:rsidR="0097459E" w:rsidRDefault="0097459E" w:rsidP="00162421">
      <w:r>
        <w:rPr>
          <w:noProof/>
        </w:rPr>
        <w:drawing>
          <wp:inline distT="0" distB="0" distL="0" distR="0" wp14:anchorId="42BFF867" wp14:editId="2E6C726C">
            <wp:extent cx="5568461" cy="3374471"/>
            <wp:effectExtent l="0" t="0" r="0" b="0"/>
            <wp:docPr id="8" name="Grafik 8" descr="Ein Bild, das Text, Screenshot, Monitor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Screenshot, Monitor, Elektronik enthält.&#10;&#10;Automatisch generierte Beschreibung"/>
                    <pic:cNvPicPr/>
                  </pic:nvPicPr>
                  <pic:blipFill rotWithShape="1">
                    <a:blip r:embed="rId11"/>
                    <a:srcRect l="7533" t="13353" r="35886" b="31787"/>
                    <a:stretch/>
                  </pic:blipFill>
                  <pic:spPr bwMode="auto">
                    <a:xfrm>
                      <a:off x="0" y="0"/>
                      <a:ext cx="5589776" cy="338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3C589" w14:textId="36D7F73D" w:rsidR="00E8099B" w:rsidRDefault="00E8099B" w:rsidP="00162421">
      <w:pPr>
        <w:rPr>
          <w:noProof/>
        </w:rPr>
      </w:pPr>
    </w:p>
    <w:p w14:paraId="1634A61F" w14:textId="729044E3" w:rsidR="00422E5F" w:rsidRDefault="00422E5F" w:rsidP="00162421">
      <w:pPr>
        <w:rPr>
          <w:noProof/>
        </w:rPr>
      </w:pPr>
      <w:r>
        <w:rPr>
          <w:noProof/>
        </w:rPr>
        <w:t>Back to Tosca Commander</w:t>
      </w:r>
    </w:p>
    <w:p w14:paraId="20DC8FB0" w14:textId="6307F196" w:rsidR="00422E5F" w:rsidRDefault="00E45106" w:rsidP="00162421">
      <w:r>
        <w:rPr>
          <w:noProof/>
        </w:rPr>
        <w:drawing>
          <wp:inline distT="0" distB="0" distL="0" distR="0" wp14:anchorId="0DE69032" wp14:editId="4ED59609">
            <wp:extent cx="4197877" cy="597877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65" t="27684" r="27654" b="60653"/>
                    <a:stretch/>
                  </pic:blipFill>
                  <pic:spPr bwMode="auto">
                    <a:xfrm>
                      <a:off x="0" y="0"/>
                      <a:ext cx="4211536" cy="59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8D693" w14:textId="35D3FC5C" w:rsidR="00E8099B" w:rsidRDefault="00E8099B" w:rsidP="00162421">
      <w:r>
        <w:rPr>
          <w:noProof/>
        </w:rPr>
        <w:drawing>
          <wp:inline distT="0" distB="0" distL="0" distR="0" wp14:anchorId="6C6A8477" wp14:editId="6FA8B941">
            <wp:extent cx="4337538" cy="1434852"/>
            <wp:effectExtent l="0" t="0" r="635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8168" b="77859"/>
                    <a:stretch/>
                  </pic:blipFill>
                  <pic:spPr bwMode="auto">
                    <a:xfrm>
                      <a:off x="0" y="0"/>
                      <a:ext cx="4371284" cy="144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30B6D" w14:textId="20E5A047" w:rsidR="006F4DFD" w:rsidRDefault="000C0EE9" w:rsidP="00162421">
      <w:r>
        <w:lastRenderedPageBreak/>
        <w:t>Enhanced testing</w:t>
      </w:r>
      <w:r w:rsidR="006F4DFD">
        <w:t xml:space="preserve"> in tosca Commander</w:t>
      </w:r>
    </w:p>
    <w:p w14:paraId="2442838F" w14:textId="762E0F9D" w:rsidR="006F4DFD" w:rsidRDefault="006F4DFD" w:rsidP="00162421">
      <w:r>
        <w:t>Change</w:t>
      </w:r>
      <w:r w:rsidR="00650002">
        <w:t>/add properties Cardinality, ExplicitName</w:t>
      </w:r>
      <w:r w:rsidR="00D924A4">
        <w:t xml:space="preserve"> for one Attribute</w:t>
      </w:r>
      <w:r w:rsidR="005D3549">
        <w:t xml:space="preserve"> or more</w:t>
      </w:r>
      <w:r w:rsidR="00D924A4">
        <w:t>:</w:t>
      </w:r>
    </w:p>
    <w:p w14:paraId="27A8EFCC" w14:textId="11B271CA" w:rsidR="006F4DFD" w:rsidRDefault="006F4DFD" w:rsidP="00162421">
      <w:r>
        <w:rPr>
          <w:noProof/>
        </w:rPr>
        <w:drawing>
          <wp:inline distT="0" distB="0" distL="0" distR="0" wp14:anchorId="6123D1D4" wp14:editId="7CE2B924">
            <wp:extent cx="2373923" cy="1275297"/>
            <wp:effectExtent l="0" t="0" r="7620" b="1270"/>
            <wp:docPr id="9" name="Grafik 9" descr="Ein Bild, das Text, Screenshot, Compute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Screenshot, Computer, drinnen enthält.&#10;&#10;Automatisch generierte Beschreibung"/>
                    <pic:cNvPicPr/>
                  </pic:nvPicPr>
                  <pic:blipFill rotWithShape="1">
                    <a:blip r:embed="rId14"/>
                    <a:srcRect l="41944" t="35656" r="37793" b="46927"/>
                    <a:stretch/>
                  </pic:blipFill>
                  <pic:spPr bwMode="auto">
                    <a:xfrm>
                      <a:off x="0" y="0"/>
                      <a:ext cx="2389316" cy="128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2793B" w14:textId="0946AD16" w:rsidR="00D81767" w:rsidRDefault="00D81767" w:rsidP="00162421">
      <w:pPr>
        <w:rPr>
          <w:noProof/>
        </w:rPr>
      </w:pPr>
      <w:r>
        <w:rPr>
          <w:noProof/>
        </w:rPr>
        <w:t>Changed it for Buffer</w:t>
      </w:r>
      <w:r w:rsidR="00DD0743">
        <w:rPr>
          <w:noProof/>
        </w:rPr>
        <w:t>Name:</w:t>
      </w:r>
    </w:p>
    <w:p w14:paraId="171FEE84" w14:textId="4A1496D4" w:rsidR="00DD0743" w:rsidRDefault="00D81767" w:rsidP="00162421">
      <w:r>
        <w:rPr>
          <w:noProof/>
        </w:rPr>
        <w:drawing>
          <wp:inline distT="0" distB="0" distL="0" distR="0" wp14:anchorId="6DF24EDE" wp14:editId="59F3608F">
            <wp:extent cx="5585589" cy="1535723"/>
            <wp:effectExtent l="0" t="0" r="0" b="7620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 rotWithShape="1">
                    <a:blip r:embed="rId15"/>
                    <a:srcRect l="21782" t="27043" r="22748" b="48555"/>
                    <a:stretch/>
                  </pic:blipFill>
                  <pic:spPr bwMode="auto">
                    <a:xfrm>
                      <a:off x="0" y="0"/>
                      <a:ext cx="5608805" cy="154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453C1" w14:textId="1235057B" w:rsidR="00DD0743" w:rsidRDefault="00DD0743" w:rsidP="00162421">
      <w:r>
        <w:rPr>
          <w:noProof/>
        </w:rPr>
        <w:drawing>
          <wp:inline distT="0" distB="0" distL="0" distR="0" wp14:anchorId="44F27FCF" wp14:editId="6E221004">
            <wp:extent cx="5492261" cy="232667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7967" b="71510"/>
                    <a:stretch/>
                  </pic:blipFill>
                  <pic:spPr bwMode="auto">
                    <a:xfrm>
                      <a:off x="0" y="0"/>
                      <a:ext cx="5513422" cy="233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BFB2" w14:textId="77777777" w:rsidR="000C0EE9" w:rsidRDefault="000C0EE9" w:rsidP="00162421"/>
    <w:sectPr w:rsidR="000C0E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26"/>
    <w:multiLevelType w:val="hybridMultilevel"/>
    <w:tmpl w:val="31F2A054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1257D59"/>
    <w:multiLevelType w:val="hybridMultilevel"/>
    <w:tmpl w:val="392A73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EE"/>
    <w:rsid w:val="000134E3"/>
    <w:rsid w:val="000A6A5F"/>
    <w:rsid w:val="000B3377"/>
    <w:rsid w:val="000C0EE9"/>
    <w:rsid w:val="000F3BCF"/>
    <w:rsid w:val="00162421"/>
    <w:rsid w:val="001946F9"/>
    <w:rsid w:val="001961EC"/>
    <w:rsid w:val="001F637B"/>
    <w:rsid w:val="00232F0F"/>
    <w:rsid w:val="00253203"/>
    <w:rsid w:val="003606EE"/>
    <w:rsid w:val="00422E5F"/>
    <w:rsid w:val="005D3549"/>
    <w:rsid w:val="00650002"/>
    <w:rsid w:val="006B2E28"/>
    <w:rsid w:val="006D4F06"/>
    <w:rsid w:val="006F3639"/>
    <w:rsid w:val="006F4DFD"/>
    <w:rsid w:val="00702F26"/>
    <w:rsid w:val="00793799"/>
    <w:rsid w:val="007E794E"/>
    <w:rsid w:val="008F5D30"/>
    <w:rsid w:val="009717F3"/>
    <w:rsid w:val="0097459E"/>
    <w:rsid w:val="00977F28"/>
    <w:rsid w:val="009C6CDE"/>
    <w:rsid w:val="00A03B54"/>
    <w:rsid w:val="00A261C0"/>
    <w:rsid w:val="00A74AC8"/>
    <w:rsid w:val="00AA7E38"/>
    <w:rsid w:val="00B419A8"/>
    <w:rsid w:val="00C07961"/>
    <w:rsid w:val="00CD3D33"/>
    <w:rsid w:val="00D0619C"/>
    <w:rsid w:val="00D81767"/>
    <w:rsid w:val="00D924A4"/>
    <w:rsid w:val="00DC6B77"/>
    <w:rsid w:val="00DD0743"/>
    <w:rsid w:val="00DD7792"/>
    <w:rsid w:val="00E45106"/>
    <w:rsid w:val="00E8099B"/>
    <w:rsid w:val="00F17B2A"/>
    <w:rsid w:val="00F72138"/>
    <w:rsid w:val="00FA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9F27E"/>
  <w15:chartTrackingRefBased/>
  <w15:docId w15:val="{7C7E2CE1-019D-405E-9919-CD5B1B485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AU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061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semiHidden/>
    <w:unhideWhenUsed/>
    <w:rsid w:val="000134E3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C07961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61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documentation.tricentis.com/devcorner/1200/tboxapi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240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Bahnemann</dc:creator>
  <cp:keywords/>
  <dc:description/>
  <cp:lastModifiedBy>Anne Bahnemann</cp:lastModifiedBy>
  <cp:revision>45</cp:revision>
  <dcterms:created xsi:type="dcterms:W3CDTF">2021-10-27T07:19:00Z</dcterms:created>
  <dcterms:modified xsi:type="dcterms:W3CDTF">2021-10-27T12:52:00Z</dcterms:modified>
</cp:coreProperties>
</file>