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tabs>
                <w:tab w:val="left" w:pos="2106"/>
                <w:tab w:val="center" w:pos="4306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03">
            <w:pPr>
              <w:tabs>
                <w:tab w:val="left" w:pos="2106"/>
                <w:tab w:val="center" w:pos="4306"/>
              </w:tabs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1:  Definiendo el Proyecto - Planificación Scrum – Repositorio Código</w:t>
            </w:r>
          </w:p>
          <w:p w:rsidR="00000000" w:rsidDel="00000000" w:rsidP="00000000" w:rsidRDefault="00000000" w:rsidRPr="00000000" w14:paraId="00000004">
            <w:pPr>
              <w:tabs>
                <w:tab w:val="left" w:pos="2106"/>
                <w:tab w:val="center" w:pos="4306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139"/>
        <w:tblGridChange w:id="0">
          <w:tblGrid>
            <w:gridCol w:w="2689"/>
            <w:gridCol w:w="61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Identificación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Papeleria.com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Equipo: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Room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Integrantes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(Líder-Desarrollador – Cliente)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sebastian garzon macias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paola hernandez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desarrollador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Alberto Gomez Serna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Proyecto (Mundo del Proyecto)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web que permita al gerente de una papelería gestionar y administrar su ingreso y salida de mercancía de manera virtual a través de una conexión remota de acceso como lo es el internet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una aplicación web sobre el inventario de una  papelería con el fin de generar  gestión en el control de salida e ingreso de mercancía , clientes y proveedores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a cabo una investigación sobre el uso de este tipo de aplicación y las necesidades principales que el cliente requiere para este desarrollo.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la maquetación y desarrollo de la base de datos a utilizar en la cual se gestionará el registro.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una fase de pruebas con entregables sencillos y funcionalidades específicas para detectar fallos y bugs.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repaso del código para detectar cualquier error de sintaxis antes de proceder con el despliegue.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Planificación SCRUM - JIRA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Como evidencia de la planificación del proyecto con la metodología ágil SCRUM, utilizando el software JIRA, se debe presentar capturas de pantalla donde se visualicen aspectos: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del proyecto.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 del equipo invitados en JIRA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 e historias de usuario (Por lo menos una épica) (Hoja de Ruta)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y lanzamiento de un Sprint (Backlog y Tablero)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Repositorio de Código GitLab o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135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Evidencias de las Reuniones de Equipo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213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400550" cy="1038225"/>
          <wp:effectExtent b="0" l="0" r="0" t="0"/>
          <wp:docPr descr="Imagen que contiene Icono&#10;&#10;Descripción generada automáticamente" id="3" name="image3.jpg"/>
          <a:graphic>
            <a:graphicData uri="http://schemas.openxmlformats.org/drawingml/2006/picture">
              <pic:pic>
                <pic:nvPicPr>
                  <pic:cNvPr descr="Imagen que contiene Icono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21B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37E73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256DC1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 w:val="1"/>
    <w:rsid w:val="00256DC1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 w:val="1"/>
    <w:rsid w:val="004B6D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YuLPmlFCvPVhdW20YWut4pZcuA==">AMUW2mURYaMpnZBUBIa3LeslgzyEgieeEodpHZSZVLufc1EN5Hae+HGNZsYPhJTQNihhMjwjnBvVe1FkXOJHx71uI8NxWmJyPT4NduraquOmDiaAobxjswI=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2022-05-28T16:35:00Z</dcterms:created>
  <dc:creator>Sergio Arturo Medina Castillo</dc:creator>
</cp:coreProperties>
</file>