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28419" w14:textId="77777777" w:rsidR="00EC6524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3232A174" w14:textId="77777777" w:rsidR="00EC6524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5B68A7F8" w14:textId="77777777" w:rsidR="00EC6524" w:rsidRDefault="00EC6524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C6524" w14:paraId="3DF2D27A" w14:textId="77777777">
        <w:tc>
          <w:tcPr>
            <w:tcW w:w="4508" w:type="dxa"/>
          </w:tcPr>
          <w:p w14:paraId="5900C436" w14:textId="77777777" w:rsidR="00EC652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0D7433C5" w14:textId="2CC6319C" w:rsidR="00EC6524" w:rsidRDefault="00EC019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  <w:r w:rsidR="00172C22">
              <w:rPr>
                <w:rFonts w:ascii="Calibri" w:eastAsia="Calibri" w:hAnsi="Calibri" w:cs="Calibri"/>
              </w:rPr>
              <w:t>7</w:t>
            </w:r>
            <w:r>
              <w:rPr>
                <w:rFonts w:ascii="Calibri" w:eastAsia="Calibri" w:hAnsi="Calibri" w:cs="Calibri"/>
              </w:rPr>
              <w:t xml:space="preserve"> February 2026</w:t>
            </w:r>
          </w:p>
        </w:tc>
      </w:tr>
      <w:tr w:rsidR="00EC0199" w14:paraId="2A59A5B2" w14:textId="77777777">
        <w:tc>
          <w:tcPr>
            <w:tcW w:w="4508" w:type="dxa"/>
          </w:tcPr>
          <w:p w14:paraId="278157DB" w14:textId="77777777" w:rsidR="00EC0199" w:rsidRDefault="00EC0199" w:rsidP="00EC019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2814359E" w14:textId="796BF38C" w:rsidR="00EC0199" w:rsidRDefault="00172C22" w:rsidP="00EC0199">
            <w:pPr>
              <w:rPr>
                <w:rFonts w:ascii="Calibri" w:eastAsia="Calibri" w:hAnsi="Calibri" w:cs="Calibri"/>
              </w:rPr>
            </w:pPr>
            <w:r>
              <w:t>LTVIO2026TMIDS46648</w:t>
            </w:r>
          </w:p>
        </w:tc>
      </w:tr>
      <w:tr w:rsidR="00EC0199" w14:paraId="44385F51" w14:textId="77777777">
        <w:tc>
          <w:tcPr>
            <w:tcW w:w="4508" w:type="dxa"/>
          </w:tcPr>
          <w:p w14:paraId="4C367973" w14:textId="77777777" w:rsidR="00EC0199" w:rsidRDefault="00EC0199" w:rsidP="00EC019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60DE1E2C" w14:textId="3130007A" w:rsidR="00EC0199" w:rsidRDefault="00EC0199" w:rsidP="00EC0199">
            <w:pPr>
              <w:rPr>
                <w:rFonts w:ascii="Calibri" w:eastAsia="Calibri" w:hAnsi="Calibri" w:cs="Calibri"/>
              </w:rPr>
            </w:pPr>
            <w:r>
              <w:t>Electric Motor Temperature Prediction using AIML</w:t>
            </w:r>
          </w:p>
        </w:tc>
      </w:tr>
      <w:tr w:rsidR="00EC0199" w14:paraId="409C1F00" w14:textId="77777777">
        <w:tc>
          <w:tcPr>
            <w:tcW w:w="4508" w:type="dxa"/>
          </w:tcPr>
          <w:p w14:paraId="41AD7E64" w14:textId="77777777" w:rsidR="00EC0199" w:rsidRDefault="00EC0199" w:rsidP="00EC019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7D6A59C" w14:textId="77777777" w:rsidR="00EC0199" w:rsidRDefault="00EC0199" w:rsidP="00EC0199">
            <w:pPr>
              <w:rPr>
                <w:rFonts w:ascii="Calibri" w:eastAsia="Calibri" w:hAnsi="Calibri" w:cs="Calibri"/>
              </w:rPr>
            </w:pPr>
          </w:p>
        </w:tc>
      </w:tr>
    </w:tbl>
    <w:p w14:paraId="405E07DC" w14:textId="77777777" w:rsidR="00EC6524" w:rsidRDefault="00EC6524">
      <w:pPr>
        <w:spacing w:after="160" w:line="259" w:lineRule="auto"/>
        <w:rPr>
          <w:rFonts w:ascii="Calibri" w:eastAsia="Calibri" w:hAnsi="Calibri" w:cs="Calibri"/>
          <w:b/>
        </w:rPr>
      </w:pPr>
    </w:p>
    <w:p w14:paraId="726059FC" w14:textId="77777777" w:rsidR="00EC6524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75691B4B" w14:textId="77777777" w:rsidR="00EC6524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42"/>
        <w:gridCol w:w="1638"/>
        <w:gridCol w:w="7070"/>
      </w:tblGrid>
      <w:tr w:rsidR="00EC0199" w:rsidRPr="00EC0199" w14:paraId="5133F176" w14:textId="77777777" w:rsidTr="00EC0199">
        <w:tc>
          <w:tcPr>
            <w:tcW w:w="0" w:type="auto"/>
            <w:hideMark/>
          </w:tcPr>
          <w:p w14:paraId="5FC5E8B4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S.No</w:t>
            </w:r>
          </w:p>
        </w:tc>
        <w:tc>
          <w:tcPr>
            <w:tcW w:w="0" w:type="auto"/>
            <w:hideMark/>
          </w:tcPr>
          <w:p w14:paraId="467D3933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hideMark/>
          </w:tcPr>
          <w:p w14:paraId="4D084460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Screenshot / Values</w:t>
            </w:r>
          </w:p>
        </w:tc>
      </w:tr>
      <w:tr w:rsidR="00EC0199" w:rsidRPr="00EC0199" w14:paraId="2E3DDECB" w14:textId="77777777" w:rsidTr="00EC0199">
        <w:tc>
          <w:tcPr>
            <w:tcW w:w="0" w:type="auto"/>
            <w:hideMark/>
          </w:tcPr>
          <w:p w14:paraId="50C32CDC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A9CCA76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Data Rendered</w:t>
            </w:r>
          </w:p>
        </w:tc>
        <w:tc>
          <w:tcPr>
            <w:tcW w:w="0" w:type="auto"/>
            <w:hideMark/>
          </w:tcPr>
          <w:p w14:paraId="1C100934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Motor dataset successfully loaded into Power BI (Voltage, Current, Speed, Torque, Ambient Temp, Motor Temp). Total Records: 10,000+</w:t>
            </w:r>
          </w:p>
        </w:tc>
      </w:tr>
      <w:tr w:rsidR="00EC0199" w:rsidRPr="00EC0199" w14:paraId="1F0F89A5" w14:textId="77777777" w:rsidTr="00EC0199">
        <w:tc>
          <w:tcPr>
            <w:tcW w:w="0" w:type="auto"/>
            <w:hideMark/>
          </w:tcPr>
          <w:p w14:paraId="1698CF7D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7F5CBBA8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Data Preprocessing</w:t>
            </w:r>
          </w:p>
        </w:tc>
        <w:tc>
          <w:tcPr>
            <w:tcW w:w="0" w:type="auto"/>
            <w:hideMark/>
          </w:tcPr>
          <w:p w14:paraId="239826A7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Removed null values, Converted data types (Numeric format), Created calculated columns (Temperature Difference, Load Factor).</w:t>
            </w:r>
          </w:p>
        </w:tc>
      </w:tr>
      <w:tr w:rsidR="00EC0199" w:rsidRPr="00EC0199" w14:paraId="4F7A2B49" w14:textId="77777777" w:rsidTr="00EC0199">
        <w:tc>
          <w:tcPr>
            <w:tcW w:w="0" w:type="auto"/>
            <w:hideMark/>
          </w:tcPr>
          <w:p w14:paraId="32204287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1AA508BE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Utilization of Data Filters</w:t>
            </w:r>
          </w:p>
        </w:tc>
        <w:tc>
          <w:tcPr>
            <w:tcW w:w="0" w:type="auto"/>
            <w:hideMark/>
          </w:tcPr>
          <w:p w14:paraId="484D1061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Applied slicers for Motor ID, Date, Load Condition, Temperature Range. Dynamic filtering works correctly.</w:t>
            </w:r>
          </w:p>
        </w:tc>
      </w:tr>
      <w:tr w:rsidR="00EC0199" w:rsidRPr="00EC0199" w14:paraId="48CD8FA6" w14:textId="77777777" w:rsidTr="00EC0199">
        <w:tc>
          <w:tcPr>
            <w:tcW w:w="0" w:type="auto"/>
            <w:hideMark/>
          </w:tcPr>
          <w:p w14:paraId="1CDB6564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27CD66F3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DAX Queries Used</w:t>
            </w:r>
          </w:p>
        </w:tc>
        <w:tc>
          <w:tcPr>
            <w:tcW w:w="0" w:type="auto"/>
            <w:hideMark/>
          </w:tcPr>
          <w:p w14:paraId="0DF345E8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Average Motor Temp = AVERAGE(MotorData[Motor_Temperature]) Max Temp = MAX(MotorData[Motor_Temperature]) Min Temp = MIN(MotorData[Motor_Temperature]) Overheat Count = COUNTROWS(FILTER(MotorData, MotorData[Motor_Temperature] &gt; 80))</w:t>
            </w:r>
          </w:p>
        </w:tc>
      </w:tr>
      <w:tr w:rsidR="00EC0199" w:rsidRPr="00EC0199" w14:paraId="4D346907" w14:textId="77777777" w:rsidTr="00EC0199">
        <w:tc>
          <w:tcPr>
            <w:tcW w:w="0" w:type="auto"/>
            <w:hideMark/>
          </w:tcPr>
          <w:p w14:paraId="110CC041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83523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Dashboard Design</w:t>
            </w:r>
          </w:p>
        </w:tc>
        <w:tc>
          <w:tcPr>
            <w:tcW w:w="0" w:type="auto"/>
            <w:hideMark/>
          </w:tcPr>
          <w:p w14:paraId="545B4A0B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No. of Visualizations / Graphs – 7 (Line Chart – Temp Trend, Bar Chart – Load vs Temp, Pie Chart – Overheat %, KPI Cards – Avg/Max/Min Temp, Slicer Panels)</w:t>
            </w:r>
          </w:p>
        </w:tc>
      </w:tr>
      <w:tr w:rsidR="00EC0199" w:rsidRPr="00EC0199" w14:paraId="6D88EBB3" w14:textId="77777777" w:rsidTr="00EC0199">
        <w:tc>
          <w:tcPr>
            <w:tcW w:w="0" w:type="auto"/>
            <w:hideMark/>
          </w:tcPr>
          <w:p w14:paraId="6EAE13FF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14:paraId="27421167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b/>
                <w:bCs/>
                <w:lang w:val="en-IN"/>
              </w:rPr>
              <w:t>Report Design</w:t>
            </w:r>
          </w:p>
        </w:tc>
        <w:tc>
          <w:tcPr>
            <w:tcW w:w="0" w:type="auto"/>
            <w:hideMark/>
          </w:tcPr>
          <w:p w14:paraId="2CA26852" w14:textId="77777777" w:rsidR="00EC0199" w:rsidRPr="00EC0199" w:rsidRDefault="00EC0199" w:rsidP="00EC0199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EC0199">
              <w:rPr>
                <w:rFonts w:ascii="Calibri" w:eastAsia="Calibri" w:hAnsi="Calibri" w:cs="Calibri"/>
                <w:lang w:val="en-IN"/>
              </w:rPr>
              <w:t>No. of Visualizations / Graphs – 6 Includes Summary Page + Detailed Analysis Page with interactive filters</w:t>
            </w:r>
          </w:p>
        </w:tc>
      </w:tr>
    </w:tbl>
    <w:p w14:paraId="4A8F7892" w14:textId="77777777" w:rsidR="00EC6524" w:rsidRDefault="00EC6524">
      <w:pPr>
        <w:spacing w:after="160" w:line="259" w:lineRule="auto"/>
        <w:rPr>
          <w:rFonts w:ascii="Calibri" w:eastAsia="Calibri" w:hAnsi="Calibri" w:cs="Calibri"/>
        </w:rPr>
      </w:pPr>
    </w:p>
    <w:p w14:paraId="7D114649" w14:textId="77777777" w:rsidR="00EC6524" w:rsidRDefault="00EC6524"/>
    <w:p w14:paraId="1AC26924" w14:textId="77777777" w:rsidR="00EC6524" w:rsidRDefault="00EC6524"/>
    <w:p w14:paraId="2F483F0E" w14:textId="77777777" w:rsidR="00EC6524" w:rsidRDefault="00EC6524"/>
    <w:sectPr w:rsidR="00EC65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F1BC9"/>
    <w:multiLevelType w:val="multilevel"/>
    <w:tmpl w:val="3D28AE0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021666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524"/>
    <w:rsid w:val="00172C22"/>
    <w:rsid w:val="004023FD"/>
    <w:rsid w:val="00EC0199"/>
    <w:rsid w:val="00EC6524"/>
    <w:rsid w:val="00F3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39083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styleId="TableGridLight">
    <w:name w:val="Grid Table Light"/>
    <w:basedOn w:val="TableNormal"/>
    <w:uiPriority w:val="40"/>
    <w:rsid w:val="00EC0199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pJy9cpHDFdO2mufiCwq3BDAVQ==">CgMxLjA4AHIhMTA5aGExeWpmSncyTW14aUpVTFBKLXl4OFBsWFNaUDZp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3</cp:revision>
  <dcterms:created xsi:type="dcterms:W3CDTF">2026-02-24T05:20:00Z</dcterms:created>
  <dcterms:modified xsi:type="dcterms:W3CDTF">2026-02-27T08:51:00Z</dcterms:modified>
</cp:coreProperties>
</file>