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70A6D" w14:textId="77777777" w:rsidR="0083428F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6827E477" w14:textId="77777777" w:rsidR="0083428F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5D74A682" w14:textId="77777777" w:rsidR="0083428F" w:rsidRDefault="0083428F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83428F" w14:paraId="27B00ADD" w14:textId="77777777">
        <w:tc>
          <w:tcPr>
            <w:tcW w:w="4508" w:type="dxa"/>
          </w:tcPr>
          <w:p w14:paraId="5F24BE0A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F9B664B" w14:textId="7E2C074A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D929F4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 xml:space="preserve"> February 202</w:t>
            </w:r>
            <w:r w:rsidR="00C47FCE">
              <w:rPr>
                <w:rFonts w:ascii="Calibri" w:eastAsia="Calibri" w:hAnsi="Calibri" w:cs="Calibri"/>
              </w:rPr>
              <w:t>6</w:t>
            </w:r>
          </w:p>
        </w:tc>
      </w:tr>
      <w:tr w:rsidR="00C47FCE" w14:paraId="50637E10" w14:textId="77777777">
        <w:tc>
          <w:tcPr>
            <w:tcW w:w="4508" w:type="dxa"/>
          </w:tcPr>
          <w:p w14:paraId="279D7BEE" w14:textId="77777777" w:rsidR="00C47FCE" w:rsidRDefault="00C47FCE" w:rsidP="00C47FC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5FA8236A" w14:textId="2FDDE490" w:rsidR="00C47FCE" w:rsidRDefault="00D929F4" w:rsidP="00C47FCE">
            <w:pPr>
              <w:rPr>
                <w:rFonts w:ascii="Calibri" w:eastAsia="Calibri" w:hAnsi="Calibri" w:cs="Calibri"/>
              </w:rPr>
            </w:pPr>
            <w:r w:rsidRPr="00D929F4">
              <w:rPr>
                <w:rFonts w:ascii="Calibri" w:eastAsia="Calibri" w:hAnsi="Calibri" w:cs="Calibri"/>
              </w:rPr>
              <w:t>LTVIO2026TMIDS46648</w:t>
            </w:r>
          </w:p>
        </w:tc>
      </w:tr>
      <w:tr w:rsidR="00C47FCE" w14:paraId="3037D156" w14:textId="77777777">
        <w:tc>
          <w:tcPr>
            <w:tcW w:w="4508" w:type="dxa"/>
          </w:tcPr>
          <w:p w14:paraId="13E7FC83" w14:textId="77777777" w:rsidR="00C47FCE" w:rsidRDefault="00C47FCE" w:rsidP="00C47FC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45CEF91E" w14:textId="170C793F" w:rsidR="00C47FCE" w:rsidRDefault="00C47FCE" w:rsidP="00C47FCE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C47FCE" w14:paraId="6D15F206" w14:textId="77777777">
        <w:tc>
          <w:tcPr>
            <w:tcW w:w="4508" w:type="dxa"/>
          </w:tcPr>
          <w:p w14:paraId="6866971F" w14:textId="77777777" w:rsidR="00C47FCE" w:rsidRDefault="00C47FCE" w:rsidP="00C47FC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42C07A05" w14:textId="77777777" w:rsidR="00C47FCE" w:rsidRDefault="00C47FCE" w:rsidP="00C47FCE">
            <w:pPr>
              <w:rPr>
                <w:rFonts w:ascii="Calibri" w:eastAsia="Calibri" w:hAnsi="Calibri" w:cs="Calibri"/>
              </w:rPr>
            </w:pPr>
          </w:p>
        </w:tc>
      </w:tr>
    </w:tbl>
    <w:p w14:paraId="7DF2B2B5" w14:textId="77777777" w:rsidR="0083428F" w:rsidRDefault="0083428F">
      <w:pPr>
        <w:spacing w:after="160" w:line="259" w:lineRule="auto"/>
        <w:rPr>
          <w:rFonts w:ascii="Calibri" w:eastAsia="Calibri" w:hAnsi="Calibri" w:cs="Calibri"/>
          <w:b/>
        </w:rPr>
      </w:pPr>
    </w:p>
    <w:p w14:paraId="62BEC48F" w14:textId="77777777" w:rsidR="0083428F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4B879710" w14:textId="77777777" w:rsidR="0083428F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0"/>
        <w:tblW w:w="97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400"/>
        <w:gridCol w:w="3360"/>
        <w:gridCol w:w="3210"/>
      </w:tblGrid>
      <w:tr w:rsidR="0083428F" w14:paraId="276508F5" w14:textId="77777777">
        <w:trPr>
          <w:trHeight w:val="557"/>
        </w:trPr>
        <w:tc>
          <w:tcPr>
            <w:tcW w:w="735" w:type="dxa"/>
          </w:tcPr>
          <w:p w14:paraId="2BBB16FB" w14:textId="77777777" w:rsidR="0083428F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400" w:type="dxa"/>
          </w:tcPr>
          <w:p w14:paraId="436D70AD" w14:textId="77777777" w:rsidR="0083428F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3360" w:type="dxa"/>
          </w:tcPr>
          <w:p w14:paraId="5888805A" w14:textId="77777777" w:rsidR="0083428F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Values</w:t>
            </w:r>
          </w:p>
        </w:tc>
        <w:tc>
          <w:tcPr>
            <w:tcW w:w="3210" w:type="dxa"/>
          </w:tcPr>
          <w:p w14:paraId="07B0DEEE" w14:textId="77777777" w:rsidR="0083428F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</w:t>
            </w:r>
          </w:p>
        </w:tc>
      </w:tr>
      <w:tr w:rsidR="0083428F" w14:paraId="1A01B509" w14:textId="77777777">
        <w:trPr>
          <w:trHeight w:val="817"/>
        </w:trPr>
        <w:tc>
          <w:tcPr>
            <w:tcW w:w="735" w:type="dxa"/>
          </w:tcPr>
          <w:p w14:paraId="6A157731" w14:textId="77777777" w:rsidR="0083428F" w:rsidRDefault="0083428F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548A8AFC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Model Summary</w:t>
            </w:r>
          </w:p>
        </w:tc>
        <w:tc>
          <w:tcPr>
            <w:tcW w:w="3360" w:type="dxa"/>
          </w:tcPr>
          <w:p w14:paraId="6202CCDF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Salesforce automation setup for Data management using Object, Fields and Reports.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Calibri" w:eastAsia="Calibri" w:hAnsi="Calibri" w:cs="Calibri"/>
                <w:b/>
              </w:rPr>
              <w:t xml:space="preserve">Note : </w:t>
            </w:r>
            <w:r>
              <w:rPr>
                <w:rFonts w:ascii="Calibri" w:eastAsia="Calibri" w:hAnsi="Calibri" w:cs="Calibri"/>
              </w:rPr>
              <w:t>Import Records if data Match Correctly then Records will Created or Else it will Show Error</w:t>
            </w:r>
          </w:p>
        </w:tc>
        <w:tc>
          <w:tcPr>
            <w:tcW w:w="3210" w:type="dxa"/>
          </w:tcPr>
          <w:p w14:paraId="207A735C" w14:textId="77777777" w:rsidR="0083428F" w:rsidRDefault="00000000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114300" distB="114300" distL="114300" distR="114300" wp14:anchorId="31ACB511" wp14:editId="49AB1F39">
                  <wp:extent cx="1676400" cy="930705"/>
                  <wp:effectExtent l="0" t="0" r="0" b="0"/>
                  <wp:docPr id="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307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4A85CED" w14:textId="77777777" w:rsidR="0083428F" w:rsidRDefault="0083428F">
            <w:pPr>
              <w:rPr>
                <w:rFonts w:ascii="Calibri" w:eastAsia="Calibri" w:hAnsi="Calibri" w:cs="Calibri"/>
              </w:rPr>
            </w:pPr>
          </w:p>
        </w:tc>
      </w:tr>
      <w:tr w:rsidR="0083428F" w14:paraId="0AFD3D4C" w14:textId="77777777">
        <w:trPr>
          <w:trHeight w:val="817"/>
        </w:trPr>
        <w:tc>
          <w:tcPr>
            <w:tcW w:w="735" w:type="dxa"/>
          </w:tcPr>
          <w:p w14:paraId="4E8AD1F1" w14:textId="77777777" w:rsidR="0083428F" w:rsidRDefault="0083428F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3EA4E2D1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Accuracy</w:t>
            </w:r>
          </w:p>
        </w:tc>
        <w:tc>
          <w:tcPr>
            <w:tcW w:w="3360" w:type="dxa"/>
          </w:tcPr>
          <w:p w14:paraId="569E44B7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Training Accuracy - 98%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Calibri" w:eastAsia="Calibri" w:hAnsi="Calibri" w:cs="Calibri"/>
              </w:rPr>
              <w:br/>
              <w:t>Validation Accuracy - 98%</w:t>
            </w:r>
          </w:p>
        </w:tc>
        <w:tc>
          <w:tcPr>
            <w:tcW w:w="3210" w:type="dxa"/>
          </w:tcPr>
          <w:p w14:paraId="10BF03B0" w14:textId="77777777" w:rsidR="0083428F" w:rsidRDefault="00000000">
            <w:pPr>
              <w:numPr>
                <w:ilvl w:val="0"/>
                <w:numId w:val="2"/>
              </w:numPr>
              <w:spacing w:line="276" w:lineRule="auto"/>
              <w:ind w:left="9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114300" distB="114300" distL="114300" distR="114300" wp14:anchorId="44D9A393" wp14:editId="6C651E62">
                  <wp:extent cx="1676400" cy="923871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238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428F" w14:paraId="76AEEEF6" w14:textId="77777777">
        <w:trPr>
          <w:trHeight w:val="817"/>
        </w:trPr>
        <w:tc>
          <w:tcPr>
            <w:tcW w:w="735" w:type="dxa"/>
          </w:tcPr>
          <w:p w14:paraId="30255597" w14:textId="77777777" w:rsidR="0083428F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400" w:type="dxa"/>
          </w:tcPr>
          <w:p w14:paraId="2351588D" w14:textId="77777777" w:rsidR="0083428F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Confidence Score (Only Yolo Projects)</w:t>
            </w:r>
          </w:p>
        </w:tc>
        <w:tc>
          <w:tcPr>
            <w:tcW w:w="3360" w:type="dxa"/>
          </w:tcPr>
          <w:p w14:paraId="02BED2C6" w14:textId="0FE4F68E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Class Detected - If detecting Object and fields name if wrong and other activity</w:t>
            </w:r>
            <w:r>
              <w:rPr>
                <w:rFonts w:ascii="Calibri" w:eastAsia="Calibri" w:hAnsi="Calibri" w:cs="Calibri"/>
              </w:rPr>
              <w:br/>
            </w:r>
            <w:r>
              <w:rPr>
                <w:rFonts w:ascii="Calibri" w:eastAsia="Calibri" w:hAnsi="Calibri" w:cs="Calibri"/>
              </w:rPr>
              <w:br/>
              <w:t xml:space="preserve">Confidence Score - </w:t>
            </w:r>
            <w:r w:rsidR="00C47FCE" w:rsidRPr="00C47FCE">
              <w:rPr>
                <w:rFonts w:ascii="Calibri" w:eastAsia="Calibri" w:hAnsi="Calibri" w:cs="Calibri"/>
              </w:rPr>
              <w:t xml:space="preserve">Prediction Confidence based on model R² Score – 0.96 (96% reliability) </w:t>
            </w:r>
            <w:r w:rsidR="00C47FCE" w:rsidRPr="00C47FCE">
              <w:rPr>
                <w:rFonts w:ascii="Calibri" w:eastAsia="Calibri" w:hAnsi="Calibri" w:cs="Calibri"/>
              </w:rPr>
              <w:br/>
              <w:t>Overheat Detection Accuracy – 95%</w:t>
            </w:r>
          </w:p>
        </w:tc>
        <w:tc>
          <w:tcPr>
            <w:tcW w:w="3210" w:type="dxa"/>
          </w:tcPr>
          <w:p w14:paraId="6DA89639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114300" distB="114300" distL="114300" distR="114300" wp14:anchorId="7E4B8996" wp14:editId="32EA4697">
                  <wp:extent cx="1676400" cy="381000"/>
                  <wp:effectExtent l="0" t="0" r="0" b="0"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381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797ED8F" w14:textId="77777777" w:rsidR="0083428F" w:rsidRDefault="0083428F">
            <w:pPr>
              <w:rPr>
                <w:rFonts w:ascii="Calibri" w:eastAsia="Calibri" w:hAnsi="Calibri" w:cs="Calibri"/>
              </w:rPr>
            </w:pPr>
          </w:p>
          <w:p w14:paraId="1A818A9A" w14:textId="77777777" w:rsidR="0083428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114300" distB="114300" distL="114300" distR="114300" wp14:anchorId="60A2D583" wp14:editId="61E5E771">
                  <wp:extent cx="1905000" cy="495300"/>
                  <wp:effectExtent l="0" t="0" r="0" b="0"/>
                  <wp:docPr id="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5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125C56" w14:textId="77777777" w:rsidR="0083428F" w:rsidRDefault="0083428F">
      <w:pPr>
        <w:spacing w:after="160" w:line="259" w:lineRule="auto"/>
        <w:rPr>
          <w:rFonts w:ascii="Calibri" w:eastAsia="Calibri" w:hAnsi="Calibri" w:cs="Calibri"/>
        </w:rPr>
      </w:pPr>
    </w:p>
    <w:p w14:paraId="4B6D2A94" w14:textId="77777777" w:rsidR="0083428F" w:rsidRDefault="0083428F"/>
    <w:p w14:paraId="360759B7" w14:textId="77777777" w:rsidR="0083428F" w:rsidRDefault="0083428F"/>
    <w:p w14:paraId="5309952D" w14:textId="77777777" w:rsidR="0083428F" w:rsidRDefault="0083428F"/>
    <w:sectPr w:rsidR="008342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4BA6"/>
    <w:multiLevelType w:val="multilevel"/>
    <w:tmpl w:val="D8BC31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5F9606F"/>
    <w:multiLevelType w:val="multilevel"/>
    <w:tmpl w:val="9A9E1C80"/>
    <w:lvl w:ilvl="0">
      <w:start w:val="1"/>
      <w:numFmt w:val="decimal"/>
      <w:lvlText w:val="%1."/>
      <w:lvlJc w:val="left"/>
      <w:pPr>
        <w:ind w:left="644" w:hanging="359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num w:numId="1" w16cid:durableId="1248804306">
    <w:abstractNumId w:val="1"/>
  </w:num>
  <w:num w:numId="2" w16cid:durableId="845367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28F"/>
    <w:rsid w:val="003A1582"/>
    <w:rsid w:val="004023FD"/>
    <w:rsid w:val="0083428F"/>
    <w:rsid w:val="00C47FCE"/>
    <w:rsid w:val="00D9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931BE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128</Words>
  <Characters>730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3</cp:revision>
  <dcterms:created xsi:type="dcterms:W3CDTF">2026-02-24T05:22:00Z</dcterms:created>
  <dcterms:modified xsi:type="dcterms:W3CDTF">2026-02-27T08:53:00Z</dcterms:modified>
</cp:coreProperties>
</file>