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F6508" w14:textId="0A3A9577" w:rsidR="00B02227" w:rsidRPr="00B02227" w:rsidRDefault="00B02227" w:rsidP="00B02227">
      <w:pPr>
        <w:spacing w:after="0"/>
        <w:jc w:val="center"/>
        <w:rPr>
          <w:rFonts w:ascii="Times New Roman" w:hAnsi="Times New Roman" w:cs="Times New Roman"/>
          <w:b/>
          <w:bCs/>
          <w:sz w:val="28"/>
          <w:szCs w:val="28"/>
          <w:u w:val="single"/>
        </w:rPr>
      </w:pPr>
      <w:r w:rsidRPr="00B02227">
        <w:rPr>
          <w:rFonts w:ascii="Times New Roman" w:hAnsi="Times New Roman" w:cs="Times New Roman"/>
          <w:b/>
          <w:bCs/>
          <w:sz w:val="28"/>
          <w:szCs w:val="28"/>
          <w:u w:val="single"/>
        </w:rPr>
        <w:t>Unit-I</w:t>
      </w:r>
    </w:p>
    <w:p w14:paraId="43797A1D" w14:textId="5BFD493C" w:rsid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 xml:space="preserve">Introduction to Cloud Computing: Cloud models, Evolution of Cloud Computing, System models for Distributed and Cloud Computing, Cloud Computing Properties and Characteristics, Business Drivers for Adopting Cloud Computing, Software environments for distributed systems and clouds, Performance, Security </w:t>
      </w:r>
      <w:r>
        <w:rPr>
          <w:rFonts w:ascii="Times New Roman" w:hAnsi="Times New Roman" w:cs="Times New Roman"/>
          <w:b/>
          <w:bCs/>
          <w:sz w:val="24"/>
          <w:szCs w:val="24"/>
        </w:rPr>
        <w:t>&amp;</w:t>
      </w:r>
      <w:r w:rsidRPr="00B02227">
        <w:rPr>
          <w:rFonts w:ascii="Times New Roman" w:hAnsi="Times New Roman" w:cs="Times New Roman"/>
          <w:b/>
          <w:bCs/>
          <w:sz w:val="24"/>
          <w:szCs w:val="24"/>
        </w:rPr>
        <w:t xml:space="preserve"> Energy Efficiency.</w:t>
      </w:r>
    </w:p>
    <w:p w14:paraId="6DB77CB4" w14:textId="77777777" w:rsidR="00B02227" w:rsidRDefault="00B02227" w:rsidP="00B02227">
      <w:pPr>
        <w:spacing w:after="0"/>
        <w:jc w:val="both"/>
        <w:rPr>
          <w:rFonts w:ascii="Times New Roman" w:hAnsi="Times New Roman" w:cs="Times New Roman"/>
          <w:b/>
          <w:bCs/>
          <w:sz w:val="24"/>
          <w:szCs w:val="24"/>
        </w:rPr>
      </w:pPr>
    </w:p>
    <w:p w14:paraId="673CDEE1" w14:textId="13ABDE3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Models of Cloud Computing</w:t>
      </w:r>
    </w:p>
    <w:p w14:paraId="253F5EC4"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Cloud Computing helps in rendering several services according to roles, companies, etc. Cloud computing models are explained below.</w:t>
      </w:r>
    </w:p>
    <w:p w14:paraId="0B2356CE" w14:textId="77777777" w:rsidR="00B02227" w:rsidRPr="0071396C" w:rsidRDefault="00B02227" w:rsidP="00CB3896">
      <w:pPr>
        <w:pStyle w:val="ListParagraph"/>
        <w:numPr>
          <w:ilvl w:val="0"/>
          <w:numId w:val="1"/>
        </w:numPr>
        <w:spacing w:after="0"/>
        <w:jc w:val="both"/>
        <w:rPr>
          <w:rFonts w:ascii="Times New Roman" w:hAnsi="Times New Roman" w:cs="Times New Roman"/>
          <w:sz w:val="24"/>
          <w:szCs w:val="24"/>
        </w:rPr>
      </w:pPr>
      <w:r w:rsidRPr="0071396C">
        <w:rPr>
          <w:rFonts w:ascii="Times New Roman" w:hAnsi="Times New Roman" w:cs="Times New Roman"/>
          <w:sz w:val="24"/>
          <w:szCs w:val="24"/>
        </w:rPr>
        <w:t>Infrastructure as a service (IaaS)</w:t>
      </w:r>
    </w:p>
    <w:p w14:paraId="65C5C8E4" w14:textId="77777777" w:rsidR="00B02227" w:rsidRPr="00B02227" w:rsidRDefault="00B02227" w:rsidP="00CB3896">
      <w:pPr>
        <w:numPr>
          <w:ilvl w:val="0"/>
          <w:numId w:val="1"/>
        </w:numPr>
        <w:spacing w:after="0"/>
        <w:jc w:val="both"/>
        <w:rPr>
          <w:rFonts w:ascii="Times New Roman" w:hAnsi="Times New Roman" w:cs="Times New Roman"/>
          <w:sz w:val="24"/>
          <w:szCs w:val="24"/>
        </w:rPr>
      </w:pPr>
      <w:r w:rsidRPr="00B02227">
        <w:rPr>
          <w:rFonts w:ascii="Times New Roman" w:hAnsi="Times New Roman" w:cs="Times New Roman"/>
          <w:sz w:val="24"/>
          <w:szCs w:val="24"/>
        </w:rPr>
        <w:t>Platform as a service (PaaS)</w:t>
      </w:r>
    </w:p>
    <w:p w14:paraId="6FB8CB89" w14:textId="77777777" w:rsidR="00B02227" w:rsidRPr="00B02227" w:rsidRDefault="00B02227" w:rsidP="00CB3896">
      <w:pPr>
        <w:numPr>
          <w:ilvl w:val="0"/>
          <w:numId w:val="2"/>
        </w:numPr>
        <w:spacing w:after="0"/>
        <w:jc w:val="both"/>
        <w:rPr>
          <w:rFonts w:ascii="Times New Roman" w:hAnsi="Times New Roman" w:cs="Times New Roman"/>
          <w:sz w:val="24"/>
          <w:szCs w:val="24"/>
        </w:rPr>
      </w:pPr>
      <w:r w:rsidRPr="00B02227">
        <w:rPr>
          <w:rFonts w:ascii="Times New Roman" w:hAnsi="Times New Roman" w:cs="Times New Roman"/>
          <w:sz w:val="24"/>
          <w:szCs w:val="24"/>
        </w:rPr>
        <w:t>Software as a service (SaaS)</w:t>
      </w:r>
    </w:p>
    <w:p w14:paraId="1F653883"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1. Infrastructure as a service (IaaS)</w:t>
      </w:r>
    </w:p>
    <w:p w14:paraId="0935C93E" w14:textId="77777777" w:rsidR="00B02227" w:rsidRPr="00B02227" w:rsidRDefault="00CB3896" w:rsidP="00B02227">
      <w:pPr>
        <w:spacing w:after="0"/>
        <w:jc w:val="both"/>
        <w:rPr>
          <w:rFonts w:ascii="Times New Roman" w:hAnsi="Times New Roman" w:cs="Times New Roman"/>
          <w:sz w:val="24"/>
          <w:szCs w:val="24"/>
        </w:rPr>
      </w:pPr>
      <w:hyperlink r:id="rId8" w:tgtFrame="_blank" w:history="1">
        <w:r w:rsidR="00B02227" w:rsidRPr="00B02227">
          <w:rPr>
            <w:rStyle w:val="Hyperlink"/>
            <w:rFonts w:ascii="Times New Roman" w:hAnsi="Times New Roman" w:cs="Times New Roman"/>
            <w:color w:val="auto"/>
            <w:sz w:val="24"/>
            <w:szCs w:val="24"/>
          </w:rPr>
          <w:t>Infrastructure as a Service (IaaS) </w:t>
        </w:r>
      </w:hyperlink>
      <w:r w:rsidR="00B02227" w:rsidRPr="00B02227">
        <w:rPr>
          <w:rFonts w:ascii="Times New Roman" w:hAnsi="Times New Roman" w:cs="Times New Roman"/>
          <w:sz w:val="24"/>
          <w:szCs w:val="24"/>
        </w:rPr>
        <w:t>helps in delivering computer infrastructure on an external basis for supporting operations. Generally, IaaS provides services to networking equipment, devices, databases, and web servers.</w:t>
      </w:r>
    </w:p>
    <w:p w14:paraId="6F760638"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Infrastructure as a Service (IaaS) helps large organizations, and large enterprises in managing and building their IT platforms. This infrastructure is flexible according to the needs of the client.</w:t>
      </w:r>
    </w:p>
    <w:p w14:paraId="1DD9831D"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Advantages of IaaS</w:t>
      </w:r>
    </w:p>
    <w:p w14:paraId="3C87B13F" w14:textId="77777777" w:rsidR="00B02227" w:rsidRPr="00B02227" w:rsidRDefault="00B02227" w:rsidP="00CB3896">
      <w:pPr>
        <w:numPr>
          <w:ilvl w:val="0"/>
          <w:numId w:val="3"/>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is cost-effective as it eliminates capital expenses.</w:t>
      </w:r>
    </w:p>
    <w:p w14:paraId="3CA7A331" w14:textId="77777777" w:rsidR="00B02227" w:rsidRPr="00B02227" w:rsidRDefault="00B02227" w:rsidP="00CB3896">
      <w:pPr>
        <w:numPr>
          <w:ilvl w:val="0"/>
          <w:numId w:val="4"/>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cloud provider provides better security than any other software.</w:t>
      </w:r>
    </w:p>
    <w:p w14:paraId="062C5876" w14:textId="77777777" w:rsidR="00B02227" w:rsidRPr="00B02227" w:rsidRDefault="00B02227" w:rsidP="00CB3896">
      <w:pPr>
        <w:numPr>
          <w:ilvl w:val="0"/>
          <w:numId w:val="5"/>
        </w:numPr>
        <w:spacing w:after="0"/>
        <w:jc w:val="both"/>
        <w:rPr>
          <w:rFonts w:ascii="Times New Roman" w:hAnsi="Times New Roman" w:cs="Times New Roman"/>
          <w:sz w:val="24"/>
          <w:szCs w:val="24"/>
        </w:rPr>
      </w:pPr>
      <w:r w:rsidRPr="00B02227">
        <w:rPr>
          <w:rFonts w:ascii="Times New Roman" w:hAnsi="Times New Roman" w:cs="Times New Roman"/>
          <w:sz w:val="24"/>
          <w:szCs w:val="24"/>
        </w:rPr>
        <w:t>IaaS provides remote access.</w:t>
      </w:r>
    </w:p>
    <w:p w14:paraId="6E4A492F" w14:textId="77777777"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IaaS</w:t>
      </w:r>
    </w:p>
    <w:p w14:paraId="32E67142" w14:textId="77777777" w:rsidR="00B02227" w:rsidRPr="00B02227" w:rsidRDefault="00B02227" w:rsidP="00CB3896">
      <w:pPr>
        <w:numPr>
          <w:ilvl w:val="0"/>
          <w:numId w:val="6"/>
        </w:numPr>
        <w:spacing w:after="0"/>
        <w:jc w:val="both"/>
        <w:rPr>
          <w:rFonts w:ascii="Times New Roman" w:hAnsi="Times New Roman" w:cs="Times New Roman"/>
          <w:sz w:val="24"/>
          <w:szCs w:val="24"/>
        </w:rPr>
      </w:pPr>
      <w:r w:rsidRPr="00B02227">
        <w:rPr>
          <w:rFonts w:ascii="Times New Roman" w:hAnsi="Times New Roman" w:cs="Times New Roman"/>
          <w:sz w:val="24"/>
          <w:szCs w:val="24"/>
        </w:rPr>
        <w:t>In IaaS, users have to secure their own data and applications.</w:t>
      </w:r>
    </w:p>
    <w:p w14:paraId="4D93BB15" w14:textId="6E6E5C11" w:rsidR="00B02227" w:rsidRPr="00B02227" w:rsidRDefault="005B0DF0" w:rsidP="00CB3896">
      <w:pPr>
        <w:numPr>
          <w:ilvl w:val="0"/>
          <w:numId w:val="7"/>
        </w:numPr>
        <w:spacing w:after="0"/>
        <w:jc w:val="both"/>
        <w:rPr>
          <w:rFonts w:ascii="Times New Roman" w:hAnsi="Times New Roman" w:cs="Times New Roman"/>
          <w:sz w:val="24"/>
          <w:szCs w:val="24"/>
        </w:rPr>
      </w:pPr>
      <w:r>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746FCE67" wp14:editId="4189ED5F">
            <wp:simplePos x="0" y="0"/>
            <wp:positionH relativeFrom="margin">
              <wp:align>right</wp:align>
            </wp:positionH>
            <wp:positionV relativeFrom="paragraph">
              <wp:posOffset>270510</wp:posOffset>
            </wp:positionV>
            <wp:extent cx="5734050" cy="2811890"/>
            <wp:effectExtent l="0" t="0" r="0" b="7620"/>
            <wp:wrapTight wrapText="bothSides">
              <wp:wrapPolygon edited="0">
                <wp:start x="0" y="0"/>
                <wp:lineTo x="0" y="21512"/>
                <wp:lineTo x="21528" y="21512"/>
                <wp:lineTo x="21528" y="0"/>
                <wp:lineTo x="0" y="0"/>
              </wp:wrapPolygon>
            </wp:wrapTight>
            <wp:docPr id="27770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811890"/>
                    </a:xfrm>
                    <a:prstGeom prst="rect">
                      <a:avLst/>
                    </a:prstGeom>
                    <a:noFill/>
                  </pic:spPr>
                </pic:pic>
              </a:graphicData>
            </a:graphic>
            <wp14:sizeRelH relativeFrom="margin">
              <wp14:pctWidth>0</wp14:pctWidth>
            </wp14:sizeRelH>
            <wp14:sizeRelV relativeFrom="margin">
              <wp14:pctHeight>0</wp14:pctHeight>
            </wp14:sizeRelV>
          </wp:anchor>
        </w:drawing>
      </w:r>
      <w:r w:rsidR="00B02227" w:rsidRPr="00B02227">
        <w:rPr>
          <w:rFonts w:ascii="Times New Roman" w:hAnsi="Times New Roman" w:cs="Times New Roman"/>
          <w:sz w:val="24"/>
          <w:szCs w:val="24"/>
        </w:rPr>
        <w:t>Cloud computing is not accessible in some regions of the World.</w:t>
      </w:r>
    </w:p>
    <w:p w14:paraId="377CE0C2" w14:textId="7F55C6B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2. Platform as a service (PaaS)</w:t>
      </w:r>
    </w:p>
    <w:p w14:paraId="4CC73AEF" w14:textId="26E776AF" w:rsidR="00B02227" w:rsidRPr="00B02227" w:rsidRDefault="00CB3896" w:rsidP="00B02227">
      <w:pPr>
        <w:spacing w:after="0"/>
        <w:jc w:val="both"/>
        <w:rPr>
          <w:rFonts w:ascii="Times New Roman" w:hAnsi="Times New Roman" w:cs="Times New Roman"/>
          <w:sz w:val="24"/>
          <w:szCs w:val="24"/>
        </w:rPr>
      </w:pPr>
      <w:hyperlink r:id="rId10" w:history="1">
        <w:r w:rsidR="00B02227" w:rsidRPr="00B02227">
          <w:rPr>
            <w:rStyle w:val="Hyperlink"/>
            <w:rFonts w:ascii="Times New Roman" w:hAnsi="Times New Roman" w:cs="Times New Roman"/>
            <w:color w:val="auto"/>
            <w:sz w:val="24"/>
            <w:szCs w:val="24"/>
          </w:rPr>
          <w:t>Platform as a Service (PaaS)</w:t>
        </w:r>
      </w:hyperlink>
      <w:r w:rsidR="00B02227" w:rsidRPr="00B02227">
        <w:rPr>
          <w:rFonts w:ascii="Times New Roman" w:hAnsi="Times New Roman" w:cs="Times New Roman"/>
          <w:sz w:val="24"/>
          <w:szCs w:val="24"/>
        </w:rPr>
        <w:t> is a type of cloud computing that helps developers to build applications and services over the Internet by providing them with a platform.</w:t>
      </w:r>
    </w:p>
    <w:p w14:paraId="122CAF1B" w14:textId="36A0AC6A"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PaaS helps in maintaining control over their business applications.</w:t>
      </w:r>
    </w:p>
    <w:p w14:paraId="4801A779" w14:textId="4904FF4D" w:rsidR="005B0DF0" w:rsidRDefault="005B0DF0" w:rsidP="00B02227">
      <w:pPr>
        <w:spacing w:after="0"/>
        <w:jc w:val="both"/>
        <w:rPr>
          <w:rFonts w:ascii="Times New Roman" w:hAnsi="Times New Roman" w:cs="Times New Roman"/>
          <w:b/>
          <w:bCs/>
          <w:sz w:val="24"/>
          <w:szCs w:val="24"/>
        </w:rPr>
      </w:pPr>
    </w:p>
    <w:p w14:paraId="698D8E8C" w14:textId="00EF4764" w:rsidR="005B0DF0" w:rsidRDefault="005B0DF0" w:rsidP="00B02227">
      <w:pPr>
        <w:spacing w:after="0"/>
        <w:jc w:val="both"/>
        <w:rPr>
          <w:rFonts w:ascii="Times New Roman" w:hAnsi="Times New Roman" w:cs="Times New Roman"/>
          <w:b/>
          <w:bCs/>
          <w:sz w:val="24"/>
          <w:szCs w:val="24"/>
        </w:rPr>
      </w:pPr>
    </w:p>
    <w:p w14:paraId="57464ED6" w14:textId="48EABC5D"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lastRenderedPageBreak/>
        <w:t>Advantages of PaaS</w:t>
      </w:r>
    </w:p>
    <w:p w14:paraId="3F4B5224" w14:textId="64B5ED99" w:rsidR="00B02227" w:rsidRPr="00B02227" w:rsidRDefault="00B02227" w:rsidP="00CB3896">
      <w:pPr>
        <w:numPr>
          <w:ilvl w:val="0"/>
          <w:numId w:val="8"/>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is simple and very much convenient for the user as it can be accessed via a web browser.</w:t>
      </w:r>
    </w:p>
    <w:p w14:paraId="479B0638" w14:textId="0A43E6E6" w:rsidR="00B02227" w:rsidRPr="00B02227" w:rsidRDefault="00B02227" w:rsidP="00CB3896">
      <w:pPr>
        <w:numPr>
          <w:ilvl w:val="0"/>
          <w:numId w:val="9"/>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has the capabilities to efficiently manage the lifecycle.</w:t>
      </w:r>
    </w:p>
    <w:p w14:paraId="214A75B3" w14:textId="54E39571"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PaaS</w:t>
      </w:r>
    </w:p>
    <w:p w14:paraId="40922852" w14:textId="0DC21A85" w:rsidR="00B02227" w:rsidRPr="00B02227" w:rsidRDefault="00B02227" w:rsidP="00CB3896">
      <w:pPr>
        <w:numPr>
          <w:ilvl w:val="0"/>
          <w:numId w:val="10"/>
        </w:numPr>
        <w:spacing w:after="0"/>
        <w:jc w:val="both"/>
        <w:rPr>
          <w:rFonts w:ascii="Times New Roman" w:hAnsi="Times New Roman" w:cs="Times New Roman"/>
          <w:sz w:val="24"/>
          <w:szCs w:val="24"/>
        </w:rPr>
      </w:pPr>
      <w:r w:rsidRPr="00B02227">
        <w:rPr>
          <w:rFonts w:ascii="Times New Roman" w:hAnsi="Times New Roman" w:cs="Times New Roman"/>
          <w:sz w:val="24"/>
          <w:szCs w:val="24"/>
        </w:rPr>
        <w:t>PaaS has limited control over infrastructure as they have less control over the environment and are not able to make some customizations.</w:t>
      </w:r>
    </w:p>
    <w:p w14:paraId="6F623C06" w14:textId="4375AD18" w:rsidR="005B0DF0" w:rsidRPr="005B0DF0" w:rsidRDefault="00B02227" w:rsidP="00CB3896">
      <w:pPr>
        <w:numPr>
          <w:ilvl w:val="0"/>
          <w:numId w:val="11"/>
        </w:numPr>
        <w:spacing w:after="0"/>
        <w:jc w:val="both"/>
        <w:rPr>
          <w:rFonts w:ascii="Times New Roman" w:hAnsi="Times New Roman" w:cs="Times New Roman"/>
          <w:b/>
          <w:bCs/>
          <w:sz w:val="24"/>
          <w:szCs w:val="24"/>
        </w:rPr>
      </w:pPr>
      <w:r w:rsidRPr="00B02227">
        <w:rPr>
          <w:rFonts w:ascii="Times New Roman" w:hAnsi="Times New Roman" w:cs="Times New Roman"/>
          <w:sz w:val="24"/>
          <w:szCs w:val="24"/>
        </w:rPr>
        <w:t>PaaS has a high dependence on the provider.</w:t>
      </w:r>
    </w:p>
    <w:p w14:paraId="22BEDA46" w14:textId="1FAEBDEF"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3. Software as a service (SaaS)</w:t>
      </w:r>
    </w:p>
    <w:p w14:paraId="0EC861EF" w14:textId="6D086FD4" w:rsidR="00B02227" w:rsidRPr="00B02227" w:rsidRDefault="00CB3896" w:rsidP="00B02227">
      <w:pPr>
        <w:spacing w:after="0"/>
        <w:jc w:val="both"/>
        <w:rPr>
          <w:rFonts w:ascii="Times New Roman" w:hAnsi="Times New Roman" w:cs="Times New Roman"/>
          <w:sz w:val="24"/>
          <w:szCs w:val="24"/>
        </w:rPr>
      </w:pPr>
      <w:hyperlink r:id="rId11" w:history="1">
        <w:r w:rsidR="00B02227" w:rsidRPr="00B02227">
          <w:rPr>
            <w:rStyle w:val="Hyperlink"/>
            <w:rFonts w:ascii="Times New Roman" w:hAnsi="Times New Roman" w:cs="Times New Roman"/>
            <w:color w:val="auto"/>
            <w:sz w:val="24"/>
            <w:szCs w:val="24"/>
          </w:rPr>
          <w:t>Software as a Service (SaaS) </w:t>
        </w:r>
      </w:hyperlink>
      <w:r w:rsidR="00B02227" w:rsidRPr="00B02227">
        <w:rPr>
          <w:rFonts w:ascii="Times New Roman" w:hAnsi="Times New Roman" w:cs="Times New Roman"/>
          <w:sz w:val="24"/>
          <w:szCs w:val="24"/>
        </w:rPr>
        <w:t>is a type of cloud computing model that is the work of delivering services and applications over the Internet. The SaaS applications are called Web-Based Software or Hosted Software.</w:t>
      </w:r>
    </w:p>
    <w:p w14:paraId="3861D1A3" w14:textId="77777777" w:rsidR="00B02227" w:rsidRPr="00B02227" w:rsidRDefault="00B02227" w:rsidP="00B02227">
      <w:pPr>
        <w:spacing w:after="0"/>
        <w:jc w:val="both"/>
        <w:rPr>
          <w:rFonts w:ascii="Times New Roman" w:hAnsi="Times New Roman" w:cs="Times New Roman"/>
          <w:sz w:val="24"/>
          <w:szCs w:val="24"/>
        </w:rPr>
      </w:pPr>
      <w:r w:rsidRPr="00B02227">
        <w:rPr>
          <w:rFonts w:ascii="Times New Roman" w:hAnsi="Times New Roman" w:cs="Times New Roman"/>
          <w:sz w:val="24"/>
          <w:szCs w:val="24"/>
        </w:rPr>
        <w:t>SaaS has around 60 percent of cloud solutions and due to this, it is mostly preferred by companies.</w:t>
      </w:r>
    </w:p>
    <w:p w14:paraId="1BB41C74" w14:textId="1D02D8F2"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Advantages of SaaS</w:t>
      </w:r>
    </w:p>
    <w:p w14:paraId="67B4577E" w14:textId="69D055A2" w:rsidR="00B02227" w:rsidRPr="00B02227" w:rsidRDefault="00B02227" w:rsidP="00CB3896">
      <w:pPr>
        <w:numPr>
          <w:ilvl w:val="0"/>
          <w:numId w:val="12"/>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can access app data from anywhere on the Internet.</w:t>
      </w:r>
    </w:p>
    <w:p w14:paraId="333B7C0A" w14:textId="1369F29A" w:rsidR="00B02227" w:rsidRPr="005B0DF0" w:rsidRDefault="00B02227" w:rsidP="00CB3896">
      <w:pPr>
        <w:numPr>
          <w:ilvl w:val="0"/>
          <w:numId w:val="13"/>
        </w:numPr>
        <w:spacing w:after="0"/>
        <w:jc w:val="both"/>
        <w:rPr>
          <w:rFonts w:ascii="Times New Roman" w:hAnsi="Times New Roman" w:cs="Times New Roman"/>
          <w:b/>
          <w:bCs/>
          <w:sz w:val="24"/>
          <w:szCs w:val="24"/>
        </w:rPr>
      </w:pPr>
      <w:r w:rsidRPr="00B02227">
        <w:rPr>
          <w:rFonts w:ascii="Times New Roman" w:hAnsi="Times New Roman" w:cs="Times New Roman"/>
          <w:sz w:val="24"/>
          <w:szCs w:val="24"/>
        </w:rPr>
        <w:t>SaaS provides easy access to features and services.</w:t>
      </w:r>
    </w:p>
    <w:p w14:paraId="383ECAF7" w14:textId="77777777" w:rsidR="00B02227" w:rsidRDefault="00B02227" w:rsidP="00B02227">
      <w:pPr>
        <w:spacing w:after="0"/>
        <w:jc w:val="both"/>
        <w:rPr>
          <w:rFonts w:ascii="Times New Roman" w:hAnsi="Times New Roman" w:cs="Times New Roman"/>
          <w:b/>
          <w:bCs/>
          <w:sz w:val="24"/>
          <w:szCs w:val="24"/>
        </w:rPr>
      </w:pPr>
    </w:p>
    <w:p w14:paraId="2A008001" w14:textId="06423552" w:rsidR="00B02227" w:rsidRPr="00B02227"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Disadvantages of SaaS</w:t>
      </w:r>
    </w:p>
    <w:p w14:paraId="703B6EE4" w14:textId="77777777" w:rsidR="00B02227" w:rsidRPr="00B02227" w:rsidRDefault="00B02227" w:rsidP="00CB3896">
      <w:pPr>
        <w:numPr>
          <w:ilvl w:val="0"/>
          <w:numId w:val="14"/>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solutions have limited customization, which means they have some restrictions within the platform.</w:t>
      </w:r>
    </w:p>
    <w:p w14:paraId="331A1A70" w14:textId="7503065B" w:rsidR="00B02227" w:rsidRPr="00B02227" w:rsidRDefault="00B02227" w:rsidP="00CB3896">
      <w:pPr>
        <w:numPr>
          <w:ilvl w:val="0"/>
          <w:numId w:val="15"/>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has little control over the data of the user.</w:t>
      </w:r>
    </w:p>
    <w:p w14:paraId="0B750D0A" w14:textId="1B550FA7" w:rsidR="00B02227" w:rsidRPr="00B02227" w:rsidRDefault="00B02227" w:rsidP="00CB3896">
      <w:pPr>
        <w:numPr>
          <w:ilvl w:val="0"/>
          <w:numId w:val="16"/>
        </w:numPr>
        <w:spacing w:after="0"/>
        <w:jc w:val="both"/>
        <w:rPr>
          <w:rFonts w:ascii="Times New Roman" w:hAnsi="Times New Roman" w:cs="Times New Roman"/>
          <w:sz w:val="24"/>
          <w:szCs w:val="24"/>
        </w:rPr>
      </w:pPr>
      <w:r w:rsidRPr="00B02227">
        <w:rPr>
          <w:rFonts w:ascii="Times New Roman" w:hAnsi="Times New Roman" w:cs="Times New Roman"/>
          <w:sz w:val="24"/>
          <w:szCs w:val="24"/>
        </w:rPr>
        <w:t>SaaS are generally cloud-based, they require a stable internet connection for proper working.</w:t>
      </w:r>
    </w:p>
    <w:p w14:paraId="0251E7B1" w14:textId="77777777" w:rsidR="00B12C58" w:rsidRDefault="00B12C58" w:rsidP="00B12C58">
      <w:pPr>
        <w:spacing w:after="0"/>
        <w:jc w:val="both"/>
        <w:rPr>
          <w:rFonts w:ascii="Times New Roman" w:hAnsi="Times New Roman" w:cs="Times New Roman"/>
          <w:sz w:val="24"/>
          <w:szCs w:val="24"/>
        </w:rPr>
      </w:pPr>
    </w:p>
    <w:p w14:paraId="42AD3C36" w14:textId="5AD2FA9B" w:rsidR="00B12C58" w:rsidRPr="00B12C58" w:rsidRDefault="00B12C58" w:rsidP="00B12C58">
      <w:pPr>
        <w:spacing w:after="0"/>
        <w:jc w:val="both"/>
        <w:rPr>
          <w:rFonts w:ascii="Times New Roman" w:hAnsi="Times New Roman" w:cs="Times New Roman"/>
          <w:b/>
          <w:bCs/>
          <w:sz w:val="24"/>
          <w:szCs w:val="24"/>
        </w:rPr>
      </w:pPr>
      <w:r w:rsidRPr="00B12C58">
        <w:rPr>
          <w:rFonts w:ascii="Times New Roman" w:hAnsi="Times New Roman" w:cs="Times New Roman"/>
          <w:b/>
          <w:bCs/>
          <w:sz w:val="24"/>
          <w:szCs w:val="24"/>
        </w:rPr>
        <w:t>Cloud Deployment Models</w:t>
      </w:r>
      <w:r>
        <w:rPr>
          <w:rFonts w:ascii="Times New Roman" w:hAnsi="Times New Roman" w:cs="Times New Roman"/>
          <w:b/>
          <w:bCs/>
          <w:sz w:val="24"/>
          <w:szCs w:val="24"/>
        </w:rPr>
        <w:t>:</w:t>
      </w:r>
    </w:p>
    <w:p w14:paraId="38D7BB17" w14:textId="22BFB5A9"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sz w:val="24"/>
          <w:szCs w:val="24"/>
        </w:rPr>
        <w:t>These are the four primary cloud deployment models, categorized by how they are owned and accessed:</w:t>
      </w:r>
    </w:p>
    <w:p w14:paraId="47A4743B" w14:textId="2FA8D908"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Public Cloud:</w:t>
      </w:r>
      <w:r w:rsidRPr="00B12C58">
        <w:rPr>
          <w:rFonts w:ascii="Times New Roman" w:hAnsi="Times New Roman" w:cs="Times New Roman"/>
          <w:sz w:val="24"/>
          <w:szCs w:val="24"/>
        </w:rPr>
        <w:t xml:space="preserve"> Offered by third-party providers (e.g., AWS, Google Cloud), it's cost-effective but involves shared resources, potentially raising security questions.</w:t>
      </w:r>
    </w:p>
    <w:p w14:paraId="610A2434" w14:textId="7B9ACA11"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Private Cloud:</w:t>
      </w:r>
      <w:r w:rsidRPr="00B12C58">
        <w:rPr>
          <w:rFonts w:ascii="Times New Roman" w:hAnsi="Times New Roman" w:cs="Times New Roman"/>
          <w:sz w:val="24"/>
          <w:szCs w:val="24"/>
        </w:rPr>
        <w:t xml:space="preserve"> Dedicated to a single organization, it offers superior security and customization, albeit at a higher cost due to greater control.</w:t>
      </w:r>
    </w:p>
    <w:p w14:paraId="0C25E8A0" w14:textId="7C46D6EC" w:rsidR="00B12C58" w:rsidRP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Hybrid Cloud:</w:t>
      </w:r>
      <w:r w:rsidRPr="00B12C58">
        <w:rPr>
          <w:rFonts w:ascii="Times New Roman" w:hAnsi="Times New Roman" w:cs="Times New Roman"/>
          <w:sz w:val="24"/>
          <w:szCs w:val="24"/>
        </w:rPr>
        <w:t xml:space="preserve"> This model integrates public and private clouds, aiming for a balance between cost efficiency and robust security, making it suitable for businesses needing both scalability and data protection.</w:t>
      </w:r>
    </w:p>
    <w:p w14:paraId="4B74513C" w14:textId="2559FCCC" w:rsidR="00B12C58" w:rsidRDefault="00B12C58" w:rsidP="00B12C58">
      <w:pPr>
        <w:spacing w:after="0"/>
        <w:jc w:val="both"/>
        <w:rPr>
          <w:rFonts w:ascii="Times New Roman" w:hAnsi="Times New Roman" w:cs="Times New Roman"/>
          <w:sz w:val="24"/>
          <w:szCs w:val="24"/>
        </w:rPr>
      </w:pPr>
      <w:r w:rsidRPr="00B12C58">
        <w:rPr>
          <w:rFonts w:ascii="Times New Roman" w:hAnsi="Times New Roman" w:cs="Times New Roman"/>
          <w:b/>
          <w:bCs/>
          <w:sz w:val="24"/>
          <w:szCs w:val="24"/>
        </w:rPr>
        <w:t>Community Cloud:</w:t>
      </w:r>
      <w:r w:rsidRPr="00B12C58">
        <w:rPr>
          <w:rFonts w:ascii="Times New Roman" w:hAnsi="Times New Roman" w:cs="Times New Roman"/>
          <w:sz w:val="24"/>
          <w:szCs w:val="24"/>
        </w:rPr>
        <w:t xml:space="preserve"> A shared infrastructure for multiple organizations with common requirements (e.g., security, compliance), perfect for sectors like healthcare, education, government, and finance.</w:t>
      </w:r>
    </w:p>
    <w:p w14:paraId="32D09C13" w14:textId="77777777" w:rsidR="00B12C58" w:rsidRDefault="00B12C58" w:rsidP="00B12C58">
      <w:pPr>
        <w:spacing w:after="0"/>
        <w:jc w:val="both"/>
        <w:rPr>
          <w:rFonts w:ascii="Times New Roman" w:hAnsi="Times New Roman" w:cs="Times New Roman"/>
          <w:sz w:val="24"/>
          <w:szCs w:val="24"/>
        </w:rPr>
      </w:pPr>
    </w:p>
    <w:p w14:paraId="6FF5BE3B" w14:textId="77777777" w:rsidR="00B12C58" w:rsidRPr="00B12C58" w:rsidRDefault="00B12C58" w:rsidP="00B12C58">
      <w:pPr>
        <w:spacing w:after="0"/>
        <w:jc w:val="both"/>
        <w:rPr>
          <w:rFonts w:ascii="Times New Roman" w:hAnsi="Times New Roman" w:cs="Times New Roman"/>
          <w:sz w:val="24"/>
          <w:szCs w:val="24"/>
        </w:rPr>
      </w:pPr>
    </w:p>
    <w:p w14:paraId="5BEEC9F3" w14:textId="106D481E" w:rsidR="00D16D85" w:rsidRDefault="00B02227" w:rsidP="00B02227">
      <w:pPr>
        <w:spacing w:after="0"/>
        <w:jc w:val="both"/>
        <w:rPr>
          <w:rFonts w:ascii="Times New Roman" w:hAnsi="Times New Roman" w:cs="Times New Roman"/>
          <w:b/>
          <w:bCs/>
          <w:sz w:val="24"/>
          <w:szCs w:val="24"/>
        </w:rPr>
      </w:pPr>
      <w:r w:rsidRPr="00B02227">
        <w:rPr>
          <w:rFonts w:ascii="Times New Roman" w:hAnsi="Times New Roman" w:cs="Times New Roman"/>
          <w:b/>
          <w:bCs/>
          <w:sz w:val="24"/>
          <w:szCs w:val="24"/>
        </w:rPr>
        <w:t>Evolution of Cloud Computing</w:t>
      </w:r>
      <w:r>
        <w:rPr>
          <w:rFonts w:ascii="Times New Roman" w:hAnsi="Times New Roman" w:cs="Times New Roman"/>
          <w:b/>
          <w:bCs/>
          <w:sz w:val="24"/>
          <w:szCs w:val="24"/>
        </w:rPr>
        <w:t>:</w:t>
      </w:r>
    </w:p>
    <w:p w14:paraId="6F017311" w14:textId="15A4C59E" w:rsidR="00B12C58" w:rsidRDefault="00B02227" w:rsidP="00B02227">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B12C58">
        <w:rPr>
          <w:rFonts w:ascii="Times New Roman" w:hAnsi="Times New Roman" w:cs="Times New Roman"/>
          <w:sz w:val="24"/>
          <w:szCs w:val="24"/>
        </w:rPr>
        <w:t xml:space="preserve">    </w:t>
      </w:r>
      <w:r w:rsidR="00B12C58" w:rsidRPr="00B12C58">
        <w:rPr>
          <w:rFonts w:ascii="Times New Roman" w:hAnsi="Times New Roman" w:cs="Times New Roman"/>
          <w:sz w:val="24"/>
          <w:szCs w:val="24"/>
        </w:rPr>
        <w:t xml:space="preserve">The concept of </w:t>
      </w:r>
      <w:r w:rsidR="00B12C58" w:rsidRPr="00B12C58">
        <w:rPr>
          <w:rFonts w:ascii="Times New Roman" w:hAnsi="Times New Roman" w:cs="Times New Roman"/>
          <w:b/>
          <w:bCs/>
          <w:sz w:val="24"/>
          <w:szCs w:val="24"/>
        </w:rPr>
        <w:t>Cloud Computing</w:t>
      </w:r>
      <w:r w:rsidR="00B12C58" w:rsidRPr="00B12C58">
        <w:rPr>
          <w:rFonts w:ascii="Times New Roman" w:hAnsi="Times New Roman" w:cs="Times New Roman"/>
          <w:sz w:val="24"/>
          <w:szCs w:val="24"/>
        </w:rPr>
        <w:t xml:space="preserve"> emerged in the 1950s, evolving from distributed computing to its current form. It enables users to access diverse services like computing resources, storage, applications, and networking via the internet. Major providers include Amazon, Google, and Microsoft.</w:t>
      </w:r>
    </w:p>
    <w:p w14:paraId="3D62F754" w14:textId="2A0AFC65" w:rsidR="00B12C58" w:rsidRDefault="00B12C58" w:rsidP="00B02227">
      <w:pPr>
        <w:spacing w:after="0"/>
        <w:jc w:val="both"/>
        <w:rPr>
          <w:rFonts w:ascii="Times New Roman" w:hAnsi="Times New Roman" w:cs="Times New Roman"/>
          <w:sz w:val="24"/>
          <w:szCs w:val="24"/>
        </w:rPr>
      </w:pPr>
      <w:r>
        <w:rPr>
          <w:noProof/>
          <w:lang w:val="en-US"/>
        </w:rPr>
        <w:lastRenderedPageBreak/>
        <w:drawing>
          <wp:anchor distT="0" distB="0" distL="114300" distR="114300" simplePos="0" relativeHeight="251658240" behindDoc="1" locked="0" layoutInCell="1" allowOverlap="1" wp14:anchorId="2452D412" wp14:editId="6F58503C">
            <wp:simplePos x="0" y="0"/>
            <wp:positionH relativeFrom="margin">
              <wp:posOffset>190500</wp:posOffset>
            </wp:positionH>
            <wp:positionV relativeFrom="paragraph">
              <wp:posOffset>217170</wp:posOffset>
            </wp:positionV>
            <wp:extent cx="5410200" cy="2466975"/>
            <wp:effectExtent l="0" t="0" r="0" b="9525"/>
            <wp:wrapTight wrapText="bothSides">
              <wp:wrapPolygon edited="0">
                <wp:start x="0" y="0"/>
                <wp:lineTo x="0" y="21517"/>
                <wp:lineTo x="21524" y="21517"/>
                <wp:lineTo x="21524" y="0"/>
                <wp:lineTo x="0" y="0"/>
              </wp:wrapPolygon>
            </wp:wrapTight>
            <wp:docPr id="863435221" name="Picture 1" descr="Evolution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on of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EDBCB" w14:textId="6AD21C1C" w:rsidR="00B12C58" w:rsidRDefault="00B12C58" w:rsidP="00B12C58">
      <w:pPr>
        <w:rPr>
          <w:rFonts w:ascii="Times New Roman" w:hAnsi="Times New Roman" w:cs="Times New Roman"/>
          <w:b/>
          <w:bCs/>
          <w:sz w:val="24"/>
          <w:szCs w:val="24"/>
        </w:rPr>
      </w:pPr>
      <w:r w:rsidRPr="00B12C58">
        <w:rPr>
          <w:rFonts w:ascii="Times New Roman" w:hAnsi="Times New Roman" w:cs="Times New Roman"/>
          <w:b/>
          <w:bCs/>
          <w:sz w:val="24"/>
          <w:szCs w:val="24"/>
        </w:rPr>
        <w:t>Distributed Systems</w:t>
      </w:r>
      <w:r w:rsidR="00795327">
        <w:rPr>
          <w:rFonts w:ascii="Times New Roman" w:hAnsi="Times New Roman" w:cs="Times New Roman"/>
          <w:b/>
          <w:bCs/>
          <w:sz w:val="24"/>
          <w:szCs w:val="24"/>
        </w:rPr>
        <w:t xml:space="preserve"> </w:t>
      </w:r>
      <w:r w:rsidRPr="00B12C58">
        <w:rPr>
          <w:rFonts w:ascii="Times New Roman" w:hAnsi="Times New Roman" w:cs="Times New Roman"/>
          <w:b/>
          <w:bCs/>
          <w:sz w:val="24"/>
          <w:szCs w:val="24"/>
        </w:rPr>
        <w:t>(1970-1980)</w:t>
      </w:r>
      <w:r>
        <w:rPr>
          <w:rFonts w:ascii="Times New Roman" w:hAnsi="Times New Roman" w:cs="Times New Roman"/>
          <w:b/>
          <w:bCs/>
          <w:sz w:val="24"/>
          <w:szCs w:val="24"/>
        </w:rPr>
        <w:t>:</w:t>
      </w:r>
    </w:p>
    <w:p w14:paraId="77609145" w14:textId="5D19BA73" w:rsidR="00B12C58" w:rsidRDefault="00B12C58" w:rsidP="00B12C58">
      <w:pPr>
        <w:jc w:val="both"/>
        <w:rPr>
          <w:rFonts w:ascii="Times New Roman" w:hAnsi="Times New Roman" w:cs="Times New Roman"/>
          <w:sz w:val="24"/>
          <w:szCs w:val="24"/>
        </w:rPr>
      </w:pPr>
      <w:r w:rsidRPr="00B12C58">
        <w:rPr>
          <w:rFonts w:ascii="Times New Roman" w:hAnsi="Times New Roman" w:cs="Times New Roman"/>
          <w:sz w:val="24"/>
          <w:szCs w:val="24"/>
        </w:rPr>
        <w:t>A Distributed System integrates multiple independent systems, presenting them as a unified entity to users. Its core aim is efficient resource sharing. These systems are characterized by scalability, concurrency, continuous availability, diverse components, and independent failure handling. However, the limitation was the necessity for all systems to be in the same geographical location, which spurred the development of Mainframe, Cluster, and Grid computing to overcome this challenge.</w:t>
      </w:r>
    </w:p>
    <w:p w14:paraId="09639E58" w14:textId="77312416" w:rsidR="00B12C58" w:rsidRDefault="00B12C58" w:rsidP="00B12C58">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sz w:val="24"/>
          <w:szCs w:val="24"/>
        </w:rPr>
        <w:t xml:space="preserve"> </w:t>
      </w:r>
      <w:r w:rsidRPr="00B12C58">
        <w:rPr>
          <w:rFonts w:ascii="Times New Roman" w:hAnsi="Times New Roman" w:cs="Times New Roman"/>
          <w:sz w:val="24"/>
          <w:szCs w:val="24"/>
        </w:rPr>
        <w:t>The World Wide Web (WWW)</w:t>
      </w:r>
      <w:r>
        <w:rPr>
          <w:rFonts w:ascii="Times New Roman" w:hAnsi="Times New Roman" w:cs="Times New Roman"/>
          <w:sz w:val="24"/>
          <w:szCs w:val="24"/>
        </w:rPr>
        <w:t xml:space="preserve">, </w:t>
      </w:r>
      <w:r w:rsidR="00795327" w:rsidRPr="00795327">
        <w:rPr>
          <w:rFonts w:ascii="Times New Roman" w:hAnsi="Times New Roman" w:cs="Times New Roman"/>
          <w:sz w:val="24"/>
          <w:szCs w:val="24"/>
        </w:rPr>
        <w:t>Online Social Networks</w:t>
      </w:r>
      <w:r w:rsidR="00795327">
        <w:rPr>
          <w:rFonts w:ascii="Times New Roman" w:hAnsi="Times New Roman" w:cs="Times New Roman"/>
          <w:sz w:val="24"/>
          <w:szCs w:val="24"/>
        </w:rPr>
        <w:t xml:space="preserve">, </w:t>
      </w:r>
      <w:r w:rsidR="00795327" w:rsidRPr="00795327">
        <w:rPr>
          <w:rFonts w:ascii="Times New Roman" w:hAnsi="Times New Roman" w:cs="Times New Roman"/>
          <w:sz w:val="24"/>
          <w:szCs w:val="24"/>
        </w:rPr>
        <w:t>Domain Name System (DNS)</w:t>
      </w:r>
      <w:r w:rsidR="00795327">
        <w:rPr>
          <w:rFonts w:ascii="Times New Roman" w:hAnsi="Times New Roman" w:cs="Times New Roman"/>
          <w:sz w:val="24"/>
          <w:szCs w:val="24"/>
        </w:rPr>
        <w:t>,</w:t>
      </w:r>
      <w:r w:rsidR="00795327" w:rsidRPr="00795327">
        <w:t xml:space="preserve"> </w:t>
      </w:r>
      <w:r w:rsidR="00795327" w:rsidRPr="00795327">
        <w:rPr>
          <w:rFonts w:ascii="Times New Roman" w:hAnsi="Times New Roman" w:cs="Times New Roman"/>
          <w:sz w:val="24"/>
          <w:szCs w:val="24"/>
        </w:rPr>
        <w:t>Online Gaming</w:t>
      </w:r>
      <w:r w:rsidR="00795327">
        <w:rPr>
          <w:rFonts w:ascii="Times New Roman" w:hAnsi="Times New Roman" w:cs="Times New Roman"/>
          <w:sz w:val="24"/>
          <w:szCs w:val="24"/>
        </w:rPr>
        <w:t xml:space="preserve">, </w:t>
      </w:r>
      <w:r w:rsidR="00795327" w:rsidRPr="00795327">
        <w:rPr>
          <w:rFonts w:ascii="Times New Roman" w:hAnsi="Times New Roman" w:cs="Times New Roman"/>
          <w:sz w:val="24"/>
          <w:szCs w:val="24"/>
        </w:rPr>
        <w:t>Financial Trading Systems</w:t>
      </w:r>
      <w:r w:rsidR="00795327">
        <w:rPr>
          <w:rFonts w:ascii="Times New Roman" w:hAnsi="Times New Roman" w:cs="Times New Roman"/>
          <w:sz w:val="24"/>
          <w:szCs w:val="24"/>
        </w:rPr>
        <w:t xml:space="preserve">(UPI’s), </w:t>
      </w:r>
      <w:r w:rsidR="00795327" w:rsidRPr="00795327">
        <w:rPr>
          <w:rFonts w:ascii="Times New Roman" w:hAnsi="Times New Roman" w:cs="Times New Roman"/>
          <w:sz w:val="24"/>
          <w:szCs w:val="24"/>
        </w:rPr>
        <w:t>Ride-Sharing Applications</w:t>
      </w:r>
      <w:r w:rsidR="00795327">
        <w:rPr>
          <w:rFonts w:ascii="Times New Roman" w:hAnsi="Times New Roman" w:cs="Times New Roman"/>
          <w:sz w:val="24"/>
          <w:szCs w:val="24"/>
        </w:rPr>
        <w:t>(Uber, Ola, Rapido etc).</w:t>
      </w:r>
    </w:p>
    <w:p w14:paraId="307F5A48" w14:textId="504CA323"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Mainframe Computing</w:t>
      </w:r>
      <w:r>
        <w:rPr>
          <w:rFonts w:ascii="Times New Roman" w:hAnsi="Times New Roman" w:cs="Times New Roman"/>
          <w:b/>
          <w:bCs/>
          <w:sz w:val="24"/>
          <w:szCs w:val="24"/>
        </w:rPr>
        <w:t xml:space="preserve"> </w:t>
      </w:r>
      <w:r w:rsidRPr="00795327">
        <w:rPr>
          <w:rFonts w:ascii="Times New Roman" w:hAnsi="Times New Roman" w:cs="Times New Roman"/>
          <w:b/>
          <w:bCs/>
          <w:sz w:val="24"/>
          <w:szCs w:val="24"/>
        </w:rPr>
        <w:t>(1950-1970)</w:t>
      </w:r>
      <w:r>
        <w:rPr>
          <w:rFonts w:ascii="Times New Roman" w:hAnsi="Times New Roman" w:cs="Times New Roman"/>
          <w:b/>
          <w:bCs/>
          <w:sz w:val="24"/>
          <w:szCs w:val="24"/>
        </w:rPr>
        <w:t>:</w:t>
      </w:r>
    </w:p>
    <w:p w14:paraId="6034B052" w14:textId="76F2D2A6"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Mainframes, introduced in 1951, are powerful, reliable computing machines capable of handling massive data and input/output operations. Still used for bulk processing like online transactions, they boast exceptional uptime and fault tolerance, significantly boosting processing capabilities after distributed computing. However, their high cost led to the development of cluster computing as a more affordable alternative.</w:t>
      </w:r>
    </w:p>
    <w:p w14:paraId="70631D12" w14:textId="5B1CA5A8"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sz w:val="24"/>
          <w:szCs w:val="24"/>
        </w:rPr>
        <w:t xml:space="preserve"> </w:t>
      </w:r>
      <w:r w:rsidRPr="00795327">
        <w:rPr>
          <w:rFonts w:ascii="Times New Roman" w:hAnsi="Times New Roman" w:cs="Times New Roman"/>
          <w:sz w:val="24"/>
          <w:szCs w:val="24"/>
        </w:rPr>
        <w:t>Financial Institutions</w:t>
      </w:r>
      <w:r>
        <w:rPr>
          <w:rFonts w:ascii="Times New Roman" w:hAnsi="Times New Roman" w:cs="Times New Roman"/>
          <w:sz w:val="24"/>
          <w:szCs w:val="24"/>
        </w:rPr>
        <w:t xml:space="preserve">, </w:t>
      </w:r>
      <w:r w:rsidRPr="00795327">
        <w:rPr>
          <w:rFonts w:ascii="Times New Roman" w:hAnsi="Times New Roman" w:cs="Times New Roman"/>
          <w:sz w:val="24"/>
          <w:szCs w:val="24"/>
        </w:rPr>
        <w:t>Airlines</w:t>
      </w:r>
      <w:r>
        <w:rPr>
          <w:rFonts w:ascii="Times New Roman" w:hAnsi="Times New Roman" w:cs="Times New Roman"/>
          <w:sz w:val="24"/>
          <w:szCs w:val="24"/>
        </w:rPr>
        <w:t xml:space="preserve">, </w:t>
      </w:r>
      <w:r w:rsidRPr="00795327">
        <w:rPr>
          <w:rFonts w:ascii="Times New Roman" w:hAnsi="Times New Roman" w:cs="Times New Roman"/>
          <w:sz w:val="24"/>
          <w:szCs w:val="24"/>
        </w:rPr>
        <w:t>Government Agencies</w:t>
      </w:r>
      <w:r>
        <w:rPr>
          <w:rFonts w:ascii="Times New Roman" w:hAnsi="Times New Roman" w:cs="Times New Roman"/>
          <w:sz w:val="24"/>
          <w:szCs w:val="24"/>
        </w:rPr>
        <w:t xml:space="preserve">, </w:t>
      </w:r>
      <w:r w:rsidRPr="00795327">
        <w:rPr>
          <w:rFonts w:ascii="Times New Roman" w:hAnsi="Times New Roman" w:cs="Times New Roman"/>
          <w:sz w:val="24"/>
          <w:szCs w:val="24"/>
        </w:rPr>
        <w:t>Insurance Companies</w:t>
      </w:r>
      <w:r>
        <w:rPr>
          <w:rFonts w:ascii="Times New Roman" w:hAnsi="Times New Roman" w:cs="Times New Roman"/>
          <w:sz w:val="24"/>
          <w:szCs w:val="24"/>
        </w:rPr>
        <w:t xml:space="preserve">, </w:t>
      </w:r>
      <w:r w:rsidRPr="00795327">
        <w:rPr>
          <w:rFonts w:ascii="Times New Roman" w:hAnsi="Times New Roman" w:cs="Times New Roman"/>
          <w:sz w:val="24"/>
          <w:szCs w:val="24"/>
        </w:rPr>
        <w:t>Retail Chains</w:t>
      </w:r>
      <w:r>
        <w:rPr>
          <w:rFonts w:ascii="Times New Roman" w:hAnsi="Times New Roman" w:cs="Times New Roman"/>
          <w:sz w:val="24"/>
          <w:szCs w:val="24"/>
        </w:rPr>
        <w:t>.</w:t>
      </w:r>
    </w:p>
    <w:p w14:paraId="745847AF" w14:textId="1139F66D"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Cluster Computing</w:t>
      </w:r>
      <w:r>
        <w:rPr>
          <w:rFonts w:ascii="Times New Roman" w:hAnsi="Times New Roman" w:cs="Times New Roman"/>
          <w:b/>
          <w:bCs/>
          <w:sz w:val="24"/>
          <w:szCs w:val="24"/>
        </w:rPr>
        <w:t xml:space="preserve"> </w:t>
      </w:r>
      <w:r w:rsidRPr="00795327">
        <w:rPr>
          <w:rFonts w:ascii="Times New Roman" w:hAnsi="Times New Roman" w:cs="Times New Roman"/>
          <w:b/>
          <w:bCs/>
          <w:sz w:val="24"/>
          <w:szCs w:val="24"/>
        </w:rPr>
        <w:t>(1980-1990)</w:t>
      </w:r>
      <w:r>
        <w:rPr>
          <w:rFonts w:ascii="Times New Roman" w:hAnsi="Times New Roman" w:cs="Times New Roman"/>
          <w:b/>
          <w:bCs/>
          <w:sz w:val="24"/>
          <w:szCs w:val="24"/>
        </w:rPr>
        <w:t>:</w:t>
      </w:r>
    </w:p>
    <w:p w14:paraId="1E939B44" w14:textId="442A709F"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Emerging in the 1980s, cluster computing offered a cost-effective alternative to mainframes. These systems connected multiple machines via high-bandwidth networks, providing comparable computational power and easy scalability through adding new nodes. While addressing the cost issue, clusters still faced the limitation of geographical proximity, a problem that subsequently led to the development of grid computing.</w:t>
      </w:r>
    </w:p>
    <w:p w14:paraId="53602C08" w14:textId="4E935B5E"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b/>
          <w:bCs/>
          <w:sz w:val="24"/>
          <w:szCs w:val="24"/>
        </w:rPr>
        <w:t xml:space="preserve"> </w:t>
      </w:r>
      <w:r w:rsidRPr="00795327">
        <w:rPr>
          <w:rFonts w:ascii="Times New Roman" w:hAnsi="Times New Roman" w:cs="Times New Roman"/>
          <w:sz w:val="24"/>
          <w:szCs w:val="24"/>
        </w:rPr>
        <w:t>High-Performance Computing</w:t>
      </w:r>
      <w:r>
        <w:rPr>
          <w:rFonts w:ascii="Times New Roman" w:hAnsi="Times New Roman" w:cs="Times New Roman"/>
          <w:sz w:val="24"/>
          <w:szCs w:val="24"/>
        </w:rPr>
        <w:t xml:space="preserve">, </w:t>
      </w:r>
      <w:r w:rsidRPr="00795327">
        <w:rPr>
          <w:rFonts w:ascii="Times New Roman" w:hAnsi="Times New Roman" w:cs="Times New Roman"/>
          <w:sz w:val="24"/>
          <w:szCs w:val="24"/>
        </w:rPr>
        <w:t>Web Servers and Application Servers</w:t>
      </w:r>
      <w:r>
        <w:rPr>
          <w:rFonts w:ascii="Times New Roman" w:hAnsi="Times New Roman" w:cs="Times New Roman"/>
          <w:sz w:val="24"/>
          <w:szCs w:val="24"/>
        </w:rPr>
        <w:t xml:space="preserve">, </w:t>
      </w:r>
      <w:r w:rsidRPr="00795327">
        <w:rPr>
          <w:rFonts w:ascii="Times New Roman" w:hAnsi="Times New Roman" w:cs="Times New Roman"/>
          <w:sz w:val="24"/>
          <w:szCs w:val="24"/>
        </w:rPr>
        <w:t>Database Clusters</w:t>
      </w:r>
      <w:r>
        <w:rPr>
          <w:rFonts w:ascii="Times New Roman" w:hAnsi="Times New Roman" w:cs="Times New Roman"/>
          <w:sz w:val="24"/>
          <w:szCs w:val="24"/>
        </w:rPr>
        <w:t xml:space="preserve">, </w:t>
      </w:r>
      <w:r w:rsidRPr="00795327">
        <w:rPr>
          <w:rFonts w:ascii="Times New Roman" w:hAnsi="Times New Roman" w:cs="Times New Roman"/>
          <w:sz w:val="24"/>
          <w:szCs w:val="24"/>
        </w:rPr>
        <w:t>Enterprise Resource Planning (ERP) Systems</w:t>
      </w:r>
      <w:r>
        <w:rPr>
          <w:rFonts w:ascii="Times New Roman" w:hAnsi="Times New Roman" w:cs="Times New Roman"/>
          <w:sz w:val="24"/>
          <w:szCs w:val="24"/>
        </w:rPr>
        <w:t>.</w:t>
      </w:r>
    </w:p>
    <w:p w14:paraId="237A5B5C" w14:textId="252EA58C" w:rsidR="00795327" w:rsidRDefault="00795327" w:rsidP="00795327">
      <w:pPr>
        <w:jc w:val="both"/>
        <w:rPr>
          <w:rFonts w:ascii="Times New Roman" w:hAnsi="Times New Roman" w:cs="Times New Roman"/>
          <w:b/>
          <w:bCs/>
          <w:sz w:val="24"/>
          <w:szCs w:val="24"/>
        </w:rPr>
      </w:pPr>
      <w:r w:rsidRPr="00795327">
        <w:rPr>
          <w:rFonts w:ascii="Times New Roman" w:hAnsi="Times New Roman" w:cs="Times New Roman"/>
          <w:b/>
          <w:bCs/>
          <w:sz w:val="24"/>
          <w:szCs w:val="24"/>
        </w:rPr>
        <w:t>Grid Computing</w:t>
      </w:r>
      <w:r w:rsidR="00736FD7">
        <w:rPr>
          <w:rFonts w:ascii="Times New Roman" w:hAnsi="Times New Roman" w:cs="Times New Roman"/>
          <w:b/>
          <w:bCs/>
          <w:sz w:val="24"/>
          <w:szCs w:val="24"/>
        </w:rPr>
        <w:t xml:space="preserve"> </w:t>
      </w:r>
      <w:r w:rsidRPr="00795327">
        <w:rPr>
          <w:rFonts w:ascii="Times New Roman" w:hAnsi="Times New Roman" w:cs="Times New Roman"/>
          <w:b/>
          <w:bCs/>
          <w:sz w:val="24"/>
          <w:szCs w:val="24"/>
        </w:rPr>
        <w:t>(1990-2000)</w:t>
      </w:r>
      <w:r>
        <w:rPr>
          <w:rFonts w:ascii="Times New Roman" w:hAnsi="Times New Roman" w:cs="Times New Roman"/>
          <w:b/>
          <w:bCs/>
          <w:sz w:val="24"/>
          <w:szCs w:val="24"/>
        </w:rPr>
        <w:t>:</w:t>
      </w:r>
    </w:p>
    <w:p w14:paraId="21D6717E" w14:textId="5469485F" w:rsidR="00795327" w:rsidRDefault="00795327" w:rsidP="00795327">
      <w:pPr>
        <w:jc w:val="both"/>
        <w:rPr>
          <w:rFonts w:ascii="Times New Roman" w:hAnsi="Times New Roman" w:cs="Times New Roman"/>
          <w:sz w:val="24"/>
          <w:szCs w:val="24"/>
        </w:rPr>
      </w:pPr>
      <w:r w:rsidRPr="00795327">
        <w:rPr>
          <w:rFonts w:ascii="Times New Roman" w:hAnsi="Times New Roman" w:cs="Times New Roman"/>
          <w:sz w:val="24"/>
          <w:szCs w:val="24"/>
        </w:rPr>
        <w:t xml:space="preserve">Introduced in the 1990s, grid computing connected geographically diverse, heterogeneous systems over the internet. While solving location issues, it faced challenges with limited </w:t>
      </w:r>
      <w:r w:rsidRPr="00795327">
        <w:rPr>
          <w:rFonts w:ascii="Times New Roman" w:hAnsi="Times New Roman" w:cs="Times New Roman"/>
          <w:sz w:val="24"/>
          <w:szCs w:val="24"/>
        </w:rPr>
        <w:lastRenderedPageBreak/>
        <w:t>high-bandwidth connectivity due to increased distances. Consequently, cloud computing is often seen as its direct successor, overcoming these network limitations and evolving the concept of distributed resource sharing.</w:t>
      </w:r>
    </w:p>
    <w:p w14:paraId="64CEBCF2" w14:textId="26BFBFD2" w:rsidR="00795327" w:rsidRDefault="00795327" w:rsidP="00795327">
      <w:pPr>
        <w:jc w:val="both"/>
        <w:rPr>
          <w:rFonts w:ascii="Times New Roman" w:hAnsi="Times New Roman" w:cs="Times New Roman"/>
          <w:sz w:val="24"/>
          <w:szCs w:val="24"/>
        </w:rPr>
      </w:pPr>
      <w:r w:rsidRPr="00795327">
        <w:rPr>
          <w:rFonts w:ascii="Times New Roman" w:hAnsi="Times New Roman" w:cs="Times New Roman"/>
          <w:b/>
          <w:bCs/>
          <w:sz w:val="24"/>
          <w:szCs w:val="24"/>
        </w:rPr>
        <w:t>Eg:</w:t>
      </w:r>
      <w:r>
        <w:rPr>
          <w:rFonts w:ascii="Times New Roman" w:hAnsi="Times New Roman" w:cs="Times New Roman"/>
          <w:b/>
          <w:bCs/>
          <w:sz w:val="24"/>
          <w:szCs w:val="24"/>
        </w:rPr>
        <w:t xml:space="preserve"> </w:t>
      </w:r>
      <w:r w:rsidRPr="00795327">
        <w:rPr>
          <w:rFonts w:ascii="Times New Roman" w:hAnsi="Times New Roman" w:cs="Times New Roman"/>
          <w:sz w:val="24"/>
          <w:szCs w:val="24"/>
        </w:rPr>
        <w:t>SETI@home</w:t>
      </w:r>
      <w:r>
        <w:rPr>
          <w:rFonts w:ascii="Times New Roman" w:hAnsi="Times New Roman" w:cs="Times New Roman"/>
          <w:sz w:val="24"/>
          <w:szCs w:val="24"/>
        </w:rPr>
        <w:t xml:space="preserve">, </w:t>
      </w:r>
      <w:r w:rsidRPr="00795327">
        <w:rPr>
          <w:rFonts w:ascii="Times New Roman" w:hAnsi="Times New Roman" w:cs="Times New Roman"/>
          <w:sz w:val="24"/>
          <w:szCs w:val="24"/>
        </w:rPr>
        <w:t>Large Hadron Collider (LHC) Computing Grid (LCG)</w:t>
      </w:r>
      <w:r>
        <w:rPr>
          <w:rFonts w:ascii="Times New Roman" w:hAnsi="Times New Roman" w:cs="Times New Roman"/>
          <w:sz w:val="24"/>
          <w:szCs w:val="24"/>
        </w:rPr>
        <w:t xml:space="preserve">, </w:t>
      </w:r>
      <w:r w:rsidRPr="00795327">
        <w:rPr>
          <w:rFonts w:ascii="Times New Roman" w:hAnsi="Times New Roman" w:cs="Times New Roman"/>
          <w:sz w:val="24"/>
          <w:szCs w:val="24"/>
        </w:rPr>
        <w:t>Folding@home</w:t>
      </w:r>
      <w:r>
        <w:rPr>
          <w:rFonts w:ascii="Times New Roman" w:hAnsi="Times New Roman" w:cs="Times New Roman"/>
          <w:sz w:val="24"/>
          <w:szCs w:val="24"/>
        </w:rPr>
        <w:t xml:space="preserve">, </w:t>
      </w:r>
      <w:r w:rsidR="00736FD7" w:rsidRPr="00736FD7">
        <w:rPr>
          <w:rFonts w:ascii="Times New Roman" w:hAnsi="Times New Roman" w:cs="Times New Roman"/>
          <w:sz w:val="24"/>
          <w:szCs w:val="24"/>
        </w:rPr>
        <w:t>Earth Simulator (Japan)</w:t>
      </w:r>
      <w:r w:rsidR="00736FD7">
        <w:rPr>
          <w:rFonts w:ascii="Times New Roman" w:hAnsi="Times New Roman" w:cs="Times New Roman"/>
          <w:sz w:val="24"/>
          <w:szCs w:val="24"/>
        </w:rPr>
        <w:t>.</w:t>
      </w:r>
    </w:p>
    <w:p w14:paraId="7D73A1C2" w14:textId="66C9713C" w:rsidR="00736FD7" w:rsidRDefault="00736FD7" w:rsidP="00736FD7">
      <w:pPr>
        <w:jc w:val="both"/>
        <w:rPr>
          <w:rFonts w:ascii="Times New Roman" w:hAnsi="Times New Roman" w:cs="Times New Roman"/>
          <w:b/>
          <w:bCs/>
          <w:sz w:val="24"/>
          <w:szCs w:val="24"/>
        </w:rPr>
      </w:pPr>
      <w:r w:rsidRPr="00736FD7">
        <w:rPr>
          <w:rFonts w:ascii="Times New Roman" w:hAnsi="Times New Roman" w:cs="Times New Roman"/>
          <w:b/>
          <w:bCs/>
          <w:sz w:val="24"/>
          <w:szCs w:val="24"/>
        </w:rPr>
        <w:t>Utility Computing</w:t>
      </w:r>
      <w:r w:rsidR="008E5C27">
        <w:rPr>
          <w:rFonts w:ascii="Times New Roman" w:hAnsi="Times New Roman" w:cs="Times New Roman"/>
          <w:b/>
          <w:bCs/>
          <w:sz w:val="24"/>
          <w:szCs w:val="24"/>
        </w:rPr>
        <w:t xml:space="preserve"> </w:t>
      </w:r>
      <w:r w:rsidRPr="00736FD7">
        <w:rPr>
          <w:rFonts w:ascii="Times New Roman" w:hAnsi="Times New Roman" w:cs="Times New Roman"/>
          <w:b/>
          <w:bCs/>
          <w:sz w:val="24"/>
          <w:szCs w:val="24"/>
        </w:rPr>
        <w:t>(Late 1990-2000)</w:t>
      </w:r>
      <w:r>
        <w:rPr>
          <w:rFonts w:ascii="Times New Roman" w:hAnsi="Times New Roman" w:cs="Times New Roman"/>
          <w:b/>
          <w:bCs/>
          <w:sz w:val="24"/>
          <w:szCs w:val="24"/>
        </w:rPr>
        <w:t>:</w:t>
      </w:r>
    </w:p>
    <w:p w14:paraId="525D55C0" w14:textId="1554AFD8" w:rsidR="00736FD7" w:rsidRDefault="00736FD7" w:rsidP="00736FD7">
      <w:pPr>
        <w:jc w:val="both"/>
        <w:rPr>
          <w:rFonts w:ascii="Times New Roman" w:hAnsi="Times New Roman" w:cs="Times New Roman"/>
          <w:sz w:val="24"/>
          <w:szCs w:val="24"/>
        </w:rPr>
      </w:pPr>
      <w:r w:rsidRPr="00736FD7">
        <w:rPr>
          <w:rFonts w:ascii="Times New Roman" w:hAnsi="Times New Roman" w:cs="Times New Roman"/>
          <w:sz w:val="24"/>
          <w:szCs w:val="24"/>
        </w:rPr>
        <w:t>Utility Computing is a service provisioning model where computing resources, storage, infrastructure, and other services are delivered and billed based on actual usage, similar to a utility service.</w:t>
      </w:r>
    </w:p>
    <w:p w14:paraId="3BB18859" w14:textId="6653427E" w:rsidR="00736FD7" w:rsidRDefault="00736FD7" w:rsidP="00736FD7">
      <w:pPr>
        <w:jc w:val="both"/>
        <w:rPr>
          <w:rFonts w:ascii="Times New Roman" w:hAnsi="Times New Roman" w:cs="Times New Roman"/>
          <w:sz w:val="24"/>
          <w:szCs w:val="24"/>
        </w:rPr>
      </w:pPr>
      <w:r>
        <w:rPr>
          <w:rFonts w:ascii="Times New Roman" w:hAnsi="Times New Roman" w:cs="Times New Roman"/>
          <w:sz w:val="24"/>
          <w:szCs w:val="24"/>
        </w:rPr>
        <w:t xml:space="preserve">Eg: </w:t>
      </w:r>
      <w:r w:rsidRPr="00736FD7">
        <w:rPr>
          <w:rFonts w:ascii="Times New Roman" w:hAnsi="Times New Roman" w:cs="Times New Roman"/>
          <w:sz w:val="24"/>
          <w:szCs w:val="24"/>
        </w:rPr>
        <w:t>Amazon Web Services (AWS) EC2</w:t>
      </w:r>
      <w:r>
        <w:rPr>
          <w:rFonts w:ascii="Times New Roman" w:hAnsi="Times New Roman" w:cs="Times New Roman"/>
          <w:sz w:val="24"/>
          <w:szCs w:val="24"/>
        </w:rPr>
        <w:t xml:space="preserve">, </w:t>
      </w:r>
      <w:r w:rsidRPr="00736FD7">
        <w:rPr>
          <w:rFonts w:ascii="Times New Roman" w:hAnsi="Times New Roman" w:cs="Times New Roman"/>
          <w:sz w:val="24"/>
          <w:szCs w:val="24"/>
        </w:rPr>
        <w:t>Google Cloud Storage</w:t>
      </w:r>
      <w:r>
        <w:rPr>
          <w:rFonts w:ascii="Times New Roman" w:hAnsi="Times New Roman" w:cs="Times New Roman"/>
          <w:sz w:val="24"/>
          <w:szCs w:val="24"/>
        </w:rPr>
        <w:t xml:space="preserve">, </w:t>
      </w:r>
      <w:r w:rsidRPr="00736FD7">
        <w:rPr>
          <w:rFonts w:ascii="Times New Roman" w:hAnsi="Times New Roman" w:cs="Times New Roman"/>
          <w:sz w:val="24"/>
          <w:szCs w:val="24"/>
        </w:rPr>
        <w:t>Microsoft Azure Functions</w:t>
      </w:r>
      <w:r>
        <w:rPr>
          <w:rFonts w:ascii="Times New Roman" w:hAnsi="Times New Roman" w:cs="Times New Roman"/>
          <w:sz w:val="24"/>
          <w:szCs w:val="24"/>
        </w:rPr>
        <w:t>.</w:t>
      </w:r>
    </w:p>
    <w:p w14:paraId="03D93F19" w14:textId="6474EC33" w:rsidR="00736FD7" w:rsidRDefault="00736FD7" w:rsidP="00736FD7">
      <w:pPr>
        <w:jc w:val="both"/>
        <w:rPr>
          <w:rFonts w:ascii="Times New Roman" w:hAnsi="Times New Roman" w:cs="Times New Roman"/>
          <w:b/>
          <w:bCs/>
          <w:sz w:val="24"/>
          <w:szCs w:val="24"/>
        </w:rPr>
      </w:pPr>
      <w:r w:rsidRPr="00736FD7">
        <w:rPr>
          <w:rFonts w:ascii="Times New Roman" w:hAnsi="Times New Roman" w:cs="Times New Roman"/>
          <w:b/>
          <w:bCs/>
          <w:sz w:val="24"/>
          <w:szCs w:val="24"/>
        </w:rPr>
        <w:t>Virtualization(1980-Present)</w:t>
      </w:r>
      <w:r>
        <w:rPr>
          <w:rFonts w:ascii="Times New Roman" w:hAnsi="Times New Roman" w:cs="Times New Roman"/>
          <w:b/>
          <w:bCs/>
          <w:sz w:val="24"/>
          <w:szCs w:val="24"/>
        </w:rPr>
        <w:t>:</w:t>
      </w:r>
    </w:p>
    <w:p w14:paraId="444F628B" w14:textId="0E489E03" w:rsidR="00736FD7" w:rsidRDefault="00736FD7" w:rsidP="00736FD7">
      <w:pPr>
        <w:jc w:val="both"/>
        <w:rPr>
          <w:rFonts w:ascii="Times New Roman" w:hAnsi="Times New Roman" w:cs="Times New Roman"/>
          <w:sz w:val="24"/>
          <w:szCs w:val="24"/>
        </w:rPr>
      </w:pPr>
      <w:r w:rsidRPr="00736FD7">
        <w:rPr>
          <w:rFonts w:ascii="Times New Roman" w:hAnsi="Times New Roman" w:cs="Times New Roman"/>
          <w:sz w:val="24"/>
          <w:szCs w:val="24"/>
        </w:rPr>
        <w:t>Virtualization, a 40-year-old concept, creates a virtual layer enabling multiple software instances on single hardware. It's a foundational technology for cloud computing services like Amazon EC2, with hardware virtualization remaining prevalent.</w:t>
      </w:r>
    </w:p>
    <w:p w14:paraId="010F870A" w14:textId="11A0F451" w:rsidR="008E5C27" w:rsidRPr="008E5C27" w:rsidRDefault="008E5C27" w:rsidP="00736FD7">
      <w:pPr>
        <w:jc w:val="both"/>
        <w:rPr>
          <w:rFonts w:ascii="Times New Roman" w:hAnsi="Times New Roman" w:cs="Times New Roman"/>
          <w:b/>
          <w:bCs/>
          <w:sz w:val="24"/>
          <w:szCs w:val="24"/>
        </w:rPr>
      </w:pPr>
      <w:r w:rsidRPr="008E5C27">
        <w:rPr>
          <w:rFonts w:ascii="Times New Roman" w:hAnsi="Times New Roman" w:cs="Times New Roman"/>
          <w:b/>
          <w:bCs/>
          <w:sz w:val="24"/>
          <w:szCs w:val="24"/>
        </w:rPr>
        <w:t>Web 2.0</w:t>
      </w:r>
      <w:r>
        <w:rPr>
          <w:rFonts w:ascii="Times New Roman" w:hAnsi="Times New Roman" w:cs="Times New Roman"/>
          <w:b/>
          <w:bCs/>
          <w:sz w:val="24"/>
          <w:szCs w:val="24"/>
        </w:rPr>
        <w:t>:</w:t>
      </w:r>
    </w:p>
    <w:p w14:paraId="105F8192" w14:textId="41915377" w:rsidR="008E5C27" w:rsidRDefault="008E5C27" w:rsidP="00736FD7">
      <w:pPr>
        <w:jc w:val="both"/>
        <w:rPr>
          <w:rFonts w:ascii="Times New Roman" w:hAnsi="Times New Roman" w:cs="Times New Roman"/>
          <w:sz w:val="24"/>
          <w:szCs w:val="24"/>
        </w:rPr>
      </w:pPr>
      <w:r w:rsidRPr="008E5C27">
        <w:rPr>
          <w:rFonts w:ascii="Times New Roman" w:hAnsi="Times New Roman" w:cs="Times New Roman"/>
          <w:sz w:val="24"/>
          <w:szCs w:val="24"/>
        </w:rPr>
        <w:t>Web 2.0, gaining popularity in 2004, serves as the interactive interface between cloud computing services and users. It enables the dynamic, flexible web pages we see today. This technology is crucial for platforms like Google Maps, Facebook, and Twitter, making modern social media experiences possible.</w:t>
      </w:r>
    </w:p>
    <w:p w14:paraId="4C779F6D" w14:textId="12DDC020" w:rsid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Service Orientation</w:t>
      </w:r>
      <w:r>
        <w:rPr>
          <w:rFonts w:ascii="Times New Roman" w:hAnsi="Times New Roman" w:cs="Times New Roman"/>
          <w:b/>
          <w:bCs/>
          <w:sz w:val="24"/>
          <w:szCs w:val="24"/>
        </w:rPr>
        <w:t>:</w:t>
      </w:r>
    </w:p>
    <w:p w14:paraId="4B163145" w14:textId="2DE4AC5D" w:rsid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Service orientation, a reference model for cloud computing, enables low-cost, flexible, and evolvable applications. It introduced key concepts like Quality of Service (QoS), including Service Level Agreements (SLA), and formalized Software as a Service (SaaS), shaping modern cloud offerings.</w:t>
      </w:r>
    </w:p>
    <w:p w14:paraId="7D69B93B" w14:textId="6A1CFBB7" w:rsid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System Models for Distributed Computing</w:t>
      </w:r>
      <w:r>
        <w:rPr>
          <w:rFonts w:ascii="Times New Roman" w:hAnsi="Times New Roman" w:cs="Times New Roman"/>
          <w:b/>
          <w:bCs/>
          <w:sz w:val="24"/>
          <w:szCs w:val="24"/>
        </w:rPr>
        <w:t>:</w:t>
      </w:r>
    </w:p>
    <w:p w14:paraId="537FFB3C"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System models for Distributed and Cloud Computing describe the various architectural paradigms and fundamental structures that define how these systems are built, organized, and interact.</w:t>
      </w:r>
    </w:p>
    <w:p w14:paraId="5BF40105"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Distributed computing systems are designed to coordinate multiple independent computing entities to appear as a single, coherent system. Key architectural models include:</w:t>
      </w:r>
    </w:p>
    <w:p w14:paraId="3AD80EEF" w14:textId="77777777" w:rsidR="008E5C27" w:rsidRPr="008E5C27" w:rsidRDefault="008E5C27" w:rsidP="00CB3896">
      <w:pPr>
        <w:numPr>
          <w:ilvl w:val="0"/>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Client-Server Model:</w:t>
      </w:r>
    </w:p>
    <w:p w14:paraId="0DC1B2CE"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 most common model. Clients request services (e.g., data, resources, computation) from servers. Servers respond to these requests.</w:t>
      </w:r>
    </w:p>
    <w:p w14:paraId="5AF5435B"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Centralized control (at the server), clear separation of concerns.</w:t>
      </w:r>
    </w:p>
    <w:p w14:paraId="0E25CE95" w14:textId="77777777" w:rsid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Web browsers (client) accessing websites (server), email clients accessing mail servers, file servers.</w:t>
      </w:r>
    </w:p>
    <w:p w14:paraId="3BB23E50" w14:textId="77777777" w:rsidR="008E5C27" w:rsidRDefault="008E5C27" w:rsidP="008E5C27">
      <w:pPr>
        <w:jc w:val="both"/>
        <w:rPr>
          <w:rFonts w:ascii="Times New Roman" w:hAnsi="Times New Roman" w:cs="Times New Roman"/>
          <w:sz w:val="24"/>
          <w:szCs w:val="24"/>
        </w:rPr>
      </w:pPr>
    </w:p>
    <w:p w14:paraId="58594221" w14:textId="77777777" w:rsidR="008E5C27" w:rsidRPr="008E5C27" w:rsidRDefault="008E5C27" w:rsidP="008E5C27">
      <w:pPr>
        <w:jc w:val="both"/>
        <w:rPr>
          <w:rFonts w:ascii="Times New Roman" w:hAnsi="Times New Roman" w:cs="Times New Roman"/>
          <w:sz w:val="24"/>
          <w:szCs w:val="24"/>
        </w:rPr>
      </w:pPr>
    </w:p>
    <w:p w14:paraId="5B72D968" w14:textId="77777777" w:rsidR="008E5C27" w:rsidRPr="008E5C27" w:rsidRDefault="008E5C27" w:rsidP="00CB3896">
      <w:pPr>
        <w:numPr>
          <w:ilvl w:val="0"/>
          <w:numId w:val="17"/>
        </w:numPr>
        <w:jc w:val="both"/>
        <w:rPr>
          <w:rFonts w:ascii="Times New Roman" w:hAnsi="Times New Roman" w:cs="Times New Roman"/>
          <w:sz w:val="24"/>
          <w:szCs w:val="24"/>
        </w:rPr>
      </w:pPr>
      <w:r w:rsidRPr="008E5C27">
        <w:rPr>
          <w:rFonts w:ascii="Times New Roman" w:hAnsi="Times New Roman" w:cs="Times New Roman"/>
          <w:b/>
          <w:bCs/>
          <w:sz w:val="24"/>
          <w:szCs w:val="24"/>
        </w:rPr>
        <w:lastRenderedPageBreak/>
        <w:t>Peer-to-Peer (P2P) Model:</w:t>
      </w:r>
    </w:p>
    <w:p w14:paraId="600B5C39"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All participants (peers) can act as both clients and servers, directly interacting with each other. There is no central authority managing all communication.</w:t>
      </w:r>
    </w:p>
    <w:p w14:paraId="2EDDD0B3"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Decentralized, fault-tolerant (no single point of failure if peers go offline), scalable, resource sharing.</w:t>
      </w:r>
    </w:p>
    <w:p w14:paraId="0E9C1C47"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File-sharing networks (BitTorrent), some cryptocurrencies (e.g., Bitcoin blockchain), distributed content delivery.</w:t>
      </w:r>
    </w:p>
    <w:p w14:paraId="15F57A94" w14:textId="77777777" w:rsidR="008E5C27" w:rsidRPr="008E5C27" w:rsidRDefault="008E5C27" w:rsidP="00CB3896">
      <w:pPr>
        <w:numPr>
          <w:ilvl w:val="0"/>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Layered Model (Tiered Architecture):</w:t>
      </w:r>
    </w:p>
    <w:p w14:paraId="056C4EBE"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Components are organized into distinct layers, where each layer provides services to the layer above it and requests services from the layer below. Common layers include presentation (user interface), application logic, and data storage.</w:t>
      </w:r>
    </w:p>
    <w:p w14:paraId="271593BC"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Modularity, easier management, scalability of individual layers.</w:t>
      </w:r>
    </w:p>
    <w:p w14:paraId="01D15C6E"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3-tier architecture (presentation, application, data), network protocols (OSI model).</w:t>
      </w:r>
    </w:p>
    <w:p w14:paraId="57D3A63A" w14:textId="77777777" w:rsidR="008E5C27" w:rsidRPr="008E5C27" w:rsidRDefault="008E5C27" w:rsidP="00CB3896">
      <w:pPr>
        <w:numPr>
          <w:ilvl w:val="0"/>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Object-Based Model / Distributed Objects:</w:t>
      </w:r>
    </w:p>
    <w:p w14:paraId="6D9CD6BC"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Systems are composed of distributed objects that interact by invoking methods on each other. The location of the object is transparent to the caller.</w:t>
      </w:r>
    </w:p>
    <w:p w14:paraId="34E6EF12"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Encapsulation, reusability, location transparency.</w:t>
      </w:r>
    </w:p>
    <w:p w14:paraId="1A6E5A49"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CORBA (Common Object Request Broker Architecture), Java RMI (Remote Method Invocation), DCOM (Distributed Component Object Model).</w:t>
      </w:r>
    </w:p>
    <w:p w14:paraId="168A66B5" w14:textId="77777777" w:rsidR="008E5C27" w:rsidRPr="008E5C27" w:rsidRDefault="008E5C27" w:rsidP="00CB3896">
      <w:pPr>
        <w:numPr>
          <w:ilvl w:val="0"/>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Message Passing Model:</w:t>
      </w:r>
    </w:p>
    <w:p w14:paraId="5692EC78"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Components communicate by sending messages to each other. This is a fundamental underlying mechanism for many other distributed models.</w:t>
      </w:r>
    </w:p>
    <w:p w14:paraId="5D8692B4"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Decoupling of senders and receivers, asynchronous communication.</w:t>
      </w:r>
    </w:p>
    <w:p w14:paraId="0EB6FECD" w14:textId="77777777" w:rsidR="008E5C27" w:rsidRPr="008E5C27" w:rsidRDefault="008E5C27" w:rsidP="00CB3896">
      <w:pPr>
        <w:numPr>
          <w:ilvl w:val="1"/>
          <w:numId w:val="17"/>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Actors model, Erlang, Kafka message queues.</w:t>
      </w:r>
    </w:p>
    <w:p w14:paraId="1D59B82B" w14:textId="77777777" w:rsidR="008E5C27" w:rsidRPr="008E5C27" w:rsidRDefault="008E5C27" w:rsidP="008E5C27">
      <w:pPr>
        <w:jc w:val="both"/>
        <w:rPr>
          <w:rFonts w:ascii="Times New Roman" w:hAnsi="Times New Roman" w:cs="Times New Roman"/>
          <w:b/>
          <w:bCs/>
          <w:sz w:val="24"/>
          <w:szCs w:val="24"/>
        </w:rPr>
      </w:pPr>
      <w:r w:rsidRPr="008E5C27">
        <w:rPr>
          <w:rFonts w:ascii="Times New Roman" w:hAnsi="Times New Roman" w:cs="Times New Roman"/>
          <w:b/>
          <w:bCs/>
          <w:sz w:val="24"/>
          <w:szCs w:val="24"/>
        </w:rPr>
        <w:t>System Models for Cloud Computing</w:t>
      </w:r>
    </w:p>
    <w:p w14:paraId="15FB1E38" w14:textId="77777777" w:rsidR="008E5C27" w:rsidRPr="008E5C27" w:rsidRDefault="008E5C27" w:rsidP="008E5C27">
      <w:pPr>
        <w:jc w:val="both"/>
        <w:rPr>
          <w:rFonts w:ascii="Times New Roman" w:hAnsi="Times New Roman" w:cs="Times New Roman"/>
          <w:sz w:val="24"/>
          <w:szCs w:val="24"/>
        </w:rPr>
      </w:pPr>
      <w:r w:rsidRPr="008E5C27">
        <w:rPr>
          <w:rFonts w:ascii="Times New Roman" w:hAnsi="Times New Roman" w:cs="Times New Roman"/>
          <w:sz w:val="24"/>
          <w:szCs w:val="24"/>
        </w:rPr>
        <w:t>Cloud computing builds upon distributed system principles, abstracting the underlying complexity and offering resources as services. The system models here often relate to how resources are managed, provisioned, and consumed.</w:t>
      </w:r>
    </w:p>
    <w:p w14:paraId="5DC30097" w14:textId="77777777" w:rsidR="008E5C27" w:rsidRPr="008E5C27" w:rsidRDefault="008E5C27" w:rsidP="00CB3896">
      <w:pPr>
        <w:numPr>
          <w:ilvl w:val="0"/>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Resource Pooling Model:</w:t>
      </w:r>
    </w:p>
    <w:p w14:paraId="1CFA8E2E"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 provider's computing resources (e.g., processors, memory, storage, network bandwidth) are pooled to serve multiple consumers using a </w:t>
      </w:r>
      <w:r w:rsidRPr="008E5C27">
        <w:rPr>
          <w:rFonts w:ascii="Times New Roman" w:hAnsi="Times New Roman" w:cs="Times New Roman"/>
          <w:sz w:val="24"/>
          <w:szCs w:val="24"/>
        </w:rPr>
        <w:lastRenderedPageBreak/>
        <w:t>multi-tenant model. Resources are dynamically assigned and reassigned according to demand.</w:t>
      </w:r>
    </w:p>
    <w:p w14:paraId="532D2EB6"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Efficiency, elasticity, cost-effectiveness.</w:t>
      </w:r>
    </w:p>
    <w:p w14:paraId="0765D835"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Relation to Distributed Systems:</w:t>
      </w:r>
      <w:r w:rsidRPr="008E5C27">
        <w:rPr>
          <w:rFonts w:ascii="Times New Roman" w:hAnsi="Times New Roman" w:cs="Times New Roman"/>
          <w:sz w:val="24"/>
          <w:szCs w:val="24"/>
        </w:rPr>
        <w:t xml:space="preserve"> Achieved through virtualization and distributed resource management.</w:t>
      </w:r>
    </w:p>
    <w:p w14:paraId="692425CB" w14:textId="77777777" w:rsidR="008E5C27" w:rsidRPr="008E5C27" w:rsidRDefault="008E5C27" w:rsidP="00CB3896">
      <w:pPr>
        <w:numPr>
          <w:ilvl w:val="0"/>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Virtualization Model:</w:t>
      </w:r>
    </w:p>
    <w:p w14:paraId="2ACAD3F5"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This is a core underlying technology. It creates virtual versions of hardware components (e.g., virtual machines, virtual networks, virtual storage) allowing multiple isolated instances to run on a single physical machine.</w:t>
      </w:r>
    </w:p>
    <w:p w14:paraId="42323778"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Isolation, resource multiplexing, portability, foundation for IaaS.</w:t>
      </w:r>
    </w:p>
    <w:p w14:paraId="1B86CBCA"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Examples:</w:t>
      </w:r>
      <w:r w:rsidRPr="008E5C27">
        <w:rPr>
          <w:rFonts w:ascii="Times New Roman" w:hAnsi="Times New Roman" w:cs="Times New Roman"/>
          <w:sz w:val="24"/>
          <w:szCs w:val="24"/>
        </w:rPr>
        <w:t xml:space="preserve"> VMware, KVM, Xen.</w:t>
      </w:r>
    </w:p>
    <w:p w14:paraId="1D44CC04" w14:textId="77777777" w:rsidR="008E5C27" w:rsidRPr="008E5C27" w:rsidRDefault="008E5C27" w:rsidP="00CB3896">
      <w:pPr>
        <w:numPr>
          <w:ilvl w:val="0"/>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Service Models (IaaS, PaaS, SaaS):</w:t>
      </w:r>
    </w:p>
    <w:p w14:paraId="735381CD"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These define the layers of abstraction offered to the user.</w:t>
      </w:r>
    </w:p>
    <w:p w14:paraId="65A79932"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IaaS:</w:t>
      </w:r>
      <w:r w:rsidRPr="008E5C27">
        <w:rPr>
          <w:rFonts w:ascii="Times New Roman" w:hAnsi="Times New Roman" w:cs="Times New Roman"/>
          <w:sz w:val="24"/>
          <w:szCs w:val="24"/>
        </w:rPr>
        <w:t xml:space="preserve"> Infrastructure as a Service (e.g., virtual machines, networks). User manages OS and above.</w:t>
      </w:r>
    </w:p>
    <w:p w14:paraId="69ACF997"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PaaS:</w:t>
      </w:r>
      <w:r w:rsidRPr="008E5C27">
        <w:rPr>
          <w:rFonts w:ascii="Times New Roman" w:hAnsi="Times New Roman" w:cs="Times New Roman"/>
          <w:sz w:val="24"/>
          <w:szCs w:val="24"/>
        </w:rPr>
        <w:t xml:space="preserve"> Platform as a Service (e.g., development environment, databases). User manages applications and data.</w:t>
      </w:r>
    </w:p>
    <w:p w14:paraId="2BEFFB4F"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SaaS:</w:t>
      </w:r>
      <w:r w:rsidRPr="008E5C27">
        <w:rPr>
          <w:rFonts w:ascii="Times New Roman" w:hAnsi="Times New Roman" w:cs="Times New Roman"/>
          <w:sz w:val="24"/>
          <w:szCs w:val="24"/>
        </w:rPr>
        <w:t xml:space="preserve"> Software as a Service (e.g., complete applications like Gmail). User only interacts with the application.</w:t>
      </w:r>
    </w:p>
    <w:p w14:paraId="3088DD4B"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Varying levels of provider management and user control.</w:t>
      </w:r>
    </w:p>
    <w:p w14:paraId="0D9E46B0" w14:textId="77777777" w:rsidR="008E5C27" w:rsidRPr="008E5C27" w:rsidRDefault="008E5C27" w:rsidP="00CB3896">
      <w:pPr>
        <w:numPr>
          <w:ilvl w:val="0"/>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Deployment Models (Public, Private, Hybrid, Community):</w:t>
      </w:r>
    </w:p>
    <w:p w14:paraId="0C0A8982"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Define the scope and location of the cloud infrastructure.</w:t>
      </w:r>
    </w:p>
    <w:p w14:paraId="0B4A0337" w14:textId="169427B1"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Public Cloud:</w:t>
      </w:r>
      <w:r w:rsidRPr="008E5C27">
        <w:rPr>
          <w:rFonts w:ascii="Times New Roman" w:hAnsi="Times New Roman" w:cs="Times New Roman"/>
          <w:sz w:val="24"/>
          <w:szCs w:val="24"/>
        </w:rPr>
        <w:t xml:space="preserve"> Shared, internet accessible.</w:t>
      </w:r>
    </w:p>
    <w:p w14:paraId="316A174B"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Private Cloud:</w:t>
      </w:r>
      <w:r w:rsidRPr="008E5C27">
        <w:rPr>
          <w:rFonts w:ascii="Times New Roman" w:hAnsi="Times New Roman" w:cs="Times New Roman"/>
          <w:sz w:val="24"/>
          <w:szCs w:val="24"/>
        </w:rPr>
        <w:t xml:space="preserve"> Exclusive to one organization.</w:t>
      </w:r>
    </w:p>
    <w:p w14:paraId="4E0C6892"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Hybrid Cloud:</w:t>
      </w:r>
      <w:r w:rsidRPr="008E5C27">
        <w:rPr>
          <w:rFonts w:ascii="Times New Roman" w:hAnsi="Times New Roman" w:cs="Times New Roman"/>
          <w:sz w:val="24"/>
          <w:szCs w:val="24"/>
        </w:rPr>
        <w:t xml:space="preserve"> Mix of public and private.</w:t>
      </w:r>
    </w:p>
    <w:p w14:paraId="4D147817" w14:textId="77777777" w:rsidR="008E5C27" w:rsidRPr="008E5C27" w:rsidRDefault="008E5C27" w:rsidP="00CB3896">
      <w:pPr>
        <w:numPr>
          <w:ilvl w:val="2"/>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Community Cloud:</w:t>
      </w:r>
      <w:r w:rsidRPr="008E5C27">
        <w:rPr>
          <w:rFonts w:ascii="Times New Roman" w:hAnsi="Times New Roman" w:cs="Times New Roman"/>
          <w:sz w:val="24"/>
          <w:szCs w:val="24"/>
        </w:rPr>
        <w:t xml:space="preserve"> Shared among specific organizations with common concerns.</w:t>
      </w:r>
    </w:p>
    <w:p w14:paraId="254FD609"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Impact security, cost, control, and compliance.</w:t>
      </w:r>
    </w:p>
    <w:p w14:paraId="02D2DC48" w14:textId="77777777" w:rsidR="008E5C27" w:rsidRPr="008E5C27" w:rsidRDefault="008E5C27" w:rsidP="00CB3896">
      <w:pPr>
        <w:numPr>
          <w:ilvl w:val="0"/>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Elasticity and Scalability Model:</w:t>
      </w:r>
    </w:p>
    <w:p w14:paraId="6E5974CB"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Description:</w:t>
      </w:r>
      <w:r w:rsidRPr="008E5C27">
        <w:rPr>
          <w:rFonts w:ascii="Times New Roman" w:hAnsi="Times New Roman" w:cs="Times New Roman"/>
          <w:sz w:val="24"/>
          <w:szCs w:val="24"/>
        </w:rPr>
        <w:t xml:space="preserve"> Cloud systems are designed to rapidly provision and de-provision computing capabilities in an elastic manner, scaling resources up or down automatically based on demand.</w:t>
      </w:r>
    </w:p>
    <w:p w14:paraId="78E28A41"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t>Characteristics:</w:t>
      </w:r>
      <w:r w:rsidRPr="008E5C27">
        <w:rPr>
          <w:rFonts w:ascii="Times New Roman" w:hAnsi="Times New Roman" w:cs="Times New Roman"/>
          <w:sz w:val="24"/>
          <w:szCs w:val="24"/>
        </w:rPr>
        <w:t xml:space="preserve"> On-demand resource allocation, cost optimization, performance optimization.</w:t>
      </w:r>
    </w:p>
    <w:p w14:paraId="25DECFC8" w14:textId="77777777" w:rsidR="008E5C27" w:rsidRPr="008E5C27" w:rsidRDefault="008E5C27" w:rsidP="00CB3896">
      <w:pPr>
        <w:numPr>
          <w:ilvl w:val="1"/>
          <w:numId w:val="18"/>
        </w:numPr>
        <w:jc w:val="both"/>
        <w:rPr>
          <w:rFonts w:ascii="Times New Roman" w:hAnsi="Times New Roman" w:cs="Times New Roman"/>
          <w:sz w:val="24"/>
          <w:szCs w:val="24"/>
        </w:rPr>
      </w:pPr>
      <w:r w:rsidRPr="008E5C27">
        <w:rPr>
          <w:rFonts w:ascii="Times New Roman" w:hAnsi="Times New Roman" w:cs="Times New Roman"/>
          <w:b/>
          <w:bCs/>
          <w:sz w:val="24"/>
          <w:szCs w:val="24"/>
        </w:rPr>
        <w:lastRenderedPageBreak/>
        <w:t>Relation to Distributed Systems:</w:t>
      </w:r>
      <w:r w:rsidRPr="008E5C27">
        <w:rPr>
          <w:rFonts w:ascii="Times New Roman" w:hAnsi="Times New Roman" w:cs="Times New Roman"/>
          <w:sz w:val="24"/>
          <w:szCs w:val="24"/>
        </w:rPr>
        <w:t xml:space="preserve"> Leverages distributed resource management and load balancing.</w:t>
      </w:r>
    </w:p>
    <w:p w14:paraId="4C971973" w14:textId="77777777" w:rsidR="008E5C27" w:rsidRPr="008E5C27" w:rsidRDefault="008E5C27" w:rsidP="008E5C27">
      <w:pPr>
        <w:jc w:val="both"/>
        <w:rPr>
          <w:rFonts w:ascii="Times New Roman" w:hAnsi="Times New Roman" w:cs="Times New Roman"/>
          <w:sz w:val="24"/>
          <w:szCs w:val="24"/>
        </w:rPr>
      </w:pPr>
    </w:p>
    <w:p w14:paraId="3C980FC3" w14:textId="77914858" w:rsidR="008E5C27" w:rsidRDefault="003E24D5" w:rsidP="00736FD7">
      <w:pPr>
        <w:jc w:val="both"/>
        <w:rPr>
          <w:rFonts w:ascii="Times New Roman" w:hAnsi="Times New Roman" w:cs="Times New Roman"/>
          <w:b/>
          <w:bCs/>
          <w:sz w:val="24"/>
          <w:szCs w:val="24"/>
        </w:rPr>
      </w:pPr>
      <w:r w:rsidRPr="003E24D5">
        <w:rPr>
          <w:rFonts w:ascii="Times New Roman" w:hAnsi="Times New Roman" w:cs="Times New Roman"/>
          <w:b/>
          <w:bCs/>
          <w:sz w:val="24"/>
          <w:szCs w:val="24"/>
        </w:rPr>
        <w:t>Cloud Computing Properties and Characteristics:</w:t>
      </w:r>
    </w:p>
    <w:p w14:paraId="5B55FB98" w14:textId="77777777" w:rsidR="003E24D5" w:rsidRPr="003E24D5" w:rsidRDefault="003E24D5" w:rsidP="003E24D5">
      <w:pPr>
        <w:jc w:val="both"/>
        <w:rPr>
          <w:rFonts w:ascii="Times New Roman" w:hAnsi="Times New Roman" w:cs="Times New Roman"/>
          <w:sz w:val="24"/>
          <w:szCs w:val="24"/>
        </w:rPr>
      </w:pPr>
      <w:r w:rsidRPr="003E24D5">
        <w:rPr>
          <w:rFonts w:ascii="Times New Roman" w:hAnsi="Times New Roman" w:cs="Times New Roman"/>
          <w:sz w:val="24"/>
          <w:szCs w:val="24"/>
        </w:rPr>
        <w:t>Cloud computing possesses several defining properties and characteristics, making it a highly flexible and efficient IT delivery model.</w:t>
      </w:r>
    </w:p>
    <w:p w14:paraId="0CA1CABE" w14:textId="77777777" w:rsidR="003E24D5" w:rsidRPr="003E24D5" w:rsidRDefault="003E24D5" w:rsidP="003E24D5">
      <w:pPr>
        <w:jc w:val="both"/>
        <w:rPr>
          <w:rFonts w:ascii="Times New Roman" w:hAnsi="Times New Roman" w:cs="Times New Roman"/>
          <w:sz w:val="24"/>
          <w:szCs w:val="24"/>
        </w:rPr>
      </w:pPr>
      <w:r w:rsidRPr="003E24D5">
        <w:rPr>
          <w:rFonts w:ascii="Times New Roman" w:hAnsi="Times New Roman" w:cs="Times New Roman"/>
          <w:b/>
          <w:bCs/>
          <w:sz w:val="24"/>
          <w:szCs w:val="24"/>
        </w:rPr>
        <w:t>Key Characteristics:</w:t>
      </w:r>
    </w:p>
    <w:p w14:paraId="35EB8A4E" w14:textId="77777777" w:rsidR="003E24D5" w:rsidRPr="003E24D5" w:rsidRDefault="003E24D5" w:rsidP="00CB3896">
      <w:pPr>
        <w:numPr>
          <w:ilvl w:val="0"/>
          <w:numId w:val="19"/>
        </w:numPr>
        <w:jc w:val="both"/>
        <w:rPr>
          <w:rFonts w:ascii="Times New Roman" w:hAnsi="Times New Roman" w:cs="Times New Roman"/>
          <w:sz w:val="24"/>
          <w:szCs w:val="24"/>
        </w:rPr>
      </w:pPr>
      <w:r w:rsidRPr="003E24D5">
        <w:rPr>
          <w:rFonts w:ascii="Times New Roman" w:hAnsi="Times New Roman" w:cs="Times New Roman"/>
          <w:b/>
          <w:bCs/>
          <w:sz w:val="24"/>
          <w:szCs w:val="24"/>
        </w:rPr>
        <w:t>On-Demand Self-Service:</w:t>
      </w:r>
      <w:r w:rsidRPr="003E24D5">
        <w:rPr>
          <w:rFonts w:ascii="Times New Roman" w:hAnsi="Times New Roman" w:cs="Times New Roman"/>
          <w:sz w:val="24"/>
          <w:szCs w:val="24"/>
        </w:rPr>
        <w:t xml:space="preserve"> Users can provision computing capabilities, such as server time and network storage, automatically without requiring human interaction with each service provider.</w:t>
      </w:r>
    </w:p>
    <w:p w14:paraId="28259D6A" w14:textId="77777777" w:rsidR="003E24D5" w:rsidRPr="003E24D5" w:rsidRDefault="003E24D5" w:rsidP="00CB3896">
      <w:pPr>
        <w:numPr>
          <w:ilvl w:val="0"/>
          <w:numId w:val="19"/>
        </w:numPr>
        <w:jc w:val="both"/>
        <w:rPr>
          <w:rFonts w:ascii="Times New Roman" w:hAnsi="Times New Roman" w:cs="Times New Roman"/>
          <w:sz w:val="24"/>
          <w:szCs w:val="24"/>
        </w:rPr>
      </w:pPr>
      <w:r w:rsidRPr="003E24D5">
        <w:rPr>
          <w:rFonts w:ascii="Times New Roman" w:hAnsi="Times New Roman" w:cs="Times New Roman"/>
          <w:b/>
          <w:bCs/>
          <w:sz w:val="24"/>
          <w:szCs w:val="24"/>
        </w:rPr>
        <w:t>Broad Network Access:</w:t>
      </w:r>
      <w:r w:rsidRPr="003E24D5">
        <w:rPr>
          <w:rFonts w:ascii="Times New Roman" w:hAnsi="Times New Roman" w:cs="Times New Roman"/>
          <w:sz w:val="24"/>
          <w:szCs w:val="24"/>
        </w:rPr>
        <w:t xml:space="preserve"> Capabilities are available over the network and accessed through standard mechanisms that promote use by heterogeneous thin or thick client platforms (e.g., mobile phones, laptops).</w:t>
      </w:r>
    </w:p>
    <w:p w14:paraId="4614C57F" w14:textId="77777777" w:rsidR="003E24D5" w:rsidRPr="003E24D5" w:rsidRDefault="003E24D5" w:rsidP="00CB3896">
      <w:pPr>
        <w:numPr>
          <w:ilvl w:val="0"/>
          <w:numId w:val="19"/>
        </w:numPr>
        <w:jc w:val="both"/>
        <w:rPr>
          <w:rFonts w:ascii="Times New Roman" w:hAnsi="Times New Roman" w:cs="Times New Roman"/>
          <w:sz w:val="24"/>
          <w:szCs w:val="24"/>
        </w:rPr>
      </w:pPr>
      <w:r w:rsidRPr="003E24D5">
        <w:rPr>
          <w:rFonts w:ascii="Times New Roman" w:hAnsi="Times New Roman" w:cs="Times New Roman"/>
          <w:b/>
          <w:bCs/>
          <w:sz w:val="24"/>
          <w:szCs w:val="24"/>
        </w:rPr>
        <w:t>Resource Pooling:</w:t>
      </w:r>
      <w:r w:rsidRPr="003E24D5">
        <w:rPr>
          <w:rFonts w:ascii="Times New Roman" w:hAnsi="Times New Roman" w:cs="Times New Roman"/>
          <w:sz w:val="24"/>
          <w:szCs w:val="24"/>
        </w:rPr>
        <w:t xml:space="preserve"> The provider's computing resources are pooled to serve multiple consumers using a multi-tenant model, with different physical and virtual resources dynamically assigned and reassigned according to consumer demand.</w:t>
      </w:r>
    </w:p>
    <w:p w14:paraId="25E978BF" w14:textId="77777777" w:rsidR="003E24D5" w:rsidRPr="003E24D5" w:rsidRDefault="003E24D5" w:rsidP="00CB3896">
      <w:pPr>
        <w:numPr>
          <w:ilvl w:val="0"/>
          <w:numId w:val="19"/>
        </w:numPr>
        <w:jc w:val="both"/>
        <w:rPr>
          <w:rFonts w:ascii="Times New Roman" w:hAnsi="Times New Roman" w:cs="Times New Roman"/>
          <w:sz w:val="24"/>
          <w:szCs w:val="24"/>
        </w:rPr>
      </w:pPr>
      <w:r w:rsidRPr="003E24D5">
        <w:rPr>
          <w:rFonts w:ascii="Times New Roman" w:hAnsi="Times New Roman" w:cs="Times New Roman"/>
          <w:b/>
          <w:bCs/>
          <w:sz w:val="24"/>
          <w:szCs w:val="24"/>
        </w:rPr>
        <w:t>Rapid Elasticity:</w:t>
      </w:r>
      <w:r w:rsidRPr="003E24D5">
        <w:rPr>
          <w:rFonts w:ascii="Times New Roman" w:hAnsi="Times New Roman" w:cs="Times New Roman"/>
          <w:sz w:val="24"/>
          <w:szCs w:val="24"/>
        </w:rPr>
        <w:t xml:space="preserve"> Capabilities can be elastically provisioned and released, in some cases automatically, to scale rapidly outward and inward commensurate with demand. To the consumer, the capabilities available for provisioning often appear unlimited.</w:t>
      </w:r>
    </w:p>
    <w:p w14:paraId="08CA088A" w14:textId="77777777" w:rsidR="003E24D5" w:rsidRDefault="003E24D5" w:rsidP="00CB3896">
      <w:pPr>
        <w:numPr>
          <w:ilvl w:val="0"/>
          <w:numId w:val="19"/>
        </w:numPr>
        <w:jc w:val="both"/>
        <w:rPr>
          <w:rFonts w:ascii="Times New Roman" w:hAnsi="Times New Roman" w:cs="Times New Roman"/>
          <w:sz w:val="24"/>
          <w:szCs w:val="24"/>
        </w:rPr>
      </w:pPr>
      <w:r w:rsidRPr="003E24D5">
        <w:rPr>
          <w:rFonts w:ascii="Times New Roman" w:hAnsi="Times New Roman" w:cs="Times New Roman"/>
          <w:b/>
          <w:bCs/>
          <w:sz w:val="24"/>
          <w:szCs w:val="24"/>
        </w:rPr>
        <w:t>Measured Service:</w:t>
      </w:r>
      <w:r w:rsidRPr="003E24D5">
        <w:rPr>
          <w:rFonts w:ascii="Times New Roman" w:hAnsi="Times New Roman" w:cs="Times New Roman"/>
          <w:sz w:val="24"/>
          <w:szCs w:val="24"/>
        </w:rPr>
        <w:t xml:space="preserve"> Cloud systems automatically control and optimize resource use by leveraging a metering capability at some level of abstraction appropriate to the type of service (e.g., storage, processing, bandwidth). Usage is monitored, controlled, and reported, providing transparency for both the provider and consumer.</w:t>
      </w:r>
    </w:p>
    <w:p w14:paraId="6B645619" w14:textId="2C94D658" w:rsidR="003E24D5" w:rsidRPr="003E24D5" w:rsidRDefault="003E24D5" w:rsidP="003E24D5">
      <w:pPr>
        <w:jc w:val="both"/>
        <w:rPr>
          <w:rFonts w:ascii="Times New Roman" w:hAnsi="Times New Roman" w:cs="Times New Roman"/>
          <w:b/>
          <w:bCs/>
          <w:sz w:val="24"/>
          <w:szCs w:val="24"/>
        </w:rPr>
      </w:pPr>
      <w:r w:rsidRPr="003E24D5">
        <w:rPr>
          <w:rFonts w:ascii="Times New Roman" w:hAnsi="Times New Roman" w:cs="Times New Roman"/>
          <w:b/>
          <w:bCs/>
          <w:sz w:val="24"/>
          <w:szCs w:val="24"/>
        </w:rPr>
        <w:t>Business Drivers for Adopting Cloud Computing:</w:t>
      </w:r>
    </w:p>
    <w:p w14:paraId="795447B7" w14:textId="0568E7AC" w:rsidR="003E24D5" w:rsidRDefault="003E24D5" w:rsidP="003E24D5">
      <w:pPr>
        <w:jc w:val="both"/>
        <w:rPr>
          <w:rFonts w:ascii="Times New Roman" w:hAnsi="Times New Roman" w:cs="Times New Roman"/>
          <w:sz w:val="24"/>
          <w:szCs w:val="24"/>
        </w:rPr>
      </w:pPr>
      <w:r w:rsidRPr="003E24D5">
        <w:rPr>
          <w:rFonts w:ascii="Times New Roman" w:hAnsi="Times New Roman" w:cs="Times New Roman"/>
          <w:sz w:val="24"/>
          <w:szCs w:val="24"/>
        </w:rPr>
        <w:t>Cloud computing is widely adopted due to its numerous business benefits, which help shift IT's role from a cost burden to a strategic advantage.</w:t>
      </w:r>
    </w:p>
    <w:p w14:paraId="2F530BEB"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Cost Optimization:</w:t>
      </w:r>
      <w:r w:rsidRPr="003E24D5">
        <w:rPr>
          <w:rFonts w:ascii="Times New Roman" w:hAnsi="Times New Roman" w:cs="Times New Roman"/>
          <w:sz w:val="24"/>
          <w:szCs w:val="24"/>
        </w:rPr>
        <w:t xml:space="preserve"> Shift from large upfront IT investments (</w:t>
      </w:r>
      <w:proofErr w:type="spellStart"/>
      <w:r w:rsidRPr="003E24D5">
        <w:rPr>
          <w:rFonts w:ascii="Times New Roman" w:hAnsi="Times New Roman" w:cs="Times New Roman"/>
          <w:sz w:val="24"/>
          <w:szCs w:val="24"/>
        </w:rPr>
        <w:t>CapEx</w:t>
      </w:r>
      <w:proofErr w:type="spellEnd"/>
      <w:r w:rsidRPr="003E24D5">
        <w:rPr>
          <w:rFonts w:ascii="Times New Roman" w:hAnsi="Times New Roman" w:cs="Times New Roman"/>
          <w:sz w:val="24"/>
          <w:szCs w:val="24"/>
        </w:rPr>
        <w:t>) to flexible operational spending (</w:t>
      </w:r>
      <w:proofErr w:type="spellStart"/>
      <w:r w:rsidRPr="003E24D5">
        <w:rPr>
          <w:rFonts w:ascii="Times New Roman" w:hAnsi="Times New Roman" w:cs="Times New Roman"/>
          <w:sz w:val="24"/>
          <w:szCs w:val="24"/>
        </w:rPr>
        <w:t>OpEx</w:t>
      </w:r>
      <w:proofErr w:type="spellEnd"/>
      <w:r w:rsidRPr="003E24D5">
        <w:rPr>
          <w:rFonts w:ascii="Times New Roman" w:hAnsi="Times New Roman" w:cs="Times New Roman"/>
          <w:sz w:val="24"/>
          <w:szCs w:val="24"/>
        </w:rPr>
        <w:t>). The pay-as-you-go model reduces costs by eliminating over-provisioning and allows funds to be reallocated strategically.</w:t>
      </w:r>
    </w:p>
    <w:p w14:paraId="1FFCF9BC"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Enhanced Agility and Speed to Market:</w:t>
      </w:r>
      <w:r w:rsidRPr="003E24D5">
        <w:rPr>
          <w:rFonts w:ascii="Times New Roman" w:hAnsi="Times New Roman" w:cs="Times New Roman"/>
          <w:sz w:val="24"/>
          <w:szCs w:val="24"/>
        </w:rPr>
        <w:t xml:space="preserve"> Cloud enables rapid resource provisioning and application deployment. Businesses can quickly innovate, respond to market changes, and get products to customers faster than traditional IT setups.</w:t>
      </w:r>
    </w:p>
    <w:p w14:paraId="47056016"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Scalability and Elasticity:</w:t>
      </w:r>
      <w:r w:rsidRPr="003E24D5">
        <w:rPr>
          <w:rFonts w:ascii="Times New Roman" w:hAnsi="Times New Roman" w:cs="Times New Roman"/>
          <w:sz w:val="24"/>
          <w:szCs w:val="24"/>
        </w:rPr>
        <w:t xml:space="preserve"> Cloud environments instantly scale resources (compute, storage) up or down based on fluctuating demand. This prevents over-provisioning, ensures peak performance, and optimizes resource utilization and costs.</w:t>
      </w:r>
    </w:p>
    <w:p w14:paraId="34440E13"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Focus on Core Business:</w:t>
      </w:r>
      <w:r w:rsidRPr="003E24D5">
        <w:rPr>
          <w:rFonts w:ascii="Times New Roman" w:hAnsi="Times New Roman" w:cs="Times New Roman"/>
          <w:sz w:val="24"/>
          <w:szCs w:val="24"/>
        </w:rPr>
        <w:t xml:space="preserve"> Offloading IT infrastructure management frees internal staff and resources. Businesses can then concentrate on strategic initiatives, innovation, and core competencies that directly drive revenue and competitive advantage.</w:t>
      </w:r>
    </w:p>
    <w:p w14:paraId="31DCBFD3"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lastRenderedPageBreak/>
        <w:t>Innovation and Access to Advanced Technologies:</w:t>
      </w:r>
      <w:r w:rsidRPr="003E24D5">
        <w:rPr>
          <w:rFonts w:ascii="Times New Roman" w:hAnsi="Times New Roman" w:cs="Times New Roman"/>
          <w:sz w:val="24"/>
          <w:szCs w:val="24"/>
        </w:rPr>
        <w:t xml:space="preserve"> Cloud providers continually invest in cutting-edge technologies like AI/ML, IoT, and serverless. Adopting cloud grants immediate access to these tools, enabling faster innovation without significant upfront R&amp;D costs.</w:t>
      </w:r>
    </w:p>
    <w:p w14:paraId="7CB7E215"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Improved Disaster Recovery and Business Continuity:</w:t>
      </w:r>
      <w:r w:rsidRPr="003E24D5">
        <w:rPr>
          <w:rFonts w:ascii="Times New Roman" w:hAnsi="Times New Roman" w:cs="Times New Roman"/>
          <w:sz w:val="24"/>
          <w:szCs w:val="24"/>
        </w:rPr>
        <w:t xml:space="preserve"> Cloud's distributed infrastructure offers inherent resilience. Businesses can implement cost-effective disaster recovery plans, ensuring robust data protection and continuous application availability even during outages.</w:t>
      </w:r>
    </w:p>
    <w:p w14:paraId="35693711"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Global Reach and Performance:</w:t>
      </w:r>
      <w:r w:rsidRPr="003E24D5">
        <w:rPr>
          <w:rFonts w:ascii="Times New Roman" w:hAnsi="Times New Roman" w:cs="Times New Roman"/>
          <w:sz w:val="24"/>
          <w:szCs w:val="24"/>
        </w:rPr>
        <w:t xml:space="preserve"> Cloud's worldwide </w:t>
      </w:r>
      <w:bookmarkStart w:id="0" w:name="_GoBack"/>
      <w:r w:rsidRPr="003E24D5">
        <w:rPr>
          <w:rFonts w:ascii="Times New Roman" w:hAnsi="Times New Roman" w:cs="Times New Roman"/>
          <w:sz w:val="24"/>
          <w:szCs w:val="24"/>
        </w:rPr>
        <w:t xml:space="preserve">data </w:t>
      </w:r>
      <w:proofErr w:type="spellStart"/>
      <w:r w:rsidRPr="003E24D5">
        <w:rPr>
          <w:rFonts w:ascii="Times New Roman" w:hAnsi="Times New Roman" w:cs="Times New Roman"/>
          <w:sz w:val="24"/>
          <w:szCs w:val="24"/>
        </w:rPr>
        <w:t>centers</w:t>
      </w:r>
      <w:bookmarkEnd w:id="0"/>
      <w:proofErr w:type="spellEnd"/>
      <w:r w:rsidRPr="003E24D5">
        <w:rPr>
          <w:rFonts w:ascii="Times New Roman" w:hAnsi="Times New Roman" w:cs="Times New Roman"/>
          <w:sz w:val="24"/>
          <w:szCs w:val="24"/>
        </w:rPr>
        <w:t xml:space="preserve"> allow deploying applications closer to global users. This significantly reduces latency, improves user experience, and facilitates seamless expansion into new international markets.</w:t>
      </w:r>
    </w:p>
    <w:p w14:paraId="20724F55"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Enhanced Collaboration and Remote Work:</w:t>
      </w:r>
      <w:r w:rsidRPr="003E24D5">
        <w:rPr>
          <w:rFonts w:ascii="Times New Roman" w:hAnsi="Times New Roman" w:cs="Times New Roman"/>
          <w:sz w:val="24"/>
          <w:szCs w:val="24"/>
        </w:rPr>
        <w:t xml:space="preserve"> Cloud-based applications and services facilitate seamless teamwork among dispersed employees. They provide ubiquitous, secure access to necessary tools and data, effectively enabling modern remote and hybrid work models.</w:t>
      </w:r>
    </w:p>
    <w:p w14:paraId="5C5A46A5" w14:textId="77777777" w:rsidR="003E24D5" w:rsidRPr="003E24D5" w:rsidRDefault="003E24D5" w:rsidP="00CB3896">
      <w:pPr>
        <w:numPr>
          <w:ilvl w:val="0"/>
          <w:numId w:val="20"/>
        </w:numPr>
        <w:jc w:val="both"/>
        <w:rPr>
          <w:rFonts w:ascii="Times New Roman" w:hAnsi="Times New Roman" w:cs="Times New Roman"/>
          <w:sz w:val="24"/>
          <w:szCs w:val="24"/>
        </w:rPr>
      </w:pPr>
      <w:r w:rsidRPr="003E24D5">
        <w:rPr>
          <w:rFonts w:ascii="Times New Roman" w:hAnsi="Times New Roman" w:cs="Times New Roman"/>
          <w:b/>
          <w:bCs/>
          <w:sz w:val="24"/>
          <w:szCs w:val="24"/>
        </w:rPr>
        <w:t>Security and Compliance:</w:t>
      </w:r>
      <w:r w:rsidRPr="003E24D5">
        <w:rPr>
          <w:rFonts w:ascii="Times New Roman" w:hAnsi="Times New Roman" w:cs="Times New Roman"/>
          <w:sz w:val="24"/>
          <w:szCs w:val="24"/>
        </w:rPr>
        <w:t xml:space="preserve"> Cloud providers invest heavily in advanced security measures, certifications (e.g., GDPR, HIPAA), and expert teams. This often offers a higher level of security and easier compliance adherence than many businesses can achieve on-premises.</w:t>
      </w:r>
    </w:p>
    <w:p w14:paraId="5DB4632A" w14:textId="009E7BDD" w:rsidR="003E24D5" w:rsidRDefault="003E24D5" w:rsidP="003E24D5">
      <w:pPr>
        <w:jc w:val="both"/>
        <w:rPr>
          <w:rFonts w:ascii="Times New Roman" w:hAnsi="Times New Roman" w:cs="Times New Roman"/>
          <w:b/>
          <w:bCs/>
          <w:sz w:val="24"/>
          <w:szCs w:val="24"/>
        </w:rPr>
      </w:pPr>
      <w:r w:rsidRPr="003E24D5">
        <w:rPr>
          <w:rFonts w:ascii="Times New Roman" w:hAnsi="Times New Roman" w:cs="Times New Roman"/>
          <w:b/>
          <w:bCs/>
          <w:sz w:val="24"/>
          <w:szCs w:val="24"/>
        </w:rPr>
        <w:t>Software environments for distributed systems and clouds</w:t>
      </w:r>
      <w:r>
        <w:rPr>
          <w:rFonts w:ascii="Times New Roman" w:hAnsi="Times New Roman" w:cs="Times New Roman"/>
          <w:b/>
          <w:bCs/>
          <w:sz w:val="24"/>
          <w:szCs w:val="24"/>
        </w:rPr>
        <w:t>:</w:t>
      </w:r>
    </w:p>
    <w:p w14:paraId="3DDCDE0F"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1. Distributed Systems Software Environments</w:t>
      </w:r>
    </w:p>
    <w:p w14:paraId="5D3FBB17"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Distributed systems consist of multiple independent computers working together as a single system. Key software environments include:</w:t>
      </w:r>
    </w:p>
    <w:p w14:paraId="70F952CB"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a) </w:t>
      </w:r>
      <w:r w:rsidRPr="00A467D0">
        <w:rPr>
          <w:rFonts w:ascii="Times New Roman" w:hAnsi="Times New Roman" w:cs="Times New Roman"/>
          <w:b/>
          <w:bCs/>
          <w:sz w:val="24"/>
          <w:szCs w:val="24"/>
        </w:rPr>
        <w:t>Middleware</w:t>
      </w:r>
    </w:p>
    <w:p w14:paraId="27EA361A" w14:textId="77777777" w:rsidR="00A467D0" w:rsidRPr="00A467D0" w:rsidRDefault="00A467D0" w:rsidP="00CB3896">
      <w:pPr>
        <w:numPr>
          <w:ilvl w:val="0"/>
          <w:numId w:val="21"/>
        </w:numPr>
        <w:jc w:val="both"/>
        <w:rPr>
          <w:rFonts w:ascii="Times New Roman" w:hAnsi="Times New Roman" w:cs="Times New Roman"/>
          <w:sz w:val="24"/>
          <w:szCs w:val="24"/>
        </w:rPr>
      </w:pPr>
      <w:r w:rsidRPr="00A467D0">
        <w:rPr>
          <w:rFonts w:ascii="Times New Roman" w:hAnsi="Times New Roman" w:cs="Times New Roman"/>
          <w:sz w:val="24"/>
          <w:szCs w:val="24"/>
        </w:rPr>
        <w:t>Acts as a bridge between applications and operating systems.</w:t>
      </w:r>
    </w:p>
    <w:p w14:paraId="5F2A3CC4" w14:textId="77777777" w:rsidR="00A467D0" w:rsidRPr="00A467D0" w:rsidRDefault="00A467D0" w:rsidP="00CB3896">
      <w:pPr>
        <w:numPr>
          <w:ilvl w:val="0"/>
          <w:numId w:val="21"/>
        </w:numPr>
        <w:jc w:val="both"/>
        <w:rPr>
          <w:rFonts w:ascii="Times New Roman" w:hAnsi="Times New Roman" w:cs="Times New Roman"/>
          <w:sz w:val="24"/>
          <w:szCs w:val="24"/>
        </w:rPr>
      </w:pPr>
      <w:r w:rsidRPr="00A467D0">
        <w:rPr>
          <w:rFonts w:ascii="Times New Roman" w:hAnsi="Times New Roman" w:cs="Times New Roman"/>
          <w:sz w:val="24"/>
          <w:szCs w:val="24"/>
        </w:rPr>
        <w:t>Examples: CORBA, Java RMI, Microsoft COM+, Apache Thrift.</w:t>
      </w:r>
    </w:p>
    <w:p w14:paraId="726A0351"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b) </w:t>
      </w:r>
      <w:r w:rsidRPr="00A467D0">
        <w:rPr>
          <w:rFonts w:ascii="Times New Roman" w:hAnsi="Times New Roman" w:cs="Times New Roman"/>
          <w:b/>
          <w:bCs/>
          <w:sz w:val="24"/>
          <w:szCs w:val="24"/>
        </w:rPr>
        <w:t>Distributed Operating Systems</w:t>
      </w:r>
    </w:p>
    <w:p w14:paraId="680E2BA4" w14:textId="77777777" w:rsidR="00A467D0" w:rsidRPr="00A467D0" w:rsidRDefault="00A467D0" w:rsidP="00CB3896">
      <w:pPr>
        <w:numPr>
          <w:ilvl w:val="0"/>
          <w:numId w:val="22"/>
        </w:numPr>
        <w:jc w:val="both"/>
        <w:rPr>
          <w:rFonts w:ascii="Times New Roman" w:hAnsi="Times New Roman" w:cs="Times New Roman"/>
          <w:sz w:val="24"/>
          <w:szCs w:val="24"/>
        </w:rPr>
      </w:pPr>
      <w:r w:rsidRPr="00A467D0">
        <w:rPr>
          <w:rFonts w:ascii="Times New Roman" w:hAnsi="Times New Roman" w:cs="Times New Roman"/>
          <w:sz w:val="24"/>
          <w:szCs w:val="24"/>
        </w:rPr>
        <w:t>Manage hardware and software resources across networked computers.</w:t>
      </w:r>
    </w:p>
    <w:p w14:paraId="02AD1E1B" w14:textId="77777777" w:rsidR="00A467D0" w:rsidRPr="00A467D0" w:rsidRDefault="00A467D0" w:rsidP="00CB3896">
      <w:pPr>
        <w:numPr>
          <w:ilvl w:val="0"/>
          <w:numId w:val="22"/>
        </w:numPr>
        <w:jc w:val="both"/>
        <w:rPr>
          <w:rFonts w:ascii="Times New Roman" w:hAnsi="Times New Roman" w:cs="Times New Roman"/>
          <w:sz w:val="24"/>
          <w:szCs w:val="24"/>
        </w:rPr>
      </w:pPr>
      <w:r w:rsidRPr="00A467D0">
        <w:rPr>
          <w:rFonts w:ascii="Times New Roman" w:hAnsi="Times New Roman" w:cs="Times New Roman"/>
          <w:sz w:val="24"/>
          <w:szCs w:val="24"/>
        </w:rPr>
        <w:t>Examples: Amoeba, Plan 9, V-System.</w:t>
      </w:r>
    </w:p>
    <w:p w14:paraId="46689806"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c) </w:t>
      </w:r>
      <w:r w:rsidRPr="00A467D0">
        <w:rPr>
          <w:rFonts w:ascii="Times New Roman" w:hAnsi="Times New Roman" w:cs="Times New Roman"/>
          <w:b/>
          <w:bCs/>
          <w:sz w:val="24"/>
          <w:szCs w:val="24"/>
        </w:rPr>
        <w:t>Communication Protocols</w:t>
      </w:r>
    </w:p>
    <w:p w14:paraId="359CEA16" w14:textId="77777777" w:rsidR="00A467D0" w:rsidRPr="00A467D0" w:rsidRDefault="00A467D0" w:rsidP="00CB3896">
      <w:pPr>
        <w:numPr>
          <w:ilvl w:val="0"/>
          <w:numId w:val="23"/>
        </w:numPr>
        <w:jc w:val="both"/>
        <w:rPr>
          <w:rFonts w:ascii="Times New Roman" w:hAnsi="Times New Roman" w:cs="Times New Roman"/>
          <w:sz w:val="24"/>
          <w:szCs w:val="24"/>
        </w:rPr>
      </w:pPr>
      <w:r w:rsidRPr="00A467D0">
        <w:rPr>
          <w:rFonts w:ascii="Times New Roman" w:hAnsi="Times New Roman" w:cs="Times New Roman"/>
          <w:sz w:val="24"/>
          <w:szCs w:val="24"/>
        </w:rPr>
        <w:t>Support reliable data exchange.</w:t>
      </w:r>
    </w:p>
    <w:p w14:paraId="5FCD188B" w14:textId="77777777" w:rsidR="00A467D0" w:rsidRPr="00A467D0" w:rsidRDefault="00A467D0" w:rsidP="00CB3896">
      <w:pPr>
        <w:numPr>
          <w:ilvl w:val="0"/>
          <w:numId w:val="23"/>
        </w:numPr>
        <w:jc w:val="both"/>
        <w:rPr>
          <w:rFonts w:ascii="Times New Roman" w:hAnsi="Times New Roman" w:cs="Times New Roman"/>
          <w:sz w:val="24"/>
          <w:szCs w:val="24"/>
        </w:rPr>
      </w:pPr>
      <w:r w:rsidRPr="00A467D0">
        <w:rPr>
          <w:rFonts w:ascii="Times New Roman" w:hAnsi="Times New Roman" w:cs="Times New Roman"/>
          <w:sz w:val="24"/>
          <w:szCs w:val="24"/>
        </w:rPr>
        <w:t xml:space="preserve">Examples: TCP/IP, </w:t>
      </w:r>
      <w:proofErr w:type="spellStart"/>
      <w:r w:rsidRPr="00A467D0">
        <w:rPr>
          <w:rFonts w:ascii="Times New Roman" w:hAnsi="Times New Roman" w:cs="Times New Roman"/>
          <w:sz w:val="24"/>
          <w:szCs w:val="24"/>
        </w:rPr>
        <w:t>gRPC</w:t>
      </w:r>
      <w:proofErr w:type="spellEnd"/>
      <w:r w:rsidRPr="00A467D0">
        <w:rPr>
          <w:rFonts w:ascii="Times New Roman" w:hAnsi="Times New Roman" w:cs="Times New Roman"/>
          <w:sz w:val="24"/>
          <w:szCs w:val="24"/>
        </w:rPr>
        <w:t>, MPI (Message Passing Interface).</w:t>
      </w:r>
    </w:p>
    <w:p w14:paraId="5A33826F"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 xml:space="preserve">d) </w:t>
      </w:r>
      <w:r w:rsidRPr="00A467D0">
        <w:rPr>
          <w:rFonts w:ascii="Times New Roman" w:hAnsi="Times New Roman" w:cs="Times New Roman"/>
          <w:b/>
          <w:bCs/>
          <w:sz w:val="24"/>
          <w:szCs w:val="24"/>
        </w:rPr>
        <w:t>Cluster Management Software</w:t>
      </w:r>
    </w:p>
    <w:p w14:paraId="051FB26C" w14:textId="77777777" w:rsidR="00A467D0" w:rsidRPr="00A467D0" w:rsidRDefault="00A467D0" w:rsidP="00CB3896">
      <w:pPr>
        <w:numPr>
          <w:ilvl w:val="0"/>
          <w:numId w:val="24"/>
        </w:numPr>
        <w:jc w:val="both"/>
        <w:rPr>
          <w:rFonts w:ascii="Times New Roman" w:hAnsi="Times New Roman" w:cs="Times New Roman"/>
          <w:sz w:val="24"/>
          <w:szCs w:val="24"/>
        </w:rPr>
      </w:pPr>
      <w:r w:rsidRPr="00A467D0">
        <w:rPr>
          <w:rFonts w:ascii="Times New Roman" w:hAnsi="Times New Roman" w:cs="Times New Roman"/>
          <w:sz w:val="24"/>
          <w:szCs w:val="24"/>
        </w:rPr>
        <w:t>For managing clusters of machines.</w:t>
      </w:r>
    </w:p>
    <w:p w14:paraId="2C0C8166" w14:textId="77777777" w:rsidR="00A467D0" w:rsidRDefault="00A467D0" w:rsidP="00CB3896">
      <w:pPr>
        <w:numPr>
          <w:ilvl w:val="0"/>
          <w:numId w:val="24"/>
        </w:numPr>
        <w:jc w:val="both"/>
        <w:rPr>
          <w:rFonts w:ascii="Times New Roman" w:hAnsi="Times New Roman" w:cs="Times New Roman"/>
          <w:sz w:val="24"/>
          <w:szCs w:val="24"/>
        </w:rPr>
      </w:pPr>
      <w:r w:rsidRPr="00A467D0">
        <w:rPr>
          <w:rFonts w:ascii="Times New Roman" w:hAnsi="Times New Roman" w:cs="Times New Roman"/>
          <w:sz w:val="24"/>
          <w:szCs w:val="24"/>
        </w:rPr>
        <w:t>Examples: Kubernetes (can also be used in cloud), Apache Mesos, SLURM.</w:t>
      </w:r>
    </w:p>
    <w:p w14:paraId="11C8DABA"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2. Cloud Computing Software Environments</w:t>
      </w:r>
    </w:p>
    <w:p w14:paraId="617BC592" w14:textId="77777777" w:rsidR="00A467D0" w:rsidRPr="00A467D0" w:rsidRDefault="00A467D0" w:rsidP="00A467D0">
      <w:pPr>
        <w:jc w:val="both"/>
        <w:rPr>
          <w:rFonts w:ascii="Times New Roman" w:hAnsi="Times New Roman" w:cs="Times New Roman"/>
          <w:sz w:val="24"/>
          <w:szCs w:val="24"/>
        </w:rPr>
      </w:pPr>
      <w:r w:rsidRPr="00A467D0">
        <w:rPr>
          <w:rFonts w:ascii="Times New Roman" w:hAnsi="Times New Roman" w:cs="Times New Roman"/>
          <w:sz w:val="24"/>
          <w:szCs w:val="24"/>
        </w:rPr>
        <w:t>Cloud environments offer scalable, on-demand computing services over the internet. Software platforms here include:</w:t>
      </w:r>
    </w:p>
    <w:p w14:paraId="64574E20"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lastRenderedPageBreak/>
        <w:t>a) Virtualization Platforms</w:t>
      </w:r>
    </w:p>
    <w:p w14:paraId="045D0489" w14:textId="77777777" w:rsidR="00A467D0" w:rsidRPr="00A467D0" w:rsidRDefault="00A467D0" w:rsidP="00CB3896">
      <w:pPr>
        <w:numPr>
          <w:ilvl w:val="0"/>
          <w:numId w:val="25"/>
        </w:numPr>
        <w:jc w:val="both"/>
        <w:rPr>
          <w:rFonts w:ascii="Times New Roman" w:hAnsi="Times New Roman" w:cs="Times New Roman"/>
          <w:sz w:val="24"/>
          <w:szCs w:val="24"/>
        </w:rPr>
      </w:pPr>
      <w:r w:rsidRPr="00A467D0">
        <w:rPr>
          <w:rFonts w:ascii="Times New Roman" w:hAnsi="Times New Roman" w:cs="Times New Roman"/>
          <w:sz w:val="24"/>
          <w:szCs w:val="24"/>
        </w:rPr>
        <w:t>Enable multiple OS instances on a single machine.</w:t>
      </w:r>
    </w:p>
    <w:p w14:paraId="7F83A640" w14:textId="77777777" w:rsidR="00A467D0" w:rsidRDefault="00A467D0" w:rsidP="00CB3896">
      <w:pPr>
        <w:numPr>
          <w:ilvl w:val="0"/>
          <w:numId w:val="25"/>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VMware, Hyper-V, KVM.</w:t>
      </w:r>
    </w:p>
    <w:p w14:paraId="4EAAB1BE" w14:textId="77777777" w:rsidR="009A78BD" w:rsidRPr="00A467D0" w:rsidRDefault="009A78BD" w:rsidP="009A78BD">
      <w:pPr>
        <w:jc w:val="both"/>
        <w:rPr>
          <w:rFonts w:ascii="Times New Roman" w:hAnsi="Times New Roman" w:cs="Times New Roman"/>
          <w:sz w:val="24"/>
          <w:szCs w:val="24"/>
        </w:rPr>
      </w:pPr>
    </w:p>
    <w:p w14:paraId="788DE513"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b) Cloud Operating Systems/Orchestration Tools</w:t>
      </w:r>
    </w:p>
    <w:p w14:paraId="769A059B" w14:textId="77777777" w:rsidR="00A467D0" w:rsidRPr="00A467D0" w:rsidRDefault="00A467D0" w:rsidP="00CB3896">
      <w:pPr>
        <w:numPr>
          <w:ilvl w:val="0"/>
          <w:numId w:val="26"/>
        </w:numPr>
        <w:jc w:val="both"/>
        <w:rPr>
          <w:rFonts w:ascii="Times New Roman" w:hAnsi="Times New Roman" w:cs="Times New Roman"/>
          <w:sz w:val="24"/>
          <w:szCs w:val="24"/>
        </w:rPr>
      </w:pPr>
      <w:r w:rsidRPr="00A467D0">
        <w:rPr>
          <w:rFonts w:ascii="Times New Roman" w:hAnsi="Times New Roman" w:cs="Times New Roman"/>
          <w:sz w:val="24"/>
          <w:szCs w:val="24"/>
        </w:rPr>
        <w:t>Manage cloud resources and deployment.</w:t>
      </w:r>
    </w:p>
    <w:p w14:paraId="0DD60751" w14:textId="77777777" w:rsidR="00A467D0" w:rsidRPr="00A467D0" w:rsidRDefault="00A467D0" w:rsidP="00CB3896">
      <w:pPr>
        <w:numPr>
          <w:ilvl w:val="0"/>
          <w:numId w:val="26"/>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OpenStack, Kubernetes, Cloud Foundry.</w:t>
      </w:r>
    </w:p>
    <w:p w14:paraId="66E37994"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c) Platform-as-a-Service (PaaS)</w:t>
      </w:r>
    </w:p>
    <w:p w14:paraId="3FBC03B9" w14:textId="77777777" w:rsidR="00A467D0" w:rsidRPr="00A467D0" w:rsidRDefault="00A467D0" w:rsidP="00CB3896">
      <w:pPr>
        <w:numPr>
          <w:ilvl w:val="0"/>
          <w:numId w:val="27"/>
        </w:numPr>
        <w:jc w:val="both"/>
        <w:rPr>
          <w:rFonts w:ascii="Times New Roman" w:hAnsi="Times New Roman" w:cs="Times New Roman"/>
          <w:sz w:val="24"/>
          <w:szCs w:val="24"/>
        </w:rPr>
      </w:pPr>
      <w:r w:rsidRPr="00A467D0">
        <w:rPr>
          <w:rFonts w:ascii="Times New Roman" w:hAnsi="Times New Roman" w:cs="Times New Roman"/>
          <w:sz w:val="24"/>
          <w:szCs w:val="24"/>
        </w:rPr>
        <w:t>Provides runtime environments for app development.</w:t>
      </w:r>
    </w:p>
    <w:p w14:paraId="2AE7ABB2" w14:textId="77777777" w:rsidR="00A467D0" w:rsidRPr="00A467D0" w:rsidRDefault="00A467D0" w:rsidP="00CB3896">
      <w:pPr>
        <w:numPr>
          <w:ilvl w:val="0"/>
          <w:numId w:val="27"/>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Google App Engine, Heroku, Microsoft Azure App Services.</w:t>
      </w:r>
    </w:p>
    <w:p w14:paraId="14B29D30"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d) Infrastructure-as-a-Service (IaaS) Tools</w:t>
      </w:r>
    </w:p>
    <w:p w14:paraId="234505E4" w14:textId="77777777" w:rsidR="00A467D0" w:rsidRPr="00A467D0" w:rsidRDefault="00A467D0" w:rsidP="00CB3896">
      <w:pPr>
        <w:numPr>
          <w:ilvl w:val="0"/>
          <w:numId w:val="28"/>
        </w:numPr>
        <w:jc w:val="both"/>
        <w:rPr>
          <w:rFonts w:ascii="Times New Roman" w:hAnsi="Times New Roman" w:cs="Times New Roman"/>
          <w:sz w:val="24"/>
          <w:szCs w:val="24"/>
        </w:rPr>
      </w:pPr>
      <w:r w:rsidRPr="00A467D0">
        <w:rPr>
          <w:rFonts w:ascii="Times New Roman" w:hAnsi="Times New Roman" w:cs="Times New Roman"/>
          <w:sz w:val="24"/>
          <w:szCs w:val="24"/>
        </w:rPr>
        <w:t>Offer virtualized computing resources.</w:t>
      </w:r>
    </w:p>
    <w:p w14:paraId="29FFD24C" w14:textId="77777777" w:rsidR="00A467D0" w:rsidRPr="00A467D0" w:rsidRDefault="00A467D0" w:rsidP="00CB3896">
      <w:pPr>
        <w:numPr>
          <w:ilvl w:val="0"/>
          <w:numId w:val="28"/>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Amazon EC2, Microsoft Azure VM, Google Compute Engine.</w:t>
      </w:r>
    </w:p>
    <w:p w14:paraId="5633789D"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e) Monitoring &amp; Management Tools</w:t>
      </w:r>
    </w:p>
    <w:p w14:paraId="0FA6F20F" w14:textId="77777777" w:rsidR="00A467D0" w:rsidRPr="00A467D0" w:rsidRDefault="00A467D0" w:rsidP="00CB3896">
      <w:pPr>
        <w:numPr>
          <w:ilvl w:val="0"/>
          <w:numId w:val="29"/>
        </w:numPr>
        <w:jc w:val="both"/>
        <w:rPr>
          <w:rFonts w:ascii="Times New Roman" w:hAnsi="Times New Roman" w:cs="Times New Roman"/>
          <w:sz w:val="24"/>
          <w:szCs w:val="24"/>
        </w:rPr>
      </w:pPr>
      <w:r w:rsidRPr="00A467D0">
        <w:rPr>
          <w:rFonts w:ascii="Times New Roman" w:hAnsi="Times New Roman" w:cs="Times New Roman"/>
          <w:sz w:val="24"/>
          <w:szCs w:val="24"/>
        </w:rPr>
        <w:t>For performance, availability, and cost tracking.</w:t>
      </w:r>
    </w:p>
    <w:p w14:paraId="12A0E6D2" w14:textId="77777777" w:rsidR="00A467D0" w:rsidRPr="00A467D0" w:rsidRDefault="00A467D0" w:rsidP="00CB3896">
      <w:pPr>
        <w:numPr>
          <w:ilvl w:val="0"/>
          <w:numId w:val="29"/>
        </w:numPr>
        <w:jc w:val="both"/>
        <w:rPr>
          <w:rFonts w:ascii="Times New Roman" w:hAnsi="Times New Roman" w:cs="Times New Roman"/>
          <w:sz w:val="24"/>
          <w:szCs w:val="24"/>
        </w:rPr>
      </w:pPr>
      <w:r w:rsidRPr="00A467D0">
        <w:rPr>
          <w:rFonts w:ascii="Times New Roman" w:hAnsi="Times New Roman" w:cs="Times New Roman"/>
          <w:b/>
          <w:bCs/>
          <w:sz w:val="24"/>
          <w:szCs w:val="24"/>
        </w:rPr>
        <w:t>Examples</w:t>
      </w:r>
      <w:r w:rsidRPr="00A467D0">
        <w:rPr>
          <w:rFonts w:ascii="Times New Roman" w:hAnsi="Times New Roman" w:cs="Times New Roman"/>
          <w:sz w:val="24"/>
          <w:szCs w:val="24"/>
        </w:rPr>
        <w:t>: Prometheus, Grafana, Datadog, AWS CloudWatch.</w:t>
      </w:r>
    </w:p>
    <w:p w14:paraId="7E5D84B9" w14:textId="77777777" w:rsidR="00A467D0" w:rsidRPr="00A467D0" w:rsidRDefault="00A467D0" w:rsidP="00A467D0">
      <w:pPr>
        <w:jc w:val="both"/>
        <w:rPr>
          <w:rFonts w:ascii="Times New Roman" w:hAnsi="Times New Roman" w:cs="Times New Roman"/>
          <w:b/>
          <w:bCs/>
          <w:sz w:val="24"/>
          <w:szCs w:val="24"/>
        </w:rPr>
      </w:pPr>
      <w:r w:rsidRPr="00A467D0">
        <w:rPr>
          <w:rFonts w:ascii="Times New Roman" w:hAnsi="Times New Roman" w:cs="Times New Roman"/>
          <w:b/>
          <w:bCs/>
          <w:sz w:val="24"/>
          <w:szCs w:val="24"/>
        </w:rPr>
        <w:t>3. Common Features in Both Environments</w:t>
      </w:r>
    </w:p>
    <w:p w14:paraId="64B9A577" w14:textId="77777777" w:rsidR="00A467D0" w:rsidRPr="00A467D0" w:rsidRDefault="00A467D0" w:rsidP="00CB3896">
      <w:pPr>
        <w:numPr>
          <w:ilvl w:val="0"/>
          <w:numId w:val="30"/>
        </w:numPr>
        <w:jc w:val="both"/>
        <w:rPr>
          <w:rFonts w:ascii="Times New Roman" w:hAnsi="Times New Roman" w:cs="Times New Roman"/>
          <w:sz w:val="24"/>
          <w:szCs w:val="24"/>
        </w:rPr>
      </w:pPr>
      <w:r w:rsidRPr="00A467D0">
        <w:rPr>
          <w:rFonts w:ascii="Times New Roman" w:hAnsi="Times New Roman" w:cs="Times New Roman"/>
          <w:b/>
          <w:bCs/>
          <w:sz w:val="24"/>
          <w:szCs w:val="24"/>
        </w:rPr>
        <w:t>Scalability</w:t>
      </w:r>
      <w:r w:rsidRPr="00A467D0">
        <w:rPr>
          <w:rFonts w:ascii="Times New Roman" w:hAnsi="Times New Roman" w:cs="Times New Roman"/>
          <w:sz w:val="24"/>
          <w:szCs w:val="24"/>
        </w:rPr>
        <w:t>: Automatic resource adjustment based on load.</w:t>
      </w:r>
    </w:p>
    <w:p w14:paraId="410DB49A" w14:textId="77777777" w:rsidR="00A467D0" w:rsidRPr="00A467D0" w:rsidRDefault="00A467D0" w:rsidP="00CB3896">
      <w:pPr>
        <w:numPr>
          <w:ilvl w:val="0"/>
          <w:numId w:val="30"/>
        </w:numPr>
        <w:jc w:val="both"/>
        <w:rPr>
          <w:rFonts w:ascii="Times New Roman" w:hAnsi="Times New Roman" w:cs="Times New Roman"/>
          <w:sz w:val="24"/>
          <w:szCs w:val="24"/>
        </w:rPr>
      </w:pPr>
      <w:r w:rsidRPr="00A467D0">
        <w:rPr>
          <w:rFonts w:ascii="Times New Roman" w:hAnsi="Times New Roman" w:cs="Times New Roman"/>
          <w:b/>
          <w:bCs/>
          <w:sz w:val="24"/>
          <w:szCs w:val="24"/>
        </w:rPr>
        <w:t>Fault Tolerance</w:t>
      </w:r>
      <w:r w:rsidRPr="00A467D0">
        <w:rPr>
          <w:rFonts w:ascii="Times New Roman" w:hAnsi="Times New Roman" w:cs="Times New Roman"/>
          <w:sz w:val="24"/>
          <w:szCs w:val="24"/>
        </w:rPr>
        <w:t>: Redundancy and recovery mechanisms.</w:t>
      </w:r>
    </w:p>
    <w:p w14:paraId="45D640C7" w14:textId="77777777" w:rsidR="00A467D0" w:rsidRPr="00A467D0" w:rsidRDefault="00A467D0" w:rsidP="00CB3896">
      <w:pPr>
        <w:numPr>
          <w:ilvl w:val="0"/>
          <w:numId w:val="30"/>
        </w:numPr>
        <w:jc w:val="both"/>
        <w:rPr>
          <w:rFonts w:ascii="Times New Roman" w:hAnsi="Times New Roman" w:cs="Times New Roman"/>
          <w:sz w:val="24"/>
          <w:szCs w:val="24"/>
        </w:rPr>
      </w:pPr>
      <w:r w:rsidRPr="00A467D0">
        <w:rPr>
          <w:rFonts w:ascii="Times New Roman" w:hAnsi="Times New Roman" w:cs="Times New Roman"/>
          <w:b/>
          <w:bCs/>
          <w:sz w:val="24"/>
          <w:szCs w:val="24"/>
        </w:rPr>
        <w:t>Security</w:t>
      </w:r>
      <w:r w:rsidRPr="00A467D0">
        <w:rPr>
          <w:rFonts w:ascii="Times New Roman" w:hAnsi="Times New Roman" w:cs="Times New Roman"/>
          <w:sz w:val="24"/>
          <w:szCs w:val="24"/>
        </w:rPr>
        <w:t>: Encryption, identity management, and access control.</w:t>
      </w:r>
    </w:p>
    <w:p w14:paraId="477FDB0C" w14:textId="77777777" w:rsidR="00A467D0" w:rsidRPr="00A467D0" w:rsidRDefault="00A467D0" w:rsidP="00CB3896">
      <w:pPr>
        <w:numPr>
          <w:ilvl w:val="0"/>
          <w:numId w:val="30"/>
        </w:numPr>
        <w:jc w:val="both"/>
        <w:rPr>
          <w:rFonts w:ascii="Times New Roman" w:hAnsi="Times New Roman" w:cs="Times New Roman"/>
          <w:sz w:val="24"/>
          <w:szCs w:val="24"/>
        </w:rPr>
      </w:pPr>
      <w:r w:rsidRPr="00A467D0">
        <w:rPr>
          <w:rFonts w:ascii="Times New Roman" w:hAnsi="Times New Roman" w:cs="Times New Roman"/>
          <w:b/>
          <w:bCs/>
          <w:sz w:val="24"/>
          <w:szCs w:val="24"/>
        </w:rPr>
        <w:t>APIs &amp; SDKs</w:t>
      </w:r>
      <w:r w:rsidRPr="00A467D0">
        <w:rPr>
          <w:rFonts w:ascii="Times New Roman" w:hAnsi="Times New Roman" w:cs="Times New Roman"/>
          <w:sz w:val="24"/>
          <w:szCs w:val="24"/>
        </w:rPr>
        <w:t>: For integration and automation.</w:t>
      </w:r>
    </w:p>
    <w:p w14:paraId="776A8E1B" w14:textId="0C0AC50E"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Performance in Cloud Computing</w:t>
      </w:r>
      <w:r>
        <w:rPr>
          <w:rFonts w:ascii="Times New Roman" w:hAnsi="Times New Roman" w:cs="Times New Roman"/>
          <w:b/>
          <w:bCs/>
          <w:sz w:val="24"/>
          <w:szCs w:val="24"/>
        </w:rPr>
        <w:t>:</w:t>
      </w:r>
    </w:p>
    <w:p w14:paraId="4DDA9A11"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a) Key Factors Affecting Performance</w:t>
      </w:r>
    </w:p>
    <w:p w14:paraId="56556C8B" w14:textId="77777777" w:rsidR="009A78BD" w:rsidRPr="009A78BD" w:rsidRDefault="009A78BD" w:rsidP="00CB3896">
      <w:pPr>
        <w:numPr>
          <w:ilvl w:val="0"/>
          <w:numId w:val="31"/>
        </w:numPr>
        <w:jc w:val="both"/>
        <w:rPr>
          <w:rFonts w:ascii="Times New Roman" w:hAnsi="Times New Roman" w:cs="Times New Roman"/>
          <w:sz w:val="24"/>
          <w:szCs w:val="24"/>
        </w:rPr>
      </w:pPr>
      <w:r w:rsidRPr="009A78BD">
        <w:rPr>
          <w:rFonts w:ascii="Times New Roman" w:hAnsi="Times New Roman" w:cs="Times New Roman"/>
          <w:b/>
          <w:bCs/>
          <w:sz w:val="24"/>
          <w:szCs w:val="24"/>
        </w:rPr>
        <w:t>Network latency</w:t>
      </w:r>
      <w:r w:rsidRPr="009A78BD">
        <w:rPr>
          <w:rFonts w:ascii="Times New Roman" w:hAnsi="Times New Roman" w:cs="Times New Roman"/>
          <w:sz w:val="24"/>
          <w:szCs w:val="24"/>
        </w:rPr>
        <w:t>: Delay in data transmission due to geographic or bandwidth limits.</w:t>
      </w:r>
    </w:p>
    <w:p w14:paraId="2631FFB1" w14:textId="77777777" w:rsidR="009A78BD" w:rsidRPr="009A78BD" w:rsidRDefault="009A78BD" w:rsidP="00CB3896">
      <w:pPr>
        <w:numPr>
          <w:ilvl w:val="0"/>
          <w:numId w:val="31"/>
        </w:numPr>
        <w:jc w:val="both"/>
        <w:rPr>
          <w:rFonts w:ascii="Times New Roman" w:hAnsi="Times New Roman" w:cs="Times New Roman"/>
          <w:sz w:val="24"/>
          <w:szCs w:val="24"/>
        </w:rPr>
      </w:pPr>
      <w:r w:rsidRPr="009A78BD">
        <w:rPr>
          <w:rFonts w:ascii="Times New Roman" w:hAnsi="Times New Roman" w:cs="Times New Roman"/>
          <w:b/>
          <w:bCs/>
          <w:sz w:val="24"/>
          <w:szCs w:val="24"/>
        </w:rPr>
        <w:t>Resource allocation</w:t>
      </w:r>
      <w:r w:rsidRPr="009A78BD">
        <w:rPr>
          <w:rFonts w:ascii="Times New Roman" w:hAnsi="Times New Roman" w:cs="Times New Roman"/>
          <w:sz w:val="24"/>
          <w:szCs w:val="24"/>
        </w:rPr>
        <w:t>: Inefficient VM or container allocation can cause bottlenecks.</w:t>
      </w:r>
    </w:p>
    <w:p w14:paraId="672AF20E" w14:textId="77777777" w:rsidR="009A78BD" w:rsidRPr="009A78BD" w:rsidRDefault="009A78BD" w:rsidP="00CB3896">
      <w:pPr>
        <w:numPr>
          <w:ilvl w:val="0"/>
          <w:numId w:val="31"/>
        </w:numPr>
        <w:jc w:val="both"/>
        <w:rPr>
          <w:rFonts w:ascii="Times New Roman" w:hAnsi="Times New Roman" w:cs="Times New Roman"/>
          <w:sz w:val="24"/>
          <w:szCs w:val="24"/>
        </w:rPr>
      </w:pPr>
      <w:r w:rsidRPr="009A78BD">
        <w:rPr>
          <w:rFonts w:ascii="Times New Roman" w:hAnsi="Times New Roman" w:cs="Times New Roman"/>
          <w:b/>
          <w:bCs/>
          <w:sz w:val="24"/>
          <w:szCs w:val="24"/>
        </w:rPr>
        <w:t>Scalability</w:t>
      </w:r>
      <w:r w:rsidRPr="009A78BD">
        <w:rPr>
          <w:rFonts w:ascii="Times New Roman" w:hAnsi="Times New Roman" w:cs="Times New Roman"/>
          <w:sz w:val="24"/>
          <w:szCs w:val="24"/>
        </w:rPr>
        <w:t>: Auto-scaling may lag if not configured properly.</w:t>
      </w:r>
    </w:p>
    <w:p w14:paraId="7594EB3C" w14:textId="77777777" w:rsidR="009A78BD" w:rsidRPr="009A78BD" w:rsidRDefault="009A78BD" w:rsidP="00CB3896">
      <w:pPr>
        <w:numPr>
          <w:ilvl w:val="0"/>
          <w:numId w:val="31"/>
        </w:numPr>
        <w:jc w:val="both"/>
        <w:rPr>
          <w:rFonts w:ascii="Times New Roman" w:hAnsi="Times New Roman" w:cs="Times New Roman"/>
          <w:sz w:val="24"/>
          <w:szCs w:val="24"/>
        </w:rPr>
      </w:pPr>
      <w:r w:rsidRPr="009A78BD">
        <w:rPr>
          <w:rFonts w:ascii="Times New Roman" w:hAnsi="Times New Roman" w:cs="Times New Roman"/>
          <w:b/>
          <w:bCs/>
          <w:sz w:val="24"/>
          <w:szCs w:val="24"/>
        </w:rPr>
        <w:t>Load balancing</w:t>
      </w:r>
      <w:r w:rsidRPr="009A78BD">
        <w:rPr>
          <w:rFonts w:ascii="Times New Roman" w:hAnsi="Times New Roman" w:cs="Times New Roman"/>
          <w:sz w:val="24"/>
          <w:szCs w:val="24"/>
        </w:rPr>
        <w:t>: Poor load distribution can degrade service responsiveness.</w:t>
      </w:r>
    </w:p>
    <w:p w14:paraId="6D114911"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Performance Optimization Techniques</w:t>
      </w:r>
    </w:p>
    <w:p w14:paraId="4B2CFD26" w14:textId="77777777" w:rsidR="009A78BD" w:rsidRPr="009A78BD" w:rsidRDefault="009A78BD" w:rsidP="00CB3896">
      <w:pPr>
        <w:numPr>
          <w:ilvl w:val="0"/>
          <w:numId w:val="32"/>
        </w:numPr>
        <w:jc w:val="both"/>
        <w:rPr>
          <w:rFonts w:ascii="Times New Roman" w:hAnsi="Times New Roman" w:cs="Times New Roman"/>
          <w:sz w:val="24"/>
          <w:szCs w:val="24"/>
        </w:rPr>
      </w:pPr>
      <w:r w:rsidRPr="009A78BD">
        <w:rPr>
          <w:rFonts w:ascii="Times New Roman" w:hAnsi="Times New Roman" w:cs="Times New Roman"/>
          <w:sz w:val="24"/>
          <w:szCs w:val="24"/>
        </w:rPr>
        <w:t>Auto-scaling and load balancing (e.g., AWS Auto Scaling, Azure Load Balancer)</w:t>
      </w:r>
    </w:p>
    <w:p w14:paraId="17F86AE8" w14:textId="77777777" w:rsidR="009A78BD" w:rsidRPr="009A78BD" w:rsidRDefault="009A78BD" w:rsidP="00CB3896">
      <w:pPr>
        <w:numPr>
          <w:ilvl w:val="0"/>
          <w:numId w:val="32"/>
        </w:numPr>
        <w:jc w:val="both"/>
        <w:rPr>
          <w:rFonts w:ascii="Times New Roman" w:hAnsi="Times New Roman" w:cs="Times New Roman"/>
          <w:sz w:val="24"/>
          <w:szCs w:val="24"/>
        </w:rPr>
      </w:pPr>
      <w:r w:rsidRPr="009A78BD">
        <w:rPr>
          <w:rFonts w:ascii="Times New Roman" w:hAnsi="Times New Roman" w:cs="Times New Roman"/>
          <w:sz w:val="24"/>
          <w:szCs w:val="24"/>
        </w:rPr>
        <w:t>Caching mechanisms (e.g., Redis, CDN)</w:t>
      </w:r>
    </w:p>
    <w:p w14:paraId="302A006D" w14:textId="1436729F" w:rsidR="009A78BD" w:rsidRDefault="009A78BD" w:rsidP="00CB3896">
      <w:pPr>
        <w:numPr>
          <w:ilvl w:val="0"/>
          <w:numId w:val="32"/>
        </w:numPr>
        <w:jc w:val="both"/>
        <w:rPr>
          <w:rFonts w:ascii="Times New Roman" w:hAnsi="Times New Roman" w:cs="Times New Roman"/>
          <w:sz w:val="24"/>
          <w:szCs w:val="24"/>
        </w:rPr>
      </w:pPr>
      <w:r w:rsidRPr="009A78BD">
        <w:rPr>
          <w:rFonts w:ascii="Times New Roman" w:hAnsi="Times New Roman" w:cs="Times New Roman"/>
          <w:sz w:val="24"/>
          <w:szCs w:val="24"/>
        </w:rPr>
        <w:t>Efficient VM/container placement using orchestration tools (e.g., Kubernetes)</w:t>
      </w:r>
      <w:r>
        <w:rPr>
          <w:rFonts w:ascii="Times New Roman" w:hAnsi="Times New Roman" w:cs="Times New Roman"/>
          <w:sz w:val="24"/>
          <w:szCs w:val="24"/>
        </w:rPr>
        <w:t>.</w:t>
      </w:r>
    </w:p>
    <w:p w14:paraId="4461DC7B"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Security in Cloud Computing</w:t>
      </w:r>
    </w:p>
    <w:p w14:paraId="795426F5"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lastRenderedPageBreak/>
        <w:t>a) Security Challenges</w:t>
      </w:r>
    </w:p>
    <w:p w14:paraId="2C6781C3" w14:textId="77777777" w:rsidR="009A78BD" w:rsidRPr="009A78BD" w:rsidRDefault="009A78BD" w:rsidP="00CB3896">
      <w:pPr>
        <w:numPr>
          <w:ilvl w:val="0"/>
          <w:numId w:val="33"/>
        </w:numPr>
        <w:jc w:val="both"/>
        <w:rPr>
          <w:rFonts w:ascii="Times New Roman" w:hAnsi="Times New Roman" w:cs="Times New Roman"/>
          <w:sz w:val="24"/>
          <w:szCs w:val="24"/>
        </w:rPr>
      </w:pPr>
      <w:r w:rsidRPr="009A78BD">
        <w:rPr>
          <w:rFonts w:ascii="Times New Roman" w:hAnsi="Times New Roman" w:cs="Times New Roman"/>
          <w:b/>
          <w:bCs/>
          <w:sz w:val="24"/>
          <w:szCs w:val="24"/>
        </w:rPr>
        <w:t>Data breaches</w:t>
      </w:r>
      <w:r w:rsidRPr="009A78BD">
        <w:rPr>
          <w:rFonts w:ascii="Times New Roman" w:hAnsi="Times New Roman" w:cs="Times New Roman"/>
          <w:sz w:val="24"/>
          <w:szCs w:val="24"/>
        </w:rPr>
        <w:t xml:space="preserve"> and unauthorized access</w:t>
      </w:r>
    </w:p>
    <w:p w14:paraId="19E9D9F4" w14:textId="77777777" w:rsidR="009A78BD" w:rsidRPr="009A78BD" w:rsidRDefault="009A78BD" w:rsidP="00CB3896">
      <w:pPr>
        <w:numPr>
          <w:ilvl w:val="0"/>
          <w:numId w:val="33"/>
        </w:numPr>
        <w:jc w:val="both"/>
        <w:rPr>
          <w:rFonts w:ascii="Times New Roman" w:hAnsi="Times New Roman" w:cs="Times New Roman"/>
          <w:sz w:val="24"/>
          <w:szCs w:val="24"/>
        </w:rPr>
      </w:pPr>
      <w:r w:rsidRPr="009A78BD">
        <w:rPr>
          <w:rFonts w:ascii="Times New Roman" w:hAnsi="Times New Roman" w:cs="Times New Roman"/>
          <w:b/>
          <w:bCs/>
          <w:sz w:val="24"/>
          <w:szCs w:val="24"/>
        </w:rPr>
        <w:t>Multi-tenancy risks</w:t>
      </w:r>
      <w:r w:rsidRPr="009A78BD">
        <w:rPr>
          <w:rFonts w:ascii="Times New Roman" w:hAnsi="Times New Roman" w:cs="Times New Roman"/>
          <w:sz w:val="24"/>
          <w:szCs w:val="24"/>
        </w:rPr>
        <w:t>: Shared environments can expose sensitive data.</w:t>
      </w:r>
    </w:p>
    <w:p w14:paraId="3B5B1D63" w14:textId="77777777" w:rsidR="009A78BD" w:rsidRPr="009A78BD" w:rsidRDefault="009A78BD" w:rsidP="00CB3896">
      <w:pPr>
        <w:numPr>
          <w:ilvl w:val="0"/>
          <w:numId w:val="33"/>
        </w:numPr>
        <w:jc w:val="both"/>
        <w:rPr>
          <w:rFonts w:ascii="Times New Roman" w:hAnsi="Times New Roman" w:cs="Times New Roman"/>
          <w:sz w:val="24"/>
          <w:szCs w:val="24"/>
        </w:rPr>
      </w:pPr>
      <w:r w:rsidRPr="009A78BD">
        <w:rPr>
          <w:rFonts w:ascii="Times New Roman" w:hAnsi="Times New Roman" w:cs="Times New Roman"/>
          <w:b/>
          <w:bCs/>
          <w:sz w:val="24"/>
          <w:szCs w:val="24"/>
        </w:rPr>
        <w:t>Insecure APIs</w:t>
      </w:r>
      <w:r w:rsidRPr="009A78BD">
        <w:rPr>
          <w:rFonts w:ascii="Times New Roman" w:hAnsi="Times New Roman" w:cs="Times New Roman"/>
          <w:sz w:val="24"/>
          <w:szCs w:val="24"/>
        </w:rPr>
        <w:t>: Poorly designed interfaces can be exploited.</w:t>
      </w:r>
    </w:p>
    <w:p w14:paraId="31833E33" w14:textId="77777777" w:rsidR="009A78BD" w:rsidRPr="009A78BD" w:rsidRDefault="009A78BD" w:rsidP="00CB3896">
      <w:pPr>
        <w:numPr>
          <w:ilvl w:val="0"/>
          <w:numId w:val="33"/>
        </w:numPr>
        <w:jc w:val="both"/>
        <w:rPr>
          <w:rFonts w:ascii="Times New Roman" w:hAnsi="Times New Roman" w:cs="Times New Roman"/>
          <w:sz w:val="24"/>
          <w:szCs w:val="24"/>
        </w:rPr>
      </w:pPr>
      <w:r w:rsidRPr="009A78BD">
        <w:rPr>
          <w:rFonts w:ascii="Times New Roman" w:hAnsi="Times New Roman" w:cs="Times New Roman"/>
          <w:b/>
          <w:bCs/>
          <w:sz w:val="24"/>
          <w:szCs w:val="24"/>
        </w:rPr>
        <w:t>Insider threats</w:t>
      </w:r>
      <w:r w:rsidRPr="009A78BD">
        <w:rPr>
          <w:rFonts w:ascii="Times New Roman" w:hAnsi="Times New Roman" w:cs="Times New Roman"/>
          <w:sz w:val="24"/>
          <w:szCs w:val="24"/>
        </w:rPr>
        <w:t>: Employees with elevated access may compromise systems.</w:t>
      </w:r>
    </w:p>
    <w:p w14:paraId="12F5FF33"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Security Measures</w:t>
      </w:r>
    </w:p>
    <w:p w14:paraId="024C04BF" w14:textId="77777777" w:rsidR="009A78BD" w:rsidRPr="009A78BD" w:rsidRDefault="009A78BD" w:rsidP="00CB3896">
      <w:pPr>
        <w:numPr>
          <w:ilvl w:val="0"/>
          <w:numId w:val="34"/>
        </w:numPr>
        <w:jc w:val="both"/>
        <w:rPr>
          <w:rFonts w:ascii="Times New Roman" w:hAnsi="Times New Roman" w:cs="Times New Roman"/>
          <w:sz w:val="24"/>
          <w:szCs w:val="24"/>
        </w:rPr>
      </w:pPr>
      <w:r w:rsidRPr="009A78BD">
        <w:rPr>
          <w:rFonts w:ascii="Times New Roman" w:hAnsi="Times New Roman" w:cs="Times New Roman"/>
          <w:b/>
          <w:bCs/>
          <w:sz w:val="24"/>
          <w:szCs w:val="24"/>
        </w:rPr>
        <w:t>Encryption</w:t>
      </w:r>
      <w:r w:rsidRPr="009A78BD">
        <w:rPr>
          <w:rFonts w:ascii="Times New Roman" w:hAnsi="Times New Roman" w:cs="Times New Roman"/>
          <w:sz w:val="24"/>
          <w:szCs w:val="24"/>
        </w:rPr>
        <w:t xml:space="preserve"> (in transit and at rest)</w:t>
      </w:r>
    </w:p>
    <w:p w14:paraId="395ED639" w14:textId="77777777" w:rsidR="009A78BD" w:rsidRPr="009A78BD" w:rsidRDefault="009A78BD" w:rsidP="00CB3896">
      <w:pPr>
        <w:numPr>
          <w:ilvl w:val="0"/>
          <w:numId w:val="34"/>
        </w:numPr>
        <w:jc w:val="both"/>
        <w:rPr>
          <w:rFonts w:ascii="Times New Roman" w:hAnsi="Times New Roman" w:cs="Times New Roman"/>
          <w:sz w:val="24"/>
          <w:szCs w:val="24"/>
        </w:rPr>
      </w:pPr>
      <w:r w:rsidRPr="009A78BD">
        <w:rPr>
          <w:rFonts w:ascii="Times New Roman" w:hAnsi="Times New Roman" w:cs="Times New Roman"/>
          <w:b/>
          <w:bCs/>
          <w:sz w:val="24"/>
          <w:szCs w:val="24"/>
        </w:rPr>
        <w:t>Identity and Access Management (IAM)</w:t>
      </w:r>
      <w:r w:rsidRPr="009A78BD">
        <w:rPr>
          <w:rFonts w:ascii="Times New Roman" w:hAnsi="Times New Roman" w:cs="Times New Roman"/>
          <w:sz w:val="24"/>
          <w:szCs w:val="24"/>
        </w:rPr>
        <w:t xml:space="preserve"> (e.g., AWS IAM, Azure AD)</w:t>
      </w:r>
    </w:p>
    <w:p w14:paraId="064D2374" w14:textId="77777777" w:rsidR="009A78BD" w:rsidRPr="009A78BD" w:rsidRDefault="009A78BD" w:rsidP="00CB3896">
      <w:pPr>
        <w:numPr>
          <w:ilvl w:val="0"/>
          <w:numId w:val="34"/>
        </w:numPr>
        <w:jc w:val="both"/>
        <w:rPr>
          <w:rFonts w:ascii="Times New Roman" w:hAnsi="Times New Roman" w:cs="Times New Roman"/>
          <w:sz w:val="24"/>
          <w:szCs w:val="24"/>
        </w:rPr>
      </w:pPr>
      <w:r w:rsidRPr="009A78BD">
        <w:rPr>
          <w:rFonts w:ascii="Times New Roman" w:hAnsi="Times New Roman" w:cs="Times New Roman"/>
          <w:b/>
          <w:bCs/>
          <w:sz w:val="24"/>
          <w:szCs w:val="24"/>
        </w:rPr>
        <w:t>Firewalls and Intrusion Detection Systems</w:t>
      </w:r>
    </w:p>
    <w:p w14:paraId="5855BBFB" w14:textId="77777777" w:rsidR="009A78BD" w:rsidRPr="009A78BD" w:rsidRDefault="009A78BD" w:rsidP="00CB3896">
      <w:pPr>
        <w:numPr>
          <w:ilvl w:val="0"/>
          <w:numId w:val="34"/>
        </w:numPr>
        <w:jc w:val="both"/>
        <w:rPr>
          <w:rFonts w:ascii="Times New Roman" w:hAnsi="Times New Roman" w:cs="Times New Roman"/>
          <w:sz w:val="24"/>
          <w:szCs w:val="24"/>
        </w:rPr>
      </w:pPr>
      <w:r w:rsidRPr="009A78BD">
        <w:rPr>
          <w:rFonts w:ascii="Times New Roman" w:hAnsi="Times New Roman" w:cs="Times New Roman"/>
          <w:b/>
          <w:bCs/>
          <w:sz w:val="24"/>
          <w:szCs w:val="24"/>
        </w:rPr>
        <w:t>Regular audits and compliance</w:t>
      </w:r>
      <w:r w:rsidRPr="009A78BD">
        <w:rPr>
          <w:rFonts w:ascii="Times New Roman" w:hAnsi="Times New Roman" w:cs="Times New Roman"/>
          <w:sz w:val="24"/>
          <w:szCs w:val="24"/>
        </w:rPr>
        <w:t xml:space="preserve"> (ISO 27001, GDPR, HIPAA)</w:t>
      </w:r>
    </w:p>
    <w:p w14:paraId="3844BDF8"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Energy Efficiency in Cloud Computing</w:t>
      </w:r>
    </w:p>
    <w:p w14:paraId="403896D4"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a) Why It Matters</w:t>
      </w:r>
    </w:p>
    <w:p w14:paraId="55FF24A5" w14:textId="1A091789" w:rsidR="009A78BD" w:rsidRPr="009A78BD" w:rsidRDefault="009A78BD" w:rsidP="00CB3896">
      <w:pPr>
        <w:numPr>
          <w:ilvl w:val="0"/>
          <w:numId w:val="35"/>
        </w:numPr>
        <w:jc w:val="both"/>
        <w:rPr>
          <w:rFonts w:ascii="Times New Roman" w:hAnsi="Times New Roman" w:cs="Times New Roman"/>
          <w:sz w:val="24"/>
          <w:szCs w:val="24"/>
        </w:rPr>
      </w:pPr>
      <w:r w:rsidRPr="009A78BD">
        <w:rPr>
          <w:rFonts w:ascii="Times New Roman" w:hAnsi="Times New Roman" w:cs="Times New Roman"/>
          <w:sz w:val="24"/>
          <w:szCs w:val="24"/>
        </w:rPr>
        <w:t>Data centres consume large amounts of electricity.</w:t>
      </w:r>
    </w:p>
    <w:p w14:paraId="382DC1C8" w14:textId="77777777" w:rsidR="009A78BD" w:rsidRPr="009A78BD" w:rsidRDefault="009A78BD" w:rsidP="00CB3896">
      <w:pPr>
        <w:numPr>
          <w:ilvl w:val="0"/>
          <w:numId w:val="35"/>
        </w:numPr>
        <w:jc w:val="both"/>
        <w:rPr>
          <w:rFonts w:ascii="Times New Roman" w:hAnsi="Times New Roman" w:cs="Times New Roman"/>
          <w:sz w:val="24"/>
          <w:szCs w:val="24"/>
        </w:rPr>
      </w:pPr>
      <w:r w:rsidRPr="009A78BD">
        <w:rPr>
          <w:rFonts w:ascii="Times New Roman" w:hAnsi="Times New Roman" w:cs="Times New Roman"/>
          <w:sz w:val="24"/>
          <w:szCs w:val="24"/>
        </w:rPr>
        <w:t>Energy-efficient cloud systems reduce operational costs and carbon footprint.</w:t>
      </w:r>
    </w:p>
    <w:p w14:paraId="4E6FE874" w14:textId="77777777" w:rsidR="009A78BD" w:rsidRPr="009A78BD" w:rsidRDefault="009A78BD" w:rsidP="009A78BD">
      <w:pPr>
        <w:jc w:val="both"/>
        <w:rPr>
          <w:rFonts w:ascii="Times New Roman" w:hAnsi="Times New Roman" w:cs="Times New Roman"/>
          <w:b/>
          <w:bCs/>
          <w:sz w:val="24"/>
          <w:szCs w:val="24"/>
        </w:rPr>
      </w:pPr>
      <w:r w:rsidRPr="009A78BD">
        <w:rPr>
          <w:rFonts w:ascii="Times New Roman" w:hAnsi="Times New Roman" w:cs="Times New Roman"/>
          <w:b/>
          <w:bCs/>
          <w:sz w:val="24"/>
          <w:szCs w:val="24"/>
        </w:rPr>
        <w:t>b) Techniques for Energy Efficiency</w:t>
      </w:r>
    </w:p>
    <w:p w14:paraId="363578F7" w14:textId="77777777" w:rsidR="009A78BD" w:rsidRPr="009A78BD" w:rsidRDefault="009A78BD" w:rsidP="00CB3896">
      <w:pPr>
        <w:numPr>
          <w:ilvl w:val="0"/>
          <w:numId w:val="36"/>
        </w:numPr>
        <w:jc w:val="both"/>
        <w:rPr>
          <w:rFonts w:ascii="Times New Roman" w:hAnsi="Times New Roman" w:cs="Times New Roman"/>
          <w:sz w:val="24"/>
          <w:szCs w:val="24"/>
        </w:rPr>
      </w:pPr>
      <w:r w:rsidRPr="009A78BD">
        <w:rPr>
          <w:rFonts w:ascii="Times New Roman" w:hAnsi="Times New Roman" w:cs="Times New Roman"/>
          <w:b/>
          <w:bCs/>
          <w:sz w:val="24"/>
          <w:szCs w:val="24"/>
        </w:rPr>
        <w:t>Virtualization</w:t>
      </w:r>
      <w:r w:rsidRPr="009A78BD">
        <w:rPr>
          <w:rFonts w:ascii="Times New Roman" w:hAnsi="Times New Roman" w:cs="Times New Roman"/>
          <w:sz w:val="24"/>
          <w:szCs w:val="24"/>
        </w:rPr>
        <w:t>: Improves resource utilization, reducing hardware needs.</w:t>
      </w:r>
    </w:p>
    <w:p w14:paraId="3C6E78DE" w14:textId="77777777" w:rsidR="009A78BD" w:rsidRPr="009A78BD" w:rsidRDefault="009A78BD" w:rsidP="00CB3896">
      <w:pPr>
        <w:numPr>
          <w:ilvl w:val="0"/>
          <w:numId w:val="36"/>
        </w:numPr>
        <w:jc w:val="both"/>
        <w:rPr>
          <w:rFonts w:ascii="Times New Roman" w:hAnsi="Times New Roman" w:cs="Times New Roman"/>
          <w:sz w:val="24"/>
          <w:szCs w:val="24"/>
        </w:rPr>
      </w:pPr>
      <w:r w:rsidRPr="009A78BD">
        <w:rPr>
          <w:rFonts w:ascii="Times New Roman" w:hAnsi="Times New Roman" w:cs="Times New Roman"/>
          <w:b/>
          <w:bCs/>
          <w:sz w:val="24"/>
          <w:szCs w:val="24"/>
        </w:rPr>
        <w:t>Dynamic voltage and frequency scaling (DVFS)</w:t>
      </w:r>
      <w:r w:rsidRPr="009A78BD">
        <w:rPr>
          <w:rFonts w:ascii="Times New Roman" w:hAnsi="Times New Roman" w:cs="Times New Roman"/>
          <w:sz w:val="24"/>
          <w:szCs w:val="24"/>
        </w:rPr>
        <w:t>: Adjusts power use based on workload.</w:t>
      </w:r>
    </w:p>
    <w:p w14:paraId="751FAE05" w14:textId="77777777" w:rsidR="009A78BD" w:rsidRPr="009A78BD" w:rsidRDefault="009A78BD" w:rsidP="00CB3896">
      <w:pPr>
        <w:numPr>
          <w:ilvl w:val="0"/>
          <w:numId w:val="36"/>
        </w:numPr>
        <w:jc w:val="both"/>
        <w:rPr>
          <w:rFonts w:ascii="Times New Roman" w:hAnsi="Times New Roman" w:cs="Times New Roman"/>
          <w:sz w:val="24"/>
          <w:szCs w:val="24"/>
        </w:rPr>
      </w:pPr>
      <w:r w:rsidRPr="009A78BD">
        <w:rPr>
          <w:rFonts w:ascii="Times New Roman" w:hAnsi="Times New Roman" w:cs="Times New Roman"/>
          <w:b/>
          <w:bCs/>
          <w:sz w:val="24"/>
          <w:szCs w:val="24"/>
        </w:rPr>
        <w:t>Workload consolidation</w:t>
      </w:r>
      <w:r w:rsidRPr="009A78BD">
        <w:rPr>
          <w:rFonts w:ascii="Times New Roman" w:hAnsi="Times New Roman" w:cs="Times New Roman"/>
          <w:sz w:val="24"/>
          <w:szCs w:val="24"/>
        </w:rPr>
        <w:t>: Shifts tasks to fewer active servers.</w:t>
      </w:r>
    </w:p>
    <w:p w14:paraId="5B63D9B2" w14:textId="3875791D" w:rsidR="009A78BD" w:rsidRDefault="009A78BD" w:rsidP="00CB3896">
      <w:pPr>
        <w:numPr>
          <w:ilvl w:val="0"/>
          <w:numId w:val="36"/>
        </w:numPr>
        <w:jc w:val="both"/>
        <w:rPr>
          <w:rFonts w:ascii="Times New Roman" w:hAnsi="Times New Roman" w:cs="Times New Roman"/>
          <w:sz w:val="24"/>
          <w:szCs w:val="24"/>
        </w:rPr>
      </w:pPr>
      <w:r w:rsidRPr="009A78BD">
        <w:rPr>
          <w:rFonts w:ascii="Times New Roman" w:hAnsi="Times New Roman" w:cs="Times New Roman"/>
          <w:b/>
          <w:bCs/>
          <w:sz w:val="24"/>
          <w:szCs w:val="24"/>
        </w:rPr>
        <w:t>Green data centres</w:t>
      </w:r>
      <w:r w:rsidRPr="009A78BD">
        <w:rPr>
          <w:rFonts w:ascii="Times New Roman" w:hAnsi="Times New Roman" w:cs="Times New Roman"/>
          <w:sz w:val="24"/>
          <w:szCs w:val="24"/>
        </w:rPr>
        <w:t>: Use of renewable energy, advanced cooling systems.</w:t>
      </w:r>
    </w:p>
    <w:tbl>
      <w:tblPr>
        <w:tblpPr w:leftFromText="180" w:rightFromText="180" w:vertAnchor="text" w:horzAnchor="margin" w:tblpY="26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3729"/>
        <w:gridCol w:w="3979"/>
      </w:tblGrid>
      <w:tr w:rsidR="009A78BD" w:rsidRPr="009A78BD" w14:paraId="70CDA9F2" w14:textId="77777777" w:rsidTr="009A78BD">
        <w:trPr>
          <w:tblHeader/>
          <w:tblCellSpacing w:w="15" w:type="dxa"/>
        </w:trPr>
        <w:tc>
          <w:tcPr>
            <w:tcW w:w="0" w:type="auto"/>
            <w:vAlign w:val="center"/>
            <w:hideMark/>
          </w:tcPr>
          <w:p w14:paraId="7EA0DAE9"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Aspect</w:t>
            </w:r>
          </w:p>
        </w:tc>
        <w:tc>
          <w:tcPr>
            <w:tcW w:w="0" w:type="auto"/>
            <w:vAlign w:val="center"/>
            <w:hideMark/>
          </w:tcPr>
          <w:p w14:paraId="7BFB1BA5"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Key Issues</w:t>
            </w:r>
          </w:p>
        </w:tc>
        <w:tc>
          <w:tcPr>
            <w:tcW w:w="0" w:type="auto"/>
            <w:vAlign w:val="center"/>
            <w:hideMark/>
          </w:tcPr>
          <w:p w14:paraId="6B6084A5" w14:textId="77777777" w:rsidR="009A78BD" w:rsidRPr="009A78BD" w:rsidRDefault="009A78BD" w:rsidP="009A78BD">
            <w:pPr>
              <w:jc w:val="center"/>
              <w:rPr>
                <w:rFonts w:ascii="Times New Roman" w:hAnsi="Times New Roman" w:cs="Times New Roman"/>
                <w:b/>
                <w:bCs/>
                <w:sz w:val="24"/>
                <w:szCs w:val="24"/>
              </w:rPr>
            </w:pPr>
            <w:r w:rsidRPr="009A78BD">
              <w:rPr>
                <w:rFonts w:ascii="Times New Roman" w:hAnsi="Times New Roman" w:cs="Times New Roman"/>
                <w:b/>
                <w:bCs/>
                <w:sz w:val="24"/>
                <w:szCs w:val="24"/>
              </w:rPr>
              <w:t>Solutions / Best Practices</w:t>
            </w:r>
          </w:p>
        </w:tc>
      </w:tr>
      <w:tr w:rsidR="009A78BD" w:rsidRPr="009A78BD" w14:paraId="46D3FB56" w14:textId="77777777" w:rsidTr="009A78BD">
        <w:trPr>
          <w:tblCellSpacing w:w="15" w:type="dxa"/>
        </w:trPr>
        <w:tc>
          <w:tcPr>
            <w:tcW w:w="0" w:type="auto"/>
            <w:vAlign w:val="center"/>
            <w:hideMark/>
          </w:tcPr>
          <w:p w14:paraId="1CFD9A6F"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Performance</w:t>
            </w:r>
          </w:p>
        </w:tc>
        <w:tc>
          <w:tcPr>
            <w:tcW w:w="0" w:type="auto"/>
            <w:vAlign w:val="center"/>
            <w:hideMark/>
          </w:tcPr>
          <w:p w14:paraId="481A4EFE"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Latency, scalability, load balancing</w:t>
            </w:r>
          </w:p>
        </w:tc>
        <w:tc>
          <w:tcPr>
            <w:tcW w:w="0" w:type="auto"/>
            <w:vAlign w:val="center"/>
            <w:hideMark/>
          </w:tcPr>
          <w:p w14:paraId="345548BB"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Auto-scaling, caching, optimized placement</w:t>
            </w:r>
            <w:r>
              <w:rPr>
                <w:rFonts w:ascii="Times New Roman" w:hAnsi="Times New Roman" w:cs="Times New Roman"/>
                <w:sz w:val="24"/>
                <w:szCs w:val="24"/>
              </w:rPr>
              <w:t>.</w:t>
            </w:r>
          </w:p>
        </w:tc>
      </w:tr>
      <w:tr w:rsidR="009A78BD" w:rsidRPr="009A78BD" w14:paraId="6203AA17" w14:textId="77777777" w:rsidTr="009A78BD">
        <w:trPr>
          <w:tblCellSpacing w:w="15" w:type="dxa"/>
        </w:trPr>
        <w:tc>
          <w:tcPr>
            <w:tcW w:w="0" w:type="auto"/>
            <w:vAlign w:val="center"/>
            <w:hideMark/>
          </w:tcPr>
          <w:p w14:paraId="4D5DDE12"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Security</w:t>
            </w:r>
          </w:p>
        </w:tc>
        <w:tc>
          <w:tcPr>
            <w:tcW w:w="0" w:type="auto"/>
            <w:vAlign w:val="center"/>
            <w:hideMark/>
          </w:tcPr>
          <w:p w14:paraId="251D2B7D"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Data breaches, API risks, insider threats</w:t>
            </w:r>
          </w:p>
        </w:tc>
        <w:tc>
          <w:tcPr>
            <w:tcW w:w="0" w:type="auto"/>
            <w:vAlign w:val="center"/>
            <w:hideMark/>
          </w:tcPr>
          <w:p w14:paraId="6B1A10CE"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Encryption, IAM, firewalls, compliance</w:t>
            </w:r>
          </w:p>
        </w:tc>
      </w:tr>
      <w:tr w:rsidR="009A78BD" w:rsidRPr="009A78BD" w14:paraId="44D805B6" w14:textId="77777777" w:rsidTr="009A78BD">
        <w:trPr>
          <w:tblCellSpacing w:w="15" w:type="dxa"/>
        </w:trPr>
        <w:tc>
          <w:tcPr>
            <w:tcW w:w="0" w:type="auto"/>
            <w:vAlign w:val="center"/>
            <w:hideMark/>
          </w:tcPr>
          <w:p w14:paraId="41A12CEA"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b/>
                <w:bCs/>
                <w:sz w:val="24"/>
                <w:szCs w:val="24"/>
              </w:rPr>
              <w:t>Energy</w:t>
            </w:r>
          </w:p>
        </w:tc>
        <w:tc>
          <w:tcPr>
            <w:tcW w:w="0" w:type="auto"/>
            <w:vAlign w:val="center"/>
            <w:hideMark/>
          </w:tcPr>
          <w:p w14:paraId="5F44F0D0"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High power consumption, heat generation</w:t>
            </w:r>
          </w:p>
        </w:tc>
        <w:tc>
          <w:tcPr>
            <w:tcW w:w="0" w:type="auto"/>
            <w:vAlign w:val="center"/>
            <w:hideMark/>
          </w:tcPr>
          <w:p w14:paraId="72D7334D" w14:textId="77777777" w:rsidR="009A78BD" w:rsidRPr="009A78BD" w:rsidRDefault="009A78BD" w:rsidP="009A78BD">
            <w:pPr>
              <w:jc w:val="both"/>
              <w:rPr>
                <w:rFonts w:ascii="Times New Roman" w:hAnsi="Times New Roman" w:cs="Times New Roman"/>
                <w:sz w:val="24"/>
                <w:szCs w:val="24"/>
              </w:rPr>
            </w:pPr>
            <w:r w:rsidRPr="009A78BD">
              <w:rPr>
                <w:rFonts w:ascii="Times New Roman" w:hAnsi="Times New Roman" w:cs="Times New Roman"/>
                <w:sz w:val="24"/>
                <w:szCs w:val="24"/>
              </w:rPr>
              <w:t>Virtualization, DVFS, green infrastructure</w:t>
            </w:r>
          </w:p>
        </w:tc>
      </w:tr>
    </w:tbl>
    <w:p w14:paraId="54A1F0AC" w14:textId="77777777" w:rsidR="009A78BD" w:rsidRDefault="009A78BD" w:rsidP="009A78BD">
      <w:pPr>
        <w:jc w:val="both"/>
        <w:rPr>
          <w:rFonts w:ascii="Times New Roman" w:hAnsi="Times New Roman" w:cs="Times New Roman"/>
          <w:sz w:val="24"/>
          <w:szCs w:val="24"/>
        </w:rPr>
      </w:pPr>
    </w:p>
    <w:p w14:paraId="48DD07CB" w14:textId="77777777" w:rsidR="009A78BD" w:rsidRPr="009A78BD" w:rsidRDefault="009A78BD" w:rsidP="009A78BD">
      <w:pPr>
        <w:jc w:val="both"/>
        <w:rPr>
          <w:rFonts w:ascii="Times New Roman" w:hAnsi="Times New Roman" w:cs="Times New Roman"/>
          <w:sz w:val="24"/>
          <w:szCs w:val="24"/>
        </w:rPr>
      </w:pPr>
    </w:p>
    <w:p w14:paraId="01518E38" w14:textId="77777777" w:rsidR="009A78BD" w:rsidRPr="009A78BD" w:rsidRDefault="009A78BD" w:rsidP="009A78BD">
      <w:pPr>
        <w:jc w:val="both"/>
        <w:rPr>
          <w:rFonts w:ascii="Times New Roman" w:hAnsi="Times New Roman" w:cs="Times New Roman"/>
          <w:sz w:val="24"/>
          <w:szCs w:val="24"/>
        </w:rPr>
      </w:pPr>
    </w:p>
    <w:p w14:paraId="5A0C592E" w14:textId="77777777" w:rsidR="00A467D0" w:rsidRPr="00A467D0" w:rsidRDefault="00A467D0" w:rsidP="00A467D0">
      <w:pPr>
        <w:jc w:val="both"/>
        <w:rPr>
          <w:rFonts w:ascii="Times New Roman" w:hAnsi="Times New Roman" w:cs="Times New Roman"/>
          <w:sz w:val="24"/>
          <w:szCs w:val="24"/>
        </w:rPr>
      </w:pPr>
    </w:p>
    <w:p w14:paraId="0C2EF234" w14:textId="77777777" w:rsidR="003E24D5" w:rsidRPr="003E24D5" w:rsidRDefault="003E24D5" w:rsidP="003E24D5">
      <w:pPr>
        <w:jc w:val="both"/>
        <w:rPr>
          <w:rFonts w:ascii="Times New Roman" w:hAnsi="Times New Roman" w:cs="Times New Roman"/>
          <w:b/>
          <w:bCs/>
          <w:sz w:val="24"/>
          <w:szCs w:val="24"/>
        </w:rPr>
      </w:pPr>
    </w:p>
    <w:p w14:paraId="5C39E8A4" w14:textId="77777777" w:rsidR="003E24D5" w:rsidRPr="003E24D5" w:rsidRDefault="003E24D5" w:rsidP="00736FD7">
      <w:pPr>
        <w:jc w:val="both"/>
        <w:rPr>
          <w:rFonts w:ascii="Times New Roman" w:hAnsi="Times New Roman" w:cs="Times New Roman"/>
          <w:sz w:val="24"/>
          <w:szCs w:val="24"/>
        </w:rPr>
      </w:pPr>
    </w:p>
    <w:p w14:paraId="2EA067CF" w14:textId="77777777" w:rsidR="003E24D5" w:rsidRDefault="003E24D5" w:rsidP="00736FD7">
      <w:pPr>
        <w:jc w:val="both"/>
        <w:rPr>
          <w:rFonts w:ascii="Times New Roman" w:hAnsi="Times New Roman" w:cs="Times New Roman"/>
          <w:sz w:val="24"/>
          <w:szCs w:val="24"/>
        </w:rPr>
      </w:pPr>
    </w:p>
    <w:p w14:paraId="596E8010" w14:textId="77777777" w:rsidR="008E5C27" w:rsidRPr="00736FD7" w:rsidRDefault="008E5C27" w:rsidP="00736FD7">
      <w:pPr>
        <w:jc w:val="both"/>
        <w:rPr>
          <w:rFonts w:ascii="Times New Roman" w:hAnsi="Times New Roman" w:cs="Times New Roman"/>
          <w:sz w:val="24"/>
          <w:szCs w:val="24"/>
        </w:rPr>
      </w:pPr>
    </w:p>
    <w:p w14:paraId="62C4BD87" w14:textId="77777777" w:rsidR="00736FD7" w:rsidRPr="00736FD7" w:rsidRDefault="00736FD7" w:rsidP="00736FD7">
      <w:pPr>
        <w:jc w:val="both"/>
        <w:rPr>
          <w:rFonts w:ascii="Times New Roman" w:hAnsi="Times New Roman" w:cs="Times New Roman"/>
          <w:sz w:val="24"/>
          <w:szCs w:val="24"/>
        </w:rPr>
      </w:pPr>
    </w:p>
    <w:p w14:paraId="32A31787" w14:textId="77777777" w:rsidR="00736FD7" w:rsidRPr="00795327" w:rsidRDefault="00736FD7" w:rsidP="00795327">
      <w:pPr>
        <w:jc w:val="both"/>
        <w:rPr>
          <w:rFonts w:ascii="Times New Roman" w:hAnsi="Times New Roman" w:cs="Times New Roman"/>
          <w:sz w:val="24"/>
          <w:szCs w:val="24"/>
        </w:rPr>
      </w:pPr>
    </w:p>
    <w:p w14:paraId="556AF52A" w14:textId="77777777" w:rsidR="00795327" w:rsidRPr="00795327" w:rsidRDefault="00795327" w:rsidP="00795327">
      <w:pPr>
        <w:jc w:val="both"/>
        <w:rPr>
          <w:rFonts w:ascii="Times New Roman" w:hAnsi="Times New Roman" w:cs="Times New Roman"/>
          <w:b/>
          <w:bCs/>
          <w:sz w:val="24"/>
          <w:szCs w:val="24"/>
        </w:rPr>
      </w:pPr>
    </w:p>
    <w:p w14:paraId="69110215" w14:textId="77777777" w:rsidR="00795327" w:rsidRPr="00795327" w:rsidRDefault="00795327" w:rsidP="00795327">
      <w:pPr>
        <w:jc w:val="both"/>
        <w:rPr>
          <w:rFonts w:ascii="Times New Roman" w:hAnsi="Times New Roman" w:cs="Times New Roman"/>
          <w:sz w:val="24"/>
          <w:szCs w:val="24"/>
        </w:rPr>
      </w:pPr>
    </w:p>
    <w:p w14:paraId="3ADD2120" w14:textId="77777777" w:rsidR="00795327" w:rsidRPr="00795327" w:rsidRDefault="00795327" w:rsidP="00795327">
      <w:pPr>
        <w:jc w:val="both"/>
        <w:rPr>
          <w:rFonts w:ascii="Times New Roman" w:hAnsi="Times New Roman" w:cs="Times New Roman"/>
          <w:b/>
          <w:bCs/>
          <w:sz w:val="24"/>
          <w:szCs w:val="24"/>
        </w:rPr>
      </w:pPr>
    </w:p>
    <w:p w14:paraId="5AAD5132" w14:textId="77777777" w:rsidR="00795327" w:rsidRDefault="00795327" w:rsidP="00B12C58">
      <w:pPr>
        <w:jc w:val="both"/>
        <w:rPr>
          <w:rFonts w:ascii="Times New Roman" w:hAnsi="Times New Roman" w:cs="Times New Roman"/>
          <w:sz w:val="24"/>
          <w:szCs w:val="24"/>
        </w:rPr>
      </w:pPr>
    </w:p>
    <w:p w14:paraId="153D46CE" w14:textId="77777777" w:rsidR="00795327" w:rsidRPr="00B12C58" w:rsidRDefault="00795327" w:rsidP="00B12C58">
      <w:pPr>
        <w:jc w:val="both"/>
        <w:rPr>
          <w:rFonts w:ascii="Times New Roman" w:hAnsi="Times New Roman" w:cs="Times New Roman"/>
          <w:sz w:val="24"/>
          <w:szCs w:val="24"/>
        </w:rPr>
      </w:pPr>
    </w:p>
    <w:p w14:paraId="4E46E1F4" w14:textId="77777777" w:rsidR="00B12C58" w:rsidRPr="00B12C58" w:rsidRDefault="00B12C58" w:rsidP="00B12C58">
      <w:pPr>
        <w:rPr>
          <w:rFonts w:ascii="Times New Roman" w:hAnsi="Times New Roman" w:cs="Times New Roman"/>
          <w:sz w:val="24"/>
          <w:szCs w:val="24"/>
        </w:rPr>
      </w:pPr>
    </w:p>
    <w:p w14:paraId="7972F849" w14:textId="77777777" w:rsidR="00B12C58" w:rsidRPr="00B12C58" w:rsidRDefault="00B12C58" w:rsidP="00B12C58">
      <w:pPr>
        <w:rPr>
          <w:rFonts w:ascii="Times New Roman" w:hAnsi="Times New Roman" w:cs="Times New Roman"/>
          <w:sz w:val="24"/>
          <w:szCs w:val="24"/>
        </w:rPr>
      </w:pPr>
    </w:p>
    <w:p w14:paraId="434AC4CD" w14:textId="77777777" w:rsidR="00B12C58" w:rsidRPr="00B12C58" w:rsidRDefault="00B12C58" w:rsidP="00B12C58">
      <w:pPr>
        <w:rPr>
          <w:rFonts w:ascii="Times New Roman" w:hAnsi="Times New Roman" w:cs="Times New Roman"/>
          <w:sz w:val="24"/>
          <w:szCs w:val="24"/>
        </w:rPr>
      </w:pPr>
    </w:p>
    <w:p w14:paraId="35F81D20" w14:textId="77777777" w:rsidR="00B12C58" w:rsidRPr="00B12C58" w:rsidRDefault="00B12C58" w:rsidP="00B12C58">
      <w:pPr>
        <w:rPr>
          <w:rFonts w:ascii="Times New Roman" w:hAnsi="Times New Roman" w:cs="Times New Roman"/>
          <w:sz w:val="24"/>
          <w:szCs w:val="24"/>
        </w:rPr>
      </w:pPr>
    </w:p>
    <w:p w14:paraId="3B46AA8E" w14:textId="77777777" w:rsidR="00B12C58" w:rsidRPr="00B12C58" w:rsidRDefault="00B12C58" w:rsidP="00B12C58">
      <w:pPr>
        <w:rPr>
          <w:rFonts w:ascii="Times New Roman" w:hAnsi="Times New Roman" w:cs="Times New Roman"/>
          <w:sz w:val="24"/>
          <w:szCs w:val="24"/>
        </w:rPr>
      </w:pPr>
    </w:p>
    <w:p w14:paraId="12DF845A" w14:textId="77777777" w:rsidR="00B12C58" w:rsidRPr="00B12C58" w:rsidRDefault="00B12C58" w:rsidP="00B12C58">
      <w:pPr>
        <w:rPr>
          <w:rFonts w:ascii="Times New Roman" w:hAnsi="Times New Roman" w:cs="Times New Roman"/>
          <w:sz w:val="24"/>
          <w:szCs w:val="24"/>
        </w:rPr>
      </w:pPr>
    </w:p>
    <w:p w14:paraId="28E01B33" w14:textId="77777777" w:rsidR="00B12C58" w:rsidRPr="00B12C58" w:rsidRDefault="00B12C58" w:rsidP="00B12C58">
      <w:pPr>
        <w:rPr>
          <w:rFonts w:ascii="Times New Roman" w:hAnsi="Times New Roman" w:cs="Times New Roman"/>
          <w:sz w:val="24"/>
          <w:szCs w:val="24"/>
        </w:rPr>
      </w:pPr>
    </w:p>
    <w:p w14:paraId="2CD74450" w14:textId="77777777" w:rsidR="00B12C58" w:rsidRPr="00B12C58" w:rsidRDefault="00B12C58" w:rsidP="00B12C58">
      <w:pPr>
        <w:rPr>
          <w:rFonts w:ascii="Times New Roman" w:hAnsi="Times New Roman" w:cs="Times New Roman"/>
          <w:sz w:val="24"/>
          <w:szCs w:val="24"/>
        </w:rPr>
      </w:pPr>
    </w:p>
    <w:sectPr w:rsidR="00B12C58" w:rsidRPr="00B12C58" w:rsidSect="009A78BD">
      <w:footerReference w:type="default" r:id="rId13"/>
      <w:pgSz w:w="11906" w:h="16838"/>
      <w:pgMar w:top="709"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4DDD8" w14:textId="77777777" w:rsidR="00CB3896" w:rsidRDefault="00CB3896" w:rsidP="009A78BD">
      <w:pPr>
        <w:spacing w:after="0" w:line="240" w:lineRule="auto"/>
      </w:pPr>
      <w:r>
        <w:separator/>
      </w:r>
    </w:p>
  </w:endnote>
  <w:endnote w:type="continuationSeparator" w:id="0">
    <w:p w14:paraId="0B6BCAB1" w14:textId="77777777" w:rsidR="00CB3896" w:rsidRDefault="00CB3896" w:rsidP="009A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860598"/>
      <w:docPartObj>
        <w:docPartGallery w:val="Page Numbers (Bottom of Page)"/>
        <w:docPartUnique/>
      </w:docPartObj>
    </w:sdtPr>
    <w:sdtEndPr/>
    <w:sdtContent>
      <w:p w14:paraId="4194DF07" w14:textId="34959794" w:rsidR="009A78BD" w:rsidRDefault="009A78BD">
        <w:pPr>
          <w:pStyle w:val="Footer"/>
        </w:pPr>
        <w:r>
          <w:rPr>
            <w:noProof/>
            <w:lang w:val="en-US"/>
          </w:rPr>
          <mc:AlternateContent>
            <mc:Choice Requires="wpg">
              <w:drawing>
                <wp:anchor distT="0" distB="0" distL="114300" distR="114300" simplePos="0" relativeHeight="251659264" behindDoc="0" locked="0" layoutInCell="0" allowOverlap="1" wp14:anchorId="6F26CF78" wp14:editId="2F150B68">
                  <wp:simplePos x="0" y="0"/>
                  <wp:positionH relativeFrom="rightMargin">
                    <wp:align>right</wp:align>
                  </wp:positionH>
                  <wp:positionV relativeFrom="bottomMargin">
                    <wp:align>bottom</wp:align>
                  </wp:positionV>
                  <wp:extent cx="914400" cy="914400"/>
                  <wp:effectExtent l="11430" t="0" r="0" b="0"/>
                  <wp:wrapNone/>
                  <wp:docPr id="134268123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1074407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21DCA" w14:textId="77777777" w:rsidR="009A78BD" w:rsidRDefault="009A78BD"/>
                            </w:txbxContent>
                          </wps:txbx>
                          <wps:bodyPr rot="0" vert="horz" wrap="square" lIns="91440" tIns="45720" rIns="91440" bIns="45720" anchor="t" anchorCtr="0" upright="1">
                            <a:noAutofit/>
                          </wps:bodyPr>
                        </wps:wsp>
                        <wps:wsp>
                          <wps:cNvPr id="600887214"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C4C01DE" w14:textId="77777777" w:rsidR="009A78BD" w:rsidRDefault="009A78BD">
                                <w:pPr>
                                  <w:pStyle w:val="Footer"/>
                                  <w:jc w:val="center"/>
                                </w:pPr>
                                <w:r>
                                  <w:fldChar w:fldCharType="begin"/>
                                </w:r>
                                <w:r>
                                  <w:instrText xml:space="preserve"> PAGE   \* MERGEFORMAT </w:instrText>
                                </w:r>
                                <w:r>
                                  <w:fldChar w:fldCharType="separate"/>
                                </w:r>
                                <w:r w:rsidR="0071396C">
                                  <w:rPr>
                                    <w:noProof/>
                                  </w:rPr>
                                  <w:t>9</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jQckA&#10;AADiAAAADwAAAGRycy9kb3ducmV2LnhtbESPQWvCQBSE70L/w/IKvemuNsY2dRUpCAX1oBZ6fWSf&#10;SWj2bcyuGv+9Kwgeh5n5hpnOO1uLM7W+cqxhOFAgiHNnKi40/O6X/Q8QPiAbrB2Thit5mM9eelPM&#10;jLvwls67UIgIYZ+hhjKEJpPS5yVZ9APXEEfv4FqLIcq2kKbFS4TbWo6USqXFiuNCiQ19l5T/705W&#10;A6aJOW4O7+v96pTiZ9Gp5fhPaf322i2+QATqwjP8aP8YDeOhmiSJmozgfineATm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6zjQckAAADiAAAADwAAAAAAAAAAAAAAAACYAgAA&#10;ZHJzL2Rvd25yZXYueG1sUEsFBgAAAAAEAAQA9QAAAI4DAAAAAA==&#10;" stroked="f">
                    <v:textbox>
                      <w:txbxContent>
                        <w:p w14:paraId="3EF21DCA" w14:textId="77777777" w:rsidR="009A78BD" w:rsidRDefault="009A78B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gNcoA&#10;AADiAAAADwAAAGRycy9kb3ducmV2LnhtbESPQWvCQBSE74X+h+UJvdVdpZgQXUUEbWlLaaO5P7PP&#10;JDT7NmS3mv57Vyj0OMzMN8xiNdhWnKn3jWMNk7ECQVw603Cl4bDfPqYgfEA22DomDb/kYbW8v1tg&#10;ZtyFv+ich0pECPsMNdQhdJmUvqzJoh+7jjh6J9dbDFH2lTQ9XiLctnKq1ExabDgu1NjRpqbyO/+x&#10;GpLn5Pj+SUV72hXJa/GWF7L52Gr9MBrWcxCBhvAf/mu/GA0zpdI0mU6e4HYp3gG5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5TIDXKAAAA4gAAAA8AAAAAAAAAAAAAAAAAmAIA&#10;AGRycy9kb3ducmV2LnhtbFBLBQYAAAAABAAEAPUAAACPAwAAAAA=&#10;" filled="f" fillcolor="#5c83b4" strokecolor="#5c83b4">
                    <v:textbox inset=",0,,0">
                      <w:txbxContent>
                        <w:p w14:paraId="2C4C01DE" w14:textId="77777777" w:rsidR="009A78BD" w:rsidRDefault="009A78BD">
                          <w:pPr>
                            <w:pStyle w:val="Footer"/>
                            <w:jc w:val="center"/>
                          </w:pPr>
                          <w:r>
                            <w:fldChar w:fldCharType="begin"/>
                          </w:r>
                          <w:r>
                            <w:instrText xml:space="preserve"> PAGE   \* MERGEFORMAT </w:instrText>
                          </w:r>
                          <w:r>
                            <w:fldChar w:fldCharType="separate"/>
                          </w:r>
                          <w:r w:rsidR="0071396C">
                            <w:rPr>
                              <w:noProof/>
                            </w:rPr>
                            <w:t>9</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354ED" w14:textId="77777777" w:rsidR="00CB3896" w:rsidRDefault="00CB3896" w:rsidP="009A78BD">
      <w:pPr>
        <w:spacing w:after="0" w:line="240" w:lineRule="auto"/>
      </w:pPr>
      <w:r>
        <w:separator/>
      </w:r>
    </w:p>
  </w:footnote>
  <w:footnote w:type="continuationSeparator" w:id="0">
    <w:p w14:paraId="31215C40" w14:textId="77777777" w:rsidR="00CB3896" w:rsidRDefault="00CB3896" w:rsidP="009A7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0F8A"/>
    <w:multiLevelType w:val="multilevel"/>
    <w:tmpl w:val="B19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95605"/>
    <w:multiLevelType w:val="multilevel"/>
    <w:tmpl w:val="9B8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F7858"/>
    <w:multiLevelType w:val="multilevel"/>
    <w:tmpl w:val="47B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D47DE6"/>
    <w:multiLevelType w:val="multilevel"/>
    <w:tmpl w:val="5DF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821E6"/>
    <w:multiLevelType w:val="multilevel"/>
    <w:tmpl w:val="644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72C80"/>
    <w:multiLevelType w:val="multilevel"/>
    <w:tmpl w:val="E9E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DD7198"/>
    <w:multiLevelType w:val="multilevel"/>
    <w:tmpl w:val="66B4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ED2135"/>
    <w:multiLevelType w:val="multilevel"/>
    <w:tmpl w:val="6FB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70627"/>
    <w:multiLevelType w:val="multilevel"/>
    <w:tmpl w:val="474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B65A1"/>
    <w:multiLevelType w:val="multilevel"/>
    <w:tmpl w:val="383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152F0"/>
    <w:multiLevelType w:val="multilevel"/>
    <w:tmpl w:val="12D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B4F5B"/>
    <w:multiLevelType w:val="multilevel"/>
    <w:tmpl w:val="4CD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FA0CCD"/>
    <w:multiLevelType w:val="multilevel"/>
    <w:tmpl w:val="979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40ED7"/>
    <w:multiLevelType w:val="multilevel"/>
    <w:tmpl w:val="11D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C10E1"/>
    <w:multiLevelType w:val="multilevel"/>
    <w:tmpl w:val="8DBA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656D6E"/>
    <w:multiLevelType w:val="multilevel"/>
    <w:tmpl w:val="B48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8355F"/>
    <w:multiLevelType w:val="multilevel"/>
    <w:tmpl w:val="7BD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414410"/>
    <w:multiLevelType w:val="multilevel"/>
    <w:tmpl w:val="D51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64759"/>
    <w:multiLevelType w:val="multilevel"/>
    <w:tmpl w:val="C83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494D10"/>
    <w:multiLevelType w:val="multilevel"/>
    <w:tmpl w:val="2D4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8E3237"/>
    <w:multiLevelType w:val="multilevel"/>
    <w:tmpl w:val="300C8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676114"/>
    <w:multiLevelType w:val="multilevel"/>
    <w:tmpl w:val="224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B3DDA"/>
    <w:multiLevelType w:val="multilevel"/>
    <w:tmpl w:val="213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6451F6"/>
    <w:multiLevelType w:val="multilevel"/>
    <w:tmpl w:val="2A8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7433C7"/>
    <w:multiLevelType w:val="multilevel"/>
    <w:tmpl w:val="1136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5C77C0"/>
    <w:multiLevelType w:val="multilevel"/>
    <w:tmpl w:val="B58AE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8D2BC3"/>
    <w:multiLevelType w:val="multilevel"/>
    <w:tmpl w:val="200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6"/>
    <w:lvlOverride w:ilvl="0">
      <w:startOverride w:val="3"/>
    </w:lvlOverride>
  </w:num>
  <w:num w:numId="3">
    <w:abstractNumId w:val="18"/>
    <w:lvlOverride w:ilvl="0">
      <w:startOverride w:val="1"/>
    </w:lvlOverride>
  </w:num>
  <w:num w:numId="4">
    <w:abstractNumId w:val="18"/>
    <w:lvlOverride w:ilvl="0">
      <w:startOverride w:val="2"/>
    </w:lvlOverride>
  </w:num>
  <w:num w:numId="5">
    <w:abstractNumId w:val="18"/>
    <w:lvlOverride w:ilvl="0">
      <w:startOverride w:val="3"/>
    </w:lvlOverride>
  </w:num>
  <w:num w:numId="6">
    <w:abstractNumId w:val="19"/>
    <w:lvlOverride w:ilvl="0">
      <w:startOverride w:val="1"/>
    </w:lvlOverride>
  </w:num>
  <w:num w:numId="7">
    <w:abstractNumId w:val="19"/>
    <w:lvlOverride w:ilvl="0">
      <w:startOverride w:val="2"/>
    </w:lvlOverride>
  </w:num>
  <w:num w:numId="8">
    <w:abstractNumId w:val="5"/>
    <w:lvlOverride w:ilvl="0">
      <w:startOverride w:val="1"/>
    </w:lvlOverride>
  </w:num>
  <w:num w:numId="9">
    <w:abstractNumId w:val="5"/>
    <w:lvlOverride w:ilvl="0">
      <w:startOverride w:val="2"/>
    </w:lvlOverride>
  </w:num>
  <w:num w:numId="10">
    <w:abstractNumId w:val="11"/>
    <w:lvlOverride w:ilvl="0">
      <w:startOverride w:val="1"/>
    </w:lvlOverride>
  </w:num>
  <w:num w:numId="11">
    <w:abstractNumId w:val="11"/>
    <w:lvlOverride w:ilvl="0">
      <w:startOverride w:val="2"/>
    </w:lvlOverride>
  </w:num>
  <w:num w:numId="12">
    <w:abstractNumId w:val="22"/>
    <w:lvlOverride w:ilvl="0">
      <w:startOverride w:val="1"/>
    </w:lvlOverride>
  </w:num>
  <w:num w:numId="13">
    <w:abstractNumId w:val="22"/>
    <w:lvlOverride w:ilvl="0">
      <w:startOverride w:val="2"/>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20"/>
  </w:num>
  <w:num w:numId="18">
    <w:abstractNumId w:val="25"/>
  </w:num>
  <w:num w:numId="19">
    <w:abstractNumId w:val="24"/>
  </w:num>
  <w:num w:numId="20">
    <w:abstractNumId w:val="14"/>
  </w:num>
  <w:num w:numId="21">
    <w:abstractNumId w:val="1"/>
  </w:num>
  <w:num w:numId="22">
    <w:abstractNumId w:val="17"/>
  </w:num>
  <w:num w:numId="23">
    <w:abstractNumId w:val="16"/>
  </w:num>
  <w:num w:numId="24">
    <w:abstractNumId w:val="9"/>
  </w:num>
  <w:num w:numId="25">
    <w:abstractNumId w:val="10"/>
  </w:num>
  <w:num w:numId="26">
    <w:abstractNumId w:val="23"/>
  </w:num>
  <w:num w:numId="27">
    <w:abstractNumId w:val="4"/>
  </w:num>
  <w:num w:numId="28">
    <w:abstractNumId w:val="13"/>
  </w:num>
  <w:num w:numId="29">
    <w:abstractNumId w:val="8"/>
  </w:num>
  <w:num w:numId="30">
    <w:abstractNumId w:val="15"/>
  </w:num>
  <w:num w:numId="31">
    <w:abstractNumId w:val="7"/>
  </w:num>
  <w:num w:numId="32">
    <w:abstractNumId w:val="0"/>
  </w:num>
  <w:num w:numId="33">
    <w:abstractNumId w:val="3"/>
  </w:num>
  <w:num w:numId="34">
    <w:abstractNumId w:val="6"/>
  </w:num>
  <w:num w:numId="35">
    <w:abstractNumId w:val="21"/>
  </w:num>
  <w:num w:numId="36">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17"/>
    <w:rsid w:val="00244D8C"/>
    <w:rsid w:val="003E24D5"/>
    <w:rsid w:val="005B0DF0"/>
    <w:rsid w:val="005B5AF6"/>
    <w:rsid w:val="0071396C"/>
    <w:rsid w:val="00736FD7"/>
    <w:rsid w:val="00795327"/>
    <w:rsid w:val="008A740D"/>
    <w:rsid w:val="008E5C27"/>
    <w:rsid w:val="00922AE2"/>
    <w:rsid w:val="009A78BD"/>
    <w:rsid w:val="00A467D0"/>
    <w:rsid w:val="00B02227"/>
    <w:rsid w:val="00B12C58"/>
    <w:rsid w:val="00C53E17"/>
    <w:rsid w:val="00CB3896"/>
    <w:rsid w:val="00D16D85"/>
    <w:rsid w:val="00E55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E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3E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3E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3E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3E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3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3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3E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3E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3E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3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17"/>
    <w:rPr>
      <w:rFonts w:eastAsiaTheme="majorEastAsia" w:cstheme="majorBidi"/>
      <w:color w:val="272727" w:themeColor="text1" w:themeTint="D8"/>
    </w:rPr>
  </w:style>
  <w:style w:type="paragraph" w:styleId="Title">
    <w:name w:val="Title"/>
    <w:basedOn w:val="Normal"/>
    <w:next w:val="Normal"/>
    <w:link w:val="TitleChar"/>
    <w:uiPriority w:val="10"/>
    <w:qFormat/>
    <w:rsid w:val="00C53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17"/>
    <w:pPr>
      <w:spacing w:before="160"/>
      <w:jc w:val="center"/>
    </w:pPr>
    <w:rPr>
      <w:i/>
      <w:iCs/>
      <w:color w:val="404040" w:themeColor="text1" w:themeTint="BF"/>
    </w:rPr>
  </w:style>
  <w:style w:type="character" w:customStyle="1" w:styleId="QuoteChar">
    <w:name w:val="Quote Char"/>
    <w:basedOn w:val="DefaultParagraphFont"/>
    <w:link w:val="Quote"/>
    <w:uiPriority w:val="29"/>
    <w:rsid w:val="00C53E17"/>
    <w:rPr>
      <w:i/>
      <w:iCs/>
      <w:color w:val="404040" w:themeColor="text1" w:themeTint="BF"/>
    </w:rPr>
  </w:style>
  <w:style w:type="paragraph" w:styleId="ListParagraph">
    <w:name w:val="List Paragraph"/>
    <w:basedOn w:val="Normal"/>
    <w:uiPriority w:val="34"/>
    <w:qFormat/>
    <w:rsid w:val="00C53E17"/>
    <w:pPr>
      <w:ind w:left="720"/>
      <w:contextualSpacing/>
    </w:pPr>
  </w:style>
  <w:style w:type="character" w:styleId="IntenseEmphasis">
    <w:name w:val="Intense Emphasis"/>
    <w:basedOn w:val="DefaultParagraphFont"/>
    <w:uiPriority w:val="21"/>
    <w:qFormat/>
    <w:rsid w:val="00C53E17"/>
    <w:rPr>
      <w:i/>
      <w:iCs/>
      <w:color w:val="2E74B5" w:themeColor="accent1" w:themeShade="BF"/>
    </w:rPr>
  </w:style>
  <w:style w:type="paragraph" w:styleId="IntenseQuote">
    <w:name w:val="Intense Quote"/>
    <w:basedOn w:val="Normal"/>
    <w:next w:val="Normal"/>
    <w:link w:val="IntenseQuoteChar"/>
    <w:uiPriority w:val="30"/>
    <w:qFormat/>
    <w:rsid w:val="00C53E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3E17"/>
    <w:rPr>
      <w:i/>
      <w:iCs/>
      <w:color w:val="2E74B5" w:themeColor="accent1" w:themeShade="BF"/>
    </w:rPr>
  </w:style>
  <w:style w:type="character" w:styleId="IntenseReference">
    <w:name w:val="Intense Reference"/>
    <w:basedOn w:val="DefaultParagraphFont"/>
    <w:uiPriority w:val="32"/>
    <w:qFormat/>
    <w:rsid w:val="00C53E17"/>
    <w:rPr>
      <w:b/>
      <w:bCs/>
      <w:smallCaps/>
      <w:color w:val="2E74B5" w:themeColor="accent1" w:themeShade="BF"/>
      <w:spacing w:val="5"/>
    </w:rPr>
  </w:style>
  <w:style w:type="character" w:styleId="Hyperlink">
    <w:name w:val="Hyperlink"/>
    <w:basedOn w:val="DefaultParagraphFont"/>
    <w:uiPriority w:val="99"/>
    <w:unhideWhenUsed/>
    <w:rsid w:val="00B02227"/>
    <w:rPr>
      <w:color w:val="0563C1" w:themeColor="hyperlink"/>
      <w:u w:val="single"/>
    </w:rPr>
  </w:style>
  <w:style w:type="character" w:customStyle="1" w:styleId="UnresolvedMention">
    <w:name w:val="Unresolved Mention"/>
    <w:basedOn w:val="DefaultParagraphFont"/>
    <w:uiPriority w:val="99"/>
    <w:semiHidden/>
    <w:unhideWhenUsed/>
    <w:rsid w:val="00B02227"/>
    <w:rPr>
      <w:color w:val="605E5C"/>
      <w:shd w:val="clear" w:color="auto" w:fill="E1DFDD"/>
    </w:rPr>
  </w:style>
  <w:style w:type="paragraph" w:styleId="Header">
    <w:name w:val="header"/>
    <w:basedOn w:val="Normal"/>
    <w:link w:val="HeaderChar"/>
    <w:uiPriority w:val="99"/>
    <w:unhideWhenUsed/>
    <w:rsid w:val="009A7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8BD"/>
  </w:style>
  <w:style w:type="paragraph" w:styleId="Footer">
    <w:name w:val="footer"/>
    <w:basedOn w:val="Normal"/>
    <w:link w:val="FooterChar"/>
    <w:uiPriority w:val="99"/>
    <w:unhideWhenUsed/>
    <w:rsid w:val="009A7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8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E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3E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3E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3E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3E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3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3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3E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3E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3E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3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17"/>
    <w:rPr>
      <w:rFonts w:eastAsiaTheme="majorEastAsia" w:cstheme="majorBidi"/>
      <w:color w:val="272727" w:themeColor="text1" w:themeTint="D8"/>
    </w:rPr>
  </w:style>
  <w:style w:type="paragraph" w:styleId="Title">
    <w:name w:val="Title"/>
    <w:basedOn w:val="Normal"/>
    <w:next w:val="Normal"/>
    <w:link w:val="TitleChar"/>
    <w:uiPriority w:val="10"/>
    <w:qFormat/>
    <w:rsid w:val="00C53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17"/>
    <w:pPr>
      <w:spacing w:before="160"/>
      <w:jc w:val="center"/>
    </w:pPr>
    <w:rPr>
      <w:i/>
      <w:iCs/>
      <w:color w:val="404040" w:themeColor="text1" w:themeTint="BF"/>
    </w:rPr>
  </w:style>
  <w:style w:type="character" w:customStyle="1" w:styleId="QuoteChar">
    <w:name w:val="Quote Char"/>
    <w:basedOn w:val="DefaultParagraphFont"/>
    <w:link w:val="Quote"/>
    <w:uiPriority w:val="29"/>
    <w:rsid w:val="00C53E17"/>
    <w:rPr>
      <w:i/>
      <w:iCs/>
      <w:color w:val="404040" w:themeColor="text1" w:themeTint="BF"/>
    </w:rPr>
  </w:style>
  <w:style w:type="paragraph" w:styleId="ListParagraph">
    <w:name w:val="List Paragraph"/>
    <w:basedOn w:val="Normal"/>
    <w:uiPriority w:val="34"/>
    <w:qFormat/>
    <w:rsid w:val="00C53E17"/>
    <w:pPr>
      <w:ind w:left="720"/>
      <w:contextualSpacing/>
    </w:pPr>
  </w:style>
  <w:style w:type="character" w:styleId="IntenseEmphasis">
    <w:name w:val="Intense Emphasis"/>
    <w:basedOn w:val="DefaultParagraphFont"/>
    <w:uiPriority w:val="21"/>
    <w:qFormat/>
    <w:rsid w:val="00C53E17"/>
    <w:rPr>
      <w:i/>
      <w:iCs/>
      <w:color w:val="2E74B5" w:themeColor="accent1" w:themeShade="BF"/>
    </w:rPr>
  </w:style>
  <w:style w:type="paragraph" w:styleId="IntenseQuote">
    <w:name w:val="Intense Quote"/>
    <w:basedOn w:val="Normal"/>
    <w:next w:val="Normal"/>
    <w:link w:val="IntenseQuoteChar"/>
    <w:uiPriority w:val="30"/>
    <w:qFormat/>
    <w:rsid w:val="00C53E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3E17"/>
    <w:rPr>
      <w:i/>
      <w:iCs/>
      <w:color w:val="2E74B5" w:themeColor="accent1" w:themeShade="BF"/>
    </w:rPr>
  </w:style>
  <w:style w:type="character" w:styleId="IntenseReference">
    <w:name w:val="Intense Reference"/>
    <w:basedOn w:val="DefaultParagraphFont"/>
    <w:uiPriority w:val="32"/>
    <w:qFormat/>
    <w:rsid w:val="00C53E17"/>
    <w:rPr>
      <w:b/>
      <w:bCs/>
      <w:smallCaps/>
      <w:color w:val="2E74B5" w:themeColor="accent1" w:themeShade="BF"/>
      <w:spacing w:val="5"/>
    </w:rPr>
  </w:style>
  <w:style w:type="character" w:styleId="Hyperlink">
    <w:name w:val="Hyperlink"/>
    <w:basedOn w:val="DefaultParagraphFont"/>
    <w:uiPriority w:val="99"/>
    <w:unhideWhenUsed/>
    <w:rsid w:val="00B02227"/>
    <w:rPr>
      <w:color w:val="0563C1" w:themeColor="hyperlink"/>
      <w:u w:val="single"/>
    </w:rPr>
  </w:style>
  <w:style w:type="character" w:customStyle="1" w:styleId="UnresolvedMention">
    <w:name w:val="Unresolved Mention"/>
    <w:basedOn w:val="DefaultParagraphFont"/>
    <w:uiPriority w:val="99"/>
    <w:semiHidden/>
    <w:unhideWhenUsed/>
    <w:rsid w:val="00B02227"/>
    <w:rPr>
      <w:color w:val="605E5C"/>
      <w:shd w:val="clear" w:color="auto" w:fill="E1DFDD"/>
    </w:rPr>
  </w:style>
  <w:style w:type="paragraph" w:styleId="Header">
    <w:name w:val="header"/>
    <w:basedOn w:val="Normal"/>
    <w:link w:val="HeaderChar"/>
    <w:uiPriority w:val="99"/>
    <w:unhideWhenUsed/>
    <w:rsid w:val="009A7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8BD"/>
  </w:style>
  <w:style w:type="paragraph" w:styleId="Footer">
    <w:name w:val="footer"/>
    <w:basedOn w:val="Normal"/>
    <w:link w:val="FooterChar"/>
    <w:uiPriority w:val="99"/>
    <w:unhideWhenUsed/>
    <w:rsid w:val="009A7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9538">
      <w:bodyDiv w:val="1"/>
      <w:marLeft w:val="0"/>
      <w:marRight w:val="0"/>
      <w:marTop w:val="0"/>
      <w:marBottom w:val="0"/>
      <w:divBdr>
        <w:top w:val="none" w:sz="0" w:space="0" w:color="auto"/>
        <w:left w:val="none" w:sz="0" w:space="0" w:color="auto"/>
        <w:bottom w:val="none" w:sz="0" w:space="0" w:color="auto"/>
        <w:right w:val="none" w:sz="0" w:space="0" w:color="auto"/>
      </w:divBdr>
    </w:div>
    <w:div w:id="166020846">
      <w:bodyDiv w:val="1"/>
      <w:marLeft w:val="0"/>
      <w:marRight w:val="0"/>
      <w:marTop w:val="0"/>
      <w:marBottom w:val="0"/>
      <w:divBdr>
        <w:top w:val="none" w:sz="0" w:space="0" w:color="auto"/>
        <w:left w:val="none" w:sz="0" w:space="0" w:color="auto"/>
        <w:bottom w:val="none" w:sz="0" w:space="0" w:color="auto"/>
        <w:right w:val="none" w:sz="0" w:space="0" w:color="auto"/>
      </w:divBdr>
    </w:div>
    <w:div w:id="226116038">
      <w:bodyDiv w:val="1"/>
      <w:marLeft w:val="0"/>
      <w:marRight w:val="0"/>
      <w:marTop w:val="0"/>
      <w:marBottom w:val="0"/>
      <w:divBdr>
        <w:top w:val="none" w:sz="0" w:space="0" w:color="auto"/>
        <w:left w:val="none" w:sz="0" w:space="0" w:color="auto"/>
        <w:bottom w:val="none" w:sz="0" w:space="0" w:color="auto"/>
        <w:right w:val="none" w:sz="0" w:space="0" w:color="auto"/>
      </w:divBdr>
    </w:div>
    <w:div w:id="232548455">
      <w:bodyDiv w:val="1"/>
      <w:marLeft w:val="0"/>
      <w:marRight w:val="0"/>
      <w:marTop w:val="0"/>
      <w:marBottom w:val="0"/>
      <w:divBdr>
        <w:top w:val="none" w:sz="0" w:space="0" w:color="auto"/>
        <w:left w:val="none" w:sz="0" w:space="0" w:color="auto"/>
        <w:bottom w:val="none" w:sz="0" w:space="0" w:color="auto"/>
        <w:right w:val="none" w:sz="0" w:space="0" w:color="auto"/>
      </w:divBdr>
    </w:div>
    <w:div w:id="238564430">
      <w:bodyDiv w:val="1"/>
      <w:marLeft w:val="0"/>
      <w:marRight w:val="0"/>
      <w:marTop w:val="0"/>
      <w:marBottom w:val="0"/>
      <w:divBdr>
        <w:top w:val="none" w:sz="0" w:space="0" w:color="auto"/>
        <w:left w:val="none" w:sz="0" w:space="0" w:color="auto"/>
        <w:bottom w:val="none" w:sz="0" w:space="0" w:color="auto"/>
        <w:right w:val="none" w:sz="0" w:space="0" w:color="auto"/>
      </w:divBdr>
    </w:div>
    <w:div w:id="243343320">
      <w:bodyDiv w:val="1"/>
      <w:marLeft w:val="0"/>
      <w:marRight w:val="0"/>
      <w:marTop w:val="0"/>
      <w:marBottom w:val="0"/>
      <w:divBdr>
        <w:top w:val="none" w:sz="0" w:space="0" w:color="auto"/>
        <w:left w:val="none" w:sz="0" w:space="0" w:color="auto"/>
        <w:bottom w:val="none" w:sz="0" w:space="0" w:color="auto"/>
        <w:right w:val="none" w:sz="0" w:space="0" w:color="auto"/>
      </w:divBdr>
    </w:div>
    <w:div w:id="339698828">
      <w:bodyDiv w:val="1"/>
      <w:marLeft w:val="0"/>
      <w:marRight w:val="0"/>
      <w:marTop w:val="0"/>
      <w:marBottom w:val="0"/>
      <w:divBdr>
        <w:top w:val="none" w:sz="0" w:space="0" w:color="auto"/>
        <w:left w:val="none" w:sz="0" w:space="0" w:color="auto"/>
        <w:bottom w:val="none" w:sz="0" w:space="0" w:color="auto"/>
        <w:right w:val="none" w:sz="0" w:space="0" w:color="auto"/>
      </w:divBdr>
    </w:div>
    <w:div w:id="357051771">
      <w:bodyDiv w:val="1"/>
      <w:marLeft w:val="0"/>
      <w:marRight w:val="0"/>
      <w:marTop w:val="0"/>
      <w:marBottom w:val="0"/>
      <w:divBdr>
        <w:top w:val="none" w:sz="0" w:space="0" w:color="auto"/>
        <w:left w:val="none" w:sz="0" w:space="0" w:color="auto"/>
        <w:bottom w:val="none" w:sz="0" w:space="0" w:color="auto"/>
        <w:right w:val="none" w:sz="0" w:space="0" w:color="auto"/>
      </w:divBdr>
    </w:div>
    <w:div w:id="384138481">
      <w:bodyDiv w:val="1"/>
      <w:marLeft w:val="0"/>
      <w:marRight w:val="0"/>
      <w:marTop w:val="0"/>
      <w:marBottom w:val="0"/>
      <w:divBdr>
        <w:top w:val="none" w:sz="0" w:space="0" w:color="auto"/>
        <w:left w:val="none" w:sz="0" w:space="0" w:color="auto"/>
        <w:bottom w:val="none" w:sz="0" w:space="0" w:color="auto"/>
        <w:right w:val="none" w:sz="0" w:space="0" w:color="auto"/>
      </w:divBdr>
    </w:div>
    <w:div w:id="424424722">
      <w:bodyDiv w:val="1"/>
      <w:marLeft w:val="0"/>
      <w:marRight w:val="0"/>
      <w:marTop w:val="0"/>
      <w:marBottom w:val="0"/>
      <w:divBdr>
        <w:top w:val="none" w:sz="0" w:space="0" w:color="auto"/>
        <w:left w:val="none" w:sz="0" w:space="0" w:color="auto"/>
        <w:bottom w:val="none" w:sz="0" w:space="0" w:color="auto"/>
        <w:right w:val="none" w:sz="0" w:space="0" w:color="auto"/>
      </w:divBdr>
    </w:div>
    <w:div w:id="497769359">
      <w:bodyDiv w:val="1"/>
      <w:marLeft w:val="0"/>
      <w:marRight w:val="0"/>
      <w:marTop w:val="0"/>
      <w:marBottom w:val="0"/>
      <w:divBdr>
        <w:top w:val="none" w:sz="0" w:space="0" w:color="auto"/>
        <w:left w:val="none" w:sz="0" w:space="0" w:color="auto"/>
        <w:bottom w:val="none" w:sz="0" w:space="0" w:color="auto"/>
        <w:right w:val="none" w:sz="0" w:space="0" w:color="auto"/>
      </w:divBdr>
    </w:div>
    <w:div w:id="526912394">
      <w:bodyDiv w:val="1"/>
      <w:marLeft w:val="0"/>
      <w:marRight w:val="0"/>
      <w:marTop w:val="0"/>
      <w:marBottom w:val="0"/>
      <w:divBdr>
        <w:top w:val="none" w:sz="0" w:space="0" w:color="auto"/>
        <w:left w:val="none" w:sz="0" w:space="0" w:color="auto"/>
        <w:bottom w:val="none" w:sz="0" w:space="0" w:color="auto"/>
        <w:right w:val="none" w:sz="0" w:space="0" w:color="auto"/>
      </w:divBdr>
    </w:div>
    <w:div w:id="539436410">
      <w:bodyDiv w:val="1"/>
      <w:marLeft w:val="0"/>
      <w:marRight w:val="0"/>
      <w:marTop w:val="0"/>
      <w:marBottom w:val="0"/>
      <w:divBdr>
        <w:top w:val="none" w:sz="0" w:space="0" w:color="auto"/>
        <w:left w:val="none" w:sz="0" w:space="0" w:color="auto"/>
        <w:bottom w:val="none" w:sz="0" w:space="0" w:color="auto"/>
        <w:right w:val="none" w:sz="0" w:space="0" w:color="auto"/>
      </w:divBdr>
    </w:div>
    <w:div w:id="563948975">
      <w:bodyDiv w:val="1"/>
      <w:marLeft w:val="0"/>
      <w:marRight w:val="0"/>
      <w:marTop w:val="0"/>
      <w:marBottom w:val="0"/>
      <w:divBdr>
        <w:top w:val="none" w:sz="0" w:space="0" w:color="auto"/>
        <w:left w:val="none" w:sz="0" w:space="0" w:color="auto"/>
        <w:bottom w:val="none" w:sz="0" w:space="0" w:color="auto"/>
        <w:right w:val="none" w:sz="0" w:space="0" w:color="auto"/>
      </w:divBdr>
    </w:div>
    <w:div w:id="734162921">
      <w:bodyDiv w:val="1"/>
      <w:marLeft w:val="0"/>
      <w:marRight w:val="0"/>
      <w:marTop w:val="0"/>
      <w:marBottom w:val="0"/>
      <w:divBdr>
        <w:top w:val="none" w:sz="0" w:space="0" w:color="auto"/>
        <w:left w:val="none" w:sz="0" w:space="0" w:color="auto"/>
        <w:bottom w:val="none" w:sz="0" w:space="0" w:color="auto"/>
        <w:right w:val="none" w:sz="0" w:space="0" w:color="auto"/>
      </w:divBdr>
    </w:div>
    <w:div w:id="762144061">
      <w:bodyDiv w:val="1"/>
      <w:marLeft w:val="0"/>
      <w:marRight w:val="0"/>
      <w:marTop w:val="0"/>
      <w:marBottom w:val="0"/>
      <w:divBdr>
        <w:top w:val="none" w:sz="0" w:space="0" w:color="auto"/>
        <w:left w:val="none" w:sz="0" w:space="0" w:color="auto"/>
        <w:bottom w:val="none" w:sz="0" w:space="0" w:color="auto"/>
        <w:right w:val="none" w:sz="0" w:space="0" w:color="auto"/>
      </w:divBdr>
    </w:div>
    <w:div w:id="831067514">
      <w:bodyDiv w:val="1"/>
      <w:marLeft w:val="0"/>
      <w:marRight w:val="0"/>
      <w:marTop w:val="0"/>
      <w:marBottom w:val="0"/>
      <w:divBdr>
        <w:top w:val="none" w:sz="0" w:space="0" w:color="auto"/>
        <w:left w:val="none" w:sz="0" w:space="0" w:color="auto"/>
        <w:bottom w:val="none" w:sz="0" w:space="0" w:color="auto"/>
        <w:right w:val="none" w:sz="0" w:space="0" w:color="auto"/>
      </w:divBdr>
    </w:div>
    <w:div w:id="895311108">
      <w:bodyDiv w:val="1"/>
      <w:marLeft w:val="0"/>
      <w:marRight w:val="0"/>
      <w:marTop w:val="0"/>
      <w:marBottom w:val="0"/>
      <w:divBdr>
        <w:top w:val="none" w:sz="0" w:space="0" w:color="auto"/>
        <w:left w:val="none" w:sz="0" w:space="0" w:color="auto"/>
        <w:bottom w:val="none" w:sz="0" w:space="0" w:color="auto"/>
        <w:right w:val="none" w:sz="0" w:space="0" w:color="auto"/>
      </w:divBdr>
    </w:div>
    <w:div w:id="967931912">
      <w:bodyDiv w:val="1"/>
      <w:marLeft w:val="0"/>
      <w:marRight w:val="0"/>
      <w:marTop w:val="0"/>
      <w:marBottom w:val="0"/>
      <w:divBdr>
        <w:top w:val="none" w:sz="0" w:space="0" w:color="auto"/>
        <w:left w:val="none" w:sz="0" w:space="0" w:color="auto"/>
        <w:bottom w:val="none" w:sz="0" w:space="0" w:color="auto"/>
        <w:right w:val="none" w:sz="0" w:space="0" w:color="auto"/>
      </w:divBdr>
    </w:div>
    <w:div w:id="1148592864">
      <w:bodyDiv w:val="1"/>
      <w:marLeft w:val="0"/>
      <w:marRight w:val="0"/>
      <w:marTop w:val="0"/>
      <w:marBottom w:val="0"/>
      <w:divBdr>
        <w:top w:val="none" w:sz="0" w:space="0" w:color="auto"/>
        <w:left w:val="none" w:sz="0" w:space="0" w:color="auto"/>
        <w:bottom w:val="none" w:sz="0" w:space="0" w:color="auto"/>
        <w:right w:val="none" w:sz="0" w:space="0" w:color="auto"/>
      </w:divBdr>
    </w:div>
    <w:div w:id="1192261632">
      <w:bodyDiv w:val="1"/>
      <w:marLeft w:val="0"/>
      <w:marRight w:val="0"/>
      <w:marTop w:val="0"/>
      <w:marBottom w:val="0"/>
      <w:divBdr>
        <w:top w:val="none" w:sz="0" w:space="0" w:color="auto"/>
        <w:left w:val="none" w:sz="0" w:space="0" w:color="auto"/>
        <w:bottom w:val="none" w:sz="0" w:space="0" w:color="auto"/>
        <w:right w:val="none" w:sz="0" w:space="0" w:color="auto"/>
      </w:divBdr>
    </w:div>
    <w:div w:id="1275820661">
      <w:bodyDiv w:val="1"/>
      <w:marLeft w:val="0"/>
      <w:marRight w:val="0"/>
      <w:marTop w:val="0"/>
      <w:marBottom w:val="0"/>
      <w:divBdr>
        <w:top w:val="none" w:sz="0" w:space="0" w:color="auto"/>
        <w:left w:val="none" w:sz="0" w:space="0" w:color="auto"/>
        <w:bottom w:val="none" w:sz="0" w:space="0" w:color="auto"/>
        <w:right w:val="none" w:sz="0" w:space="0" w:color="auto"/>
      </w:divBdr>
    </w:div>
    <w:div w:id="1443916217">
      <w:bodyDiv w:val="1"/>
      <w:marLeft w:val="0"/>
      <w:marRight w:val="0"/>
      <w:marTop w:val="0"/>
      <w:marBottom w:val="0"/>
      <w:divBdr>
        <w:top w:val="none" w:sz="0" w:space="0" w:color="auto"/>
        <w:left w:val="none" w:sz="0" w:space="0" w:color="auto"/>
        <w:bottom w:val="none" w:sz="0" w:space="0" w:color="auto"/>
        <w:right w:val="none" w:sz="0" w:space="0" w:color="auto"/>
      </w:divBdr>
    </w:div>
    <w:div w:id="1488090354">
      <w:bodyDiv w:val="1"/>
      <w:marLeft w:val="0"/>
      <w:marRight w:val="0"/>
      <w:marTop w:val="0"/>
      <w:marBottom w:val="0"/>
      <w:divBdr>
        <w:top w:val="none" w:sz="0" w:space="0" w:color="auto"/>
        <w:left w:val="none" w:sz="0" w:space="0" w:color="auto"/>
        <w:bottom w:val="none" w:sz="0" w:space="0" w:color="auto"/>
        <w:right w:val="none" w:sz="0" w:space="0" w:color="auto"/>
      </w:divBdr>
    </w:div>
    <w:div w:id="1636914727">
      <w:bodyDiv w:val="1"/>
      <w:marLeft w:val="0"/>
      <w:marRight w:val="0"/>
      <w:marTop w:val="0"/>
      <w:marBottom w:val="0"/>
      <w:divBdr>
        <w:top w:val="none" w:sz="0" w:space="0" w:color="auto"/>
        <w:left w:val="none" w:sz="0" w:space="0" w:color="auto"/>
        <w:bottom w:val="none" w:sz="0" w:space="0" w:color="auto"/>
        <w:right w:val="none" w:sz="0" w:space="0" w:color="auto"/>
      </w:divBdr>
    </w:div>
    <w:div w:id="1714309492">
      <w:bodyDiv w:val="1"/>
      <w:marLeft w:val="0"/>
      <w:marRight w:val="0"/>
      <w:marTop w:val="0"/>
      <w:marBottom w:val="0"/>
      <w:divBdr>
        <w:top w:val="none" w:sz="0" w:space="0" w:color="auto"/>
        <w:left w:val="none" w:sz="0" w:space="0" w:color="auto"/>
        <w:bottom w:val="none" w:sz="0" w:space="0" w:color="auto"/>
        <w:right w:val="none" w:sz="0" w:space="0" w:color="auto"/>
      </w:divBdr>
    </w:div>
    <w:div w:id="1733773412">
      <w:bodyDiv w:val="1"/>
      <w:marLeft w:val="0"/>
      <w:marRight w:val="0"/>
      <w:marTop w:val="0"/>
      <w:marBottom w:val="0"/>
      <w:divBdr>
        <w:top w:val="none" w:sz="0" w:space="0" w:color="auto"/>
        <w:left w:val="none" w:sz="0" w:space="0" w:color="auto"/>
        <w:bottom w:val="none" w:sz="0" w:space="0" w:color="auto"/>
        <w:right w:val="none" w:sz="0" w:space="0" w:color="auto"/>
      </w:divBdr>
    </w:div>
    <w:div w:id="1748654317">
      <w:bodyDiv w:val="1"/>
      <w:marLeft w:val="0"/>
      <w:marRight w:val="0"/>
      <w:marTop w:val="0"/>
      <w:marBottom w:val="0"/>
      <w:divBdr>
        <w:top w:val="none" w:sz="0" w:space="0" w:color="auto"/>
        <w:left w:val="none" w:sz="0" w:space="0" w:color="auto"/>
        <w:bottom w:val="none" w:sz="0" w:space="0" w:color="auto"/>
        <w:right w:val="none" w:sz="0" w:space="0" w:color="auto"/>
      </w:divBdr>
    </w:div>
    <w:div w:id="1789162324">
      <w:bodyDiv w:val="1"/>
      <w:marLeft w:val="0"/>
      <w:marRight w:val="0"/>
      <w:marTop w:val="0"/>
      <w:marBottom w:val="0"/>
      <w:divBdr>
        <w:top w:val="none" w:sz="0" w:space="0" w:color="auto"/>
        <w:left w:val="none" w:sz="0" w:space="0" w:color="auto"/>
        <w:bottom w:val="none" w:sz="0" w:space="0" w:color="auto"/>
        <w:right w:val="none" w:sz="0" w:space="0" w:color="auto"/>
      </w:divBdr>
    </w:div>
    <w:div w:id="1835879911">
      <w:bodyDiv w:val="1"/>
      <w:marLeft w:val="0"/>
      <w:marRight w:val="0"/>
      <w:marTop w:val="0"/>
      <w:marBottom w:val="0"/>
      <w:divBdr>
        <w:top w:val="none" w:sz="0" w:space="0" w:color="auto"/>
        <w:left w:val="none" w:sz="0" w:space="0" w:color="auto"/>
        <w:bottom w:val="none" w:sz="0" w:space="0" w:color="auto"/>
        <w:right w:val="none" w:sz="0" w:space="0" w:color="auto"/>
      </w:divBdr>
    </w:div>
    <w:div w:id="1860775074">
      <w:bodyDiv w:val="1"/>
      <w:marLeft w:val="0"/>
      <w:marRight w:val="0"/>
      <w:marTop w:val="0"/>
      <w:marBottom w:val="0"/>
      <w:divBdr>
        <w:top w:val="none" w:sz="0" w:space="0" w:color="auto"/>
        <w:left w:val="none" w:sz="0" w:space="0" w:color="auto"/>
        <w:bottom w:val="none" w:sz="0" w:space="0" w:color="auto"/>
        <w:right w:val="none" w:sz="0" w:space="0" w:color="auto"/>
      </w:divBdr>
    </w:div>
    <w:div w:id="1885213456">
      <w:bodyDiv w:val="1"/>
      <w:marLeft w:val="0"/>
      <w:marRight w:val="0"/>
      <w:marTop w:val="0"/>
      <w:marBottom w:val="0"/>
      <w:divBdr>
        <w:top w:val="none" w:sz="0" w:space="0" w:color="auto"/>
        <w:left w:val="none" w:sz="0" w:space="0" w:color="auto"/>
        <w:bottom w:val="none" w:sz="0" w:space="0" w:color="auto"/>
        <w:right w:val="none" w:sz="0" w:space="0" w:color="auto"/>
      </w:divBdr>
    </w:div>
    <w:div w:id="1919636565">
      <w:bodyDiv w:val="1"/>
      <w:marLeft w:val="0"/>
      <w:marRight w:val="0"/>
      <w:marTop w:val="0"/>
      <w:marBottom w:val="0"/>
      <w:divBdr>
        <w:top w:val="none" w:sz="0" w:space="0" w:color="auto"/>
        <w:left w:val="none" w:sz="0" w:space="0" w:color="auto"/>
        <w:bottom w:val="none" w:sz="0" w:space="0" w:color="auto"/>
        <w:right w:val="none" w:sz="0" w:space="0" w:color="auto"/>
      </w:divBdr>
    </w:div>
    <w:div w:id="1932422600">
      <w:bodyDiv w:val="1"/>
      <w:marLeft w:val="0"/>
      <w:marRight w:val="0"/>
      <w:marTop w:val="0"/>
      <w:marBottom w:val="0"/>
      <w:divBdr>
        <w:top w:val="none" w:sz="0" w:space="0" w:color="auto"/>
        <w:left w:val="none" w:sz="0" w:space="0" w:color="auto"/>
        <w:bottom w:val="none" w:sz="0" w:space="0" w:color="auto"/>
        <w:right w:val="none" w:sz="0" w:space="0" w:color="auto"/>
      </w:divBdr>
    </w:div>
    <w:div w:id="1935630825">
      <w:bodyDiv w:val="1"/>
      <w:marLeft w:val="0"/>
      <w:marRight w:val="0"/>
      <w:marTop w:val="0"/>
      <w:marBottom w:val="0"/>
      <w:divBdr>
        <w:top w:val="none" w:sz="0" w:space="0" w:color="auto"/>
        <w:left w:val="none" w:sz="0" w:space="0" w:color="auto"/>
        <w:bottom w:val="none" w:sz="0" w:space="0" w:color="auto"/>
        <w:right w:val="none" w:sz="0" w:space="0" w:color="auto"/>
      </w:divBdr>
    </w:div>
    <w:div w:id="1954633230">
      <w:bodyDiv w:val="1"/>
      <w:marLeft w:val="0"/>
      <w:marRight w:val="0"/>
      <w:marTop w:val="0"/>
      <w:marBottom w:val="0"/>
      <w:divBdr>
        <w:top w:val="none" w:sz="0" w:space="0" w:color="auto"/>
        <w:left w:val="none" w:sz="0" w:space="0" w:color="auto"/>
        <w:bottom w:val="none" w:sz="0" w:space="0" w:color="auto"/>
        <w:right w:val="none" w:sz="0" w:space="0" w:color="auto"/>
      </w:divBdr>
    </w:div>
    <w:div w:id="1963271145">
      <w:bodyDiv w:val="1"/>
      <w:marLeft w:val="0"/>
      <w:marRight w:val="0"/>
      <w:marTop w:val="0"/>
      <w:marBottom w:val="0"/>
      <w:divBdr>
        <w:top w:val="none" w:sz="0" w:space="0" w:color="auto"/>
        <w:left w:val="none" w:sz="0" w:space="0" w:color="auto"/>
        <w:bottom w:val="none" w:sz="0" w:space="0" w:color="auto"/>
        <w:right w:val="none" w:sz="0" w:space="0" w:color="auto"/>
      </w:divBdr>
    </w:div>
    <w:div w:id="2039970424">
      <w:bodyDiv w:val="1"/>
      <w:marLeft w:val="0"/>
      <w:marRight w:val="0"/>
      <w:marTop w:val="0"/>
      <w:marBottom w:val="0"/>
      <w:divBdr>
        <w:top w:val="none" w:sz="0" w:space="0" w:color="auto"/>
        <w:left w:val="none" w:sz="0" w:space="0" w:color="auto"/>
        <w:bottom w:val="none" w:sz="0" w:space="0" w:color="auto"/>
        <w:right w:val="none" w:sz="0" w:space="0" w:color="auto"/>
      </w:divBdr>
    </w:div>
    <w:div w:id="2040088272">
      <w:bodyDiv w:val="1"/>
      <w:marLeft w:val="0"/>
      <w:marRight w:val="0"/>
      <w:marTop w:val="0"/>
      <w:marBottom w:val="0"/>
      <w:divBdr>
        <w:top w:val="none" w:sz="0" w:space="0" w:color="auto"/>
        <w:left w:val="none" w:sz="0" w:space="0" w:color="auto"/>
        <w:bottom w:val="none" w:sz="0" w:space="0" w:color="auto"/>
        <w:right w:val="none" w:sz="0" w:space="0" w:color="auto"/>
      </w:divBdr>
    </w:div>
    <w:div w:id="2040619909">
      <w:bodyDiv w:val="1"/>
      <w:marLeft w:val="0"/>
      <w:marRight w:val="0"/>
      <w:marTop w:val="0"/>
      <w:marBottom w:val="0"/>
      <w:divBdr>
        <w:top w:val="none" w:sz="0" w:space="0" w:color="auto"/>
        <w:left w:val="none" w:sz="0" w:space="0" w:color="auto"/>
        <w:bottom w:val="none" w:sz="0" w:space="0" w:color="auto"/>
        <w:right w:val="none" w:sz="0" w:space="0" w:color="auto"/>
      </w:divBdr>
    </w:div>
    <w:div w:id="2055277788">
      <w:bodyDiv w:val="1"/>
      <w:marLeft w:val="0"/>
      <w:marRight w:val="0"/>
      <w:marTop w:val="0"/>
      <w:marBottom w:val="0"/>
      <w:divBdr>
        <w:top w:val="none" w:sz="0" w:space="0" w:color="auto"/>
        <w:left w:val="none" w:sz="0" w:space="0" w:color="auto"/>
        <w:bottom w:val="none" w:sz="0" w:space="0" w:color="auto"/>
        <w:right w:val="none" w:sz="0" w:space="0" w:color="auto"/>
      </w:divBdr>
    </w:div>
    <w:div w:id="21361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frastructure-as-a-service-iaa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software-as-a-service-sa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platform-as-a-service-paas-and-its-typ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rssraju</dc:creator>
  <cp:keywords/>
  <dc:description/>
  <cp:lastModifiedBy>WIN11</cp:lastModifiedBy>
  <cp:revision>6</cp:revision>
  <dcterms:created xsi:type="dcterms:W3CDTF">2025-07-16T14:35:00Z</dcterms:created>
  <dcterms:modified xsi:type="dcterms:W3CDTF">2025-08-04T05:52:00Z</dcterms:modified>
</cp:coreProperties>
</file>