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BDA91" w14:textId="681A226A" w:rsidR="0093032B" w:rsidRDefault="0093032B" w:rsidP="0093032B">
      <w:pPr>
        <w:spacing w:after="161"/>
        <w:ind w:right="0"/>
        <w:rPr>
          <w:b/>
          <w:sz w:val="32"/>
        </w:rPr>
      </w:pPr>
      <w:r>
        <w:rPr>
          <w:b/>
          <w:sz w:val="32"/>
        </w:rPr>
        <w:t xml:space="preserve">                                                             </w:t>
      </w:r>
    </w:p>
    <w:p w14:paraId="03D31FEF" w14:textId="63054811" w:rsidR="0033640D" w:rsidRPr="0093032B" w:rsidRDefault="004D7E90" w:rsidP="0093032B">
      <w:pPr>
        <w:spacing w:after="161"/>
        <w:ind w:left="48" w:right="0" w:firstLine="0"/>
        <w:jc w:val="center"/>
        <w:rPr>
          <w:b/>
          <w:sz w:val="32"/>
        </w:rPr>
      </w:pPr>
      <w:r>
        <w:t xml:space="preserve"> </w:t>
      </w:r>
    </w:p>
    <w:p w14:paraId="557CB517" w14:textId="3E998D3F" w:rsidR="0033640D" w:rsidRDefault="004D7E90">
      <w:pPr>
        <w:spacing w:after="159"/>
        <w:jc w:val="center"/>
      </w:pPr>
      <w:r>
        <w:t xml:space="preserve">A </w:t>
      </w:r>
      <w:proofErr w:type="spellStart"/>
      <w:r w:rsidR="00AD2DF0">
        <w:t>Capston</w:t>
      </w:r>
      <w:proofErr w:type="spellEnd"/>
      <w:r>
        <w:t xml:space="preserve"> Project report submitted </w:t>
      </w:r>
    </w:p>
    <w:p w14:paraId="2C3C2612" w14:textId="77777777" w:rsidR="0033640D" w:rsidRDefault="004D7E90">
      <w:pPr>
        <w:spacing w:after="115"/>
        <w:ind w:left="2391" w:right="95"/>
      </w:pPr>
      <w:r>
        <w:t xml:space="preserve">in partial </w:t>
      </w:r>
      <w:proofErr w:type="spellStart"/>
      <w:r>
        <w:t>fulfillment</w:t>
      </w:r>
      <w:proofErr w:type="spellEnd"/>
      <w:r>
        <w:t xml:space="preserve"> of requirement for the award of degree </w:t>
      </w:r>
    </w:p>
    <w:p w14:paraId="2F52BDDF" w14:textId="77777777" w:rsidR="00AC45CF" w:rsidRDefault="00AC45CF">
      <w:pPr>
        <w:spacing w:after="115"/>
        <w:ind w:left="2391" w:right="95"/>
      </w:pPr>
    </w:p>
    <w:p w14:paraId="1A8D5DE7" w14:textId="77777777" w:rsidR="0033640D" w:rsidRDefault="004D7E90">
      <w:pPr>
        <w:spacing w:after="112"/>
        <w:ind w:left="48" w:right="0" w:firstLine="0"/>
        <w:jc w:val="center"/>
      </w:pPr>
      <w:r>
        <w:rPr>
          <w:b/>
        </w:rPr>
        <w:t xml:space="preserve"> </w:t>
      </w:r>
    </w:p>
    <w:p w14:paraId="3C5826D5" w14:textId="77777777" w:rsidR="0033640D" w:rsidRDefault="004D7E90">
      <w:pPr>
        <w:spacing w:after="165"/>
        <w:ind w:left="48" w:right="0" w:firstLine="0"/>
        <w:jc w:val="center"/>
      </w:pPr>
      <w:r>
        <w:rPr>
          <w:b/>
        </w:rPr>
        <w:t xml:space="preserve"> </w:t>
      </w:r>
    </w:p>
    <w:p w14:paraId="1CD690E6" w14:textId="77777777" w:rsidR="0033640D" w:rsidRDefault="004D7E90">
      <w:pPr>
        <w:spacing w:after="149"/>
        <w:jc w:val="center"/>
      </w:pPr>
      <w:r>
        <w:rPr>
          <w:b/>
        </w:rPr>
        <w:t xml:space="preserve">BACHELOR OF TECHNOLOGY </w:t>
      </w:r>
    </w:p>
    <w:p w14:paraId="6E818106" w14:textId="77777777" w:rsidR="0033640D" w:rsidRDefault="004D7E90">
      <w:pPr>
        <w:spacing w:after="166"/>
        <w:ind w:right="12"/>
        <w:jc w:val="center"/>
      </w:pPr>
      <w:r>
        <w:t xml:space="preserve">in </w:t>
      </w:r>
    </w:p>
    <w:p w14:paraId="793FA93B" w14:textId="77777777" w:rsidR="0033640D" w:rsidRDefault="004D7E90">
      <w:pPr>
        <w:spacing w:after="149"/>
        <w:ind w:right="16"/>
        <w:jc w:val="center"/>
      </w:pPr>
      <w:r>
        <w:rPr>
          <w:b/>
        </w:rPr>
        <w:t xml:space="preserve">SCHOOL OF COMPUTER SCIENCE AND ARTIFICIAL INTELLIGENCE </w:t>
      </w:r>
    </w:p>
    <w:p w14:paraId="6195BD1F" w14:textId="00C0D486" w:rsidR="0033640D" w:rsidRDefault="004D7E90" w:rsidP="0093032B">
      <w:pPr>
        <w:spacing w:after="0"/>
        <w:ind w:right="12"/>
        <w:jc w:val="center"/>
      </w:pPr>
      <w:r>
        <w:t xml:space="preserve">by </w:t>
      </w:r>
    </w:p>
    <w:p w14:paraId="6F01D321" w14:textId="77777777" w:rsidR="00225124" w:rsidRDefault="00225124" w:rsidP="0093032B">
      <w:pPr>
        <w:spacing w:after="0"/>
        <w:ind w:right="12"/>
        <w:jc w:val="center"/>
      </w:pPr>
    </w:p>
    <w:p w14:paraId="340D7A19" w14:textId="77777777" w:rsidR="00225124" w:rsidRDefault="00225124" w:rsidP="0093032B">
      <w:pPr>
        <w:spacing w:after="0"/>
        <w:ind w:right="12"/>
        <w:jc w:val="center"/>
      </w:pPr>
    </w:p>
    <w:p w14:paraId="144AD2F4" w14:textId="77777777" w:rsidR="00AC45CF" w:rsidRDefault="00AC45CF" w:rsidP="0093032B">
      <w:pPr>
        <w:spacing w:after="0"/>
        <w:ind w:right="12"/>
        <w:jc w:val="center"/>
      </w:pPr>
    </w:p>
    <w:p w14:paraId="21C89B33" w14:textId="77777777" w:rsidR="0093032B" w:rsidRDefault="0093032B" w:rsidP="0093032B">
      <w:pPr>
        <w:spacing w:after="0"/>
        <w:ind w:right="12"/>
        <w:jc w:val="center"/>
      </w:pPr>
    </w:p>
    <w:p w14:paraId="3EECE674" w14:textId="36A03EA0" w:rsidR="0093032B" w:rsidRDefault="00AC45CF" w:rsidP="0093032B">
      <w:pPr>
        <w:spacing w:after="0"/>
        <w:ind w:right="12"/>
        <w:rPr>
          <w:b/>
          <w:bCs/>
          <w:sz w:val="28"/>
          <w:szCs w:val="28"/>
        </w:rPr>
      </w:pPr>
      <w:r>
        <w:rPr>
          <w:b/>
          <w:bCs/>
          <w:sz w:val="32"/>
          <w:szCs w:val="32"/>
        </w:rPr>
        <w:t xml:space="preserve">                            </w:t>
      </w:r>
      <w:r>
        <w:rPr>
          <w:b/>
          <w:bCs/>
          <w:sz w:val="28"/>
          <w:szCs w:val="28"/>
        </w:rPr>
        <w:t>2203A520</w:t>
      </w:r>
      <w:r w:rsidR="007A4584">
        <w:rPr>
          <w:b/>
          <w:bCs/>
          <w:sz w:val="28"/>
          <w:szCs w:val="28"/>
        </w:rPr>
        <w:t>32</w:t>
      </w:r>
      <w:r w:rsidR="0093032B" w:rsidRPr="0093032B">
        <w:rPr>
          <w:b/>
          <w:bCs/>
          <w:sz w:val="28"/>
          <w:szCs w:val="28"/>
        </w:rPr>
        <w:t xml:space="preserve">                          </w:t>
      </w:r>
      <w:r w:rsidR="007A4584">
        <w:rPr>
          <w:b/>
          <w:bCs/>
          <w:sz w:val="28"/>
          <w:szCs w:val="28"/>
        </w:rPr>
        <w:t>KOLLURI ANIRITHA</w:t>
      </w:r>
    </w:p>
    <w:p w14:paraId="388DEB16" w14:textId="77777777" w:rsidR="00AC45CF" w:rsidRDefault="00AC45CF" w:rsidP="0093032B">
      <w:pPr>
        <w:spacing w:after="0"/>
        <w:ind w:right="12"/>
        <w:rPr>
          <w:b/>
          <w:bCs/>
          <w:sz w:val="28"/>
          <w:szCs w:val="28"/>
        </w:rPr>
      </w:pPr>
    </w:p>
    <w:p w14:paraId="378076E5" w14:textId="77777777" w:rsidR="00AC45CF" w:rsidRDefault="00AC45CF" w:rsidP="0093032B">
      <w:pPr>
        <w:spacing w:after="0"/>
        <w:ind w:right="12"/>
        <w:rPr>
          <w:b/>
          <w:bCs/>
          <w:sz w:val="28"/>
          <w:szCs w:val="28"/>
        </w:rPr>
      </w:pPr>
    </w:p>
    <w:p w14:paraId="565E091B" w14:textId="77777777" w:rsidR="00AC45CF" w:rsidRPr="0093032B" w:rsidRDefault="00AC45CF" w:rsidP="0093032B">
      <w:pPr>
        <w:spacing w:after="0"/>
        <w:ind w:right="12"/>
        <w:rPr>
          <w:b/>
          <w:bCs/>
          <w:sz w:val="28"/>
          <w:szCs w:val="28"/>
        </w:rPr>
      </w:pPr>
    </w:p>
    <w:p w14:paraId="3B039537" w14:textId="1962BBB8" w:rsidR="0033640D" w:rsidRDefault="004D7E90" w:rsidP="00C6308E">
      <w:pPr>
        <w:spacing w:after="115"/>
        <w:ind w:left="0" w:right="0" w:firstLine="0"/>
      </w:pPr>
      <w:r>
        <w:t xml:space="preserve"> </w:t>
      </w:r>
    </w:p>
    <w:p w14:paraId="13803FDE" w14:textId="77777777" w:rsidR="0033640D" w:rsidRDefault="004D7E90">
      <w:pPr>
        <w:spacing w:after="165"/>
        <w:ind w:right="16"/>
        <w:jc w:val="center"/>
      </w:pPr>
      <w:r>
        <w:t xml:space="preserve">Under the guidance of </w:t>
      </w:r>
    </w:p>
    <w:p w14:paraId="3A1ED5CE" w14:textId="38DFBF98" w:rsidR="0033640D" w:rsidRDefault="004D7E90">
      <w:pPr>
        <w:spacing w:after="149"/>
        <w:ind w:right="16"/>
        <w:jc w:val="center"/>
      </w:pPr>
      <w:proofErr w:type="spellStart"/>
      <w:proofErr w:type="gramStart"/>
      <w:r>
        <w:rPr>
          <w:b/>
        </w:rPr>
        <w:t>Dr.</w:t>
      </w:r>
      <w:r w:rsidR="0093032B">
        <w:rPr>
          <w:b/>
        </w:rPr>
        <w:t>Ramesh</w:t>
      </w:r>
      <w:proofErr w:type="spellEnd"/>
      <w:proofErr w:type="gramEnd"/>
      <w:r w:rsidR="0093032B">
        <w:rPr>
          <w:b/>
        </w:rPr>
        <w:t xml:space="preserve"> Dadi</w:t>
      </w:r>
      <w:r>
        <w:rPr>
          <w:b/>
        </w:rPr>
        <w:t xml:space="preserve"> </w:t>
      </w:r>
    </w:p>
    <w:p w14:paraId="4BFD157B" w14:textId="2F0980F7" w:rsidR="0033640D" w:rsidRDefault="004D7E90">
      <w:pPr>
        <w:spacing w:after="115"/>
        <w:ind w:right="9"/>
        <w:jc w:val="center"/>
      </w:pPr>
      <w:r>
        <w:t>Ass</w:t>
      </w:r>
      <w:r w:rsidR="0093032B">
        <w:t>istant</w:t>
      </w:r>
      <w:r>
        <w:t xml:space="preserve"> Professor,</w:t>
      </w:r>
      <w:r>
        <w:rPr>
          <w:sz w:val="22"/>
        </w:rPr>
        <w:t xml:space="preserve"> School of CS&amp;AI</w:t>
      </w:r>
      <w:r>
        <w:t xml:space="preserve">. </w:t>
      </w:r>
    </w:p>
    <w:p w14:paraId="472DDAC3" w14:textId="77777777" w:rsidR="0033640D" w:rsidRDefault="004D7E90">
      <w:pPr>
        <w:spacing w:after="112"/>
        <w:ind w:left="48" w:right="0" w:firstLine="0"/>
        <w:jc w:val="center"/>
      </w:pPr>
      <w:r>
        <w:t xml:space="preserve"> </w:t>
      </w:r>
    </w:p>
    <w:p w14:paraId="452E44D4" w14:textId="77777777" w:rsidR="0033640D" w:rsidRDefault="004D7E90">
      <w:pPr>
        <w:spacing w:after="104"/>
        <w:ind w:left="48" w:right="0" w:firstLine="0"/>
        <w:jc w:val="center"/>
      </w:pPr>
      <w:r>
        <w:t xml:space="preserve"> </w:t>
      </w:r>
    </w:p>
    <w:p w14:paraId="1B1358A0" w14:textId="77777777" w:rsidR="0033640D" w:rsidRDefault="004D7E90">
      <w:pPr>
        <w:spacing w:after="107"/>
        <w:ind w:left="0" w:right="1651" w:firstLine="0"/>
        <w:jc w:val="right"/>
      </w:pPr>
      <w:r>
        <w:rPr>
          <w:noProof/>
          <w:lang w:val="en-US" w:eastAsia="en-US"/>
        </w:rPr>
        <w:drawing>
          <wp:inline distT="0" distB="0" distL="0" distR="0" wp14:anchorId="4A225A9C" wp14:editId="22FAF641">
            <wp:extent cx="4481957" cy="82296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4481957" cy="822960"/>
                    </a:xfrm>
                    <a:prstGeom prst="rect">
                      <a:avLst/>
                    </a:prstGeom>
                  </pic:spPr>
                </pic:pic>
              </a:graphicData>
            </a:graphic>
          </wp:inline>
        </w:drawing>
      </w:r>
      <w:r>
        <w:t xml:space="preserve"> </w:t>
      </w:r>
    </w:p>
    <w:p w14:paraId="503BC346" w14:textId="77777777" w:rsidR="0033640D" w:rsidRDefault="004D7E90">
      <w:pPr>
        <w:spacing w:after="115"/>
        <w:ind w:left="2516" w:right="95"/>
      </w:pPr>
      <w:r>
        <w:t xml:space="preserve">SR University, </w:t>
      </w:r>
      <w:proofErr w:type="gramStart"/>
      <w:r>
        <w:t>Ananthsagar,Warangal</w:t>
      </w:r>
      <w:proofErr w:type="gramEnd"/>
      <w:r>
        <w:t xml:space="preserve">,Telagnana-506371 </w:t>
      </w:r>
    </w:p>
    <w:p w14:paraId="1FBF2368" w14:textId="77777777" w:rsidR="0033640D" w:rsidRDefault="004D7E90">
      <w:pPr>
        <w:spacing w:after="98"/>
        <w:ind w:left="48" w:right="0" w:firstLine="0"/>
        <w:jc w:val="center"/>
      </w:pPr>
      <w:r>
        <w:t xml:space="preserve"> </w:t>
      </w:r>
    </w:p>
    <w:p w14:paraId="02BE117F" w14:textId="77777777" w:rsidR="0033640D" w:rsidRDefault="004D7E90">
      <w:pPr>
        <w:spacing w:after="160"/>
        <w:ind w:left="0" w:right="0" w:firstLine="0"/>
      </w:pPr>
      <w:r>
        <w:rPr>
          <w:rFonts w:ascii="Calibri" w:eastAsia="Calibri" w:hAnsi="Calibri" w:cs="Calibri"/>
          <w:sz w:val="22"/>
        </w:rPr>
        <w:t xml:space="preserve"> </w:t>
      </w:r>
    </w:p>
    <w:p w14:paraId="50B1D7E7" w14:textId="77777777" w:rsidR="0033640D" w:rsidRDefault="004D7E90">
      <w:pPr>
        <w:spacing w:after="158"/>
        <w:ind w:left="0" w:right="0" w:firstLine="0"/>
      </w:pPr>
      <w:r>
        <w:rPr>
          <w:rFonts w:ascii="Calibri" w:eastAsia="Calibri" w:hAnsi="Calibri" w:cs="Calibri"/>
          <w:sz w:val="22"/>
        </w:rPr>
        <w:t xml:space="preserve"> </w:t>
      </w:r>
    </w:p>
    <w:p w14:paraId="51B49D8C" w14:textId="77777777" w:rsidR="0033640D" w:rsidRDefault="004D7E90">
      <w:pPr>
        <w:spacing w:after="160"/>
        <w:ind w:left="0" w:right="0" w:firstLine="0"/>
      </w:pPr>
      <w:r>
        <w:rPr>
          <w:rFonts w:ascii="Calibri" w:eastAsia="Calibri" w:hAnsi="Calibri" w:cs="Calibri"/>
          <w:sz w:val="22"/>
        </w:rPr>
        <w:t xml:space="preserve"> </w:t>
      </w:r>
    </w:p>
    <w:p w14:paraId="190CF288" w14:textId="77777777" w:rsidR="0033640D" w:rsidRDefault="004D7E90">
      <w:pPr>
        <w:spacing w:after="158"/>
        <w:ind w:left="0" w:right="0" w:firstLine="0"/>
      </w:pPr>
      <w:r>
        <w:rPr>
          <w:rFonts w:ascii="Calibri" w:eastAsia="Calibri" w:hAnsi="Calibri" w:cs="Calibri"/>
          <w:sz w:val="22"/>
        </w:rPr>
        <w:t xml:space="preserve"> </w:t>
      </w:r>
    </w:p>
    <w:p w14:paraId="20C109C0" w14:textId="77777777" w:rsidR="0033640D" w:rsidRDefault="004D7E90">
      <w:pPr>
        <w:spacing w:after="158"/>
        <w:ind w:left="0" w:right="0" w:firstLine="0"/>
      </w:pPr>
      <w:r>
        <w:rPr>
          <w:rFonts w:ascii="Calibri" w:eastAsia="Calibri" w:hAnsi="Calibri" w:cs="Calibri"/>
          <w:sz w:val="22"/>
        </w:rPr>
        <w:t xml:space="preserve"> </w:t>
      </w:r>
    </w:p>
    <w:p w14:paraId="4E119769" w14:textId="0EE89360" w:rsidR="0033640D" w:rsidRDefault="004D7E90" w:rsidP="00225124">
      <w:pPr>
        <w:spacing w:after="161"/>
        <w:ind w:left="0" w:right="0" w:firstLine="0"/>
      </w:pPr>
      <w:r>
        <w:rPr>
          <w:rFonts w:ascii="Calibri" w:eastAsia="Calibri" w:hAnsi="Calibri" w:cs="Calibri"/>
          <w:sz w:val="22"/>
        </w:rPr>
        <w:t xml:space="preserve"> </w:t>
      </w:r>
    </w:p>
    <w:p w14:paraId="13EA801F" w14:textId="77777777" w:rsidR="0033640D" w:rsidRDefault="004D7E90">
      <w:pPr>
        <w:pStyle w:val="Heading2"/>
        <w:spacing w:after="15"/>
        <w:ind w:left="5" w:right="0"/>
        <w:rPr>
          <w:sz w:val="28"/>
        </w:rPr>
      </w:pPr>
      <w:r>
        <w:rPr>
          <w:rFonts w:ascii="Calibri" w:eastAsia="Calibri" w:hAnsi="Calibri" w:cs="Calibri"/>
          <w:sz w:val="28"/>
        </w:rPr>
        <w:lastRenderedPageBreak/>
        <w:t xml:space="preserve">                                                            </w:t>
      </w:r>
      <w:r>
        <w:rPr>
          <w:sz w:val="28"/>
        </w:rPr>
        <w:t>CONTENTS</w:t>
      </w:r>
      <w:r>
        <w:rPr>
          <w:color w:val="2E74B5"/>
          <w:sz w:val="28"/>
        </w:rPr>
        <w:t xml:space="preserve"> </w:t>
      </w:r>
      <w:r>
        <w:rPr>
          <w:sz w:val="28"/>
        </w:rPr>
        <w:t xml:space="preserve"> </w:t>
      </w:r>
    </w:p>
    <w:p w14:paraId="0B6A8B84" w14:textId="77777777" w:rsidR="00225124" w:rsidRDefault="00225124" w:rsidP="00225124"/>
    <w:p w14:paraId="1176FEED" w14:textId="77777777" w:rsidR="00225124" w:rsidRPr="00225124" w:rsidRDefault="00225124" w:rsidP="00225124"/>
    <w:p w14:paraId="2641EB19" w14:textId="77777777" w:rsidR="0033640D" w:rsidRDefault="004D7E90">
      <w:pPr>
        <w:spacing w:after="0"/>
        <w:ind w:left="0" w:right="0" w:firstLine="0"/>
      </w:pPr>
      <w:r>
        <w:rPr>
          <w:b/>
          <w:sz w:val="28"/>
        </w:rPr>
        <w:t xml:space="preserve">  </w:t>
      </w:r>
    </w:p>
    <w:p w14:paraId="6058697A" w14:textId="1B78E5FA" w:rsidR="0033640D" w:rsidRPr="00C125B1" w:rsidRDefault="004D7E90" w:rsidP="00AE74F0">
      <w:pPr>
        <w:spacing w:after="349"/>
        <w:ind w:left="5" w:right="0"/>
      </w:pPr>
      <w:r>
        <w:rPr>
          <w:b/>
          <w:sz w:val="28"/>
        </w:rPr>
        <w:t xml:space="preserve">S.NO.                    TITLE                                                                      PAGE NO.                           </w:t>
      </w:r>
      <w:r>
        <w:rPr>
          <w:sz w:val="28"/>
        </w:rPr>
        <w:t xml:space="preserve"> </w:t>
      </w:r>
      <w:r w:rsidRPr="00C125B1">
        <w:rPr>
          <w:sz w:val="28"/>
        </w:rPr>
        <w:t xml:space="preserve">                                  </w:t>
      </w:r>
    </w:p>
    <w:p w14:paraId="57AE126F" w14:textId="1DE7696A" w:rsidR="0033640D" w:rsidRDefault="00C125B1">
      <w:pPr>
        <w:numPr>
          <w:ilvl w:val="0"/>
          <w:numId w:val="1"/>
        </w:numPr>
        <w:spacing w:after="348"/>
        <w:ind w:right="0" w:hanging="2098"/>
      </w:pPr>
      <w:r>
        <w:rPr>
          <w:sz w:val="28"/>
        </w:rPr>
        <w:t xml:space="preserve">DATASET                                                     </w:t>
      </w:r>
      <w:r w:rsidR="00BD60CE">
        <w:rPr>
          <w:sz w:val="28"/>
        </w:rPr>
        <w:t xml:space="preserve">                 3</w:t>
      </w:r>
    </w:p>
    <w:p w14:paraId="4C061646" w14:textId="2F0E0E05" w:rsidR="0033640D" w:rsidRDefault="000532D9">
      <w:pPr>
        <w:numPr>
          <w:ilvl w:val="0"/>
          <w:numId w:val="1"/>
        </w:numPr>
        <w:spacing w:after="348"/>
        <w:ind w:right="0" w:hanging="2098"/>
      </w:pPr>
      <w:r>
        <w:rPr>
          <w:sz w:val="28"/>
        </w:rPr>
        <w:t>FLOW CHART</w:t>
      </w:r>
      <w:r w:rsidR="00C125B1">
        <w:rPr>
          <w:sz w:val="28"/>
        </w:rPr>
        <w:t xml:space="preserve">                        </w:t>
      </w:r>
      <w:r w:rsidR="00225124">
        <w:rPr>
          <w:sz w:val="28"/>
        </w:rPr>
        <w:t xml:space="preserve">                                      4</w:t>
      </w:r>
      <w:r w:rsidR="00C125B1">
        <w:rPr>
          <w:sz w:val="28"/>
        </w:rPr>
        <w:t xml:space="preserve">         </w:t>
      </w:r>
    </w:p>
    <w:p w14:paraId="50E408D1" w14:textId="5E4F4801" w:rsidR="0092771B" w:rsidRPr="0092771B" w:rsidRDefault="000532D9" w:rsidP="00AE74F0">
      <w:pPr>
        <w:numPr>
          <w:ilvl w:val="0"/>
          <w:numId w:val="1"/>
        </w:numPr>
        <w:spacing w:after="348"/>
        <w:ind w:right="0" w:hanging="2098"/>
      </w:pPr>
      <w:r>
        <w:rPr>
          <w:sz w:val="28"/>
        </w:rPr>
        <w:t>METHODOLOGY</w:t>
      </w:r>
      <w:r w:rsidR="0092771B">
        <w:rPr>
          <w:sz w:val="28"/>
        </w:rPr>
        <w:t xml:space="preserve">                  </w:t>
      </w:r>
      <w:r w:rsidR="00225124">
        <w:rPr>
          <w:sz w:val="28"/>
        </w:rPr>
        <w:t xml:space="preserve">                                      6</w:t>
      </w:r>
      <w:r w:rsidR="0092771B">
        <w:rPr>
          <w:sz w:val="28"/>
        </w:rPr>
        <w:t xml:space="preserve">                                        </w:t>
      </w:r>
      <w:r w:rsidR="0092771B" w:rsidRPr="00AE74F0">
        <w:rPr>
          <w:sz w:val="28"/>
        </w:rPr>
        <w:t xml:space="preserve">                                                         </w:t>
      </w:r>
    </w:p>
    <w:p w14:paraId="0962EFEC" w14:textId="3D7DFA2A" w:rsidR="0033640D" w:rsidRDefault="00EB63A0">
      <w:pPr>
        <w:numPr>
          <w:ilvl w:val="0"/>
          <w:numId w:val="1"/>
        </w:numPr>
        <w:spacing w:after="348"/>
        <w:ind w:right="0" w:hanging="2098"/>
      </w:pPr>
      <w:r>
        <w:rPr>
          <w:sz w:val="28"/>
        </w:rPr>
        <w:t>RESULTS</w:t>
      </w:r>
      <w:r w:rsidR="004D7E90">
        <w:rPr>
          <w:sz w:val="28"/>
        </w:rPr>
        <w:t xml:space="preserve">                      </w:t>
      </w:r>
      <w:r w:rsidR="00225124">
        <w:rPr>
          <w:sz w:val="28"/>
        </w:rPr>
        <w:t xml:space="preserve">                                                9</w:t>
      </w:r>
      <w:r w:rsidR="004D7E90">
        <w:rPr>
          <w:sz w:val="28"/>
        </w:rPr>
        <w:t xml:space="preserve">                        </w:t>
      </w:r>
    </w:p>
    <w:p w14:paraId="30651BCF" w14:textId="65D024F2" w:rsidR="0033640D" w:rsidRDefault="0033640D">
      <w:pPr>
        <w:spacing w:after="160"/>
        <w:ind w:left="0" w:right="0" w:firstLine="0"/>
      </w:pPr>
    </w:p>
    <w:p w14:paraId="31E89E14" w14:textId="77777777" w:rsidR="0033640D" w:rsidRDefault="004D7E90">
      <w:pPr>
        <w:spacing w:after="158"/>
        <w:ind w:left="0" w:right="0" w:firstLine="0"/>
      </w:pPr>
      <w:r>
        <w:rPr>
          <w:rFonts w:ascii="Calibri" w:eastAsia="Calibri" w:hAnsi="Calibri" w:cs="Calibri"/>
          <w:sz w:val="22"/>
        </w:rPr>
        <w:t xml:space="preserve"> </w:t>
      </w:r>
    </w:p>
    <w:p w14:paraId="440542DA" w14:textId="77777777" w:rsidR="0033640D" w:rsidRDefault="004D7E90">
      <w:pPr>
        <w:spacing w:after="161"/>
        <w:ind w:left="0" w:right="0" w:firstLine="0"/>
      </w:pPr>
      <w:r>
        <w:rPr>
          <w:rFonts w:ascii="Calibri" w:eastAsia="Calibri" w:hAnsi="Calibri" w:cs="Calibri"/>
          <w:sz w:val="22"/>
        </w:rPr>
        <w:t xml:space="preserve"> </w:t>
      </w:r>
    </w:p>
    <w:p w14:paraId="18E27A04" w14:textId="77777777" w:rsidR="0033640D" w:rsidRDefault="004D7E90">
      <w:pPr>
        <w:spacing w:after="158"/>
        <w:ind w:left="0" w:right="0" w:firstLine="0"/>
      </w:pPr>
      <w:r>
        <w:rPr>
          <w:rFonts w:ascii="Calibri" w:eastAsia="Calibri" w:hAnsi="Calibri" w:cs="Calibri"/>
          <w:sz w:val="22"/>
        </w:rPr>
        <w:t xml:space="preserve"> </w:t>
      </w:r>
    </w:p>
    <w:p w14:paraId="436FB69B" w14:textId="77777777" w:rsidR="0033640D" w:rsidRDefault="004D7E90">
      <w:pPr>
        <w:spacing w:after="160"/>
        <w:ind w:left="0" w:right="0" w:firstLine="0"/>
      </w:pPr>
      <w:r>
        <w:rPr>
          <w:rFonts w:ascii="Calibri" w:eastAsia="Calibri" w:hAnsi="Calibri" w:cs="Calibri"/>
          <w:sz w:val="22"/>
        </w:rPr>
        <w:t xml:space="preserve"> </w:t>
      </w:r>
    </w:p>
    <w:p w14:paraId="2FBD3944" w14:textId="77777777" w:rsidR="0033640D" w:rsidRDefault="004D7E90">
      <w:pPr>
        <w:spacing w:after="158"/>
        <w:ind w:left="0" w:right="0" w:firstLine="0"/>
      </w:pPr>
      <w:r>
        <w:rPr>
          <w:rFonts w:ascii="Calibri" w:eastAsia="Calibri" w:hAnsi="Calibri" w:cs="Calibri"/>
          <w:sz w:val="22"/>
        </w:rPr>
        <w:t xml:space="preserve"> </w:t>
      </w:r>
    </w:p>
    <w:p w14:paraId="094AC132" w14:textId="77777777" w:rsidR="0033640D" w:rsidRDefault="004D7E90">
      <w:pPr>
        <w:spacing w:after="158"/>
        <w:ind w:left="0" w:right="0" w:firstLine="0"/>
      </w:pPr>
      <w:r>
        <w:rPr>
          <w:rFonts w:ascii="Calibri" w:eastAsia="Calibri" w:hAnsi="Calibri" w:cs="Calibri"/>
          <w:sz w:val="22"/>
        </w:rPr>
        <w:t xml:space="preserve"> </w:t>
      </w:r>
    </w:p>
    <w:p w14:paraId="13E24653" w14:textId="77777777" w:rsidR="0033640D" w:rsidRDefault="004D7E90">
      <w:pPr>
        <w:spacing w:after="160"/>
        <w:ind w:left="0" w:right="0" w:firstLine="0"/>
        <w:rPr>
          <w:rFonts w:ascii="Calibri" w:eastAsia="Calibri" w:hAnsi="Calibri" w:cs="Calibri"/>
          <w:sz w:val="22"/>
        </w:rPr>
      </w:pPr>
      <w:r>
        <w:rPr>
          <w:rFonts w:ascii="Calibri" w:eastAsia="Calibri" w:hAnsi="Calibri" w:cs="Calibri"/>
          <w:sz w:val="22"/>
        </w:rPr>
        <w:t xml:space="preserve"> </w:t>
      </w:r>
    </w:p>
    <w:p w14:paraId="5329CED0" w14:textId="77777777" w:rsidR="00C125B1" w:rsidRDefault="00C125B1">
      <w:pPr>
        <w:spacing w:after="160"/>
        <w:ind w:left="0" w:right="0" w:firstLine="0"/>
        <w:rPr>
          <w:rFonts w:ascii="Calibri" w:eastAsia="Calibri" w:hAnsi="Calibri" w:cs="Calibri"/>
          <w:sz w:val="22"/>
        </w:rPr>
      </w:pPr>
    </w:p>
    <w:p w14:paraId="603373E5" w14:textId="77777777" w:rsidR="00C125B1" w:rsidRDefault="00C125B1">
      <w:pPr>
        <w:spacing w:after="160"/>
        <w:ind w:left="0" w:right="0" w:firstLine="0"/>
      </w:pPr>
    </w:p>
    <w:p w14:paraId="63E278A6" w14:textId="77777777" w:rsidR="00102B68" w:rsidRDefault="00102B68">
      <w:pPr>
        <w:spacing w:after="160"/>
        <w:ind w:left="0" w:right="0" w:firstLine="0"/>
      </w:pPr>
    </w:p>
    <w:p w14:paraId="3A0A38C2" w14:textId="77777777" w:rsidR="00102B68" w:rsidRDefault="00102B68">
      <w:pPr>
        <w:spacing w:after="160"/>
        <w:ind w:left="0" w:right="0" w:firstLine="0"/>
      </w:pPr>
    </w:p>
    <w:p w14:paraId="18189BD6" w14:textId="77777777" w:rsidR="00102B68" w:rsidRDefault="00102B68">
      <w:pPr>
        <w:spacing w:after="160"/>
        <w:ind w:left="0" w:right="0" w:firstLine="0"/>
      </w:pPr>
    </w:p>
    <w:p w14:paraId="6AB0A99A" w14:textId="77777777" w:rsidR="0033640D" w:rsidRDefault="004D7E90">
      <w:pPr>
        <w:spacing w:after="158"/>
        <w:ind w:left="0" w:right="0" w:firstLine="0"/>
      </w:pPr>
      <w:r>
        <w:rPr>
          <w:rFonts w:ascii="Calibri" w:eastAsia="Calibri" w:hAnsi="Calibri" w:cs="Calibri"/>
          <w:sz w:val="22"/>
        </w:rPr>
        <w:t xml:space="preserve"> </w:t>
      </w:r>
    </w:p>
    <w:p w14:paraId="166775C7" w14:textId="77777777" w:rsidR="0033640D" w:rsidRDefault="004D7E90">
      <w:pPr>
        <w:spacing w:after="0"/>
        <w:ind w:left="0" w:right="0" w:firstLine="0"/>
      </w:pPr>
      <w:r>
        <w:rPr>
          <w:rFonts w:ascii="Calibri" w:eastAsia="Calibri" w:hAnsi="Calibri" w:cs="Calibri"/>
          <w:sz w:val="22"/>
        </w:rPr>
        <w:t xml:space="preserve"> </w:t>
      </w:r>
    </w:p>
    <w:p w14:paraId="6613D78C" w14:textId="1D2D38B7" w:rsidR="0033640D" w:rsidRDefault="0033640D">
      <w:pPr>
        <w:spacing w:after="157"/>
        <w:ind w:left="0" w:right="0" w:firstLine="0"/>
      </w:pPr>
    </w:p>
    <w:p w14:paraId="224104FB" w14:textId="77777777" w:rsidR="0033640D" w:rsidRDefault="004D7E90">
      <w:pPr>
        <w:spacing w:after="157"/>
        <w:ind w:left="0" w:right="0" w:firstLine="0"/>
      </w:pPr>
      <w:r>
        <w:rPr>
          <w:sz w:val="32"/>
        </w:rPr>
        <w:t xml:space="preserve"> </w:t>
      </w:r>
    </w:p>
    <w:p w14:paraId="3368D2F9" w14:textId="77777777" w:rsidR="0033640D" w:rsidRDefault="004D7E90">
      <w:pPr>
        <w:spacing w:after="166"/>
        <w:ind w:left="0" w:right="0" w:firstLine="0"/>
      </w:pPr>
      <w:r>
        <w:rPr>
          <w:sz w:val="32"/>
        </w:rPr>
        <w:t xml:space="preserve"> </w:t>
      </w:r>
      <w:r>
        <w:rPr>
          <w:sz w:val="32"/>
        </w:rPr>
        <w:tab/>
        <w:t xml:space="preserve"> </w:t>
      </w:r>
    </w:p>
    <w:p w14:paraId="5772605D" w14:textId="77777777" w:rsidR="0033640D" w:rsidRDefault="004D7E90">
      <w:pPr>
        <w:spacing w:after="158"/>
        <w:ind w:left="0" w:right="0" w:firstLine="0"/>
      </w:pPr>
      <w:r>
        <w:rPr>
          <w:sz w:val="32"/>
        </w:rPr>
        <w:t xml:space="preserve"> </w:t>
      </w:r>
    </w:p>
    <w:p w14:paraId="571210DA" w14:textId="18C1BEBA" w:rsidR="0033640D" w:rsidRDefault="004D7E90" w:rsidP="00AC45CF">
      <w:pPr>
        <w:spacing w:after="160"/>
        <w:ind w:left="0" w:right="0" w:firstLine="0"/>
      </w:pPr>
      <w:r>
        <w:rPr>
          <w:sz w:val="32"/>
        </w:rPr>
        <w:t xml:space="preserve"> </w:t>
      </w:r>
    </w:p>
    <w:p w14:paraId="22F87EF9" w14:textId="072A8C40" w:rsidR="0033640D" w:rsidRDefault="004D7E90" w:rsidP="00102B68">
      <w:pPr>
        <w:spacing w:after="157"/>
        <w:ind w:left="0" w:right="0" w:firstLine="0"/>
      </w:pPr>
      <w:r>
        <w:rPr>
          <w:sz w:val="32"/>
        </w:rPr>
        <w:t xml:space="preserve"> </w:t>
      </w:r>
    </w:p>
    <w:p w14:paraId="4177B660" w14:textId="42EE1369" w:rsidR="0033640D" w:rsidRPr="00AE74F0" w:rsidRDefault="00C125B1" w:rsidP="00AE74F0">
      <w:pPr>
        <w:pStyle w:val="Heading1"/>
        <w:ind w:left="0" w:firstLine="0"/>
      </w:pPr>
      <w:r>
        <w:lastRenderedPageBreak/>
        <w:t xml:space="preserve">                                                CHAPTER 1 </w:t>
      </w:r>
    </w:p>
    <w:p w14:paraId="289C46A3" w14:textId="2F8CB48B" w:rsidR="0033640D" w:rsidRDefault="004D7E90">
      <w:pPr>
        <w:pStyle w:val="Heading1"/>
        <w:spacing w:after="0"/>
        <w:ind w:left="0"/>
      </w:pPr>
      <w:r>
        <w:t xml:space="preserve">               </w:t>
      </w:r>
      <w:r w:rsidR="00CC37C9">
        <w:t xml:space="preserve">                                  </w:t>
      </w:r>
      <w:r w:rsidR="00AE74F0">
        <w:t xml:space="preserve"> </w:t>
      </w:r>
      <w:r w:rsidR="00CC37C9">
        <w:t>DATASET</w:t>
      </w:r>
      <w:r>
        <w:t xml:space="preserve"> </w:t>
      </w:r>
    </w:p>
    <w:p w14:paraId="2AFB9D72" w14:textId="77777777" w:rsidR="00CC37C9" w:rsidRPr="00CC37C9" w:rsidRDefault="00CC37C9" w:rsidP="00CC37C9"/>
    <w:p w14:paraId="7A7CE9E6" w14:textId="5E9E56E4" w:rsidR="00E654FD" w:rsidRDefault="000D7ABA" w:rsidP="00E654FD">
      <w:pPr>
        <w:spacing w:after="0"/>
        <w:ind w:left="5" w:right="0" w:firstLine="0"/>
        <w:rPr>
          <w:b/>
        </w:rPr>
      </w:pPr>
      <w:r>
        <w:rPr>
          <w:b/>
        </w:rPr>
        <w:t xml:space="preserve">Dataset – </w:t>
      </w:r>
      <w:r w:rsidR="0092771B" w:rsidRPr="0092771B">
        <w:rPr>
          <w:b/>
        </w:rPr>
        <w:t>1</w:t>
      </w:r>
      <w:r>
        <w:rPr>
          <w:b/>
        </w:rPr>
        <w:t>:</w:t>
      </w:r>
      <w:r w:rsidR="0092771B" w:rsidRPr="0092771B">
        <w:rPr>
          <w:b/>
        </w:rPr>
        <w:t xml:space="preserve"> </w:t>
      </w:r>
      <w:r w:rsidR="007A4584" w:rsidRPr="00374B79">
        <w:rPr>
          <w:b/>
        </w:rPr>
        <w:t>Air plane price prediction</w:t>
      </w:r>
    </w:p>
    <w:p w14:paraId="536CA9FF" w14:textId="129755C4" w:rsidR="00E05296" w:rsidRPr="00C6308E" w:rsidRDefault="00E05296" w:rsidP="00DC74D3">
      <w:pPr>
        <w:spacing w:after="0" w:line="360" w:lineRule="auto"/>
        <w:ind w:left="0" w:firstLine="0"/>
        <w:jc w:val="both"/>
        <w:rPr>
          <w:b/>
          <w:sz w:val="20"/>
          <w:szCs w:val="20"/>
        </w:rPr>
      </w:pPr>
      <w:r w:rsidRPr="00C6308E">
        <w:rPr>
          <w:bCs/>
          <w:sz w:val="20"/>
          <w:szCs w:val="20"/>
        </w:rPr>
        <w:t xml:space="preserve">This structured tabular dataset for </w:t>
      </w:r>
      <w:r w:rsidRPr="00C6308E">
        <w:rPr>
          <w:b/>
          <w:sz w:val="20"/>
          <w:szCs w:val="20"/>
        </w:rPr>
        <w:t>Air plane price prediction</w:t>
      </w:r>
      <w:r w:rsidRPr="00C6308E">
        <w:rPr>
          <w:bCs/>
          <w:sz w:val="20"/>
          <w:szCs w:val="20"/>
        </w:rPr>
        <w:t xml:space="preserve">, which comes from public aviation records, is intended for the purpose of predicting aeroplane prices. More than </w:t>
      </w:r>
      <w:r w:rsidRPr="00C6308E">
        <w:rPr>
          <w:b/>
          <w:sz w:val="20"/>
          <w:szCs w:val="20"/>
        </w:rPr>
        <w:t>1,000 records</w:t>
      </w:r>
      <w:r w:rsidRPr="00C6308E">
        <w:rPr>
          <w:bCs/>
          <w:sz w:val="20"/>
          <w:szCs w:val="20"/>
        </w:rPr>
        <w:t xml:space="preserve"> detailing different aircraft models and their associated market prices are included in the dataset. Aircraft age, passenger capacity, operational range, fuel consumption per hour, maintenance cost per hour, engine count and type, and manufacturing year are all important characteristics. In order to take geographic market variances into consideration, sales region data is also included. To rename columns, deal with missing values, and get the data ready for analysis, pre-processing procedures were used. Scatter plots and other visual explorations were used to examine the relationships between aeroplane price and numerical variables. In order to forecast aeroplane prices based on technical and operational specifications, the dataset is ideal for training regression models such as </w:t>
      </w:r>
      <w:r w:rsidRPr="00C6308E">
        <w:rPr>
          <w:b/>
          <w:sz w:val="20"/>
          <w:szCs w:val="20"/>
        </w:rPr>
        <w:t>Linear Regression, Random Forest, and Gradient Boosting.</w:t>
      </w:r>
    </w:p>
    <w:p w14:paraId="7EA519E2" w14:textId="1EDEDD21" w:rsidR="00C6308E" w:rsidRDefault="000D7ABA" w:rsidP="00C6308E">
      <w:pPr>
        <w:spacing w:after="0" w:line="360" w:lineRule="auto"/>
        <w:ind w:left="5" w:right="0" w:firstLine="0"/>
        <w:jc w:val="both"/>
        <w:rPr>
          <w:b/>
        </w:rPr>
      </w:pPr>
      <w:r>
        <w:rPr>
          <w:b/>
        </w:rPr>
        <w:t>Dataset</w:t>
      </w:r>
      <w:r w:rsidR="0092771B" w:rsidRPr="0092771B">
        <w:rPr>
          <w:b/>
        </w:rPr>
        <w:t xml:space="preserve"> </w:t>
      </w:r>
      <w:r w:rsidR="0092771B">
        <w:rPr>
          <w:b/>
        </w:rPr>
        <w:t>–</w:t>
      </w:r>
      <w:r w:rsidR="0092771B" w:rsidRPr="0092771B">
        <w:rPr>
          <w:b/>
        </w:rPr>
        <w:t xml:space="preserve"> 2</w:t>
      </w:r>
      <w:r>
        <w:rPr>
          <w:b/>
        </w:rPr>
        <w:t>:</w:t>
      </w:r>
      <w:r w:rsidR="007A4584">
        <w:rPr>
          <w:b/>
        </w:rPr>
        <w:t xml:space="preserve"> </w:t>
      </w:r>
      <w:r w:rsidR="007A4584" w:rsidRPr="007A4584">
        <w:rPr>
          <w:b/>
        </w:rPr>
        <w:t>Fruits and Vegetables Image Recognition</w:t>
      </w:r>
    </w:p>
    <w:p w14:paraId="2F66FBA9" w14:textId="77777777" w:rsidR="00DC74D3" w:rsidRPr="00C6308E" w:rsidRDefault="00DC74D3" w:rsidP="00DC74D3">
      <w:pPr>
        <w:spacing w:after="0" w:line="360" w:lineRule="auto"/>
        <w:ind w:left="5"/>
        <w:jc w:val="both"/>
        <w:rPr>
          <w:bCs/>
          <w:sz w:val="20"/>
          <w:szCs w:val="20"/>
        </w:rPr>
      </w:pPr>
      <w:r w:rsidRPr="00C6308E">
        <w:rPr>
          <w:bCs/>
          <w:sz w:val="20"/>
          <w:szCs w:val="20"/>
        </w:rPr>
        <w:t xml:space="preserve">In order to facilitate image classification tasks, the </w:t>
      </w:r>
      <w:r w:rsidRPr="00C6308E">
        <w:rPr>
          <w:b/>
          <w:sz w:val="20"/>
          <w:szCs w:val="20"/>
        </w:rPr>
        <w:t>Fruits and Vegetables Image Recognition Dataset</w:t>
      </w:r>
      <w:r w:rsidRPr="00C6308E">
        <w:rPr>
          <w:bCs/>
          <w:sz w:val="20"/>
          <w:szCs w:val="20"/>
        </w:rPr>
        <w:t xml:space="preserve"> comprises more than 1,600 high-resolution images that have been grouped into labelled folders. Images were taken from public repositories and </w:t>
      </w:r>
      <w:proofErr w:type="spellStart"/>
      <w:r w:rsidRPr="00C6308E">
        <w:rPr>
          <w:bCs/>
          <w:sz w:val="20"/>
          <w:szCs w:val="20"/>
        </w:rPr>
        <w:t>preprocessed</w:t>
      </w:r>
      <w:proofErr w:type="spellEnd"/>
      <w:r w:rsidRPr="00C6308E">
        <w:rPr>
          <w:bCs/>
          <w:sz w:val="20"/>
          <w:szCs w:val="20"/>
        </w:rPr>
        <w:t xml:space="preserve"> to make them suitable for deep learning models by resizing them to 224 x 224 pixels and normalising pixel values. RGB data is used for training in order to capture richer visual features, while greyscale versions are utilised for visualisation. Flipping, rotating, and zooming are examples of data augmentation methods that are not included in the current implementation. For computer vision applications such as convolutional neural networks </w:t>
      </w:r>
      <w:r w:rsidRPr="00C6308E">
        <w:rPr>
          <w:b/>
          <w:sz w:val="20"/>
          <w:szCs w:val="20"/>
        </w:rPr>
        <w:t>(CNNs</w:t>
      </w:r>
      <w:r w:rsidRPr="00C6308E">
        <w:rPr>
          <w:bCs/>
          <w:sz w:val="20"/>
          <w:szCs w:val="20"/>
        </w:rPr>
        <w:t>), this dataset is perfect. It is useful for supply chain optimisation, smart agriculture, and food classification due to its organised format and clear visuals. In general, it offers a useful framework for creating and evaluating deep learning models in authentic situations.</w:t>
      </w:r>
    </w:p>
    <w:p w14:paraId="447D1E10" w14:textId="3F06FA02" w:rsidR="00255C98" w:rsidRDefault="00BD60CE" w:rsidP="00255C98">
      <w:pPr>
        <w:spacing w:after="0" w:line="360" w:lineRule="auto"/>
        <w:ind w:left="5" w:right="0" w:firstLine="0"/>
        <w:jc w:val="both"/>
        <w:rPr>
          <w:b/>
        </w:rPr>
      </w:pPr>
      <w:r>
        <w:rPr>
          <w:b/>
        </w:rPr>
        <w:t>Dataset</w:t>
      </w:r>
      <w:r w:rsidR="0092771B" w:rsidRPr="0092771B">
        <w:rPr>
          <w:b/>
        </w:rPr>
        <w:t xml:space="preserve"> – 3</w:t>
      </w:r>
      <w:r>
        <w:rPr>
          <w:b/>
        </w:rPr>
        <w:t>:</w:t>
      </w:r>
      <w:r w:rsidR="00C6308E">
        <w:rPr>
          <w:b/>
        </w:rPr>
        <w:t xml:space="preserve"> Detection</w:t>
      </w:r>
      <w:r w:rsidR="007A4584">
        <w:rPr>
          <w:b/>
        </w:rPr>
        <w:t xml:space="preserve"> of bird </w:t>
      </w:r>
      <w:r w:rsidR="00C6308E">
        <w:rPr>
          <w:b/>
        </w:rPr>
        <w:t>v</w:t>
      </w:r>
      <w:r w:rsidR="007A4584">
        <w:rPr>
          <w:b/>
        </w:rPr>
        <w:t xml:space="preserve">oice </w:t>
      </w:r>
    </w:p>
    <w:p w14:paraId="7E1BC8D3" w14:textId="77777777" w:rsidR="00C6308E" w:rsidRDefault="00255C98" w:rsidP="00255C98">
      <w:pPr>
        <w:spacing w:after="0" w:line="360" w:lineRule="auto"/>
        <w:ind w:left="5" w:right="0" w:firstLine="0"/>
        <w:jc w:val="both"/>
        <w:rPr>
          <w:sz w:val="20"/>
          <w:szCs w:val="20"/>
        </w:rPr>
      </w:pPr>
      <w:r w:rsidRPr="00C6308E">
        <w:rPr>
          <w:sz w:val="20"/>
          <w:szCs w:val="20"/>
        </w:rPr>
        <w:t xml:space="preserve">The dataset consists solely of audio recordings, divided into two distinct classes: bird sounds and non-bird sounds. It is designed to train machine learning models capable of distinguishing bird vocalizations from other environmental noises. Each audio file represents either a bird call or background noise such as human voices, traffic, or other natural sounds that do not include bird chirping. Prior to model training, all audio clips were standardized in terms of format and duration to maintain consistency. Essential audio features such as MFCCs (Mel-Frequency Cepstral Coefficients) were extracted to convert the sound data into a numerical format suitable for classification. These features capture the timbral and spectral properties of the recordings, enabling effective learning by algorithms. The dataset was </w:t>
      </w:r>
      <w:proofErr w:type="spellStart"/>
      <w:r w:rsidRPr="00C6308E">
        <w:rPr>
          <w:sz w:val="20"/>
          <w:szCs w:val="20"/>
        </w:rPr>
        <w:t>labeled</w:t>
      </w:r>
      <w:proofErr w:type="spellEnd"/>
      <w:r w:rsidRPr="00C6308E">
        <w:rPr>
          <w:sz w:val="20"/>
          <w:szCs w:val="20"/>
        </w:rPr>
        <w:t xml:space="preserve"> accordingly, and preprocessing steps like noise reduction and feature scaling were applied to enhance model performance. This dataset serves as a valuable resource for building and evaluating audio-based classifiers aimed at real-time bird sound detection and ecological monitoring applications.</w:t>
      </w:r>
      <w:r w:rsidR="004D7E90" w:rsidRPr="00C6308E">
        <w:rPr>
          <w:sz w:val="20"/>
          <w:szCs w:val="20"/>
        </w:rPr>
        <w:t xml:space="preserve">     </w:t>
      </w:r>
    </w:p>
    <w:p w14:paraId="5A7138BB" w14:textId="77777777" w:rsidR="00C6308E" w:rsidRDefault="00C6308E" w:rsidP="00255C98">
      <w:pPr>
        <w:spacing w:after="0" w:line="360" w:lineRule="auto"/>
        <w:ind w:left="5" w:right="0" w:firstLine="0"/>
        <w:jc w:val="both"/>
        <w:rPr>
          <w:sz w:val="20"/>
          <w:szCs w:val="20"/>
        </w:rPr>
      </w:pPr>
    </w:p>
    <w:p w14:paraId="6FB8A64B" w14:textId="77777777" w:rsidR="00C6308E" w:rsidRDefault="00C6308E" w:rsidP="00255C98">
      <w:pPr>
        <w:spacing w:after="0" w:line="360" w:lineRule="auto"/>
        <w:ind w:left="5" w:right="0" w:firstLine="0"/>
        <w:jc w:val="both"/>
        <w:rPr>
          <w:sz w:val="20"/>
          <w:szCs w:val="20"/>
        </w:rPr>
      </w:pPr>
    </w:p>
    <w:p w14:paraId="6BEAE17E" w14:textId="77777777" w:rsidR="00C6308E" w:rsidRDefault="00C6308E" w:rsidP="00255C98">
      <w:pPr>
        <w:spacing w:after="0" w:line="360" w:lineRule="auto"/>
        <w:ind w:left="5" w:right="0" w:firstLine="0"/>
        <w:jc w:val="both"/>
        <w:rPr>
          <w:sz w:val="20"/>
          <w:szCs w:val="20"/>
        </w:rPr>
      </w:pPr>
    </w:p>
    <w:p w14:paraId="2F9B7DD9" w14:textId="77777777" w:rsidR="00C6308E" w:rsidRDefault="00C6308E" w:rsidP="00255C98">
      <w:pPr>
        <w:spacing w:after="0" w:line="360" w:lineRule="auto"/>
        <w:ind w:left="5" w:right="0" w:firstLine="0"/>
        <w:jc w:val="both"/>
        <w:rPr>
          <w:sz w:val="20"/>
          <w:szCs w:val="20"/>
        </w:rPr>
      </w:pPr>
    </w:p>
    <w:p w14:paraId="236D2042" w14:textId="77777777" w:rsidR="00C6308E" w:rsidRDefault="00C6308E" w:rsidP="00255C98">
      <w:pPr>
        <w:spacing w:after="0" w:line="360" w:lineRule="auto"/>
        <w:ind w:left="5" w:right="0" w:firstLine="0"/>
        <w:jc w:val="both"/>
        <w:rPr>
          <w:sz w:val="20"/>
          <w:szCs w:val="20"/>
        </w:rPr>
      </w:pPr>
    </w:p>
    <w:p w14:paraId="0EF6E436" w14:textId="77777777" w:rsidR="00C6308E" w:rsidRDefault="00C6308E" w:rsidP="00255C98">
      <w:pPr>
        <w:spacing w:after="0" w:line="360" w:lineRule="auto"/>
        <w:ind w:left="5" w:right="0" w:firstLine="0"/>
        <w:jc w:val="both"/>
        <w:rPr>
          <w:sz w:val="20"/>
          <w:szCs w:val="20"/>
        </w:rPr>
      </w:pPr>
    </w:p>
    <w:p w14:paraId="2AF5A17F" w14:textId="77777777" w:rsidR="00C6308E" w:rsidRDefault="00C6308E" w:rsidP="00255C98">
      <w:pPr>
        <w:spacing w:after="0" w:line="360" w:lineRule="auto"/>
        <w:ind w:left="5" w:right="0" w:firstLine="0"/>
        <w:jc w:val="both"/>
        <w:rPr>
          <w:sz w:val="20"/>
          <w:szCs w:val="20"/>
        </w:rPr>
      </w:pPr>
    </w:p>
    <w:p w14:paraId="5DC0E9B9" w14:textId="77777777" w:rsidR="00C6308E" w:rsidRDefault="00C6308E" w:rsidP="00255C98">
      <w:pPr>
        <w:spacing w:after="0" w:line="360" w:lineRule="auto"/>
        <w:ind w:left="5" w:right="0" w:firstLine="0"/>
        <w:jc w:val="both"/>
        <w:rPr>
          <w:sz w:val="20"/>
          <w:szCs w:val="20"/>
        </w:rPr>
      </w:pPr>
    </w:p>
    <w:p w14:paraId="5F2DE99D" w14:textId="77777777" w:rsidR="00C6308E" w:rsidRDefault="00C6308E" w:rsidP="00255C98">
      <w:pPr>
        <w:spacing w:after="0" w:line="360" w:lineRule="auto"/>
        <w:ind w:left="5" w:right="0" w:firstLine="0"/>
        <w:jc w:val="both"/>
        <w:rPr>
          <w:sz w:val="20"/>
          <w:szCs w:val="20"/>
        </w:rPr>
      </w:pPr>
    </w:p>
    <w:p w14:paraId="5898C74D" w14:textId="77777777" w:rsidR="00C6308E" w:rsidRDefault="00C6308E" w:rsidP="00255C98">
      <w:pPr>
        <w:spacing w:after="0" w:line="360" w:lineRule="auto"/>
        <w:ind w:left="5" w:right="0" w:firstLine="0"/>
        <w:jc w:val="both"/>
        <w:rPr>
          <w:sz w:val="20"/>
          <w:szCs w:val="20"/>
        </w:rPr>
      </w:pPr>
    </w:p>
    <w:p w14:paraId="6490BF21" w14:textId="77777777" w:rsidR="00C6308E" w:rsidRDefault="00C6308E" w:rsidP="00255C98">
      <w:pPr>
        <w:spacing w:after="0" w:line="360" w:lineRule="auto"/>
        <w:ind w:left="5" w:right="0" w:firstLine="0"/>
        <w:jc w:val="both"/>
        <w:rPr>
          <w:sz w:val="20"/>
          <w:szCs w:val="20"/>
        </w:rPr>
      </w:pPr>
    </w:p>
    <w:p w14:paraId="39DC8FCF" w14:textId="7822A7EA" w:rsidR="00255C98" w:rsidRPr="00C6308E" w:rsidRDefault="004D7E90" w:rsidP="00255C98">
      <w:pPr>
        <w:spacing w:after="0" w:line="360" w:lineRule="auto"/>
        <w:ind w:left="5" w:right="0" w:firstLine="0"/>
        <w:jc w:val="both"/>
        <w:rPr>
          <w:sz w:val="20"/>
          <w:szCs w:val="20"/>
        </w:rPr>
      </w:pPr>
      <w:r w:rsidRPr="00C6308E">
        <w:rPr>
          <w:sz w:val="20"/>
          <w:szCs w:val="20"/>
        </w:rPr>
        <w:t xml:space="preserve">                                                       </w:t>
      </w:r>
    </w:p>
    <w:p w14:paraId="088C5763" w14:textId="0EF721E9" w:rsidR="00CB7DEF" w:rsidRPr="00C6308E" w:rsidRDefault="004D7E90" w:rsidP="00255C98">
      <w:pPr>
        <w:spacing w:after="0" w:line="360" w:lineRule="auto"/>
        <w:ind w:left="5" w:right="0" w:firstLine="0"/>
        <w:jc w:val="both"/>
        <w:rPr>
          <w:b/>
          <w:bCs/>
        </w:rPr>
      </w:pPr>
      <w:r w:rsidRPr="00C6308E">
        <w:rPr>
          <w:b/>
          <w:bCs/>
        </w:rPr>
        <w:lastRenderedPageBreak/>
        <w:t xml:space="preserve">CHAPTER </w:t>
      </w:r>
      <w:r w:rsidR="00677FD3" w:rsidRPr="00C6308E">
        <w:rPr>
          <w:b/>
          <w:bCs/>
        </w:rPr>
        <w:t>2</w:t>
      </w:r>
      <w:r w:rsidRPr="00C6308E">
        <w:rPr>
          <w:b/>
          <w:bCs/>
        </w:rPr>
        <w:t xml:space="preserve">  </w:t>
      </w:r>
    </w:p>
    <w:p w14:paraId="1A1273BD" w14:textId="77777777" w:rsidR="00CB7DEF" w:rsidRDefault="00CB7DEF" w:rsidP="00CB7DEF">
      <w:pPr>
        <w:pStyle w:val="Heading1"/>
        <w:spacing w:after="79"/>
        <w:ind w:left="0"/>
      </w:pPr>
      <w:r>
        <w:t xml:space="preserve">                                                 </w:t>
      </w:r>
    </w:p>
    <w:p w14:paraId="74CF78C9" w14:textId="77777777" w:rsidR="005B1037" w:rsidRDefault="00CB7DEF" w:rsidP="00CB7DEF">
      <w:pPr>
        <w:pStyle w:val="Heading1"/>
        <w:spacing w:after="79"/>
        <w:ind w:left="0"/>
        <w:rPr>
          <w:szCs w:val="32"/>
        </w:rPr>
      </w:pPr>
      <w:r>
        <w:t xml:space="preserve">                                                   </w:t>
      </w:r>
      <w:r>
        <w:rPr>
          <w:szCs w:val="32"/>
        </w:rPr>
        <w:t>FLOWCHART</w:t>
      </w:r>
      <w:r w:rsidRPr="00CB7DEF">
        <w:rPr>
          <w:szCs w:val="32"/>
        </w:rPr>
        <w:t xml:space="preserve">    </w:t>
      </w:r>
    </w:p>
    <w:p w14:paraId="31716955" w14:textId="5659BE30" w:rsidR="00CB7DEF" w:rsidRDefault="00CB7DEF" w:rsidP="005B1037">
      <w:pPr>
        <w:pStyle w:val="Heading1"/>
        <w:spacing w:after="79"/>
        <w:ind w:left="0" w:firstLine="0"/>
        <w:rPr>
          <w:szCs w:val="32"/>
        </w:rPr>
      </w:pPr>
      <w:r w:rsidRPr="00CB7DEF">
        <w:rPr>
          <w:szCs w:val="32"/>
        </w:rPr>
        <w:t xml:space="preserve">            </w:t>
      </w:r>
    </w:p>
    <w:p w14:paraId="259EF395" w14:textId="23516B44" w:rsidR="005B1037" w:rsidRDefault="00CB7DEF" w:rsidP="00CB7DEF">
      <w:pPr>
        <w:spacing w:after="186"/>
        <w:ind w:left="0" w:right="630" w:firstLine="0"/>
        <w:rPr>
          <w:b/>
          <w:bCs/>
        </w:rPr>
      </w:pPr>
      <w:r w:rsidRPr="00CB7DEF">
        <w:rPr>
          <w:b/>
          <w:bCs/>
        </w:rPr>
        <w:t>Project-1</w:t>
      </w:r>
      <w:r w:rsidR="005B1037">
        <w:rPr>
          <w:b/>
          <w:bCs/>
        </w:rPr>
        <w:t>:</w:t>
      </w:r>
      <w:r w:rsidR="00DC74D3">
        <w:rPr>
          <w:b/>
          <w:bCs/>
        </w:rPr>
        <w:t xml:space="preserve">                                    Project – </w:t>
      </w:r>
      <w:proofErr w:type="gramStart"/>
      <w:r w:rsidR="00DC74D3">
        <w:rPr>
          <w:b/>
          <w:bCs/>
        </w:rPr>
        <w:t>2 :</w:t>
      </w:r>
      <w:proofErr w:type="gramEnd"/>
      <w:r w:rsidR="00C6308E">
        <w:rPr>
          <w:b/>
          <w:bCs/>
        </w:rPr>
        <w:t xml:space="preserve">                                    </w:t>
      </w:r>
      <w:r w:rsidR="00C6308E">
        <w:rPr>
          <w:b/>
          <w:bCs/>
        </w:rPr>
        <w:t>Project -3:</w:t>
      </w:r>
    </w:p>
    <w:p w14:paraId="6C1ABE5F" w14:textId="643F15AC" w:rsidR="002C441A" w:rsidRPr="00C6308E" w:rsidRDefault="00DC74D3" w:rsidP="00CB7DEF">
      <w:pPr>
        <w:spacing w:after="186"/>
        <w:ind w:left="0" w:right="630" w:firstLine="0"/>
        <w:rPr>
          <w:b/>
          <w:bCs/>
          <w:sz w:val="28"/>
          <w:szCs w:val="28"/>
        </w:rPr>
      </w:pPr>
      <w:r w:rsidRPr="00C6308E">
        <w:rPr>
          <w:noProof/>
          <w:sz w:val="28"/>
          <w:szCs w:val="28"/>
        </w:rPr>
        <w:drawing>
          <wp:inline distT="0" distB="0" distL="0" distR="0" wp14:anchorId="77D09D46" wp14:editId="16F45711">
            <wp:extent cx="1873116" cy="7523269"/>
            <wp:effectExtent l="0" t="0" r="0" b="1905"/>
            <wp:docPr id="5951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632" cy="7637800"/>
                    </a:xfrm>
                    <a:prstGeom prst="rect">
                      <a:avLst/>
                    </a:prstGeom>
                    <a:noFill/>
                    <a:ln>
                      <a:noFill/>
                    </a:ln>
                  </pic:spPr>
                </pic:pic>
              </a:graphicData>
            </a:graphic>
          </wp:inline>
        </w:drawing>
      </w:r>
      <w:r w:rsidRPr="00C6308E">
        <w:rPr>
          <w:noProof/>
          <w:sz w:val="28"/>
          <w:szCs w:val="28"/>
        </w:rPr>
        <w:t xml:space="preserve">    </w:t>
      </w:r>
      <w:r w:rsidRPr="00C6308E">
        <w:rPr>
          <w:noProof/>
          <w:sz w:val="28"/>
          <w:szCs w:val="28"/>
        </w:rPr>
        <w:drawing>
          <wp:inline distT="0" distB="0" distL="0" distR="0" wp14:anchorId="5D5F6310" wp14:editId="74196481">
            <wp:extent cx="2026284" cy="7534981"/>
            <wp:effectExtent l="0" t="0" r="0" b="0"/>
            <wp:docPr id="1237450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2641" cy="7595807"/>
                    </a:xfrm>
                    <a:prstGeom prst="rect">
                      <a:avLst/>
                    </a:prstGeom>
                    <a:noFill/>
                    <a:ln>
                      <a:noFill/>
                    </a:ln>
                  </pic:spPr>
                </pic:pic>
              </a:graphicData>
            </a:graphic>
          </wp:inline>
        </w:drawing>
      </w:r>
      <w:r w:rsidR="00C6308E" w:rsidRPr="00C6308E">
        <w:rPr>
          <w:noProof/>
          <w:sz w:val="28"/>
          <w:szCs w:val="28"/>
        </w:rPr>
        <w:t xml:space="preserve">    </w:t>
      </w:r>
      <w:r w:rsidR="00C6308E" w:rsidRPr="00C6308E">
        <w:rPr>
          <w:b/>
          <w:bCs/>
          <w:noProof/>
          <w:sz w:val="28"/>
          <w:szCs w:val="28"/>
        </w:rPr>
        <w:drawing>
          <wp:inline distT="0" distB="0" distL="0" distR="0" wp14:anchorId="632F504F" wp14:editId="47A40FF0">
            <wp:extent cx="2054225" cy="7516249"/>
            <wp:effectExtent l="0" t="0" r="3175" b="8890"/>
            <wp:docPr id="26130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62810" name=""/>
                    <pic:cNvPicPr/>
                  </pic:nvPicPr>
                  <pic:blipFill>
                    <a:blip r:embed="rId10"/>
                    <a:stretch>
                      <a:fillRect/>
                    </a:stretch>
                  </pic:blipFill>
                  <pic:spPr>
                    <a:xfrm>
                      <a:off x="0" y="0"/>
                      <a:ext cx="2070963" cy="7577491"/>
                    </a:xfrm>
                    <a:prstGeom prst="rect">
                      <a:avLst/>
                    </a:prstGeom>
                  </pic:spPr>
                </pic:pic>
              </a:graphicData>
            </a:graphic>
          </wp:inline>
        </w:drawing>
      </w:r>
    </w:p>
    <w:p w14:paraId="6535CF5E" w14:textId="77777777" w:rsidR="00AD4026" w:rsidRDefault="00AD4026" w:rsidP="00CB7DEF">
      <w:pPr>
        <w:spacing w:after="186"/>
        <w:ind w:left="0" w:right="630" w:firstLine="0"/>
        <w:rPr>
          <w:b/>
          <w:bCs/>
        </w:rPr>
      </w:pPr>
    </w:p>
    <w:p w14:paraId="16B30823" w14:textId="77777777" w:rsidR="00AD4026" w:rsidRPr="00C6308E" w:rsidRDefault="00AD4026" w:rsidP="00CB7DEF">
      <w:pPr>
        <w:spacing w:after="186"/>
        <w:ind w:left="0" w:right="630" w:firstLine="0"/>
        <w:rPr>
          <w:b/>
          <w:bCs/>
        </w:rPr>
      </w:pPr>
    </w:p>
    <w:p w14:paraId="07E00294" w14:textId="50281185" w:rsidR="00C6308E" w:rsidRPr="00C6308E" w:rsidRDefault="00C6308E" w:rsidP="00C6308E">
      <w:pPr>
        <w:spacing w:line="360" w:lineRule="auto"/>
        <w:ind w:left="0" w:firstLine="0"/>
        <w:jc w:val="both"/>
        <w:rPr>
          <w:b/>
          <w:bCs/>
          <w:sz w:val="28"/>
          <w:szCs w:val="28"/>
        </w:rPr>
      </w:pPr>
      <w:r>
        <w:rPr>
          <w:b/>
          <w:bCs/>
          <w:sz w:val="28"/>
          <w:szCs w:val="28"/>
        </w:rPr>
        <w:lastRenderedPageBreak/>
        <w:t xml:space="preserve">                                                                </w:t>
      </w:r>
      <w:r w:rsidRPr="00C6308E">
        <w:rPr>
          <w:b/>
          <w:bCs/>
          <w:sz w:val="28"/>
          <w:szCs w:val="28"/>
        </w:rPr>
        <w:t>CHAPTER 3</w:t>
      </w:r>
    </w:p>
    <w:p w14:paraId="4DC50979" w14:textId="77777777" w:rsidR="00C6308E" w:rsidRDefault="00AD4026" w:rsidP="00C6308E">
      <w:pPr>
        <w:pStyle w:val="Heading1"/>
        <w:spacing w:after="314"/>
        <w:ind w:left="0" w:firstLine="0"/>
        <w:rPr>
          <w:sz w:val="28"/>
          <w:szCs w:val="28"/>
        </w:rPr>
      </w:pPr>
      <w:r w:rsidRPr="00C6308E">
        <w:rPr>
          <w:sz w:val="28"/>
          <w:szCs w:val="28"/>
        </w:rPr>
        <w:t>METHODOLOGY</w:t>
      </w:r>
    </w:p>
    <w:p w14:paraId="67D771AC" w14:textId="77777777" w:rsidR="00E675AB" w:rsidRDefault="00AD4026" w:rsidP="00C6308E">
      <w:pPr>
        <w:pStyle w:val="Heading1"/>
        <w:spacing w:after="314"/>
        <w:ind w:left="0" w:firstLine="0"/>
        <w:rPr>
          <w:bCs/>
          <w:sz w:val="24"/>
        </w:rPr>
      </w:pPr>
      <w:r w:rsidRPr="00E675AB">
        <w:rPr>
          <w:bCs/>
          <w:sz w:val="24"/>
        </w:rPr>
        <w:t>Project – 1</w:t>
      </w:r>
      <w:r w:rsidR="00404034" w:rsidRPr="00E675AB">
        <w:rPr>
          <w:bCs/>
          <w:sz w:val="24"/>
        </w:rPr>
        <w:t>:</w:t>
      </w:r>
    </w:p>
    <w:p w14:paraId="3BF291F7" w14:textId="7BD9A68D" w:rsidR="00236860" w:rsidRPr="00E675AB" w:rsidRDefault="00DC74D3" w:rsidP="00C6308E">
      <w:pPr>
        <w:pStyle w:val="Heading1"/>
        <w:spacing w:after="314"/>
        <w:ind w:left="0" w:firstLine="0"/>
        <w:rPr>
          <w:bCs/>
          <w:sz w:val="24"/>
        </w:rPr>
      </w:pPr>
      <w:r w:rsidRPr="00C6308E">
        <w:rPr>
          <w:bCs/>
          <w:sz w:val="24"/>
        </w:rPr>
        <w:t>Dataset Preparation</w:t>
      </w:r>
      <w:r w:rsidRPr="00C6308E">
        <w:rPr>
          <w:sz w:val="24"/>
        </w:rPr>
        <w:t>:</w:t>
      </w:r>
      <w:r w:rsidR="00236860" w:rsidRPr="00236860">
        <w:rPr>
          <w:color w:val="auto"/>
          <w:kern w:val="0"/>
          <w14:ligatures w14:val="none"/>
        </w:rPr>
        <w:t xml:space="preserve"> </w:t>
      </w:r>
      <w:r w:rsidR="00236860" w:rsidRPr="00C6308E">
        <w:rPr>
          <w:b w:val="0"/>
          <w:bCs/>
          <w:sz w:val="20"/>
          <w:szCs w:val="20"/>
        </w:rPr>
        <w:t>The Pandas library was used to load the dataset, which was saved in a CSV file. Column names were changed as necessary to guarantee readability and consistency. Depending on the situation, missing values were found and dealt with using the proper methods, such as removal or imputation. Additionally, to cut down on noise and improve the model's focus on pertinent features, unnecessary columns were removed, such as duplicate timestamps or unique identifiers.</w:t>
      </w:r>
    </w:p>
    <w:p w14:paraId="3BD2D6C5" w14:textId="0FA6FCA4" w:rsidR="00236860" w:rsidRPr="00C6308E" w:rsidRDefault="00DC74D3" w:rsidP="00E675AB">
      <w:pPr>
        <w:spacing w:line="360" w:lineRule="auto"/>
        <w:ind w:left="0" w:firstLine="0"/>
        <w:rPr>
          <w:sz w:val="20"/>
          <w:szCs w:val="20"/>
        </w:rPr>
      </w:pPr>
      <w:r w:rsidRPr="00AD4026">
        <w:rPr>
          <w:b/>
          <w:bCs/>
        </w:rPr>
        <w:t>Data</w:t>
      </w:r>
      <w:r w:rsidR="00C6308E">
        <w:rPr>
          <w:b/>
          <w:bCs/>
        </w:rPr>
        <w:t xml:space="preserve"> </w:t>
      </w:r>
      <w:r w:rsidRPr="00AD4026">
        <w:rPr>
          <w:b/>
          <w:bCs/>
        </w:rPr>
        <w:t>Preprocessing:</w:t>
      </w:r>
      <w:r>
        <w:t xml:space="preserve"> </w:t>
      </w:r>
      <w:r w:rsidR="00236860" w:rsidRPr="00C6308E">
        <w:rPr>
          <w:sz w:val="20"/>
          <w:szCs w:val="20"/>
        </w:rPr>
        <w:t xml:space="preserve">To make them appropriate for machine learning models, categorical features—like engine type or airplane model—were encoded using techniques like Label Encoding or One-Hot Encoding. To standardize the input data and guarantee consistent model performance, numerical features were probably scaled, possibly with the aid of a program like </w:t>
      </w:r>
      <w:proofErr w:type="spellStart"/>
      <w:r w:rsidR="00236860" w:rsidRPr="00C6308E">
        <w:rPr>
          <w:sz w:val="20"/>
          <w:szCs w:val="20"/>
        </w:rPr>
        <w:t>StandardScaler</w:t>
      </w:r>
      <w:proofErr w:type="spellEnd"/>
      <w:r w:rsidR="00236860" w:rsidRPr="00C6308E">
        <w:rPr>
          <w:sz w:val="20"/>
          <w:szCs w:val="20"/>
        </w:rPr>
        <w:t>. The data's distribution shape was assessed using statistical checks, such as skewness and kurtosis, which helped identify outliers and direct possible changes.</w:t>
      </w:r>
    </w:p>
    <w:p w14:paraId="5B63A317" w14:textId="5C52E2A8" w:rsidR="00236860" w:rsidRPr="00C6308E" w:rsidRDefault="00DC74D3" w:rsidP="00C6308E">
      <w:pPr>
        <w:spacing w:line="360" w:lineRule="auto"/>
        <w:ind w:left="0" w:firstLine="0"/>
        <w:jc w:val="both"/>
      </w:pPr>
      <w:r w:rsidRPr="004F0447">
        <w:rPr>
          <w:b/>
        </w:rPr>
        <w:t>Exploratory Data Analysis (EDA):</w:t>
      </w:r>
      <w:r>
        <w:t xml:space="preserve"> </w:t>
      </w:r>
      <w:r w:rsidR="00236860" w:rsidRPr="00C6308E">
        <w:rPr>
          <w:sz w:val="20"/>
          <w:szCs w:val="20"/>
        </w:rPr>
        <w:t>Histograms and scatter plots were used in exploratory data analysis to look into the connections between features and airline costs. To examine how prices changed over the course of manufacturing years, time series plots were utilized. To find outliers and comprehend the distribution of features, boxplots and distribution plots were also employed. These tools yielded insightful information that guided preprocessing procedures and model tuning choices.</w:t>
      </w:r>
    </w:p>
    <w:p w14:paraId="6B127911" w14:textId="77777777" w:rsidR="00236860" w:rsidRPr="00236860" w:rsidRDefault="00DC74D3" w:rsidP="00C6308E">
      <w:pPr>
        <w:spacing w:line="360" w:lineRule="auto"/>
        <w:ind w:left="0" w:firstLine="0"/>
        <w:jc w:val="both"/>
      </w:pPr>
      <w:r w:rsidRPr="004F0447">
        <w:rPr>
          <w:b/>
          <w:bCs/>
        </w:rPr>
        <w:t>Model Training:</w:t>
      </w:r>
      <w:r>
        <w:t xml:space="preserve"> </w:t>
      </w:r>
      <w:r w:rsidR="00236860" w:rsidRPr="00E675AB">
        <w:rPr>
          <w:sz w:val="20"/>
          <w:szCs w:val="20"/>
        </w:rPr>
        <w:t>The notebook probably contains standard methods for forecasting continuous airplane prices, even though specific model details are not fully described. Usually, models like Random Forest Regressors or Linear Regression are used. To assess how well the models performed in terms of generalization, the dataset was divided into training and testing sets. During training, the accuracy of the model was evaluated using metrics such as R2 or Root Mean Squared Error (RMSE).</w:t>
      </w:r>
    </w:p>
    <w:p w14:paraId="67EEB36E" w14:textId="3EBB6DE6" w:rsidR="00C13192" w:rsidRPr="00C13192" w:rsidRDefault="00C13192" w:rsidP="00C13192">
      <w:pPr>
        <w:spacing w:line="360" w:lineRule="auto"/>
        <w:jc w:val="both"/>
      </w:pPr>
    </w:p>
    <w:p w14:paraId="54490579" w14:textId="2ED73115" w:rsidR="00DC74D3" w:rsidRPr="00E675AB" w:rsidRDefault="00DC74D3" w:rsidP="00E675AB">
      <w:pPr>
        <w:spacing w:line="360" w:lineRule="auto"/>
        <w:ind w:left="0" w:firstLine="0"/>
        <w:jc w:val="both"/>
        <w:rPr>
          <w:sz w:val="20"/>
          <w:szCs w:val="20"/>
        </w:rPr>
      </w:pPr>
      <w:r w:rsidRPr="004F0447">
        <w:rPr>
          <w:b/>
          <w:bCs/>
        </w:rPr>
        <w:t>Prediction &amp; Evaluation</w:t>
      </w:r>
      <w:r w:rsidRPr="00E675AB">
        <w:rPr>
          <w:b/>
          <w:bCs/>
          <w:sz w:val="20"/>
          <w:szCs w:val="20"/>
        </w:rPr>
        <w:t>:</w:t>
      </w:r>
      <w:r w:rsidRPr="00E675AB">
        <w:rPr>
          <w:sz w:val="20"/>
          <w:szCs w:val="20"/>
        </w:rPr>
        <w:t xml:space="preserve"> </w:t>
      </w:r>
      <w:r w:rsidR="00236860" w:rsidRPr="00E675AB">
        <w:rPr>
          <w:sz w:val="20"/>
          <w:szCs w:val="20"/>
        </w:rPr>
        <w:t>Important metrics were used to assess the model's performance after training. To determine how well the model explains the variation in airline prices, the R2 score was computed. Prediction errors were measured using Mean Absolute Error (MAE) and Root Mean Squared Error (RMSE). Plots comparing expected and actual prices are examples of visual validation that could have been used to better understand the model's performance.</w:t>
      </w:r>
    </w:p>
    <w:p w14:paraId="2697ABEF" w14:textId="1063E3F4" w:rsidR="00CE5E3D" w:rsidRPr="00E675AB" w:rsidRDefault="00AD4026" w:rsidP="00E675AB">
      <w:pPr>
        <w:spacing w:line="360" w:lineRule="auto"/>
        <w:ind w:left="0" w:firstLine="0"/>
        <w:rPr>
          <w:b/>
          <w:bCs/>
        </w:rPr>
      </w:pPr>
      <w:r w:rsidRPr="00E675AB">
        <w:rPr>
          <w:b/>
          <w:bCs/>
        </w:rPr>
        <w:t>P</w:t>
      </w:r>
      <w:r w:rsidR="001E5730" w:rsidRPr="00E675AB">
        <w:rPr>
          <w:b/>
          <w:bCs/>
        </w:rPr>
        <w:t>roject -2</w:t>
      </w:r>
      <w:r w:rsidR="00CE5E3D" w:rsidRPr="00E675AB">
        <w:rPr>
          <w:b/>
          <w:bCs/>
        </w:rPr>
        <w:t>:</w:t>
      </w:r>
    </w:p>
    <w:p w14:paraId="77A3C1AB" w14:textId="7ABCF8CB" w:rsidR="00236860" w:rsidRPr="00E675AB" w:rsidRDefault="00AD4026" w:rsidP="00E675AB">
      <w:pPr>
        <w:spacing w:line="360" w:lineRule="auto"/>
        <w:rPr>
          <w:sz w:val="20"/>
          <w:szCs w:val="20"/>
        </w:rPr>
      </w:pPr>
      <w:proofErr w:type="spellStart"/>
      <w:r w:rsidRPr="00E675AB">
        <w:rPr>
          <w:b/>
          <w:bCs/>
        </w:rPr>
        <w:t>DatasetAcquisition</w:t>
      </w:r>
      <w:proofErr w:type="spellEnd"/>
      <w:r w:rsidRPr="00E675AB">
        <w:rPr>
          <w:b/>
          <w:bCs/>
        </w:rPr>
        <w:t>:</w:t>
      </w:r>
      <w:r w:rsidRPr="00E675AB">
        <w:rPr>
          <w:sz w:val="20"/>
          <w:szCs w:val="20"/>
        </w:rPr>
        <w:t xml:space="preserve"> </w:t>
      </w:r>
      <w:r w:rsidR="00236860" w:rsidRPr="00E675AB">
        <w:rPr>
          <w:sz w:val="20"/>
          <w:szCs w:val="20"/>
        </w:rPr>
        <w:br/>
      </w:r>
      <w:r w:rsidR="00A77F49" w:rsidRPr="00E675AB">
        <w:rPr>
          <w:sz w:val="20"/>
          <w:szCs w:val="20"/>
        </w:rPr>
        <w:t xml:space="preserve">Using the </w:t>
      </w:r>
      <w:proofErr w:type="spellStart"/>
      <w:r w:rsidR="00A77F49" w:rsidRPr="00E675AB">
        <w:rPr>
          <w:sz w:val="20"/>
          <w:szCs w:val="20"/>
        </w:rPr>
        <w:t>kagglehub</w:t>
      </w:r>
      <w:proofErr w:type="spellEnd"/>
      <w:r w:rsidR="00A77F49" w:rsidRPr="00E675AB">
        <w:rPr>
          <w:sz w:val="20"/>
          <w:szCs w:val="20"/>
        </w:rPr>
        <w:t xml:space="preserve"> library, the dataset for this project was sourced from the "Fruit and Vegetable Image Recognition" dataset on Kaggle, which was created by </w:t>
      </w:r>
      <w:proofErr w:type="spellStart"/>
      <w:r w:rsidR="00A77F49" w:rsidRPr="00E675AB">
        <w:rPr>
          <w:sz w:val="20"/>
          <w:szCs w:val="20"/>
        </w:rPr>
        <w:t>kritikseth</w:t>
      </w:r>
      <w:proofErr w:type="spellEnd"/>
      <w:r w:rsidR="00A77F49" w:rsidRPr="00E675AB">
        <w:rPr>
          <w:sz w:val="20"/>
          <w:szCs w:val="20"/>
        </w:rPr>
        <w:t xml:space="preserve">. The dataset was arranged into subfolders that corresponded to each class label after it was downloaded. TensorFlow's </w:t>
      </w:r>
      <w:proofErr w:type="spellStart"/>
      <w:r w:rsidR="00A77F49" w:rsidRPr="00E675AB">
        <w:rPr>
          <w:sz w:val="20"/>
          <w:szCs w:val="20"/>
        </w:rPr>
        <w:t>image_dataset_from_directory</w:t>
      </w:r>
      <w:proofErr w:type="spellEnd"/>
      <w:r w:rsidR="00A77F49" w:rsidRPr="00E675AB">
        <w:rPr>
          <w:sz w:val="20"/>
          <w:szCs w:val="20"/>
        </w:rPr>
        <w:t xml:space="preserve"> function was used to automatically label the images in each folder, which corresponded to a particular category (fruits, vegetables, etc.). This tool made it easier to prepare datasets for training by loading the images and assigning labels according to the folder structure.</w:t>
      </w:r>
    </w:p>
    <w:p w14:paraId="1F191605" w14:textId="5BB13608" w:rsidR="00AD4026" w:rsidRPr="00E675AB" w:rsidRDefault="00AD4026" w:rsidP="00E675AB">
      <w:pPr>
        <w:spacing w:line="360" w:lineRule="auto"/>
        <w:ind w:left="0" w:firstLine="0"/>
        <w:rPr>
          <w:sz w:val="20"/>
          <w:szCs w:val="20"/>
        </w:rPr>
      </w:pPr>
      <w:r w:rsidRPr="00E675AB">
        <w:rPr>
          <w:b/>
          <w:bCs/>
        </w:rPr>
        <w:t>Preprocessing:</w:t>
      </w:r>
      <w:r w:rsidRPr="00E675AB">
        <w:rPr>
          <w:sz w:val="20"/>
          <w:szCs w:val="20"/>
        </w:rPr>
        <w:t xml:space="preserve"> </w:t>
      </w:r>
      <w:r w:rsidR="00A77F49" w:rsidRPr="00E675AB">
        <w:rPr>
          <w:sz w:val="20"/>
          <w:szCs w:val="20"/>
        </w:rPr>
        <w:t>A number of preprocessing procedures were carried out in order to get the data ready for training. To ensure consistency throughout the dataset, all images were first resized to a standard size of 250x250 pixels. In order to improve model convergence during training, pixel values were normalized to fall within the range [0, 1]. In order to properly use categorical loss functions, the labels were also one-hot encoded in order to prepare them for multi-class classification.</w:t>
      </w:r>
    </w:p>
    <w:p w14:paraId="4D0D8197" w14:textId="001EB1C4" w:rsidR="00AD4026" w:rsidRPr="00E675AB" w:rsidRDefault="00AD4026" w:rsidP="00E675AB">
      <w:pPr>
        <w:spacing w:line="360" w:lineRule="auto"/>
        <w:ind w:left="0" w:firstLine="0"/>
        <w:rPr>
          <w:sz w:val="20"/>
          <w:szCs w:val="20"/>
        </w:rPr>
      </w:pPr>
      <w:r w:rsidRPr="00E675AB">
        <w:rPr>
          <w:b/>
          <w:bCs/>
        </w:rPr>
        <w:t>Training:</w:t>
      </w:r>
      <w:r w:rsidRPr="00E675AB">
        <w:rPr>
          <w:sz w:val="20"/>
          <w:szCs w:val="20"/>
        </w:rPr>
        <w:t xml:space="preserve"> </w:t>
      </w:r>
      <w:r w:rsidR="004F0447" w:rsidRPr="00E675AB">
        <w:rPr>
          <w:sz w:val="20"/>
          <w:szCs w:val="20"/>
        </w:rPr>
        <w:t>The training dataset was used to train the CNN model.  Usually, Adam was the optimizer, and categorical cross-entropy was the loss function.  The model's performance was verified during training with a different validation set.</w:t>
      </w:r>
    </w:p>
    <w:p w14:paraId="5C7A1A70" w14:textId="77777777" w:rsidR="00A77F49" w:rsidRDefault="00A77F49" w:rsidP="00E675AB">
      <w:pPr>
        <w:spacing w:line="360" w:lineRule="auto"/>
        <w:ind w:left="0" w:firstLine="0"/>
        <w:rPr>
          <w:sz w:val="20"/>
          <w:szCs w:val="20"/>
        </w:rPr>
      </w:pPr>
    </w:p>
    <w:p w14:paraId="2E793628" w14:textId="77777777" w:rsidR="00E675AB" w:rsidRPr="00E675AB" w:rsidRDefault="00E675AB" w:rsidP="00E675AB">
      <w:pPr>
        <w:spacing w:line="360" w:lineRule="auto"/>
        <w:ind w:left="0" w:firstLine="0"/>
        <w:rPr>
          <w:sz w:val="20"/>
          <w:szCs w:val="20"/>
        </w:rPr>
      </w:pPr>
    </w:p>
    <w:p w14:paraId="45F00B61" w14:textId="77777777" w:rsidR="004F0447" w:rsidRPr="00E675AB" w:rsidRDefault="00AD4026" w:rsidP="00E675AB">
      <w:pPr>
        <w:spacing w:line="360" w:lineRule="auto"/>
        <w:ind w:left="0" w:firstLine="0"/>
        <w:rPr>
          <w:sz w:val="20"/>
          <w:szCs w:val="20"/>
        </w:rPr>
      </w:pPr>
      <w:r w:rsidRPr="00E675AB">
        <w:rPr>
          <w:b/>
          <w:bCs/>
        </w:rPr>
        <w:lastRenderedPageBreak/>
        <w:t>Evaluation Metrics:</w:t>
      </w:r>
      <w:r w:rsidRPr="00E675AB">
        <w:rPr>
          <w:sz w:val="20"/>
          <w:szCs w:val="20"/>
        </w:rPr>
        <w:t xml:space="preserve"> </w:t>
      </w:r>
      <w:r w:rsidR="004F0447" w:rsidRPr="00E675AB">
        <w:rPr>
          <w:sz w:val="20"/>
          <w:szCs w:val="20"/>
        </w:rPr>
        <w:t>The model was assessed on the test data following training using:</w:t>
      </w:r>
    </w:p>
    <w:p w14:paraId="553F6D65" w14:textId="7292DBDF" w:rsidR="004F0447" w:rsidRPr="00E675AB" w:rsidRDefault="004F0447" w:rsidP="00E675AB">
      <w:pPr>
        <w:pStyle w:val="ListParagraph"/>
        <w:numPr>
          <w:ilvl w:val="0"/>
          <w:numId w:val="8"/>
        </w:numPr>
        <w:spacing w:line="360" w:lineRule="auto"/>
        <w:rPr>
          <w:sz w:val="20"/>
          <w:szCs w:val="20"/>
        </w:rPr>
      </w:pPr>
      <w:r w:rsidRPr="00E675AB">
        <w:rPr>
          <w:sz w:val="20"/>
          <w:szCs w:val="20"/>
        </w:rPr>
        <w:t>Accuracy score to evaluate performance in classification.</w:t>
      </w:r>
    </w:p>
    <w:p w14:paraId="3363E3FA" w14:textId="6C19F3FD" w:rsidR="00AD4026" w:rsidRPr="00E675AB" w:rsidRDefault="004F0447" w:rsidP="00E675AB">
      <w:pPr>
        <w:pStyle w:val="ListParagraph"/>
        <w:numPr>
          <w:ilvl w:val="0"/>
          <w:numId w:val="8"/>
        </w:numPr>
        <w:spacing w:line="360" w:lineRule="auto"/>
        <w:rPr>
          <w:sz w:val="20"/>
          <w:szCs w:val="20"/>
        </w:rPr>
      </w:pPr>
      <w:r w:rsidRPr="00E675AB">
        <w:rPr>
          <w:sz w:val="20"/>
          <w:szCs w:val="20"/>
        </w:rPr>
        <w:t>To obtain precision, recall, and F1-score, metrics such as a classification report or confusion matrix could be calculated.</w:t>
      </w:r>
    </w:p>
    <w:p w14:paraId="5A441772" w14:textId="530EB4A6" w:rsidR="00AD4026" w:rsidRPr="00E675AB" w:rsidRDefault="00CE5E3D" w:rsidP="00E675AB">
      <w:pPr>
        <w:spacing w:line="360" w:lineRule="auto"/>
        <w:ind w:left="0" w:firstLine="0"/>
        <w:rPr>
          <w:b/>
          <w:bCs/>
        </w:rPr>
      </w:pPr>
      <w:r w:rsidRPr="00E675AB">
        <w:rPr>
          <w:b/>
          <w:bCs/>
        </w:rPr>
        <w:t>Project – 3:</w:t>
      </w:r>
    </w:p>
    <w:p w14:paraId="500EDBEA" w14:textId="77777777" w:rsidR="007A4584" w:rsidRPr="00E675AB" w:rsidRDefault="007A4584" w:rsidP="00E675AB">
      <w:pPr>
        <w:spacing w:line="360" w:lineRule="auto"/>
        <w:ind w:left="0" w:firstLine="0"/>
        <w:rPr>
          <w:b/>
          <w:bCs/>
          <w:sz w:val="20"/>
          <w:szCs w:val="20"/>
        </w:rPr>
      </w:pPr>
    </w:p>
    <w:p w14:paraId="2C0A48D7" w14:textId="0797CAAE" w:rsidR="00AC45CF" w:rsidRPr="00E675AB" w:rsidRDefault="00462FD0" w:rsidP="00E675AB">
      <w:pPr>
        <w:spacing w:line="360" w:lineRule="auto"/>
        <w:ind w:left="0" w:firstLine="0"/>
        <w:rPr>
          <w:sz w:val="20"/>
          <w:szCs w:val="20"/>
        </w:rPr>
      </w:pPr>
      <w:r w:rsidRPr="00E675AB">
        <w:rPr>
          <w:sz w:val="20"/>
          <w:szCs w:val="20"/>
        </w:rPr>
        <w:t xml:space="preserve">The dataset used in this project consists exclusively of </w:t>
      </w:r>
      <w:r w:rsidRPr="00E675AB">
        <w:rPr>
          <w:b/>
          <w:bCs/>
          <w:sz w:val="20"/>
          <w:szCs w:val="20"/>
        </w:rPr>
        <w:t>audio recordings</w:t>
      </w:r>
      <w:r w:rsidRPr="00E675AB">
        <w:rPr>
          <w:sz w:val="20"/>
          <w:szCs w:val="20"/>
        </w:rPr>
        <w:t xml:space="preserve">, organized into two distinct classes: </w:t>
      </w:r>
      <w:r w:rsidRPr="00E675AB">
        <w:rPr>
          <w:b/>
          <w:bCs/>
          <w:sz w:val="20"/>
          <w:szCs w:val="20"/>
        </w:rPr>
        <w:t>“Bird Sound”</w:t>
      </w:r>
      <w:r w:rsidRPr="00E675AB">
        <w:rPr>
          <w:sz w:val="20"/>
          <w:szCs w:val="20"/>
        </w:rPr>
        <w:t xml:space="preserve"> and </w:t>
      </w:r>
      <w:r w:rsidRPr="00E675AB">
        <w:rPr>
          <w:b/>
          <w:bCs/>
          <w:sz w:val="20"/>
          <w:szCs w:val="20"/>
        </w:rPr>
        <w:t>“Not a Bird Sound.”</w:t>
      </w:r>
      <w:r w:rsidRPr="00E675AB">
        <w:rPr>
          <w:sz w:val="20"/>
          <w:szCs w:val="20"/>
        </w:rPr>
        <w:t xml:space="preserve"> These audio files were used to train a machine learning model capable of distinguishing between bird vocalizations and other ambient or artificial sounds. The dataset was </w:t>
      </w:r>
      <w:proofErr w:type="spellStart"/>
      <w:r w:rsidRPr="00E675AB">
        <w:rPr>
          <w:sz w:val="20"/>
          <w:szCs w:val="20"/>
        </w:rPr>
        <w:t>preprocessed</w:t>
      </w:r>
      <w:proofErr w:type="spellEnd"/>
      <w:r w:rsidRPr="00E675AB">
        <w:rPr>
          <w:sz w:val="20"/>
          <w:szCs w:val="20"/>
        </w:rPr>
        <w:t xml:space="preserve"> by converting raw audio signals into </w:t>
      </w:r>
      <w:r w:rsidRPr="00E675AB">
        <w:rPr>
          <w:b/>
          <w:bCs/>
          <w:sz w:val="20"/>
          <w:szCs w:val="20"/>
        </w:rPr>
        <w:t>Mel-frequency cepstral coefficients (MFCCs)</w:t>
      </w:r>
      <w:r w:rsidRPr="00E675AB">
        <w:rPr>
          <w:sz w:val="20"/>
          <w:szCs w:val="20"/>
        </w:rPr>
        <w:t xml:space="preserve"> or other spectral features, which serve as effective representations for audio classification tasks. These features were then fed into a </w:t>
      </w:r>
      <w:r w:rsidRPr="00E675AB">
        <w:rPr>
          <w:b/>
          <w:bCs/>
          <w:sz w:val="20"/>
          <w:szCs w:val="20"/>
        </w:rPr>
        <w:t>neural network model</w:t>
      </w:r>
      <w:r w:rsidRPr="00E675AB">
        <w:rPr>
          <w:sz w:val="20"/>
          <w:szCs w:val="20"/>
        </w:rPr>
        <w:t xml:space="preserve">, typically a Convolutional Neural Network (CNN) or a Recurrent Neural Network (RNN), to learn discriminative patterns. The model was trained using a </w:t>
      </w:r>
      <w:proofErr w:type="spellStart"/>
      <w:r w:rsidRPr="00E675AB">
        <w:rPr>
          <w:sz w:val="20"/>
          <w:szCs w:val="20"/>
        </w:rPr>
        <w:t>labeled</w:t>
      </w:r>
      <w:proofErr w:type="spellEnd"/>
      <w:r w:rsidRPr="00E675AB">
        <w:rPr>
          <w:sz w:val="20"/>
          <w:szCs w:val="20"/>
        </w:rPr>
        <w:t xml:space="preserve"> training dataset and validated on a separate validation set to ensure generalization. Evaluation was conducted using standard classification metrics such as </w:t>
      </w:r>
      <w:r w:rsidRPr="00E675AB">
        <w:rPr>
          <w:b/>
          <w:bCs/>
          <w:sz w:val="20"/>
          <w:szCs w:val="20"/>
        </w:rPr>
        <w:t>accuracy, precision, recall, and F1-score</w:t>
      </w:r>
      <w:r w:rsidRPr="00E675AB">
        <w:rPr>
          <w:sz w:val="20"/>
          <w:szCs w:val="20"/>
        </w:rPr>
        <w:t xml:space="preserve">, where the model achieved </w:t>
      </w:r>
      <w:r w:rsidRPr="00E675AB">
        <w:rPr>
          <w:b/>
          <w:bCs/>
          <w:sz w:val="20"/>
          <w:szCs w:val="20"/>
        </w:rPr>
        <w:t>near-perfect classification performance</w:t>
      </w:r>
      <w:r w:rsidRPr="00E675AB">
        <w:rPr>
          <w:sz w:val="20"/>
          <w:szCs w:val="20"/>
        </w:rPr>
        <w:t>, demonstrating its ability to reliably distinguish bird calls from non-bird sounds.</w:t>
      </w:r>
    </w:p>
    <w:p w14:paraId="6C89E7BD" w14:textId="5326C875" w:rsidR="00A3352A" w:rsidRPr="00E675AB" w:rsidRDefault="00E8441A" w:rsidP="00E675AB">
      <w:pPr>
        <w:spacing w:line="360" w:lineRule="auto"/>
        <w:ind w:left="0" w:firstLine="0"/>
        <w:rPr>
          <w:b/>
          <w:bCs/>
          <w:sz w:val="28"/>
          <w:szCs w:val="28"/>
        </w:rPr>
      </w:pPr>
      <w:r w:rsidRPr="00E675AB">
        <w:rPr>
          <w:b/>
          <w:bCs/>
          <w:sz w:val="28"/>
          <w:szCs w:val="28"/>
        </w:rPr>
        <w:t xml:space="preserve">CHAPTER </w:t>
      </w:r>
      <w:r w:rsidR="00677FD3" w:rsidRPr="00E675AB">
        <w:rPr>
          <w:b/>
          <w:bCs/>
          <w:sz w:val="28"/>
          <w:szCs w:val="28"/>
        </w:rPr>
        <w:t>3</w:t>
      </w:r>
    </w:p>
    <w:p w14:paraId="77774AD6" w14:textId="5D605DA5" w:rsidR="00E8441A" w:rsidRPr="00E675AB" w:rsidRDefault="00E8441A" w:rsidP="00E675AB">
      <w:pPr>
        <w:spacing w:line="360" w:lineRule="auto"/>
        <w:rPr>
          <w:b/>
          <w:bCs/>
        </w:rPr>
      </w:pPr>
      <w:r w:rsidRPr="00E675AB">
        <w:rPr>
          <w:b/>
          <w:bCs/>
          <w:sz w:val="20"/>
          <w:szCs w:val="20"/>
        </w:rPr>
        <w:t xml:space="preserve">                                                      </w:t>
      </w:r>
      <w:r w:rsidRPr="00E675AB">
        <w:rPr>
          <w:b/>
          <w:bCs/>
        </w:rPr>
        <w:t xml:space="preserve">RESULTS </w:t>
      </w:r>
    </w:p>
    <w:p w14:paraId="4414F45F" w14:textId="77777777" w:rsidR="001E5730" w:rsidRPr="00E675AB" w:rsidRDefault="001E5730" w:rsidP="00E675AB">
      <w:pPr>
        <w:spacing w:line="360" w:lineRule="auto"/>
        <w:rPr>
          <w:b/>
          <w:bCs/>
          <w:sz w:val="20"/>
          <w:szCs w:val="20"/>
        </w:rPr>
      </w:pPr>
    </w:p>
    <w:p w14:paraId="72EFAC7C" w14:textId="5355113B" w:rsidR="001E5730" w:rsidRDefault="00E8441A" w:rsidP="00E675AB">
      <w:pPr>
        <w:spacing w:line="360" w:lineRule="auto"/>
        <w:rPr>
          <w:b/>
          <w:bCs/>
        </w:rPr>
      </w:pPr>
      <w:r w:rsidRPr="00E675AB">
        <w:rPr>
          <w:b/>
          <w:bCs/>
        </w:rPr>
        <w:t>Project – 1</w:t>
      </w:r>
      <w:r w:rsidR="001E5730" w:rsidRPr="00E675AB">
        <w:rPr>
          <w:b/>
          <w:bCs/>
        </w:rPr>
        <w:t>:</w:t>
      </w:r>
      <w:r w:rsidRPr="00E675AB">
        <w:rPr>
          <w:b/>
          <w:bCs/>
        </w:rPr>
        <w:t xml:space="preserve"> </w:t>
      </w:r>
    </w:p>
    <w:p w14:paraId="2E01F0BF" w14:textId="77777777" w:rsidR="00E675AB" w:rsidRDefault="00E675AB" w:rsidP="00E675AB">
      <w:pPr>
        <w:spacing w:line="360" w:lineRule="auto"/>
        <w:rPr>
          <w:b/>
          <w:bCs/>
        </w:rPr>
      </w:pPr>
    </w:p>
    <w:p w14:paraId="69CFE6C0" w14:textId="77777777" w:rsidR="00E675AB" w:rsidRPr="00E675AB" w:rsidRDefault="00E675AB" w:rsidP="00E675AB">
      <w:pPr>
        <w:ind w:left="0" w:firstLine="0"/>
      </w:pPr>
    </w:p>
    <w:p w14:paraId="2D43F154" w14:textId="30CA5AC9" w:rsidR="00A77F49" w:rsidRPr="00E675AB" w:rsidRDefault="00A77F49" w:rsidP="00E675AB">
      <w:pPr>
        <w:spacing w:line="360" w:lineRule="auto"/>
        <w:ind w:left="0" w:firstLine="0"/>
        <w:rPr>
          <w:b/>
          <w:bCs/>
          <w:sz w:val="20"/>
          <w:szCs w:val="20"/>
        </w:rPr>
      </w:pPr>
      <w:r w:rsidRPr="00E675AB">
        <w:rPr>
          <w:b/>
          <w:bCs/>
          <w:sz w:val="20"/>
          <w:szCs w:val="20"/>
        </w:rPr>
        <w:t xml:space="preserve"> </w:t>
      </w:r>
      <w:r w:rsidRPr="00E675AB">
        <w:rPr>
          <w:b/>
          <w:bCs/>
          <w:noProof/>
          <w:sz w:val="20"/>
          <w:szCs w:val="20"/>
        </w:rPr>
        <w:drawing>
          <wp:inline distT="0" distB="0" distL="0" distR="0" wp14:anchorId="18BB1066" wp14:editId="65C2702F">
            <wp:extent cx="1879600" cy="4661041"/>
            <wp:effectExtent l="0" t="0" r="6350" b="6350"/>
            <wp:docPr id="8850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8136" name=""/>
                    <pic:cNvPicPr/>
                  </pic:nvPicPr>
                  <pic:blipFill>
                    <a:blip r:embed="rId11"/>
                    <a:stretch>
                      <a:fillRect/>
                    </a:stretch>
                  </pic:blipFill>
                  <pic:spPr>
                    <a:xfrm>
                      <a:off x="0" y="0"/>
                      <a:ext cx="1922958" cy="4768561"/>
                    </a:xfrm>
                    <a:prstGeom prst="rect">
                      <a:avLst/>
                    </a:prstGeom>
                  </pic:spPr>
                </pic:pic>
              </a:graphicData>
            </a:graphic>
          </wp:inline>
        </w:drawing>
      </w:r>
      <w:r w:rsidRPr="00E675AB">
        <w:rPr>
          <w:b/>
          <w:bCs/>
          <w:sz w:val="20"/>
          <w:szCs w:val="20"/>
        </w:rPr>
        <w:t xml:space="preserve">          </w:t>
      </w:r>
      <w:r w:rsidRPr="00E675AB">
        <w:rPr>
          <w:b/>
          <w:bCs/>
          <w:noProof/>
          <w:sz w:val="20"/>
          <w:szCs w:val="20"/>
        </w:rPr>
        <w:drawing>
          <wp:inline distT="0" distB="0" distL="0" distR="0" wp14:anchorId="2ED3D004" wp14:editId="620D6B60">
            <wp:extent cx="2306955" cy="4672589"/>
            <wp:effectExtent l="0" t="0" r="0" b="0"/>
            <wp:docPr id="38035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59134" name=""/>
                    <pic:cNvPicPr/>
                  </pic:nvPicPr>
                  <pic:blipFill>
                    <a:blip r:embed="rId12"/>
                    <a:stretch>
                      <a:fillRect/>
                    </a:stretch>
                  </pic:blipFill>
                  <pic:spPr>
                    <a:xfrm>
                      <a:off x="0" y="0"/>
                      <a:ext cx="2346421" cy="4752524"/>
                    </a:xfrm>
                    <a:prstGeom prst="rect">
                      <a:avLst/>
                    </a:prstGeom>
                  </pic:spPr>
                </pic:pic>
              </a:graphicData>
            </a:graphic>
          </wp:inline>
        </w:drawing>
      </w:r>
    </w:p>
    <w:p w14:paraId="272B77DB" w14:textId="0C529FC4" w:rsidR="001E5730" w:rsidRPr="00E675AB" w:rsidRDefault="00A529E4" w:rsidP="00E675AB">
      <w:pPr>
        <w:spacing w:line="360" w:lineRule="auto"/>
        <w:ind w:left="0" w:firstLine="0"/>
        <w:rPr>
          <w:b/>
          <w:bCs/>
          <w:sz w:val="20"/>
          <w:szCs w:val="20"/>
        </w:rPr>
      </w:pPr>
      <w:r w:rsidRPr="00E675AB">
        <w:rPr>
          <w:b/>
          <w:bCs/>
          <w:sz w:val="20"/>
          <w:szCs w:val="20"/>
        </w:rPr>
        <w:t xml:space="preserve">   </w:t>
      </w:r>
    </w:p>
    <w:p w14:paraId="6FB9184A" w14:textId="77777777" w:rsidR="001E5730" w:rsidRPr="00E675AB" w:rsidRDefault="001E5730" w:rsidP="00E675AB">
      <w:pPr>
        <w:spacing w:line="360" w:lineRule="auto"/>
        <w:ind w:left="0" w:firstLine="0"/>
        <w:rPr>
          <w:bCs/>
          <w:sz w:val="20"/>
          <w:szCs w:val="20"/>
        </w:rPr>
      </w:pPr>
    </w:p>
    <w:p w14:paraId="7EF03811" w14:textId="774BA3FE" w:rsidR="00A77F49" w:rsidRPr="00E675AB" w:rsidRDefault="00A77F49" w:rsidP="00E675AB">
      <w:pPr>
        <w:spacing w:line="360" w:lineRule="auto"/>
        <w:ind w:left="0" w:firstLine="0"/>
        <w:rPr>
          <w:b/>
          <w:bCs/>
          <w:sz w:val="20"/>
          <w:szCs w:val="20"/>
        </w:rPr>
      </w:pPr>
      <w:r w:rsidRPr="00E675AB">
        <w:rPr>
          <w:bCs/>
          <w:sz w:val="20"/>
          <w:szCs w:val="20"/>
        </w:rPr>
        <w:t xml:space="preserve">The scatter plots show how aircraft price is influenced by key features. Newer aircraft tend to be more expensive, as seen in the upward trend between </w:t>
      </w:r>
      <w:r w:rsidRPr="00E675AB">
        <w:rPr>
          <w:b/>
          <w:bCs/>
          <w:sz w:val="20"/>
          <w:szCs w:val="20"/>
        </w:rPr>
        <w:t>Manufacturing Year</w:t>
      </w:r>
      <w:r w:rsidRPr="00E675AB">
        <w:rPr>
          <w:bCs/>
          <w:sz w:val="20"/>
          <w:szCs w:val="20"/>
        </w:rPr>
        <w:t xml:space="preserve"> and </w:t>
      </w:r>
      <w:r w:rsidRPr="00E675AB">
        <w:rPr>
          <w:b/>
          <w:bCs/>
          <w:sz w:val="20"/>
          <w:szCs w:val="20"/>
        </w:rPr>
        <w:t>Price</w:t>
      </w:r>
      <w:r w:rsidRPr="00E675AB">
        <w:rPr>
          <w:bCs/>
          <w:sz w:val="20"/>
          <w:szCs w:val="20"/>
        </w:rPr>
        <w:t xml:space="preserve">. Aircraft with </w:t>
      </w:r>
      <w:r w:rsidRPr="00E675AB">
        <w:rPr>
          <w:b/>
          <w:bCs/>
          <w:sz w:val="20"/>
          <w:szCs w:val="20"/>
        </w:rPr>
        <w:t>two engines</w:t>
      </w:r>
      <w:r w:rsidRPr="00E675AB">
        <w:rPr>
          <w:bCs/>
          <w:sz w:val="20"/>
          <w:szCs w:val="20"/>
        </w:rPr>
        <w:t xml:space="preserve"> are generally priced higher than single-engine ones. Similarly, </w:t>
      </w:r>
      <w:r w:rsidRPr="00E675AB">
        <w:rPr>
          <w:b/>
          <w:bCs/>
          <w:sz w:val="20"/>
          <w:szCs w:val="20"/>
        </w:rPr>
        <w:t>larger capacity</w:t>
      </w:r>
      <w:r w:rsidRPr="00E675AB">
        <w:rPr>
          <w:bCs/>
          <w:sz w:val="20"/>
          <w:szCs w:val="20"/>
        </w:rPr>
        <w:t xml:space="preserve"> aircraft (350–400 passengers) have higher prices, highlighting that </w:t>
      </w:r>
      <w:r w:rsidRPr="00E675AB">
        <w:rPr>
          <w:b/>
          <w:bCs/>
          <w:sz w:val="20"/>
          <w:szCs w:val="20"/>
        </w:rPr>
        <w:t>newer, larger, and multi-engine aircraft cost more</w:t>
      </w:r>
      <w:r w:rsidR="00E675AB">
        <w:rPr>
          <w:b/>
          <w:bCs/>
          <w:sz w:val="20"/>
          <w:szCs w:val="20"/>
        </w:rPr>
        <w:t>.</w:t>
      </w:r>
    </w:p>
    <w:p w14:paraId="54E93625" w14:textId="132B4B30" w:rsidR="00A529E4" w:rsidRPr="00E675AB" w:rsidRDefault="00A77F49" w:rsidP="00E675AB">
      <w:pPr>
        <w:spacing w:line="360" w:lineRule="auto"/>
        <w:ind w:left="0" w:firstLine="0"/>
        <w:rPr>
          <w:bCs/>
          <w:sz w:val="20"/>
          <w:szCs w:val="20"/>
        </w:rPr>
      </w:pPr>
      <w:r w:rsidRPr="00E675AB">
        <w:rPr>
          <w:bCs/>
          <w:sz w:val="20"/>
          <w:szCs w:val="20"/>
        </w:rPr>
        <w:t>.</w:t>
      </w:r>
      <w:r w:rsidR="00A529E4" w:rsidRPr="00E675AB">
        <w:rPr>
          <w:bCs/>
          <w:noProof/>
          <w:sz w:val="20"/>
          <w:szCs w:val="20"/>
        </w:rPr>
        <w:drawing>
          <wp:inline distT="0" distB="0" distL="0" distR="0" wp14:anchorId="69CC5059" wp14:editId="761F4DDB">
            <wp:extent cx="2819856" cy="5825490"/>
            <wp:effectExtent l="0" t="0" r="0" b="3810"/>
            <wp:docPr id="179643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30105" name=""/>
                    <pic:cNvPicPr/>
                  </pic:nvPicPr>
                  <pic:blipFill>
                    <a:blip r:embed="rId13"/>
                    <a:stretch>
                      <a:fillRect/>
                    </a:stretch>
                  </pic:blipFill>
                  <pic:spPr>
                    <a:xfrm>
                      <a:off x="0" y="0"/>
                      <a:ext cx="2819856" cy="5825490"/>
                    </a:xfrm>
                    <a:prstGeom prst="rect">
                      <a:avLst/>
                    </a:prstGeom>
                  </pic:spPr>
                </pic:pic>
              </a:graphicData>
            </a:graphic>
          </wp:inline>
        </w:drawing>
      </w:r>
      <w:r w:rsidR="00A529E4" w:rsidRPr="00E675AB">
        <w:rPr>
          <w:bCs/>
          <w:sz w:val="20"/>
          <w:szCs w:val="20"/>
        </w:rPr>
        <w:t xml:space="preserve">  </w:t>
      </w:r>
      <w:r w:rsidR="006C6CC5" w:rsidRPr="00E675AB">
        <w:rPr>
          <w:bCs/>
          <w:sz w:val="20"/>
          <w:szCs w:val="20"/>
        </w:rPr>
        <w:t xml:space="preserve">      </w:t>
      </w:r>
      <w:r w:rsidR="006C6CC5" w:rsidRPr="00E675AB">
        <w:rPr>
          <w:bCs/>
          <w:noProof/>
          <w:sz w:val="20"/>
          <w:szCs w:val="20"/>
        </w:rPr>
        <w:drawing>
          <wp:inline distT="0" distB="0" distL="0" distR="0" wp14:anchorId="0A231FDF" wp14:editId="07FC0A39">
            <wp:extent cx="2801783" cy="5822661"/>
            <wp:effectExtent l="0" t="0" r="0" b="6985"/>
            <wp:docPr id="14875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0820" name=""/>
                    <pic:cNvPicPr/>
                  </pic:nvPicPr>
                  <pic:blipFill>
                    <a:blip r:embed="rId14"/>
                    <a:stretch>
                      <a:fillRect/>
                    </a:stretch>
                  </pic:blipFill>
                  <pic:spPr>
                    <a:xfrm>
                      <a:off x="0" y="0"/>
                      <a:ext cx="2809079" cy="5837824"/>
                    </a:xfrm>
                    <a:prstGeom prst="rect">
                      <a:avLst/>
                    </a:prstGeom>
                  </pic:spPr>
                </pic:pic>
              </a:graphicData>
            </a:graphic>
          </wp:inline>
        </w:drawing>
      </w:r>
    </w:p>
    <w:p w14:paraId="306225FF" w14:textId="3A91E985" w:rsidR="001E5730" w:rsidRPr="00E675AB" w:rsidRDefault="00A77F49" w:rsidP="00E675AB">
      <w:pPr>
        <w:spacing w:line="360" w:lineRule="auto"/>
        <w:ind w:left="0" w:firstLine="0"/>
        <w:rPr>
          <w:bCs/>
          <w:sz w:val="20"/>
          <w:szCs w:val="20"/>
        </w:rPr>
      </w:pPr>
      <w:r w:rsidRPr="00E675AB">
        <w:rPr>
          <w:bCs/>
          <w:sz w:val="20"/>
          <w:szCs w:val="20"/>
        </w:rPr>
        <w:t xml:space="preserve">The time series plots illustrate the </w:t>
      </w:r>
      <w:r w:rsidRPr="00E675AB">
        <w:rPr>
          <w:b/>
          <w:bCs/>
          <w:sz w:val="20"/>
          <w:szCs w:val="20"/>
        </w:rPr>
        <w:t>average aircraft price per manufacturing year</w:t>
      </w:r>
      <w:r w:rsidRPr="00E675AB">
        <w:rPr>
          <w:bCs/>
          <w:sz w:val="20"/>
          <w:szCs w:val="20"/>
        </w:rPr>
        <w:t xml:space="preserve">. There's a </w:t>
      </w:r>
      <w:r w:rsidRPr="00E675AB">
        <w:rPr>
          <w:b/>
          <w:bCs/>
          <w:sz w:val="20"/>
          <w:szCs w:val="20"/>
        </w:rPr>
        <w:t>clear upward trend</w:t>
      </w:r>
      <w:r w:rsidRPr="00E675AB">
        <w:rPr>
          <w:bCs/>
          <w:sz w:val="20"/>
          <w:szCs w:val="20"/>
        </w:rPr>
        <w:t xml:space="preserve">, indicating that the </w:t>
      </w:r>
      <w:r w:rsidRPr="00E675AB">
        <w:rPr>
          <w:b/>
          <w:bCs/>
          <w:sz w:val="20"/>
          <w:szCs w:val="20"/>
        </w:rPr>
        <w:t>average price of aircraft has steadily increased over time</w:t>
      </w:r>
      <w:r w:rsidRPr="00E675AB">
        <w:rPr>
          <w:bCs/>
          <w:sz w:val="20"/>
          <w:szCs w:val="20"/>
        </w:rPr>
        <w:t xml:space="preserve">, especially after the year 2000. This reflects advancements in technology, increased aircraft capacity, and demand for newer </w:t>
      </w:r>
      <w:proofErr w:type="gramStart"/>
      <w:r w:rsidRPr="00E675AB">
        <w:rPr>
          <w:bCs/>
          <w:sz w:val="20"/>
          <w:szCs w:val="20"/>
        </w:rPr>
        <w:t>models.</w:t>
      </w:r>
      <w:r w:rsidR="001E5730" w:rsidRPr="00E675AB">
        <w:rPr>
          <w:bCs/>
          <w:sz w:val="20"/>
          <w:szCs w:val="20"/>
        </w:rPr>
        <w:t>.</w:t>
      </w:r>
      <w:proofErr w:type="gramEnd"/>
    </w:p>
    <w:p w14:paraId="0E819BDE" w14:textId="0B3FB505" w:rsidR="001E5730" w:rsidRPr="00E675AB" w:rsidRDefault="001E5730" w:rsidP="00E675AB">
      <w:pPr>
        <w:spacing w:line="360" w:lineRule="auto"/>
        <w:ind w:left="0" w:firstLine="0"/>
        <w:rPr>
          <w:bCs/>
          <w:sz w:val="20"/>
          <w:szCs w:val="20"/>
        </w:rPr>
      </w:pPr>
    </w:p>
    <w:p w14:paraId="6BB8EAD5" w14:textId="77777777" w:rsidR="001E5730" w:rsidRPr="00E675AB" w:rsidRDefault="001E5730" w:rsidP="00E675AB">
      <w:pPr>
        <w:spacing w:line="360" w:lineRule="auto"/>
        <w:ind w:left="0" w:firstLine="0"/>
        <w:rPr>
          <w:bCs/>
          <w:sz w:val="20"/>
          <w:szCs w:val="20"/>
        </w:rPr>
      </w:pPr>
    </w:p>
    <w:p w14:paraId="3015E33E" w14:textId="77777777" w:rsidR="001E5730" w:rsidRPr="00E675AB" w:rsidRDefault="001E5730" w:rsidP="00E675AB">
      <w:pPr>
        <w:spacing w:line="360" w:lineRule="auto"/>
        <w:ind w:left="0" w:firstLine="0"/>
        <w:rPr>
          <w:bCs/>
          <w:sz w:val="20"/>
          <w:szCs w:val="20"/>
        </w:rPr>
      </w:pPr>
    </w:p>
    <w:p w14:paraId="52BB90B9" w14:textId="77777777" w:rsidR="001E5730" w:rsidRPr="00E675AB" w:rsidRDefault="001E5730" w:rsidP="00E675AB">
      <w:pPr>
        <w:spacing w:line="360" w:lineRule="auto"/>
        <w:ind w:left="0" w:firstLine="0"/>
        <w:rPr>
          <w:bCs/>
          <w:sz w:val="20"/>
          <w:szCs w:val="20"/>
        </w:rPr>
      </w:pPr>
    </w:p>
    <w:p w14:paraId="3C575972" w14:textId="05D98DF9" w:rsidR="006C6CC5" w:rsidRPr="00E675AB" w:rsidRDefault="006C6CC5" w:rsidP="00E675AB">
      <w:pPr>
        <w:spacing w:line="360" w:lineRule="auto"/>
        <w:ind w:left="0" w:firstLine="0"/>
        <w:rPr>
          <w:bCs/>
          <w:sz w:val="20"/>
          <w:szCs w:val="20"/>
        </w:rPr>
      </w:pPr>
      <w:r w:rsidRPr="00E675AB">
        <w:rPr>
          <w:bCs/>
          <w:noProof/>
          <w:sz w:val="20"/>
          <w:szCs w:val="20"/>
        </w:rPr>
        <w:lastRenderedPageBreak/>
        <w:drawing>
          <wp:inline distT="0" distB="0" distL="0" distR="0" wp14:anchorId="21B320E7" wp14:editId="7D40B714">
            <wp:extent cx="2786794" cy="4831644"/>
            <wp:effectExtent l="0" t="0" r="0" b="7620"/>
            <wp:docPr id="21406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417" name=""/>
                    <pic:cNvPicPr/>
                  </pic:nvPicPr>
                  <pic:blipFill>
                    <a:blip r:embed="rId15"/>
                    <a:stretch>
                      <a:fillRect/>
                    </a:stretch>
                  </pic:blipFill>
                  <pic:spPr>
                    <a:xfrm>
                      <a:off x="0" y="0"/>
                      <a:ext cx="2815079" cy="4880684"/>
                    </a:xfrm>
                    <a:prstGeom prst="rect">
                      <a:avLst/>
                    </a:prstGeom>
                  </pic:spPr>
                </pic:pic>
              </a:graphicData>
            </a:graphic>
          </wp:inline>
        </w:drawing>
      </w:r>
      <w:r w:rsidRPr="00E675AB">
        <w:rPr>
          <w:bCs/>
          <w:sz w:val="20"/>
          <w:szCs w:val="20"/>
        </w:rPr>
        <w:t xml:space="preserve">        </w:t>
      </w:r>
      <w:r w:rsidRPr="00E675AB">
        <w:rPr>
          <w:bCs/>
          <w:noProof/>
          <w:sz w:val="20"/>
          <w:szCs w:val="20"/>
        </w:rPr>
        <w:drawing>
          <wp:inline distT="0" distB="0" distL="0" distR="0" wp14:anchorId="3336D843" wp14:editId="7E4FCFF0">
            <wp:extent cx="2934321" cy="4642486"/>
            <wp:effectExtent l="0" t="0" r="0" b="5715"/>
            <wp:docPr id="208949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90648" name=""/>
                    <pic:cNvPicPr/>
                  </pic:nvPicPr>
                  <pic:blipFill>
                    <a:blip r:embed="rId16"/>
                    <a:stretch>
                      <a:fillRect/>
                    </a:stretch>
                  </pic:blipFill>
                  <pic:spPr>
                    <a:xfrm>
                      <a:off x="0" y="0"/>
                      <a:ext cx="2943733" cy="4657377"/>
                    </a:xfrm>
                    <a:prstGeom prst="rect">
                      <a:avLst/>
                    </a:prstGeom>
                  </pic:spPr>
                </pic:pic>
              </a:graphicData>
            </a:graphic>
          </wp:inline>
        </w:drawing>
      </w:r>
    </w:p>
    <w:p w14:paraId="5C81E879" w14:textId="3714F89C" w:rsidR="001E5730" w:rsidRPr="00E675AB" w:rsidRDefault="001E5730" w:rsidP="00E675AB">
      <w:pPr>
        <w:spacing w:line="360" w:lineRule="auto"/>
        <w:ind w:left="0" w:firstLine="0"/>
        <w:rPr>
          <w:bCs/>
          <w:sz w:val="20"/>
          <w:szCs w:val="20"/>
        </w:rPr>
      </w:pPr>
    </w:p>
    <w:p w14:paraId="1FDC61FD" w14:textId="77777777" w:rsidR="0091184D" w:rsidRPr="00E675AB" w:rsidRDefault="0091184D" w:rsidP="00E675AB">
      <w:pPr>
        <w:spacing w:line="360" w:lineRule="auto"/>
        <w:ind w:left="0" w:firstLine="0"/>
        <w:rPr>
          <w:color w:val="auto"/>
          <w:kern w:val="0"/>
          <w:sz w:val="20"/>
          <w:szCs w:val="20"/>
          <w:lang w:eastAsia="en-US"/>
          <w14:ligatures w14:val="none"/>
        </w:rPr>
      </w:pPr>
      <w:r w:rsidRPr="00E675AB">
        <w:rPr>
          <w:color w:val="auto"/>
          <w:kern w:val="0"/>
          <w:sz w:val="20"/>
          <w:szCs w:val="20"/>
          <w:lang w:eastAsia="en-US"/>
          <w14:ligatures w14:val="none"/>
        </w:rPr>
        <w:t>The box plots show price distributions by engine type, sales region, and manufacturing year. The "Turbofan" engine has a narrow price range (median 4-6 million dollars). Sales regions like North America show slight price variations with some outliers. Newer manufacturing years (2018-2023) have higher median prices and greater variability.</w:t>
      </w:r>
    </w:p>
    <w:p w14:paraId="68529EFF" w14:textId="5C97DEA7" w:rsidR="006C6CC5" w:rsidRPr="00E675AB" w:rsidRDefault="001E5730" w:rsidP="00E675AB">
      <w:pPr>
        <w:spacing w:line="360" w:lineRule="auto"/>
        <w:ind w:left="0" w:firstLine="0"/>
        <w:rPr>
          <w:b/>
          <w:bCs/>
          <w:noProof/>
          <w:sz w:val="20"/>
          <w:szCs w:val="20"/>
        </w:rPr>
      </w:pPr>
      <w:r w:rsidRPr="00E675AB">
        <w:rPr>
          <w:b/>
          <w:bCs/>
          <w:noProof/>
          <w:sz w:val="20"/>
          <w:szCs w:val="20"/>
        </w:rPr>
        <w:t>L</w:t>
      </w:r>
      <w:r w:rsidR="00E675AB">
        <w:rPr>
          <w:b/>
          <w:bCs/>
          <w:noProof/>
          <w:sz w:val="20"/>
          <w:szCs w:val="20"/>
        </w:rPr>
        <w:t>inear</w:t>
      </w:r>
      <w:r w:rsidRPr="00E675AB">
        <w:rPr>
          <w:b/>
          <w:bCs/>
          <w:noProof/>
          <w:sz w:val="20"/>
          <w:szCs w:val="20"/>
        </w:rPr>
        <w:t xml:space="preserve">Regression </w:t>
      </w:r>
      <w:r w:rsidR="00850148" w:rsidRPr="00E675AB">
        <w:rPr>
          <w:b/>
          <w:bCs/>
          <w:noProof/>
          <w:sz w:val="20"/>
          <w:szCs w:val="20"/>
        </w:rPr>
        <w:t>:</w:t>
      </w:r>
    </w:p>
    <w:p w14:paraId="627B611E" w14:textId="09B9B299" w:rsidR="00180DB3" w:rsidRPr="00E675AB" w:rsidRDefault="006C6CC5" w:rsidP="00E675AB">
      <w:pPr>
        <w:pBdr>
          <w:top w:val="single" w:sz="4" w:space="1" w:color="auto"/>
          <w:left w:val="single" w:sz="4" w:space="4" w:color="auto"/>
          <w:bottom w:val="single" w:sz="4" w:space="1" w:color="auto"/>
          <w:right w:val="single" w:sz="4" w:space="4" w:color="auto"/>
        </w:pBdr>
        <w:spacing w:line="360" w:lineRule="auto"/>
        <w:ind w:left="0" w:firstLine="0"/>
        <w:rPr>
          <w:b/>
          <w:bCs/>
          <w:noProof/>
          <w:sz w:val="20"/>
          <w:szCs w:val="20"/>
        </w:rPr>
      </w:pPr>
      <w:r w:rsidRPr="00E675AB">
        <w:rPr>
          <w:noProof/>
          <w:sz w:val="20"/>
          <w:szCs w:val="20"/>
        </w:rPr>
        <w:t>Linear Regression    MAE: 50741962.01  R²: 0.91</w:t>
      </w:r>
    </w:p>
    <w:p w14:paraId="1CE5A31B" w14:textId="77777777" w:rsidR="0091184D" w:rsidRPr="00E675AB" w:rsidRDefault="0091184D" w:rsidP="00E675AB">
      <w:pPr>
        <w:spacing w:line="360" w:lineRule="auto"/>
        <w:ind w:left="0" w:firstLine="0"/>
        <w:rPr>
          <w:noProof/>
          <w:sz w:val="20"/>
          <w:szCs w:val="20"/>
        </w:rPr>
      </w:pPr>
      <w:r w:rsidRPr="00E675AB">
        <w:rPr>
          <w:noProof/>
          <w:sz w:val="20"/>
          <w:szCs w:val="20"/>
        </w:rPr>
        <w:t>The linear regression model has an MAE of 50,741,962.01 and an R² of 0.91, indicating a strong fit (91% variability explained) but significant average prediction errors.</w:t>
      </w:r>
    </w:p>
    <w:p w14:paraId="31DA8D70" w14:textId="4945A71A" w:rsidR="006C6CC5" w:rsidRPr="00E675AB" w:rsidRDefault="00515926" w:rsidP="00E675AB">
      <w:pPr>
        <w:spacing w:line="360" w:lineRule="auto"/>
        <w:ind w:left="0" w:firstLine="0"/>
        <w:rPr>
          <w:b/>
          <w:bCs/>
          <w:noProof/>
          <w:sz w:val="20"/>
          <w:szCs w:val="20"/>
        </w:rPr>
      </w:pPr>
      <w:r w:rsidRPr="00E675AB">
        <w:rPr>
          <w:b/>
          <w:bCs/>
          <w:noProof/>
          <w:sz w:val="20"/>
          <w:szCs w:val="20"/>
        </w:rPr>
        <w:t xml:space="preserve">Random </w:t>
      </w:r>
      <w:r w:rsidR="004D210A" w:rsidRPr="00E675AB">
        <w:rPr>
          <w:b/>
          <w:bCs/>
          <w:noProof/>
          <w:sz w:val="20"/>
          <w:szCs w:val="20"/>
        </w:rPr>
        <w:t>Fo</w:t>
      </w:r>
      <w:r w:rsidR="007C59BD" w:rsidRPr="00E675AB">
        <w:rPr>
          <w:b/>
          <w:bCs/>
          <w:noProof/>
          <w:sz w:val="20"/>
          <w:szCs w:val="20"/>
        </w:rPr>
        <w:t>rest:</w:t>
      </w:r>
    </w:p>
    <w:p w14:paraId="557F87E7" w14:textId="102862A5" w:rsidR="006C6CC5" w:rsidRPr="00E675AB" w:rsidRDefault="006C6CC5" w:rsidP="00E675AB">
      <w:pPr>
        <w:spacing w:line="360" w:lineRule="auto"/>
        <w:ind w:left="0" w:firstLine="0"/>
        <w:rPr>
          <w:noProof/>
          <w:sz w:val="20"/>
          <w:szCs w:val="20"/>
        </w:rPr>
      </w:pPr>
      <w:r w:rsidRPr="00E675AB">
        <w:rPr>
          <w:noProof/>
          <w:sz w:val="20"/>
          <w:szCs w:val="20"/>
          <w:bdr w:val="single" w:sz="4" w:space="0" w:color="auto"/>
        </w:rPr>
        <w:t>Random Forest        MAE: 20496300.38  R²: 0.97</w:t>
      </w:r>
      <w:r w:rsidR="0091184D" w:rsidRPr="00E675AB">
        <w:rPr>
          <w:noProof/>
          <w:sz w:val="20"/>
          <w:szCs w:val="20"/>
        </w:rPr>
        <w:br/>
        <w:t>The Random Forest model shows a Mean Absolute Error (MAE) of 20,496,300.38 and an R² score of 0.97. The high R² value indicates that 97% of the variability in the dependent variable is explained, reflecting excellent model performance</w:t>
      </w:r>
    </w:p>
    <w:p w14:paraId="04A3C3CB" w14:textId="4F629257" w:rsidR="00F858BA" w:rsidRPr="00E675AB" w:rsidRDefault="006C6CC5" w:rsidP="00E675AB">
      <w:pPr>
        <w:spacing w:line="360" w:lineRule="auto"/>
        <w:ind w:left="0" w:firstLine="0"/>
        <w:rPr>
          <w:b/>
          <w:bCs/>
          <w:noProof/>
          <w:sz w:val="20"/>
          <w:szCs w:val="20"/>
        </w:rPr>
      </w:pPr>
      <w:r w:rsidRPr="00E675AB">
        <w:rPr>
          <w:b/>
          <w:bCs/>
          <w:noProof/>
          <w:sz w:val="20"/>
          <w:szCs w:val="20"/>
        </w:rPr>
        <w:t>Gradient Boosting</w:t>
      </w:r>
      <w:r w:rsidRPr="00E675AB">
        <w:rPr>
          <w:noProof/>
          <w:sz w:val="20"/>
          <w:szCs w:val="20"/>
        </w:rPr>
        <w:t xml:space="preserve">    </w:t>
      </w:r>
      <w:r w:rsidR="00576402" w:rsidRPr="00E675AB">
        <w:rPr>
          <w:b/>
          <w:bCs/>
          <w:noProof/>
          <w:sz w:val="20"/>
          <w:szCs w:val="20"/>
        </w:rPr>
        <w:t>:</w:t>
      </w:r>
    </w:p>
    <w:p w14:paraId="477AEC4D" w14:textId="6D99728F" w:rsidR="006566E4" w:rsidRPr="00E675AB" w:rsidRDefault="006C6CC5" w:rsidP="00E675AB">
      <w:pPr>
        <w:pBdr>
          <w:top w:val="single" w:sz="4" w:space="1" w:color="auto"/>
          <w:left w:val="single" w:sz="4" w:space="4" w:color="auto"/>
          <w:bottom w:val="single" w:sz="4" w:space="1" w:color="auto"/>
          <w:right w:val="single" w:sz="4" w:space="4" w:color="auto"/>
        </w:pBdr>
        <w:spacing w:line="360" w:lineRule="auto"/>
        <w:ind w:left="0" w:firstLine="0"/>
        <w:rPr>
          <w:noProof/>
          <w:sz w:val="20"/>
          <w:szCs w:val="20"/>
        </w:rPr>
      </w:pPr>
      <w:r w:rsidRPr="00E675AB">
        <w:rPr>
          <w:noProof/>
          <w:sz w:val="20"/>
          <w:szCs w:val="20"/>
        </w:rPr>
        <w:t>Gradient Boosting    MAE: 18850337.37  R²: 0.98</w:t>
      </w:r>
    </w:p>
    <w:p w14:paraId="049EEA24" w14:textId="77777777" w:rsidR="005D6EB8" w:rsidRPr="00E675AB" w:rsidRDefault="005D6EB8" w:rsidP="00E675AB">
      <w:pPr>
        <w:spacing w:line="360" w:lineRule="auto"/>
        <w:ind w:left="0" w:firstLine="0"/>
        <w:rPr>
          <w:bCs/>
          <w:noProof/>
          <w:sz w:val="20"/>
          <w:szCs w:val="20"/>
        </w:rPr>
      </w:pPr>
    </w:p>
    <w:p w14:paraId="2EC943CA" w14:textId="77777777" w:rsidR="0091184D" w:rsidRPr="00E675AB" w:rsidRDefault="0091184D" w:rsidP="00E675AB">
      <w:pPr>
        <w:spacing w:line="360" w:lineRule="auto"/>
        <w:ind w:left="0" w:firstLine="0"/>
        <w:rPr>
          <w:bCs/>
          <w:noProof/>
          <w:sz w:val="20"/>
          <w:szCs w:val="20"/>
        </w:rPr>
      </w:pPr>
      <w:r w:rsidRPr="00E675AB">
        <w:rPr>
          <w:bCs/>
          <w:noProof/>
          <w:sz w:val="20"/>
          <w:szCs w:val="20"/>
        </w:rPr>
        <w:t xml:space="preserve">The Gradient Boosting model has a Mean Absolute Error (MAE) of 18,850,337.37 and an R² score of 0.98. The R² value shows that 98% of the variability in the dependent variable is explained, indicating exceptional model performance. </w:t>
      </w:r>
    </w:p>
    <w:p w14:paraId="1EE2B1E6" w14:textId="77777777" w:rsidR="0091184D" w:rsidRPr="00E675AB" w:rsidRDefault="0091184D" w:rsidP="00E675AB">
      <w:pPr>
        <w:spacing w:line="360" w:lineRule="auto"/>
        <w:ind w:left="0" w:firstLine="0"/>
        <w:rPr>
          <w:bCs/>
          <w:sz w:val="20"/>
          <w:szCs w:val="20"/>
        </w:rPr>
      </w:pPr>
    </w:p>
    <w:p w14:paraId="09ECB41B" w14:textId="77777777" w:rsidR="00E675AB" w:rsidRDefault="006C6CC5" w:rsidP="00E675AB">
      <w:pPr>
        <w:spacing w:line="360" w:lineRule="auto"/>
        <w:ind w:left="0" w:firstLine="0"/>
        <w:rPr>
          <w:bCs/>
          <w:sz w:val="20"/>
          <w:szCs w:val="20"/>
        </w:rPr>
      </w:pPr>
      <w:r w:rsidRPr="00E675AB">
        <w:rPr>
          <w:bCs/>
          <w:noProof/>
          <w:sz w:val="20"/>
          <w:szCs w:val="20"/>
        </w:rPr>
        <w:lastRenderedPageBreak/>
        <w:drawing>
          <wp:inline distT="0" distB="0" distL="0" distR="0" wp14:anchorId="64EEC042" wp14:editId="0954CCBA">
            <wp:extent cx="4053444" cy="2240844"/>
            <wp:effectExtent l="0" t="0" r="4445" b="7620"/>
            <wp:docPr id="42114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4873" name=""/>
                    <pic:cNvPicPr/>
                  </pic:nvPicPr>
                  <pic:blipFill>
                    <a:blip r:embed="rId17"/>
                    <a:stretch>
                      <a:fillRect/>
                    </a:stretch>
                  </pic:blipFill>
                  <pic:spPr>
                    <a:xfrm>
                      <a:off x="0" y="0"/>
                      <a:ext cx="4101726" cy="2267536"/>
                    </a:xfrm>
                    <a:prstGeom prst="rect">
                      <a:avLst/>
                    </a:prstGeom>
                  </pic:spPr>
                </pic:pic>
              </a:graphicData>
            </a:graphic>
          </wp:inline>
        </w:drawing>
      </w:r>
    </w:p>
    <w:p w14:paraId="7968981A" w14:textId="58C623F5" w:rsidR="004F5590" w:rsidRPr="00E675AB" w:rsidRDefault="0091184D" w:rsidP="00E675AB">
      <w:pPr>
        <w:spacing w:line="360" w:lineRule="auto"/>
        <w:ind w:left="0" w:firstLine="0"/>
        <w:rPr>
          <w:bCs/>
          <w:sz w:val="20"/>
          <w:szCs w:val="20"/>
        </w:rPr>
      </w:pPr>
      <w:r w:rsidRPr="00E675AB">
        <w:rPr>
          <w:bCs/>
          <w:sz w:val="20"/>
          <w:szCs w:val="20"/>
        </w:rPr>
        <w:t>The bar chart compares the Mean Absolute Error (MAE) of three models: Gradient Boosting, Random Forest, and Linear Regression. Gradient Boosting has the lowest MAE at around 1.8e7, followed by Random Forest at approximately 2.0e7, while Linear Regression performs the worst with an MAE of about 5.0e7. This indicates that Gradient Boosting provides the most accurate predictions, while Linear Regression has the highest prediction errors among the three models.</w:t>
      </w:r>
    </w:p>
    <w:p w14:paraId="63B65348" w14:textId="16EDC534" w:rsidR="004148B7" w:rsidRPr="00E675AB" w:rsidRDefault="004148B7" w:rsidP="00E675AB">
      <w:pPr>
        <w:spacing w:line="360" w:lineRule="auto"/>
        <w:ind w:left="0" w:firstLine="0"/>
        <w:rPr>
          <w:b/>
          <w:bCs/>
        </w:rPr>
      </w:pPr>
      <w:r w:rsidRPr="00E675AB">
        <w:rPr>
          <w:b/>
          <w:bCs/>
        </w:rPr>
        <w:t>Project – 2</w:t>
      </w:r>
    </w:p>
    <w:p w14:paraId="528209FB" w14:textId="7550BD7B" w:rsidR="00462FD0" w:rsidRPr="00E675AB" w:rsidRDefault="00462FD0" w:rsidP="00E675AB">
      <w:pPr>
        <w:spacing w:line="360" w:lineRule="auto"/>
        <w:ind w:left="0" w:firstLine="0"/>
        <w:rPr>
          <w:b/>
          <w:bCs/>
          <w:sz w:val="20"/>
          <w:szCs w:val="20"/>
        </w:rPr>
      </w:pPr>
      <w:r w:rsidRPr="00E675AB">
        <w:rPr>
          <w:b/>
          <w:bCs/>
          <w:noProof/>
          <w:sz w:val="20"/>
          <w:szCs w:val="20"/>
        </w:rPr>
        <w:drawing>
          <wp:inline distT="0" distB="0" distL="0" distR="0" wp14:anchorId="7DFD804A" wp14:editId="0BFFF46D">
            <wp:extent cx="5349165" cy="3646311"/>
            <wp:effectExtent l="0" t="0" r="4445" b="0"/>
            <wp:docPr id="69452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26381" name=""/>
                    <pic:cNvPicPr/>
                  </pic:nvPicPr>
                  <pic:blipFill>
                    <a:blip r:embed="rId18"/>
                    <a:stretch>
                      <a:fillRect/>
                    </a:stretch>
                  </pic:blipFill>
                  <pic:spPr>
                    <a:xfrm>
                      <a:off x="0" y="0"/>
                      <a:ext cx="5384428" cy="3670348"/>
                    </a:xfrm>
                    <a:prstGeom prst="rect">
                      <a:avLst/>
                    </a:prstGeom>
                  </pic:spPr>
                </pic:pic>
              </a:graphicData>
            </a:graphic>
          </wp:inline>
        </w:drawing>
      </w:r>
    </w:p>
    <w:p w14:paraId="6357B6FA" w14:textId="77777777" w:rsidR="0091184D" w:rsidRDefault="0091184D" w:rsidP="00E675AB">
      <w:pPr>
        <w:spacing w:line="360" w:lineRule="auto"/>
        <w:ind w:left="0" w:firstLine="0"/>
        <w:rPr>
          <w:bCs/>
          <w:sz w:val="20"/>
          <w:szCs w:val="20"/>
        </w:rPr>
      </w:pPr>
      <w:r w:rsidRPr="00E675AB">
        <w:rPr>
          <w:bCs/>
          <w:sz w:val="20"/>
          <w:szCs w:val="20"/>
        </w:rPr>
        <w:t xml:space="preserve">The images compare the visual quality of two resolutions, 200x200 and 256x256, in RGB format. The top pair shows grapes, where the 256x256 image reveals sharper details, clearer distinctions between green and red grapes, and more defined textures compared to the 200x200 image, which appears slightly pixelated. The bottom pair features orange lilies, with the 256x256 image displaying more defined petals, vibrant </w:t>
      </w:r>
      <w:proofErr w:type="spellStart"/>
      <w:r w:rsidRPr="00E675AB">
        <w:rPr>
          <w:bCs/>
          <w:sz w:val="20"/>
          <w:szCs w:val="20"/>
        </w:rPr>
        <w:t>colors</w:t>
      </w:r>
      <w:proofErr w:type="spellEnd"/>
      <w:r w:rsidRPr="00E675AB">
        <w:rPr>
          <w:bCs/>
          <w:sz w:val="20"/>
          <w:szCs w:val="20"/>
        </w:rPr>
        <w:t>, and finer details like the stamens, while the 200x200 image looks blurrier with less contrast. The higher resolution also improves the visibility of background elements, such as leaves and stems, enhancing the overall clarity and depth in both subjects. This suggests that the 256x256 resolution provides a significant improvement in visual fidelity over the 200x200 resolution.</w:t>
      </w:r>
    </w:p>
    <w:p w14:paraId="585D0DEC" w14:textId="77777777" w:rsidR="00E675AB" w:rsidRDefault="00E675AB" w:rsidP="00E675AB">
      <w:pPr>
        <w:spacing w:line="360" w:lineRule="auto"/>
        <w:ind w:left="0" w:firstLine="0"/>
        <w:rPr>
          <w:bCs/>
          <w:sz w:val="20"/>
          <w:szCs w:val="20"/>
        </w:rPr>
      </w:pPr>
    </w:p>
    <w:p w14:paraId="6A92E7E8" w14:textId="77777777" w:rsidR="00E675AB" w:rsidRPr="00E675AB" w:rsidRDefault="00E675AB" w:rsidP="00E675AB">
      <w:pPr>
        <w:spacing w:line="360" w:lineRule="auto"/>
        <w:ind w:left="0" w:firstLine="0"/>
        <w:rPr>
          <w:bCs/>
          <w:sz w:val="20"/>
          <w:szCs w:val="20"/>
        </w:rPr>
      </w:pPr>
    </w:p>
    <w:p w14:paraId="279E1225" w14:textId="77777777" w:rsidR="00AF0D0B" w:rsidRPr="00E675AB" w:rsidRDefault="00AF0D0B" w:rsidP="00E675AB">
      <w:pPr>
        <w:spacing w:line="360" w:lineRule="auto"/>
        <w:ind w:left="0" w:firstLine="0"/>
        <w:rPr>
          <w:b/>
          <w:bCs/>
          <w:sz w:val="20"/>
          <w:szCs w:val="20"/>
        </w:rPr>
      </w:pPr>
    </w:p>
    <w:p w14:paraId="63D7C09E" w14:textId="77777777" w:rsidR="00AF0D0B" w:rsidRPr="00E675AB" w:rsidRDefault="00AF0D0B" w:rsidP="00E675AB">
      <w:pPr>
        <w:spacing w:line="360" w:lineRule="auto"/>
        <w:ind w:left="0" w:firstLine="0"/>
        <w:rPr>
          <w:b/>
          <w:bCs/>
          <w:sz w:val="20"/>
          <w:szCs w:val="20"/>
        </w:rPr>
      </w:pPr>
    </w:p>
    <w:p w14:paraId="436BA181" w14:textId="2A7B788E" w:rsidR="00462FD0" w:rsidRPr="00E675AB" w:rsidRDefault="00A34772" w:rsidP="00E675AB">
      <w:pPr>
        <w:spacing w:line="360" w:lineRule="auto"/>
        <w:ind w:left="0" w:firstLine="0"/>
        <w:rPr>
          <w:b/>
          <w:bCs/>
        </w:rPr>
      </w:pPr>
      <w:r w:rsidRPr="00E675AB">
        <w:rPr>
          <w:b/>
          <w:bCs/>
        </w:rPr>
        <w:lastRenderedPageBreak/>
        <w:t>Classification Report:</w:t>
      </w:r>
      <w:r w:rsidR="00462FD0" w:rsidRPr="00E675AB">
        <w:rPr>
          <w:b/>
          <w:bCs/>
        </w:rPr>
        <w:t xml:space="preserve">      </w:t>
      </w:r>
    </w:p>
    <w:tbl>
      <w:tblPr>
        <w:tblW w:w="6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976"/>
        <w:gridCol w:w="977"/>
        <w:gridCol w:w="1207"/>
        <w:gridCol w:w="1044"/>
        <w:gridCol w:w="1292"/>
      </w:tblGrid>
      <w:tr w:rsidR="00462FD0" w:rsidRPr="00E675AB" w14:paraId="06B6CFA9" w14:textId="77777777" w:rsidTr="00462FD0">
        <w:trPr>
          <w:trHeight w:val="693"/>
        </w:trPr>
        <w:tc>
          <w:tcPr>
            <w:tcW w:w="1221" w:type="dxa"/>
            <w:shd w:val="clear" w:color="auto" w:fill="auto"/>
            <w:vAlign w:val="center"/>
            <w:hideMark/>
          </w:tcPr>
          <w:p w14:paraId="131F9D9E"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Metric</w:t>
            </w:r>
          </w:p>
        </w:tc>
        <w:tc>
          <w:tcPr>
            <w:tcW w:w="976" w:type="dxa"/>
            <w:shd w:val="clear" w:color="auto" w:fill="auto"/>
            <w:vAlign w:val="center"/>
            <w:hideMark/>
          </w:tcPr>
          <w:p w14:paraId="3EEE8260"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Class 1</w:t>
            </w:r>
          </w:p>
        </w:tc>
        <w:tc>
          <w:tcPr>
            <w:tcW w:w="977" w:type="dxa"/>
            <w:shd w:val="clear" w:color="auto" w:fill="auto"/>
            <w:vAlign w:val="center"/>
            <w:hideMark/>
          </w:tcPr>
          <w:p w14:paraId="5F0C7DC1"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Class 2</w:t>
            </w:r>
          </w:p>
        </w:tc>
        <w:tc>
          <w:tcPr>
            <w:tcW w:w="1207" w:type="dxa"/>
            <w:shd w:val="clear" w:color="auto" w:fill="auto"/>
            <w:vAlign w:val="center"/>
            <w:hideMark/>
          </w:tcPr>
          <w:p w14:paraId="7D414FFE"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Accuracy</w:t>
            </w:r>
          </w:p>
        </w:tc>
        <w:tc>
          <w:tcPr>
            <w:tcW w:w="1044" w:type="dxa"/>
            <w:shd w:val="clear" w:color="auto" w:fill="auto"/>
            <w:vAlign w:val="center"/>
            <w:hideMark/>
          </w:tcPr>
          <w:p w14:paraId="4DA6BF47"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 xml:space="preserve">Macro </w:t>
            </w:r>
            <w:proofErr w:type="spellStart"/>
            <w:r w:rsidRPr="00E675AB">
              <w:rPr>
                <w:rFonts w:ascii="Calibri" w:hAnsi="Calibri" w:cs="Calibri"/>
                <w:b/>
                <w:bCs/>
                <w:kern w:val="0"/>
                <w:sz w:val="20"/>
                <w:szCs w:val="20"/>
                <w14:ligatures w14:val="none"/>
              </w:rPr>
              <w:t>Avg</w:t>
            </w:r>
            <w:proofErr w:type="spellEnd"/>
          </w:p>
        </w:tc>
        <w:tc>
          <w:tcPr>
            <w:tcW w:w="1292" w:type="dxa"/>
            <w:shd w:val="clear" w:color="auto" w:fill="auto"/>
            <w:vAlign w:val="center"/>
            <w:hideMark/>
          </w:tcPr>
          <w:p w14:paraId="1104F850"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 xml:space="preserve">Weighted </w:t>
            </w:r>
            <w:proofErr w:type="spellStart"/>
            <w:r w:rsidRPr="00E675AB">
              <w:rPr>
                <w:rFonts w:ascii="Calibri" w:hAnsi="Calibri" w:cs="Calibri"/>
                <w:b/>
                <w:bCs/>
                <w:kern w:val="0"/>
                <w:sz w:val="20"/>
                <w:szCs w:val="20"/>
                <w14:ligatures w14:val="none"/>
              </w:rPr>
              <w:t>Avg</w:t>
            </w:r>
            <w:proofErr w:type="spellEnd"/>
          </w:p>
        </w:tc>
      </w:tr>
      <w:tr w:rsidR="00462FD0" w:rsidRPr="00E675AB" w14:paraId="08A2626D" w14:textId="77777777" w:rsidTr="00462FD0">
        <w:trPr>
          <w:trHeight w:val="693"/>
        </w:trPr>
        <w:tc>
          <w:tcPr>
            <w:tcW w:w="1221" w:type="dxa"/>
            <w:shd w:val="clear" w:color="auto" w:fill="auto"/>
            <w:vAlign w:val="center"/>
            <w:hideMark/>
          </w:tcPr>
          <w:p w14:paraId="2E493B85"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Precision</w:t>
            </w:r>
          </w:p>
        </w:tc>
        <w:tc>
          <w:tcPr>
            <w:tcW w:w="976" w:type="dxa"/>
            <w:shd w:val="clear" w:color="auto" w:fill="auto"/>
            <w:vAlign w:val="center"/>
            <w:hideMark/>
          </w:tcPr>
          <w:p w14:paraId="4A7D2ED7"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977" w:type="dxa"/>
            <w:shd w:val="clear" w:color="auto" w:fill="auto"/>
            <w:vAlign w:val="center"/>
            <w:hideMark/>
          </w:tcPr>
          <w:p w14:paraId="3F7AB98F"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w:t>
            </w:r>
          </w:p>
        </w:tc>
        <w:tc>
          <w:tcPr>
            <w:tcW w:w="1207" w:type="dxa"/>
            <w:shd w:val="clear" w:color="auto" w:fill="auto"/>
            <w:vAlign w:val="center"/>
            <w:hideMark/>
          </w:tcPr>
          <w:p w14:paraId="622D796A"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0.69</w:t>
            </w:r>
          </w:p>
        </w:tc>
        <w:tc>
          <w:tcPr>
            <w:tcW w:w="1044" w:type="dxa"/>
            <w:shd w:val="clear" w:color="auto" w:fill="auto"/>
            <w:vAlign w:val="center"/>
            <w:hideMark/>
          </w:tcPr>
          <w:p w14:paraId="0597C8E1"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0.8</w:t>
            </w:r>
          </w:p>
        </w:tc>
        <w:tc>
          <w:tcPr>
            <w:tcW w:w="1292" w:type="dxa"/>
            <w:shd w:val="clear" w:color="auto" w:fill="auto"/>
            <w:vAlign w:val="center"/>
            <w:hideMark/>
          </w:tcPr>
          <w:p w14:paraId="2B020C66"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0.82</w:t>
            </w:r>
          </w:p>
        </w:tc>
      </w:tr>
      <w:tr w:rsidR="00462FD0" w:rsidRPr="00E675AB" w14:paraId="68AE5227" w14:textId="77777777" w:rsidTr="00462FD0">
        <w:trPr>
          <w:trHeight w:val="346"/>
        </w:trPr>
        <w:tc>
          <w:tcPr>
            <w:tcW w:w="1221" w:type="dxa"/>
            <w:shd w:val="clear" w:color="auto" w:fill="auto"/>
            <w:vAlign w:val="center"/>
            <w:hideMark/>
          </w:tcPr>
          <w:p w14:paraId="58A69A02"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Recall</w:t>
            </w:r>
          </w:p>
        </w:tc>
        <w:tc>
          <w:tcPr>
            <w:tcW w:w="976" w:type="dxa"/>
            <w:shd w:val="clear" w:color="auto" w:fill="auto"/>
            <w:vAlign w:val="center"/>
            <w:hideMark/>
          </w:tcPr>
          <w:p w14:paraId="0A6F113A"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0.43</w:t>
            </w:r>
          </w:p>
        </w:tc>
        <w:tc>
          <w:tcPr>
            <w:tcW w:w="977" w:type="dxa"/>
            <w:shd w:val="clear" w:color="auto" w:fill="auto"/>
            <w:vAlign w:val="center"/>
            <w:hideMark/>
          </w:tcPr>
          <w:p w14:paraId="61F49105"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207" w:type="dxa"/>
            <w:shd w:val="clear" w:color="auto" w:fill="auto"/>
            <w:vAlign w:val="center"/>
            <w:hideMark/>
          </w:tcPr>
          <w:p w14:paraId="7E6C5A6F"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p>
        </w:tc>
        <w:tc>
          <w:tcPr>
            <w:tcW w:w="1044" w:type="dxa"/>
            <w:shd w:val="clear" w:color="auto" w:fill="auto"/>
            <w:vAlign w:val="center"/>
            <w:hideMark/>
          </w:tcPr>
          <w:p w14:paraId="1DD64A90"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0.71</w:t>
            </w:r>
          </w:p>
        </w:tc>
        <w:tc>
          <w:tcPr>
            <w:tcW w:w="1292" w:type="dxa"/>
            <w:shd w:val="clear" w:color="auto" w:fill="auto"/>
            <w:vAlign w:val="center"/>
            <w:hideMark/>
          </w:tcPr>
          <w:p w14:paraId="40F74211"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0.69</w:t>
            </w:r>
          </w:p>
        </w:tc>
      </w:tr>
      <w:tr w:rsidR="00462FD0" w:rsidRPr="00E675AB" w14:paraId="1C0F8136" w14:textId="77777777" w:rsidTr="00462FD0">
        <w:trPr>
          <w:trHeight w:val="346"/>
        </w:trPr>
        <w:tc>
          <w:tcPr>
            <w:tcW w:w="1221" w:type="dxa"/>
            <w:shd w:val="clear" w:color="auto" w:fill="auto"/>
            <w:vAlign w:val="center"/>
            <w:hideMark/>
          </w:tcPr>
          <w:p w14:paraId="0292830E"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F1-Score</w:t>
            </w:r>
          </w:p>
        </w:tc>
        <w:tc>
          <w:tcPr>
            <w:tcW w:w="976" w:type="dxa"/>
            <w:shd w:val="clear" w:color="auto" w:fill="auto"/>
            <w:vAlign w:val="center"/>
            <w:hideMark/>
          </w:tcPr>
          <w:p w14:paraId="49BA5E3E"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w:t>
            </w:r>
          </w:p>
        </w:tc>
        <w:tc>
          <w:tcPr>
            <w:tcW w:w="977" w:type="dxa"/>
            <w:shd w:val="clear" w:color="auto" w:fill="auto"/>
            <w:vAlign w:val="center"/>
            <w:hideMark/>
          </w:tcPr>
          <w:p w14:paraId="0DBE462C"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0.75</w:t>
            </w:r>
          </w:p>
        </w:tc>
        <w:tc>
          <w:tcPr>
            <w:tcW w:w="1207" w:type="dxa"/>
            <w:shd w:val="clear" w:color="auto" w:fill="auto"/>
            <w:vAlign w:val="center"/>
            <w:hideMark/>
          </w:tcPr>
          <w:p w14:paraId="5796C1B3"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p>
        </w:tc>
        <w:tc>
          <w:tcPr>
            <w:tcW w:w="1044" w:type="dxa"/>
            <w:shd w:val="clear" w:color="auto" w:fill="auto"/>
            <w:vAlign w:val="center"/>
            <w:hideMark/>
          </w:tcPr>
          <w:p w14:paraId="4D91E750"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0.68</w:t>
            </w:r>
          </w:p>
        </w:tc>
        <w:tc>
          <w:tcPr>
            <w:tcW w:w="1292" w:type="dxa"/>
            <w:shd w:val="clear" w:color="auto" w:fill="auto"/>
            <w:vAlign w:val="center"/>
            <w:hideMark/>
          </w:tcPr>
          <w:p w14:paraId="7163C87E"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0.67</w:t>
            </w:r>
          </w:p>
        </w:tc>
      </w:tr>
      <w:tr w:rsidR="00462FD0" w:rsidRPr="00E675AB" w14:paraId="21CCFD2B" w14:textId="77777777" w:rsidTr="00462FD0">
        <w:trPr>
          <w:trHeight w:val="346"/>
        </w:trPr>
        <w:tc>
          <w:tcPr>
            <w:tcW w:w="1221" w:type="dxa"/>
            <w:shd w:val="clear" w:color="auto" w:fill="auto"/>
            <w:vAlign w:val="center"/>
            <w:hideMark/>
          </w:tcPr>
          <w:p w14:paraId="19DCBCC7"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Support</w:t>
            </w:r>
          </w:p>
        </w:tc>
        <w:tc>
          <w:tcPr>
            <w:tcW w:w="976" w:type="dxa"/>
            <w:shd w:val="clear" w:color="auto" w:fill="auto"/>
            <w:vAlign w:val="center"/>
            <w:hideMark/>
          </w:tcPr>
          <w:p w14:paraId="4442CEB2"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7</w:t>
            </w:r>
          </w:p>
        </w:tc>
        <w:tc>
          <w:tcPr>
            <w:tcW w:w="977" w:type="dxa"/>
            <w:shd w:val="clear" w:color="auto" w:fill="auto"/>
            <w:vAlign w:val="center"/>
            <w:hideMark/>
          </w:tcPr>
          <w:p w14:paraId="5200698A"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6</w:t>
            </w:r>
          </w:p>
        </w:tc>
        <w:tc>
          <w:tcPr>
            <w:tcW w:w="1207" w:type="dxa"/>
            <w:shd w:val="clear" w:color="auto" w:fill="auto"/>
            <w:vAlign w:val="center"/>
            <w:hideMark/>
          </w:tcPr>
          <w:p w14:paraId="74DDBC08"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13</w:t>
            </w:r>
          </w:p>
        </w:tc>
        <w:tc>
          <w:tcPr>
            <w:tcW w:w="1044" w:type="dxa"/>
            <w:shd w:val="clear" w:color="auto" w:fill="auto"/>
            <w:vAlign w:val="center"/>
            <w:hideMark/>
          </w:tcPr>
          <w:p w14:paraId="79836422"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13</w:t>
            </w:r>
          </w:p>
        </w:tc>
        <w:tc>
          <w:tcPr>
            <w:tcW w:w="1292" w:type="dxa"/>
            <w:shd w:val="clear" w:color="auto" w:fill="auto"/>
            <w:vAlign w:val="center"/>
            <w:hideMark/>
          </w:tcPr>
          <w:p w14:paraId="40A5557A"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13</w:t>
            </w:r>
          </w:p>
        </w:tc>
      </w:tr>
    </w:tbl>
    <w:p w14:paraId="72D796EC" w14:textId="358B7DF3" w:rsidR="001E7C2E" w:rsidRPr="00E675AB" w:rsidRDefault="001E7C2E" w:rsidP="00E675AB">
      <w:pPr>
        <w:spacing w:line="360" w:lineRule="auto"/>
        <w:ind w:left="0" w:firstLine="0"/>
        <w:rPr>
          <w:sz w:val="20"/>
          <w:szCs w:val="20"/>
        </w:rPr>
      </w:pPr>
    </w:p>
    <w:p w14:paraId="38A1C476" w14:textId="77777777" w:rsidR="0091184D" w:rsidRPr="00E675AB" w:rsidRDefault="0091184D" w:rsidP="00E675AB">
      <w:pPr>
        <w:spacing w:line="360" w:lineRule="auto"/>
        <w:ind w:left="0" w:firstLine="0"/>
        <w:rPr>
          <w:bCs/>
          <w:sz w:val="20"/>
          <w:szCs w:val="20"/>
        </w:rPr>
      </w:pPr>
      <w:r w:rsidRPr="00E675AB">
        <w:rPr>
          <w:bCs/>
          <w:sz w:val="20"/>
          <w:szCs w:val="20"/>
        </w:rPr>
        <w:t xml:space="preserve">The classification metrics table evaluates performance across two classes, Class 1 and Class 2, with overall accuracy of 0.69. Class 1 has a precision of 1, recall of 0.43, and F1-score of 0.6, supported by 7 instances, indicating perfect precision but lower ability to identify all positive cases. Class 2 shows a precision of 0.6, recall of 1, and F1-score of 0.75, supported by 6 instances, reflecting high recall but less precise predictions. The macro average (0.8 precision, 0.71 recall, 0.68 F1-score) and weighted average (0.82 precision, 0.69 recall, 0.67 F1-score) </w:t>
      </w:r>
    </w:p>
    <w:p w14:paraId="3592802D" w14:textId="4CE07D39" w:rsidR="00B1324C" w:rsidRPr="00E675AB" w:rsidRDefault="00B1324C" w:rsidP="00E675AB">
      <w:pPr>
        <w:spacing w:line="360" w:lineRule="auto"/>
        <w:ind w:left="0" w:firstLine="0"/>
        <w:rPr>
          <w:b/>
          <w:bCs/>
        </w:rPr>
      </w:pPr>
      <w:r w:rsidRPr="00E675AB">
        <w:rPr>
          <w:b/>
          <w:bCs/>
        </w:rPr>
        <w:t>Project-3</w:t>
      </w:r>
    </w:p>
    <w:p w14:paraId="7D700ECD" w14:textId="5B30C4B4" w:rsidR="0091184D" w:rsidRPr="00E675AB" w:rsidRDefault="0091184D" w:rsidP="00E675AB">
      <w:pPr>
        <w:spacing w:line="360" w:lineRule="auto"/>
        <w:ind w:left="0" w:firstLine="0"/>
        <w:rPr>
          <w:sz w:val="20"/>
          <w:szCs w:val="20"/>
        </w:rPr>
      </w:pPr>
      <w:r w:rsidRPr="00E675AB">
        <w:rPr>
          <w:sz w:val="20"/>
          <w:szCs w:val="20"/>
        </w:rPr>
        <w:t>The graphs depict the training performance of a model over 8 epochs. The accuracy graph shows a steady increase, reaching approximately 0.99 by epoch 2 and stabilizing with minor fluctuations thereafter, indicating high and consistent model accuracy. The loss graph shows a sharp decline from 0.14 to around 0.02 by epoch 2, followed by a slight increase and stabilization, suggesting effective learning with some minor overfitting or noise around epoch 4-5. Overall, the model demonstrates strong convergence with high accuracy and low loss.</w:t>
      </w:r>
    </w:p>
    <w:p w14:paraId="2103CE3A" w14:textId="39E57CB3" w:rsidR="007A4584" w:rsidRPr="00E675AB" w:rsidRDefault="00462FD0" w:rsidP="00E675AB">
      <w:pPr>
        <w:spacing w:line="360" w:lineRule="auto"/>
        <w:ind w:left="0" w:firstLine="0"/>
        <w:rPr>
          <w:b/>
          <w:bCs/>
          <w:sz w:val="20"/>
          <w:szCs w:val="20"/>
        </w:rPr>
      </w:pPr>
      <w:r w:rsidRPr="00E675AB">
        <w:rPr>
          <w:noProof/>
          <w:sz w:val="20"/>
          <w:szCs w:val="20"/>
        </w:rPr>
        <w:drawing>
          <wp:inline distT="0" distB="0" distL="0" distR="0" wp14:anchorId="0063E33F" wp14:editId="6EFE64C7">
            <wp:extent cx="6722745" cy="2199640"/>
            <wp:effectExtent l="0" t="0" r="1905" b="0"/>
            <wp:docPr id="134368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9784" name=""/>
                    <pic:cNvPicPr/>
                  </pic:nvPicPr>
                  <pic:blipFill>
                    <a:blip r:embed="rId19"/>
                    <a:stretch>
                      <a:fillRect/>
                    </a:stretch>
                  </pic:blipFill>
                  <pic:spPr>
                    <a:xfrm>
                      <a:off x="0" y="0"/>
                      <a:ext cx="6722745" cy="2199640"/>
                    </a:xfrm>
                    <a:prstGeom prst="rect">
                      <a:avLst/>
                    </a:prstGeom>
                  </pic:spPr>
                </pic:pic>
              </a:graphicData>
            </a:graphic>
          </wp:inline>
        </w:drawing>
      </w:r>
    </w:p>
    <w:p w14:paraId="0D1D3012" w14:textId="78F714CA" w:rsidR="00462FD0" w:rsidRPr="00E675AB" w:rsidRDefault="000064DD" w:rsidP="00E675AB">
      <w:pPr>
        <w:spacing w:line="360" w:lineRule="auto"/>
        <w:ind w:left="0" w:firstLine="0"/>
        <w:rPr>
          <w:b/>
          <w:bCs/>
        </w:rPr>
      </w:pPr>
      <w:proofErr w:type="spellStart"/>
      <w:r w:rsidRPr="00E675AB">
        <w:rPr>
          <w:b/>
          <w:bCs/>
        </w:rPr>
        <w:t>Classifiaction</w:t>
      </w:r>
      <w:proofErr w:type="spellEnd"/>
      <w:r w:rsidRPr="00E675AB">
        <w:rPr>
          <w:b/>
          <w:bCs/>
        </w:rPr>
        <w:t xml:space="preserve"> Report:</w:t>
      </w:r>
    </w:p>
    <w:tbl>
      <w:tblPr>
        <w:tblW w:w="7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096"/>
        <w:gridCol w:w="1096"/>
        <w:gridCol w:w="1328"/>
        <w:gridCol w:w="1106"/>
        <w:gridCol w:w="1853"/>
      </w:tblGrid>
      <w:tr w:rsidR="00462FD0" w:rsidRPr="00E675AB" w14:paraId="66A36243" w14:textId="77777777" w:rsidTr="00462FD0">
        <w:trPr>
          <w:trHeight w:val="1290"/>
        </w:trPr>
        <w:tc>
          <w:tcPr>
            <w:tcW w:w="1343" w:type="dxa"/>
            <w:shd w:val="clear" w:color="auto" w:fill="auto"/>
            <w:vAlign w:val="center"/>
            <w:hideMark/>
          </w:tcPr>
          <w:p w14:paraId="3FDCD903"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Metric</w:t>
            </w:r>
          </w:p>
        </w:tc>
        <w:tc>
          <w:tcPr>
            <w:tcW w:w="1096" w:type="dxa"/>
            <w:shd w:val="clear" w:color="auto" w:fill="auto"/>
            <w:vAlign w:val="center"/>
            <w:hideMark/>
          </w:tcPr>
          <w:p w14:paraId="167E23F5"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Bird Sound</w:t>
            </w:r>
          </w:p>
        </w:tc>
        <w:tc>
          <w:tcPr>
            <w:tcW w:w="1096" w:type="dxa"/>
            <w:shd w:val="clear" w:color="auto" w:fill="auto"/>
            <w:vAlign w:val="center"/>
            <w:hideMark/>
          </w:tcPr>
          <w:p w14:paraId="00362CA6"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Not a Bird Sound</w:t>
            </w:r>
          </w:p>
        </w:tc>
        <w:tc>
          <w:tcPr>
            <w:tcW w:w="1328" w:type="dxa"/>
            <w:shd w:val="clear" w:color="auto" w:fill="auto"/>
            <w:vAlign w:val="center"/>
            <w:hideMark/>
          </w:tcPr>
          <w:p w14:paraId="395B8A16"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Accuracy</w:t>
            </w:r>
          </w:p>
        </w:tc>
        <w:tc>
          <w:tcPr>
            <w:tcW w:w="1106" w:type="dxa"/>
            <w:shd w:val="clear" w:color="auto" w:fill="auto"/>
            <w:vAlign w:val="center"/>
            <w:hideMark/>
          </w:tcPr>
          <w:p w14:paraId="07CD4729"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 xml:space="preserve">Macro </w:t>
            </w:r>
            <w:proofErr w:type="spellStart"/>
            <w:r w:rsidRPr="00E675AB">
              <w:rPr>
                <w:rFonts w:ascii="Calibri" w:hAnsi="Calibri" w:cs="Calibri"/>
                <w:b/>
                <w:bCs/>
                <w:kern w:val="0"/>
                <w:sz w:val="20"/>
                <w:szCs w:val="20"/>
                <w14:ligatures w14:val="none"/>
              </w:rPr>
              <w:t>Avg</w:t>
            </w:r>
            <w:proofErr w:type="spellEnd"/>
          </w:p>
        </w:tc>
        <w:tc>
          <w:tcPr>
            <w:tcW w:w="1853" w:type="dxa"/>
            <w:shd w:val="clear" w:color="auto" w:fill="auto"/>
            <w:vAlign w:val="center"/>
            <w:hideMark/>
          </w:tcPr>
          <w:p w14:paraId="692FB799"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 xml:space="preserve">Weighted </w:t>
            </w:r>
            <w:proofErr w:type="spellStart"/>
            <w:r w:rsidRPr="00E675AB">
              <w:rPr>
                <w:rFonts w:ascii="Calibri" w:hAnsi="Calibri" w:cs="Calibri"/>
                <w:b/>
                <w:bCs/>
                <w:kern w:val="0"/>
                <w:sz w:val="20"/>
                <w:szCs w:val="20"/>
                <w14:ligatures w14:val="none"/>
              </w:rPr>
              <w:t>Avg</w:t>
            </w:r>
            <w:proofErr w:type="spellEnd"/>
          </w:p>
        </w:tc>
      </w:tr>
      <w:tr w:rsidR="00462FD0" w:rsidRPr="00E675AB" w14:paraId="45DA0896" w14:textId="77777777" w:rsidTr="00462FD0">
        <w:trPr>
          <w:trHeight w:val="430"/>
        </w:trPr>
        <w:tc>
          <w:tcPr>
            <w:tcW w:w="1343" w:type="dxa"/>
            <w:shd w:val="clear" w:color="auto" w:fill="auto"/>
            <w:vAlign w:val="center"/>
            <w:hideMark/>
          </w:tcPr>
          <w:p w14:paraId="24FDA3F2"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Precision</w:t>
            </w:r>
          </w:p>
        </w:tc>
        <w:tc>
          <w:tcPr>
            <w:tcW w:w="1096" w:type="dxa"/>
            <w:shd w:val="clear" w:color="auto" w:fill="auto"/>
            <w:vAlign w:val="center"/>
            <w:hideMark/>
          </w:tcPr>
          <w:p w14:paraId="31873B34"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096" w:type="dxa"/>
            <w:shd w:val="clear" w:color="auto" w:fill="auto"/>
            <w:vAlign w:val="center"/>
            <w:hideMark/>
          </w:tcPr>
          <w:p w14:paraId="2BF70DE3"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0.99</w:t>
            </w:r>
          </w:p>
        </w:tc>
        <w:tc>
          <w:tcPr>
            <w:tcW w:w="1328" w:type="dxa"/>
            <w:shd w:val="clear" w:color="auto" w:fill="auto"/>
            <w:vAlign w:val="center"/>
            <w:hideMark/>
          </w:tcPr>
          <w:p w14:paraId="3FDC88B1"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106" w:type="dxa"/>
            <w:shd w:val="clear" w:color="auto" w:fill="auto"/>
            <w:vAlign w:val="center"/>
            <w:hideMark/>
          </w:tcPr>
          <w:p w14:paraId="0A74D63B"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853" w:type="dxa"/>
            <w:shd w:val="clear" w:color="auto" w:fill="auto"/>
            <w:vAlign w:val="center"/>
            <w:hideMark/>
          </w:tcPr>
          <w:p w14:paraId="3F4B4670"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r>
      <w:tr w:rsidR="00462FD0" w:rsidRPr="00E675AB" w14:paraId="3488380A" w14:textId="77777777" w:rsidTr="00462FD0">
        <w:trPr>
          <w:trHeight w:val="430"/>
        </w:trPr>
        <w:tc>
          <w:tcPr>
            <w:tcW w:w="1343" w:type="dxa"/>
            <w:shd w:val="clear" w:color="auto" w:fill="auto"/>
            <w:vAlign w:val="center"/>
            <w:hideMark/>
          </w:tcPr>
          <w:p w14:paraId="58882A6C"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Recall</w:t>
            </w:r>
          </w:p>
        </w:tc>
        <w:tc>
          <w:tcPr>
            <w:tcW w:w="1096" w:type="dxa"/>
            <w:shd w:val="clear" w:color="auto" w:fill="auto"/>
            <w:vAlign w:val="center"/>
            <w:hideMark/>
          </w:tcPr>
          <w:p w14:paraId="7AD05975"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0.99</w:t>
            </w:r>
          </w:p>
        </w:tc>
        <w:tc>
          <w:tcPr>
            <w:tcW w:w="1096" w:type="dxa"/>
            <w:shd w:val="clear" w:color="auto" w:fill="auto"/>
            <w:vAlign w:val="center"/>
            <w:hideMark/>
          </w:tcPr>
          <w:p w14:paraId="2604D0BF"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328" w:type="dxa"/>
            <w:shd w:val="clear" w:color="auto" w:fill="auto"/>
            <w:vAlign w:val="center"/>
            <w:hideMark/>
          </w:tcPr>
          <w:p w14:paraId="21C8F0F3"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p>
        </w:tc>
        <w:tc>
          <w:tcPr>
            <w:tcW w:w="1106" w:type="dxa"/>
            <w:shd w:val="clear" w:color="auto" w:fill="auto"/>
            <w:vAlign w:val="center"/>
            <w:hideMark/>
          </w:tcPr>
          <w:p w14:paraId="34D071A5"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853" w:type="dxa"/>
            <w:shd w:val="clear" w:color="auto" w:fill="auto"/>
            <w:vAlign w:val="center"/>
            <w:hideMark/>
          </w:tcPr>
          <w:p w14:paraId="3BA498D7"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r>
      <w:tr w:rsidR="00462FD0" w:rsidRPr="00E675AB" w14:paraId="5F4D7BA2" w14:textId="77777777" w:rsidTr="00462FD0">
        <w:trPr>
          <w:trHeight w:val="430"/>
        </w:trPr>
        <w:tc>
          <w:tcPr>
            <w:tcW w:w="1343" w:type="dxa"/>
            <w:shd w:val="clear" w:color="auto" w:fill="auto"/>
            <w:vAlign w:val="center"/>
            <w:hideMark/>
          </w:tcPr>
          <w:p w14:paraId="68DA997E"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F1-Score</w:t>
            </w:r>
          </w:p>
        </w:tc>
        <w:tc>
          <w:tcPr>
            <w:tcW w:w="1096" w:type="dxa"/>
            <w:shd w:val="clear" w:color="auto" w:fill="auto"/>
            <w:vAlign w:val="center"/>
            <w:hideMark/>
          </w:tcPr>
          <w:p w14:paraId="253F6A04"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096" w:type="dxa"/>
            <w:shd w:val="clear" w:color="auto" w:fill="auto"/>
            <w:vAlign w:val="center"/>
            <w:hideMark/>
          </w:tcPr>
          <w:p w14:paraId="0CD2DCDE"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328" w:type="dxa"/>
            <w:shd w:val="clear" w:color="auto" w:fill="auto"/>
            <w:vAlign w:val="center"/>
            <w:hideMark/>
          </w:tcPr>
          <w:p w14:paraId="106FFA15"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p>
        </w:tc>
        <w:tc>
          <w:tcPr>
            <w:tcW w:w="1106" w:type="dxa"/>
            <w:shd w:val="clear" w:color="auto" w:fill="auto"/>
            <w:vAlign w:val="center"/>
            <w:hideMark/>
          </w:tcPr>
          <w:p w14:paraId="32D9AB68"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c>
          <w:tcPr>
            <w:tcW w:w="1853" w:type="dxa"/>
            <w:shd w:val="clear" w:color="auto" w:fill="auto"/>
            <w:vAlign w:val="center"/>
            <w:hideMark/>
          </w:tcPr>
          <w:p w14:paraId="63917BF6"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w:t>
            </w:r>
          </w:p>
        </w:tc>
      </w:tr>
      <w:tr w:rsidR="00462FD0" w:rsidRPr="00E675AB" w14:paraId="00D71AC4" w14:textId="77777777" w:rsidTr="00462FD0">
        <w:trPr>
          <w:trHeight w:val="430"/>
        </w:trPr>
        <w:tc>
          <w:tcPr>
            <w:tcW w:w="1343" w:type="dxa"/>
            <w:shd w:val="clear" w:color="auto" w:fill="auto"/>
            <w:vAlign w:val="center"/>
            <w:hideMark/>
          </w:tcPr>
          <w:p w14:paraId="3A8CEBF0" w14:textId="77777777" w:rsidR="00462FD0" w:rsidRPr="00E675AB" w:rsidRDefault="00462FD0" w:rsidP="00E675AB">
            <w:pPr>
              <w:spacing w:after="0" w:line="240" w:lineRule="auto"/>
              <w:ind w:left="0" w:right="0" w:firstLine="0"/>
              <w:rPr>
                <w:rFonts w:ascii="Calibri" w:hAnsi="Calibri" w:cs="Calibri"/>
                <w:b/>
                <w:bCs/>
                <w:kern w:val="0"/>
                <w:sz w:val="20"/>
                <w:szCs w:val="20"/>
                <w14:ligatures w14:val="none"/>
              </w:rPr>
            </w:pPr>
            <w:r w:rsidRPr="00E675AB">
              <w:rPr>
                <w:rFonts w:ascii="Calibri" w:hAnsi="Calibri" w:cs="Calibri"/>
                <w:b/>
                <w:bCs/>
                <w:kern w:val="0"/>
                <w:sz w:val="20"/>
                <w:szCs w:val="20"/>
                <w14:ligatures w14:val="none"/>
              </w:rPr>
              <w:t>Support</w:t>
            </w:r>
          </w:p>
        </w:tc>
        <w:tc>
          <w:tcPr>
            <w:tcW w:w="1096" w:type="dxa"/>
            <w:shd w:val="clear" w:color="auto" w:fill="auto"/>
            <w:vAlign w:val="center"/>
            <w:hideMark/>
          </w:tcPr>
          <w:p w14:paraId="4B443A37"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191</w:t>
            </w:r>
          </w:p>
        </w:tc>
        <w:tc>
          <w:tcPr>
            <w:tcW w:w="1096" w:type="dxa"/>
            <w:shd w:val="clear" w:color="auto" w:fill="auto"/>
            <w:vAlign w:val="center"/>
            <w:hideMark/>
          </w:tcPr>
          <w:p w14:paraId="137A3CA1"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152</w:t>
            </w:r>
          </w:p>
        </w:tc>
        <w:tc>
          <w:tcPr>
            <w:tcW w:w="1328" w:type="dxa"/>
            <w:shd w:val="clear" w:color="auto" w:fill="auto"/>
            <w:vAlign w:val="center"/>
            <w:hideMark/>
          </w:tcPr>
          <w:p w14:paraId="5374AE80"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343</w:t>
            </w:r>
          </w:p>
        </w:tc>
        <w:tc>
          <w:tcPr>
            <w:tcW w:w="1106" w:type="dxa"/>
            <w:shd w:val="clear" w:color="auto" w:fill="auto"/>
            <w:vAlign w:val="center"/>
            <w:hideMark/>
          </w:tcPr>
          <w:p w14:paraId="3E573F50"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343</w:t>
            </w:r>
          </w:p>
        </w:tc>
        <w:tc>
          <w:tcPr>
            <w:tcW w:w="1853" w:type="dxa"/>
            <w:shd w:val="clear" w:color="auto" w:fill="auto"/>
            <w:vAlign w:val="center"/>
            <w:hideMark/>
          </w:tcPr>
          <w:p w14:paraId="3424BF99" w14:textId="77777777" w:rsidR="00462FD0" w:rsidRPr="00E675AB" w:rsidRDefault="00462FD0" w:rsidP="00E675AB">
            <w:pPr>
              <w:spacing w:after="0" w:line="240" w:lineRule="auto"/>
              <w:ind w:left="0" w:right="0" w:firstLine="0"/>
              <w:rPr>
                <w:rFonts w:ascii="Calibri" w:hAnsi="Calibri" w:cs="Calibri"/>
                <w:kern w:val="0"/>
                <w:sz w:val="20"/>
                <w:szCs w:val="20"/>
                <w14:ligatures w14:val="none"/>
              </w:rPr>
            </w:pPr>
            <w:r w:rsidRPr="00E675AB">
              <w:rPr>
                <w:rFonts w:ascii="Calibri" w:hAnsi="Calibri" w:cs="Calibri"/>
                <w:kern w:val="0"/>
                <w:sz w:val="20"/>
                <w:szCs w:val="20"/>
                <w14:ligatures w14:val="none"/>
              </w:rPr>
              <w:t>343</w:t>
            </w:r>
          </w:p>
        </w:tc>
      </w:tr>
    </w:tbl>
    <w:p w14:paraId="36D3F1DA" w14:textId="77777777" w:rsidR="000064DD" w:rsidRPr="00E675AB" w:rsidRDefault="000064DD" w:rsidP="00E675AB">
      <w:pPr>
        <w:spacing w:line="360" w:lineRule="auto"/>
        <w:ind w:left="0" w:firstLine="0"/>
        <w:rPr>
          <w:sz w:val="20"/>
          <w:szCs w:val="20"/>
        </w:rPr>
      </w:pPr>
    </w:p>
    <w:p w14:paraId="779DAF33" w14:textId="77777777" w:rsidR="000064DD" w:rsidRPr="00E675AB" w:rsidRDefault="000064DD" w:rsidP="00E675AB">
      <w:pPr>
        <w:spacing w:line="360" w:lineRule="auto"/>
        <w:ind w:left="0" w:firstLine="0"/>
        <w:rPr>
          <w:sz w:val="20"/>
          <w:szCs w:val="20"/>
        </w:rPr>
      </w:pPr>
    </w:p>
    <w:p w14:paraId="2E6C3581" w14:textId="33EDA77C" w:rsidR="000064DD" w:rsidRPr="00E675AB" w:rsidRDefault="0091184D" w:rsidP="00E675AB">
      <w:pPr>
        <w:spacing w:line="360" w:lineRule="auto"/>
        <w:ind w:left="0" w:firstLine="0"/>
        <w:rPr>
          <w:sz w:val="20"/>
          <w:szCs w:val="20"/>
        </w:rPr>
      </w:pPr>
      <w:r w:rsidRPr="00E675AB">
        <w:rPr>
          <w:sz w:val="20"/>
          <w:szCs w:val="20"/>
        </w:rPr>
        <w:lastRenderedPageBreak/>
        <w:br/>
        <w:t>The classification metrics table evaluates performance for identifying "Bird Sound" and "Not a Bird Sound" with an overall accuracy of 1. "Bird Sound" has a precision of 1, recall of 0.99, and F1-score of 1, supported by 191 instances, showing near-perfect prediction. "Not a Bird Sound" achieves a precision of 0.99, recall of 1, and F1-score of 1, supported by 152 instances, indicating excellent performance. The macro average (1 for precision, recall, and F1-score) and weighted average (1 for all metrics) reflect perfect balance and consistency across the 343 total instances.</w:t>
      </w:r>
    </w:p>
    <w:p w14:paraId="103E6B94" w14:textId="3F3F0C53" w:rsidR="007A4584" w:rsidRPr="00E675AB" w:rsidRDefault="00462FD0" w:rsidP="00E675AB">
      <w:pPr>
        <w:spacing w:line="360" w:lineRule="auto"/>
        <w:ind w:left="0" w:firstLine="0"/>
        <w:rPr>
          <w:b/>
          <w:bCs/>
          <w:sz w:val="20"/>
          <w:szCs w:val="20"/>
        </w:rPr>
      </w:pPr>
      <w:r w:rsidRPr="00E675AB">
        <w:rPr>
          <w:b/>
          <w:bCs/>
          <w:noProof/>
          <w:sz w:val="20"/>
          <w:szCs w:val="20"/>
        </w:rPr>
        <w:drawing>
          <wp:inline distT="0" distB="0" distL="0" distR="0" wp14:anchorId="6983176A" wp14:editId="6526250F">
            <wp:extent cx="5068007" cy="3553321"/>
            <wp:effectExtent l="0" t="0" r="0" b="9525"/>
            <wp:docPr id="187519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0105" name=""/>
                    <pic:cNvPicPr/>
                  </pic:nvPicPr>
                  <pic:blipFill>
                    <a:blip r:embed="rId20"/>
                    <a:stretch>
                      <a:fillRect/>
                    </a:stretch>
                  </pic:blipFill>
                  <pic:spPr>
                    <a:xfrm>
                      <a:off x="0" y="0"/>
                      <a:ext cx="5068007" cy="3553321"/>
                    </a:xfrm>
                    <a:prstGeom prst="rect">
                      <a:avLst/>
                    </a:prstGeom>
                  </pic:spPr>
                </pic:pic>
              </a:graphicData>
            </a:graphic>
          </wp:inline>
        </w:drawing>
      </w:r>
    </w:p>
    <w:p w14:paraId="241E05B7" w14:textId="70C8A28B" w:rsidR="0050190C" w:rsidRPr="00E675AB" w:rsidRDefault="005F7E57" w:rsidP="00E675AB">
      <w:pPr>
        <w:spacing w:line="360" w:lineRule="auto"/>
        <w:ind w:left="0" w:firstLine="0"/>
        <w:rPr>
          <w:bCs/>
          <w:sz w:val="20"/>
          <w:szCs w:val="20"/>
        </w:rPr>
      </w:pPr>
      <w:r w:rsidRPr="00E675AB">
        <w:rPr>
          <w:bCs/>
          <w:sz w:val="20"/>
          <w:szCs w:val="20"/>
        </w:rPr>
        <w:t>The confusion matrix evaluates the classification of "Bird Sound" and "Not a Bird Sound" predictions. Out of 191 true "Bird Sound" instances, 190 were correctly predicted, with only 1 misclassified as "Not a Bird Sound." For 152 true "Not a Bird Sound" instances, all 152 were correctly identified, with 0 misclassified as "Bird Sound." This results in a highly accurate model, with a near-perfect match between true and predicted labels, indicating excellent performance in distinguishing between the two classes.</w:t>
      </w:r>
    </w:p>
    <w:p w14:paraId="52FA3039" w14:textId="5C1098E5" w:rsidR="007A4584" w:rsidRPr="00E675AB" w:rsidRDefault="00462FD0" w:rsidP="00E675AB">
      <w:pPr>
        <w:spacing w:line="360" w:lineRule="auto"/>
        <w:ind w:left="0" w:firstLine="0"/>
        <w:rPr>
          <w:b/>
          <w:bCs/>
          <w:sz w:val="20"/>
          <w:szCs w:val="20"/>
        </w:rPr>
      </w:pPr>
      <w:r w:rsidRPr="00E675AB">
        <w:rPr>
          <w:b/>
          <w:bCs/>
          <w:noProof/>
          <w:sz w:val="20"/>
          <w:szCs w:val="20"/>
        </w:rPr>
        <w:drawing>
          <wp:inline distT="0" distB="0" distL="0" distR="0" wp14:anchorId="0116D2EE" wp14:editId="4D4549F8">
            <wp:extent cx="5175956" cy="1529080"/>
            <wp:effectExtent l="0" t="0" r="5715" b="0"/>
            <wp:docPr id="129474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1469" name=""/>
                    <pic:cNvPicPr/>
                  </pic:nvPicPr>
                  <pic:blipFill>
                    <a:blip r:embed="rId21"/>
                    <a:stretch>
                      <a:fillRect/>
                    </a:stretch>
                  </pic:blipFill>
                  <pic:spPr>
                    <a:xfrm>
                      <a:off x="0" y="0"/>
                      <a:ext cx="5215023" cy="1540621"/>
                    </a:xfrm>
                    <a:prstGeom prst="rect">
                      <a:avLst/>
                    </a:prstGeom>
                  </pic:spPr>
                </pic:pic>
              </a:graphicData>
            </a:graphic>
          </wp:inline>
        </w:drawing>
      </w:r>
    </w:p>
    <w:p w14:paraId="685881D4" w14:textId="77777777" w:rsidR="005F7E57" w:rsidRDefault="005F7E57" w:rsidP="00E675AB">
      <w:pPr>
        <w:spacing w:line="360" w:lineRule="auto"/>
        <w:ind w:left="0" w:firstLine="0"/>
        <w:rPr>
          <w:sz w:val="20"/>
          <w:szCs w:val="20"/>
        </w:rPr>
      </w:pPr>
      <w:r w:rsidRPr="00E675AB">
        <w:rPr>
          <w:sz w:val="20"/>
          <w:szCs w:val="20"/>
        </w:rPr>
        <w:t xml:space="preserve">The heatmap displays the Mel-Frequency Cepstral Coefficients (MFCCs) for the audio file "127022-0.wav," predicted as a "Bird Sound." The x-axis represents time, ranging from 0 to 0.9 seconds, while the </w:t>
      </w:r>
      <w:proofErr w:type="spellStart"/>
      <w:r w:rsidRPr="00E675AB">
        <w:rPr>
          <w:sz w:val="20"/>
          <w:szCs w:val="20"/>
        </w:rPr>
        <w:t>color</w:t>
      </w:r>
      <w:proofErr w:type="spellEnd"/>
      <w:r w:rsidRPr="00E675AB">
        <w:rPr>
          <w:sz w:val="20"/>
          <w:szCs w:val="20"/>
        </w:rPr>
        <w:t xml:space="preserve"> intensity, ranging from blue (-300 dB) to red (+0 dB), indicates the amplitude of the coefficients. The predominantly reddish hues suggest consistent and strong signal energy across the time frame, with blue regions at the bottom indicating lower amplitudes. This pattern supports the prediction of a bird sound, characterized by its distinct frequency variations over time.</w:t>
      </w:r>
    </w:p>
    <w:p w14:paraId="35942268" w14:textId="77777777" w:rsidR="00E675AB" w:rsidRDefault="00E675AB" w:rsidP="00E675AB">
      <w:pPr>
        <w:spacing w:line="360" w:lineRule="auto"/>
        <w:ind w:left="0" w:firstLine="0"/>
        <w:rPr>
          <w:sz w:val="20"/>
          <w:szCs w:val="20"/>
        </w:rPr>
      </w:pPr>
    </w:p>
    <w:p w14:paraId="778FBF1F" w14:textId="77777777" w:rsidR="00E675AB" w:rsidRDefault="00E675AB" w:rsidP="00E675AB">
      <w:pPr>
        <w:spacing w:line="360" w:lineRule="auto"/>
        <w:ind w:left="0" w:firstLine="0"/>
        <w:rPr>
          <w:sz w:val="20"/>
          <w:szCs w:val="20"/>
        </w:rPr>
      </w:pPr>
    </w:p>
    <w:p w14:paraId="10E84357" w14:textId="77777777" w:rsidR="00E675AB" w:rsidRPr="00E675AB" w:rsidRDefault="00E675AB" w:rsidP="00E675AB">
      <w:pPr>
        <w:spacing w:line="360" w:lineRule="auto"/>
        <w:ind w:left="0" w:firstLine="0"/>
        <w:rPr>
          <w:sz w:val="20"/>
          <w:szCs w:val="20"/>
        </w:rPr>
      </w:pPr>
    </w:p>
    <w:p w14:paraId="084FC2EF" w14:textId="3B6F0A26" w:rsidR="002921E0" w:rsidRPr="00E675AB" w:rsidRDefault="002921E0" w:rsidP="00E675AB">
      <w:pPr>
        <w:spacing w:line="360" w:lineRule="auto"/>
        <w:ind w:left="0" w:firstLine="0"/>
        <w:rPr>
          <w:sz w:val="20"/>
          <w:szCs w:val="20"/>
        </w:rPr>
      </w:pPr>
    </w:p>
    <w:p w14:paraId="2E94B951" w14:textId="77777777" w:rsidR="005F7E57" w:rsidRPr="00E675AB" w:rsidRDefault="005F7E57" w:rsidP="00E675AB">
      <w:pPr>
        <w:spacing w:line="360" w:lineRule="auto"/>
        <w:ind w:left="0" w:firstLine="0"/>
        <w:rPr>
          <w:sz w:val="20"/>
          <w:szCs w:val="20"/>
        </w:rPr>
      </w:pPr>
    </w:p>
    <w:p w14:paraId="0AD1BD65" w14:textId="09DBB74C" w:rsidR="005F7E57" w:rsidRPr="00E675AB" w:rsidRDefault="005F7E57" w:rsidP="00E675AB">
      <w:pPr>
        <w:spacing w:line="360" w:lineRule="auto"/>
        <w:ind w:left="0" w:firstLine="0"/>
        <w:rPr>
          <w:b/>
          <w:bCs/>
          <w:sz w:val="20"/>
          <w:szCs w:val="20"/>
        </w:rPr>
      </w:pPr>
      <w:r w:rsidRPr="00E675AB">
        <w:rPr>
          <w:b/>
          <w:bCs/>
          <w:sz w:val="20"/>
          <w:szCs w:val="20"/>
        </w:rPr>
        <w:lastRenderedPageBreak/>
        <w:t>Conclusion for Dataset-1:</w:t>
      </w:r>
    </w:p>
    <w:p w14:paraId="04CC512A" w14:textId="2E37D518" w:rsidR="005F7E57" w:rsidRPr="00E675AB" w:rsidRDefault="005F7E57" w:rsidP="00E675AB">
      <w:pPr>
        <w:spacing w:line="360" w:lineRule="auto"/>
        <w:ind w:left="0" w:firstLine="0"/>
        <w:rPr>
          <w:sz w:val="20"/>
          <w:szCs w:val="20"/>
        </w:rPr>
      </w:pPr>
      <w:r w:rsidRPr="00E675AB">
        <w:rPr>
          <w:sz w:val="20"/>
          <w:szCs w:val="20"/>
        </w:rPr>
        <w:t>In order to estimate prices based on characteristics such as manufacturing year, engine count, capacity, range, and maintenance costs, the airplane price prediction project employed regression techniques. Following data analysis and visualization, models like Random Forest, Gradient Boosting, and Linear Regression were used. Ensemble models outperformed the others in terms of accuracy. For better prediction performance, future enhancements might involve feature engineering, hyperparameter tuning, and incorporating outside market data.</w:t>
      </w:r>
    </w:p>
    <w:p w14:paraId="052DFA11" w14:textId="77777777" w:rsidR="00E675AB" w:rsidRDefault="005F7E57" w:rsidP="00E675AB">
      <w:pPr>
        <w:spacing w:line="360" w:lineRule="auto"/>
        <w:ind w:left="0" w:firstLine="0"/>
        <w:rPr>
          <w:b/>
          <w:bCs/>
          <w:sz w:val="20"/>
          <w:szCs w:val="20"/>
        </w:rPr>
      </w:pPr>
      <w:r w:rsidRPr="00E675AB">
        <w:rPr>
          <w:b/>
          <w:bCs/>
          <w:sz w:val="20"/>
          <w:szCs w:val="20"/>
        </w:rPr>
        <w:t xml:space="preserve">Conclusion for Dataset-2: </w:t>
      </w:r>
    </w:p>
    <w:p w14:paraId="33E021D3" w14:textId="396C2757" w:rsidR="005F7E57" w:rsidRPr="00E675AB" w:rsidRDefault="005F7E57" w:rsidP="00E675AB">
      <w:pPr>
        <w:spacing w:line="360" w:lineRule="auto"/>
        <w:ind w:left="0" w:firstLine="0"/>
        <w:rPr>
          <w:sz w:val="20"/>
          <w:szCs w:val="20"/>
        </w:rPr>
      </w:pPr>
      <w:r w:rsidRPr="00E675AB">
        <w:rPr>
          <w:sz w:val="20"/>
          <w:szCs w:val="20"/>
        </w:rPr>
        <w:t xml:space="preserve">The goal of this project was to use a Convolutional Neural Network (CNN) to classify fruits and vegetables. The Kaggle-sourced dataset was arranged into </w:t>
      </w:r>
      <w:proofErr w:type="spellStart"/>
      <w:r w:rsidRPr="00E675AB">
        <w:rPr>
          <w:sz w:val="20"/>
          <w:szCs w:val="20"/>
        </w:rPr>
        <w:t>labeled</w:t>
      </w:r>
      <w:proofErr w:type="spellEnd"/>
      <w:r w:rsidRPr="00E675AB">
        <w:rPr>
          <w:sz w:val="20"/>
          <w:szCs w:val="20"/>
        </w:rPr>
        <w:t xml:space="preserve"> folders for effective TensorFlow loading and preprocessing. Labels were one-hot encoded for multi-class classification, and images were resized and normalized in preparation for training.</w:t>
      </w:r>
      <w:r w:rsidRPr="00E675AB">
        <w:rPr>
          <w:sz w:val="20"/>
          <w:szCs w:val="20"/>
        </w:rPr>
        <w:br/>
        <w:t xml:space="preserve">Using </w:t>
      </w:r>
      <w:proofErr w:type="spellStart"/>
      <w:r w:rsidRPr="00E675AB">
        <w:rPr>
          <w:sz w:val="20"/>
          <w:szCs w:val="20"/>
        </w:rPr>
        <w:t>Keras</w:t>
      </w:r>
      <w:proofErr w:type="spellEnd"/>
      <w:r w:rsidRPr="00E675AB">
        <w:rPr>
          <w:sz w:val="20"/>
          <w:szCs w:val="20"/>
        </w:rPr>
        <w:t xml:space="preserve">, a CNN with Dense layers with </w:t>
      </w:r>
      <w:proofErr w:type="spellStart"/>
      <w:r w:rsidRPr="00E675AB">
        <w:rPr>
          <w:sz w:val="20"/>
          <w:szCs w:val="20"/>
        </w:rPr>
        <w:t>softmax</w:t>
      </w:r>
      <w:proofErr w:type="spellEnd"/>
      <w:r w:rsidRPr="00E675AB">
        <w:rPr>
          <w:sz w:val="20"/>
          <w:szCs w:val="20"/>
        </w:rPr>
        <w:t xml:space="preserve"> activation, Conv2D, and MaxPooling2D was constructed. Accuracy and classification metrics were used to assess the model after it was trained using the Adam optimizer and categorical cross-entropy loss.</w:t>
      </w:r>
      <w:r w:rsidRPr="00E675AB">
        <w:rPr>
          <w:sz w:val="20"/>
          <w:szCs w:val="20"/>
        </w:rPr>
        <w:br/>
        <w:t>Deep learning's efficacy in image recognition tasks was demonstrated by the model's successful classification of various fruit and vegetable categories. Data augmentation, additional training data, or more sophisticated architectures like transfer learning models could all be used to improve performance in the future.</w:t>
      </w:r>
    </w:p>
    <w:p w14:paraId="3DE58C1F" w14:textId="77777777" w:rsidR="00E675AB" w:rsidRDefault="005F7E57" w:rsidP="00E675AB">
      <w:pPr>
        <w:spacing w:line="360" w:lineRule="auto"/>
        <w:ind w:left="0" w:firstLine="0"/>
        <w:rPr>
          <w:color w:val="auto"/>
          <w:kern w:val="0"/>
          <w:sz w:val="20"/>
          <w:szCs w:val="20"/>
          <w14:ligatures w14:val="none"/>
        </w:rPr>
      </w:pPr>
      <w:r w:rsidRPr="00E675AB">
        <w:rPr>
          <w:b/>
          <w:bCs/>
          <w:sz w:val="20"/>
          <w:szCs w:val="20"/>
        </w:rPr>
        <w:t>Conclusion for Dataset-3:</w:t>
      </w:r>
      <w:r w:rsidR="00A135B9" w:rsidRPr="00E675AB">
        <w:rPr>
          <w:color w:val="auto"/>
          <w:kern w:val="0"/>
          <w:sz w:val="20"/>
          <w:szCs w:val="20"/>
          <w14:ligatures w14:val="none"/>
        </w:rPr>
        <w:t xml:space="preserve"> </w:t>
      </w:r>
    </w:p>
    <w:p w14:paraId="2AC75D8A" w14:textId="5D0F39C0" w:rsidR="00A135B9" w:rsidRPr="00E675AB" w:rsidRDefault="00A135B9" w:rsidP="00E675AB">
      <w:pPr>
        <w:spacing w:line="360" w:lineRule="auto"/>
        <w:ind w:left="0" w:firstLine="0"/>
        <w:rPr>
          <w:sz w:val="20"/>
          <w:szCs w:val="20"/>
        </w:rPr>
      </w:pPr>
      <w:r w:rsidRPr="00E675AB">
        <w:rPr>
          <w:sz w:val="20"/>
          <w:szCs w:val="20"/>
        </w:rPr>
        <w:t>We successfully created a system in this project that can identify bird sounds in audio recordings and identify significant characteristics in the audio files. In order to classify bird sounds, the workflow comprised loading and processing datasets of bird audio, extracting audio features like Mel-frequency cepstral coefficients (MFCCs), and using machine learning techniques.</w:t>
      </w:r>
      <w:r w:rsidRPr="00E675AB">
        <w:rPr>
          <w:sz w:val="20"/>
          <w:szCs w:val="20"/>
        </w:rPr>
        <w:br/>
      </w:r>
      <w:r w:rsidR="00E675AB">
        <w:rPr>
          <w:sz w:val="20"/>
          <w:szCs w:val="20"/>
        </w:rPr>
        <w:t xml:space="preserve">                           </w:t>
      </w:r>
      <w:r w:rsidRPr="00E675AB">
        <w:rPr>
          <w:sz w:val="20"/>
          <w:szCs w:val="20"/>
        </w:rPr>
        <w:t xml:space="preserve">To guarantee consistency across samples and noise reduction, the audio data was successfully </w:t>
      </w:r>
      <w:proofErr w:type="spellStart"/>
      <w:r w:rsidRPr="00E675AB">
        <w:rPr>
          <w:sz w:val="20"/>
          <w:szCs w:val="20"/>
        </w:rPr>
        <w:t>preprocessed</w:t>
      </w:r>
      <w:proofErr w:type="spellEnd"/>
      <w:r w:rsidRPr="00E675AB">
        <w:rPr>
          <w:sz w:val="20"/>
          <w:szCs w:val="20"/>
        </w:rPr>
        <w:t>. In order to convert unprocessed audio data into a format that could be used to train machine learning models, feature extraction was essential. The model showed the ability to identify and distinguish between different bird species based on their vocal signatures by using the proper classification algorithms.</w:t>
      </w:r>
    </w:p>
    <w:p w14:paraId="362CF5D2" w14:textId="3D5C4655" w:rsidR="005F7E57" w:rsidRPr="00E675AB" w:rsidRDefault="005F7E57" w:rsidP="00E675AB">
      <w:pPr>
        <w:spacing w:line="360" w:lineRule="auto"/>
        <w:ind w:left="0" w:firstLine="0"/>
        <w:rPr>
          <w:b/>
          <w:bCs/>
          <w:sz w:val="20"/>
          <w:szCs w:val="20"/>
        </w:rPr>
      </w:pPr>
    </w:p>
    <w:p w14:paraId="2522769C" w14:textId="77777777" w:rsidR="005F7E57" w:rsidRPr="00E675AB" w:rsidRDefault="005F7E57" w:rsidP="00E675AB">
      <w:pPr>
        <w:spacing w:line="360" w:lineRule="auto"/>
        <w:ind w:left="0" w:firstLine="0"/>
        <w:rPr>
          <w:sz w:val="20"/>
          <w:szCs w:val="20"/>
        </w:rPr>
      </w:pPr>
    </w:p>
    <w:p w14:paraId="68427565" w14:textId="77777777" w:rsidR="005F7E57" w:rsidRPr="00E675AB" w:rsidRDefault="005F7E57" w:rsidP="00E675AB">
      <w:pPr>
        <w:spacing w:line="360" w:lineRule="auto"/>
        <w:ind w:left="0" w:firstLine="0"/>
        <w:rPr>
          <w:sz w:val="20"/>
          <w:szCs w:val="20"/>
        </w:rPr>
      </w:pPr>
    </w:p>
    <w:p w14:paraId="1C4F6FF5" w14:textId="387E72DF" w:rsidR="005F7E57" w:rsidRPr="00E675AB" w:rsidRDefault="005F7E57" w:rsidP="00E675AB">
      <w:pPr>
        <w:spacing w:line="360" w:lineRule="auto"/>
        <w:ind w:left="0" w:firstLine="0"/>
        <w:rPr>
          <w:b/>
          <w:bCs/>
          <w:sz w:val="20"/>
          <w:szCs w:val="20"/>
        </w:rPr>
      </w:pPr>
    </w:p>
    <w:p w14:paraId="000B3CA6" w14:textId="1D6398B5" w:rsidR="0033640D" w:rsidRPr="00E675AB" w:rsidRDefault="0033640D" w:rsidP="00E675AB">
      <w:pPr>
        <w:spacing w:line="360" w:lineRule="auto"/>
        <w:ind w:left="0" w:firstLine="0"/>
        <w:rPr>
          <w:sz w:val="20"/>
          <w:szCs w:val="20"/>
        </w:rPr>
      </w:pPr>
    </w:p>
    <w:sectPr w:rsidR="0033640D" w:rsidRPr="00E675AB">
      <w:footerReference w:type="even" r:id="rId22"/>
      <w:footerReference w:type="default" r:id="rId23"/>
      <w:footerReference w:type="first" r:id="rId24"/>
      <w:pgSz w:w="11906" w:h="16838"/>
      <w:pgMar w:top="576" w:right="472" w:bottom="1014" w:left="847" w:header="720" w:footer="47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8D131C" w14:textId="77777777" w:rsidR="001B69DB" w:rsidRDefault="001B69DB">
      <w:pPr>
        <w:spacing w:after="0" w:line="240" w:lineRule="auto"/>
      </w:pPr>
      <w:r>
        <w:separator/>
      </w:r>
    </w:p>
  </w:endnote>
  <w:endnote w:type="continuationSeparator" w:id="0">
    <w:p w14:paraId="0C0B8BB5" w14:textId="77777777" w:rsidR="001B69DB" w:rsidRDefault="001B6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D3CCF" w14:textId="77777777" w:rsidR="005B1037" w:rsidRDefault="005B1037">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1929A7C" w14:textId="77777777" w:rsidR="005B1037" w:rsidRDefault="005B1037">
    <w:pPr>
      <w:spacing w:after="0"/>
      <w:ind w:left="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CFE3" w14:textId="77777777" w:rsidR="005B1037" w:rsidRDefault="005B1037">
    <w:pPr>
      <w:spacing w:after="0"/>
      <w:ind w:left="0" w:right="86" w:firstLine="0"/>
      <w:jc w:val="center"/>
    </w:pPr>
    <w:r>
      <w:fldChar w:fldCharType="begin"/>
    </w:r>
    <w:r>
      <w:instrText xml:space="preserve"> PAGE   \* MERGEFORMAT </w:instrText>
    </w:r>
    <w:r>
      <w:fldChar w:fldCharType="separate"/>
    </w:r>
    <w:r w:rsidR="002A372A" w:rsidRPr="002A372A">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w:t>
    </w:r>
  </w:p>
  <w:p w14:paraId="0C073187" w14:textId="77777777" w:rsidR="005B1037" w:rsidRDefault="005B1037">
    <w:pPr>
      <w:spacing w:after="0"/>
      <w:ind w:left="5"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275F9" w14:textId="77777777" w:rsidR="005B1037" w:rsidRDefault="005B1037">
    <w:pPr>
      <w:spacing w:after="0"/>
      <w:ind w:left="0" w:right="86"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B94A333" w14:textId="77777777" w:rsidR="005B1037" w:rsidRDefault="005B1037">
    <w:pPr>
      <w:spacing w:after="0"/>
      <w:ind w:left="5"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E6A44" w14:textId="77777777" w:rsidR="001B69DB" w:rsidRDefault="001B69DB">
      <w:pPr>
        <w:spacing w:after="0" w:line="240" w:lineRule="auto"/>
      </w:pPr>
      <w:r>
        <w:separator/>
      </w:r>
    </w:p>
  </w:footnote>
  <w:footnote w:type="continuationSeparator" w:id="0">
    <w:p w14:paraId="6347EBDE" w14:textId="77777777" w:rsidR="001B69DB" w:rsidRDefault="001B69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E20DD"/>
    <w:multiLevelType w:val="hybridMultilevel"/>
    <w:tmpl w:val="F40C1B92"/>
    <w:lvl w:ilvl="0" w:tplc="00F6372A">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0405584">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FA8B1B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9D24A6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2EAC9B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DB027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F9848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2D853D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F40A3C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EB74804"/>
    <w:multiLevelType w:val="hybridMultilevel"/>
    <w:tmpl w:val="E51CFE94"/>
    <w:lvl w:ilvl="0" w:tplc="370C3D2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693B0">
      <w:start w:val="1"/>
      <w:numFmt w:val="bullet"/>
      <w:lvlText w:val="o"/>
      <w:lvlJc w:val="left"/>
      <w:pPr>
        <w:ind w:left="14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06F186">
      <w:start w:val="1"/>
      <w:numFmt w:val="bullet"/>
      <w:lvlText w:val="▪"/>
      <w:lvlJc w:val="left"/>
      <w:pPr>
        <w:ind w:left="21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70EE64">
      <w:start w:val="1"/>
      <w:numFmt w:val="bullet"/>
      <w:lvlText w:val="•"/>
      <w:lvlJc w:val="left"/>
      <w:pPr>
        <w:ind w:left="28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E0E952">
      <w:start w:val="1"/>
      <w:numFmt w:val="bullet"/>
      <w:lvlText w:val="o"/>
      <w:lvlJc w:val="left"/>
      <w:pPr>
        <w:ind w:left="36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EC823A">
      <w:start w:val="1"/>
      <w:numFmt w:val="bullet"/>
      <w:lvlText w:val="▪"/>
      <w:lvlJc w:val="left"/>
      <w:pPr>
        <w:ind w:left="43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E8117A">
      <w:start w:val="1"/>
      <w:numFmt w:val="bullet"/>
      <w:lvlText w:val="•"/>
      <w:lvlJc w:val="left"/>
      <w:pPr>
        <w:ind w:left="50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08A952">
      <w:start w:val="1"/>
      <w:numFmt w:val="bullet"/>
      <w:lvlText w:val="o"/>
      <w:lvlJc w:val="left"/>
      <w:pPr>
        <w:ind w:left="57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D27768">
      <w:start w:val="1"/>
      <w:numFmt w:val="bullet"/>
      <w:lvlText w:val="▪"/>
      <w:lvlJc w:val="left"/>
      <w:pPr>
        <w:ind w:left="64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4B2CCF"/>
    <w:multiLevelType w:val="hybridMultilevel"/>
    <w:tmpl w:val="627E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969ED"/>
    <w:multiLevelType w:val="hybridMultilevel"/>
    <w:tmpl w:val="F2D8E8AC"/>
    <w:lvl w:ilvl="0" w:tplc="AC4A355A">
      <w:start w:val="1"/>
      <w:numFmt w:val="decimal"/>
      <w:lvlText w:val="%1."/>
      <w:lvlJc w:val="left"/>
      <w:pPr>
        <w:ind w:left="10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BDAF696">
      <w:start w:val="1"/>
      <w:numFmt w:val="lowerLetter"/>
      <w:lvlText w:val="%2"/>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01AA12E">
      <w:start w:val="1"/>
      <w:numFmt w:val="lowerRoman"/>
      <w:lvlText w:val="%3"/>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DC0C2C">
      <w:start w:val="1"/>
      <w:numFmt w:val="decimal"/>
      <w:lvlText w:val="%4"/>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91ACC68">
      <w:start w:val="1"/>
      <w:numFmt w:val="lowerLetter"/>
      <w:lvlText w:val="%5"/>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B84B704">
      <w:start w:val="1"/>
      <w:numFmt w:val="lowerRoman"/>
      <w:lvlText w:val="%6"/>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78E8B84">
      <w:start w:val="1"/>
      <w:numFmt w:val="decimal"/>
      <w:lvlText w:val="%7"/>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B062962">
      <w:start w:val="1"/>
      <w:numFmt w:val="lowerLetter"/>
      <w:lvlText w:val="%8"/>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12F374">
      <w:start w:val="1"/>
      <w:numFmt w:val="lowerRoman"/>
      <w:lvlText w:val="%9"/>
      <w:lvlJc w:val="left"/>
      <w:pPr>
        <w:ind w:left="68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0A7DEB"/>
    <w:multiLevelType w:val="hybridMultilevel"/>
    <w:tmpl w:val="F15C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8F3DD4"/>
    <w:multiLevelType w:val="multilevel"/>
    <w:tmpl w:val="467A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C42813"/>
    <w:multiLevelType w:val="hybridMultilevel"/>
    <w:tmpl w:val="1C34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474E4"/>
    <w:multiLevelType w:val="hybridMultilevel"/>
    <w:tmpl w:val="4E00D0DA"/>
    <w:lvl w:ilvl="0" w:tplc="FACE47A8">
      <w:start w:val="1"/>
      <w:numFmt w:val="decimal"/>
      <w:lvlText w:val="%1."/>
      <w:lvlJc w:val="left"/>
      <w:pPr>
        <w:ind w:left="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92AAD4">
      <w:start w:val="1"/>
      <w:numFmt w:val="bullet"/>
      <w:lvlText w:val="o"/>
      <w:lvlJc w:val="left"/>
      <w:pPr>
        <w:ind w:left="1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C4316">
      <w:start w:val="1"/>
      <w:numFmt w:val="bullet"/>
      <w:lvlText w:val="▪"/>
      <w:lvlJc w:val="left"/>
      <w:pPr>
        <w:ind w:left="18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8A87EE8">
      <w:start w:val="1"/>
      <w:numFmt w:val="bullet"/>
      <w:lvlText w:val="•"/>
      <w:lvlJc w:val="left"/>
      <w:pPr>
        <w:ind w:left="25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0B80BA8">
      <w:start w:val="1"/>
      <w:numFmt w:val="bullet"/>
      <w:lvlText w:val="o"/>
      <w:lvlJc w:val="left"/>
      <w:pPr>
        <w:ind w:left="331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9C64D8">
      <w:start w:val="1"/>
      <w:numFmt w:val="bullet"/>
      <w:lvlText w:val="▪"/>
      <w:lvlJc w:val="left"/>
      <w:pPr>
        <w:ind w:left="403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B00722">
      <w:start w:val="1"/>
      <w:numFmt w:val="bullet"/>
      <w:lvlText w:val="•"/>
      <w:lvlJc w:val="left"/>
      <w:pPr>
        <w:ind w:left="475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4762190">
      <w:start w:val="1"/>
      <w:numFmt w:val="bullet"/>
      <w:lvlText w:val="o"/>
      <w:lvlJc w:val="left"/>
      <w:pPr>
        <w:ind w:left="547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DB0E03A">
      <w:start w:val="1"/>
      <w:numFmt w:val="bullet"/>
      <w:lvlText w:val="▪"/>
      <w:lvlJc w:val="left"/>
      <w:pPr>
        <w:ind w:left="6197"/>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8794129"/>
    <w:multiLevelType w:val="hybridMultilevel"/>
    <w:tmpl w:val="18DAE5FC"/>
    <w:lvl w:ilvl="0" w:tplc="AA588798">
      <w:start w:val="1"/>
      <w:numFmt w:val="decimal"/>
      <w:lvlText w:val="%1"/>
      <w:lvlJc w:val="left"/>
      <w:pPr>
        <w:ind w:left="20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780B9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0DFE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50A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EE44F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16ACC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36339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DE087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AE61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089115C"/>
    <w:multiLevelType w:val="multilevel"/>
    <w:tmpl w:val="6472F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503DDE"/>
    <w:multiLevelType w:val="hybridMultilevel"/>
    <w:tmpl w:val="6F12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4807794">
    <w:abstractNumId w:val="8"/>
  </w:num>
  <w:num w:numId="2" w16cid:durableId="1109813301">
    <w:abstractNumId w:val="0"/>
  </w:num>
  <w:num w:numId="3" w16cid:durableId="378553544">
    <w:abstractNumId w:val="1"/>
  </w:num>
  <w:num w:numId="4" w16cid:durableId="1612081123">
    <w:abstractNumId w:val="3"/>
  </w:num>
  <w:num w:numId="5" w16cid:durableId="26224977">
    <w:abstractNumId w:val="7"/>
  </w:num>
  <w:num w:numId="6" w16cid:durableId="1788961577">
    <w:abstractNumId w:val="9"/>
  </w:num>
  <w:num w:numId="7" w16cid:durableId="1670254536">
    <w:abstractNumId w:val="10"/>
  </w:num>
  <w:num w:numId="8" w16cid:durableId="1894585248">
    <w:abstractNumId w:val="6"/>
  </w:num>
  <w:num w:numId="9" w16cid:durableId="145558455">
    <w:abstractNumId w:val="4"/>
  </w:num>
  <w:num w:numId="10" w16cid:durableId="312413458">
    <w:abstractNumId w:val="2"/>
  </w:num>
  <w:num w:numId="11" w16cid:durableId="21098146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40D"/>
    <w:rsid w:val="000058CF"/>
    <w:rsid w:val="000064DD"/>
    <w:rsid w:val="000300E9"/>
    <w:rsid w:val="00043495"/>
    <w:rsid w:val="000532D9"/>
    <w:rsid w:val="00075053"/>
    <w:rsid w:val="000875C3"/>
    <w:rsid w:val="000924AD"/>
    <w:rsid w:val="000A48E9"/>
    <w:rsid w:val="000A7E5A"/>
    <w:rsid w:val="000D0044"/>
    <w:rsid w:val="000D3474"/>
    <w:rsid w:val="000D6DBA"/>
    <w:rsid w:val="000D7ABA"/>
    <w:rsid w:val="000F59CA"/>
    <w:rsid w:val="00102B68"/>
    <w:rsid w:val="00107C85"/>
    <w:rsid w:val="0011616A"/>
    <w:rsid w:val="00157EFB"/>
    <w:rsid w:val="00180DB3"/>
    <w:rsid w:val="001A294B"/>
    <w:rsid w:val="001A3B4F"/>
    <w:rsid w:val="001A65B3"/>
    <w:rsid w:val="001B69DB"/>
    <w:rsid w:val="001C239A"/>
    <w:rsid w:val="001C3739"/>
    <w:rsid w:val="001E5730"/>
    <w:rsid w:val="001E7C2E"/>
    <w:rsid w:val="001E7F9D"/>
    <w:rsid w:val="00221B1D"/>
    <w:rsid w:val="002226AF"/>
    <w:rsid w:val="00225124"/>
    <w:rsid w:val="002331FE"/>
    <w:rsid w:val="002343EE"/>
    <w:rsid w:val="00236860"/>
    <w:rsid w:val="00255C98"/>
    <w:rsid w:val="00260C73"/>
    <w:rsid w:val="00267EC7"/>
    <w:rsid w:val="002715D8"/>
    <w:rsid w:val="00273D69"/>
    <w:rsid w:val="002842E6"/>
    <w:rsid w:val="00285602"/>
    <w:rsid w:val="002921E0"/>
    <w:rsid w:val="00293A8C"/>
    <w:rsid w:val="00294784"/>
    <w:rsid w:val="002A372A"/>
    <w:rsid w:val="002B3D64"/>
    <w:rsid w:val="002C441A"/>
    <w:rsid w:val="002D0843"/>
    <w:rsid w:val="002D7102"/>
    <w:rsid w:val="002E2A2C"/>
    <w:rsid w:val="002F1C4E"/>
    <w:rsid w:val="002F479D"/>
    <w:rsid w:val="00300665"/>
    <w:rsid w:val="0033483F"/>
    <w:rsid w:val="0033640D"/>
    <w:rsid w:val="003422F5"/>
    <w:rsid w:val="003652E8"/>
    <w:rsid w:val="00374713"/>
    <w:rsid w:val="00392E44"/>
    <w:rsid w:val="00394B7A"/>
    <w:rsid w:val="003D6193"/>
    <w:rsid w:val="003E5C41"/>
    <w:rsid w:val="004023AA"/>
    <w:rsid w:val="00404034"/>
    <w:rsid w:val="00406494"/>
    <w:rsid w:val="00411928"/>
    <w:rsid w:val="004148B7"/>
    <w:rsid w:val="004208FA"/>
    <w:rsid w:val="004249B4"/>
    <w:rsid w:val="00462FD0"/>
    <w:rsid w:val="00472891"/>
    <w:rsid w:val="00491F36"/>
    <w:rsid w:val="004A1160"/>
    <w:rsid w:val="004A12D6"/>
    <w:rsid w:val="004A77D4"/>
    <w:rsid w:val="004C3A96"/>
    <w:rsid w:val="004C457A"/>
    <w:rsid w:val="004D210A"/>
    <w:rsid w:val="004D7E90"/>
    <w:rsid w:val="004F0447"/>
    <w:rsid w:val="004F5590"/>
    <w:rsid w:val="0050190C"/>
    <w:rsid w:val="00501FC2"/>
    <w:rsid w:val="00515926"/>
    <w:rsid w:val="00535B87"/>
    <w:rsid w:val="00546BE7"/>
    <w:rsid w:val="00576402"/>
    <w:rsid w:val="00581A8F"/>
    <w:rsid w:val="005A0078"/>
    <w:rsid w:val="005B1037"/>
    <w:rsid w:val="005D6EB8"/>
    <w:rsid w:val="005E5E50"/>
    <w:rsid w:val="005F7E57"/>
    <w:rsid w:val="00613677"/>
    <w:rsid w:val="006153C3"/>
    <w:rsid w:val="00647B03"/>
    <w:rsid w:val="006566E4"/>
    <w:rsid w:val="00667981"/>
    <w:rsid w:val="00677FD3"/>
    <w:rsid w:val="00682E6B"/>
    <w:rsid w:val="00683459"/>
    <w:rsid w:val="006916E4"/>
    <w:rsid w:val="006B33A2"/>
    <w:rsid w:val="006C6CC5"/>
    <w:rsid w:val="006F2895"/>
    <w:rsid w:val="006F730F"/>
    <w:rsid w:val="00717B1A"/>
    <w:rsid w:val="00720B3D"/>
    <w:rsid w:val="00720FAF"/>
    <w:rsid w:val="00737551"/>
    <w:rsid w:val="007636DD"/>
    <w:rsid w:val="007675D1"/>
    <w:rsid w:val="00794CA6"/>
    <w:rsid w:val="007A4584"/>
    <w:rsid w:val="007B517C"/>
    <w:rsid w:val="007B575E"/>
    <w:rsid w:val="007C59BD"/>
    <w:rsid w:val="007D49BB"/>
    <w:rsid w:val="007E37A9"/>
    <w:rsid w:val="007E67C7"/>
    <w:rsid w:val="00813E14"/>
    <w:rsid w:val="00850148"/>
    <w:rsid w:val="00856526"/>
    <w:rsid w:val="00867DF1"/>
    <w:rsid w:val="00871475"/>
    <w:rsid w:val="0089067E"/>
    <w:rsid w:val="008A1FE0"/>
    <w:rsid w:val="008B22BF"/>
    <w:rsid w:val="008B4560"/>
    <w:rsid w:val="008D5E0D"/>
    <w:rsid w:val="008E77D4"/>
    <w:rsid w:val="0091184D"/>
    <w:rsid w:val="0091546C"/>
    <w:rsid w:val="0092771B"/>
    <w:rsid w:val="0093032B"/>
    <w:rsid w:val="00940ECF"/>
    <w:rsid w:val="00954746"/>
    <w:rsid w:val="009573DD"/>
    <w:rsid w:val="0099104F"/>
    <w:rsid w:val="009A4D99"/>
    <w:rsid w:val="009B44C5"/>
    <w:rsid w:val="00A032B4"/>
    <w:rsid w:val="00A135B9"/>
    <w:rsid w:val="00A32443"/>
    <w:rsid w:val="00A3352A"/>
    <w:rsid w:val="00A33D56"/>
    <w:rsid w:val="00A34772"/>
    <w:rsid w:val="00A4486A"/>
    <w:rsid w:val="00A529E4"/>
    <w:rsid w:val="00A632E8"/>
    <w:rsid w:val="00A70FEA"/>
    <w:rsid w:val="00A73B57"/>
    <w:rsid w:val="00A748F4"/>
    <w:rsid w:val="00A77F49"/>
    <w:rsid w:val="00A80B4C"/>
    <w:rsid w:val="00AA1C27"/>
    <w:rsid w:val="00AC25A2"/>
    <w:rsid w:val="00AC45CF"/>
    <w:rsid w:val="00AD2DF0"/>
    <w:rsid w:val="00AD4026"/>
    <w:rsid w:val="00AD7276"/>
    <w:rsid w:val="00AE74F0"/>
    <w:rsid w:val="00AF0C2A"/>
    <w:rsid w:val="00AF0D0B"/>
    <w:rsid w:val="00B11270"/>
    <w:rsid w:val="00B12152"/>
    <w:rsid w:val="00B1324C"/>
    <w:rsid w:val="00B15FB5"/>
    <w:rsid w:val="00B502E9"/>
    <w:rsid w:val="00B61089"/>
    <w:rsid w:val="00B87D50"/>
    <w:rsid w:val="00BA023E"/>
    <w:rsid w:val="00BC00B6"/>
    <w:rsid w:val="00BC6668"/>
    <w:rsid w:val="00BD60CE"/>
    <w:rsid w:val="00BE69CC"/>
    <w:rsid w:val="00BF0ABE"/>
    <w:rsid w:val="00C03C08"/>
    <w:rsid w:val="00C125B1"/>
    <w:rsid w:val="00C13192"/>
    <w:rsid w:val="00C2654A"/>
    <w:rsid w:val="00C30147"/>
    <w:rsid w:val="00C3299A"/>
    <w:rsid w:val="00C365C1"/>
    <w:rsid w:val="00C44172"/>
    <w:rsid w:val="00C469EE"/>
    <w:rsid w:val="00C535A1"/>
    <w:rsid w:val="00C6308E"/>
    <w:rsid w:val="00C7793A"/>
    <w:rsid w:val="00CB7DEF"/>
    <w:rsid w:val="00CC37C9"/>
    <w:rsid w:val="00CE5E3D"/>
    <w:rsid w:val="00CE6E24"/>
    <w:rsid w:val="00CE79BC"/>
    <w:rsid w:val="00D2026A"/>
    <w:rsid w:val="00D62D0F"/>
    <w:rsid w:val="00D84DE1"/>
    <w:rsid w:val="00D953C0"/>
    <w:rsid w:val="00DA705C"/>
    <w:rsid w:val="00DC74D3"/>
    <w:rsid w:val="00E004DC"/>
    <w:rsid w:val="00E05296"/>
    <w:rsid w:val="00E12935"/>
    <w:rsid w:val="00E219B2"/>
    <w:rsid w:val="00E26456"/>
    <w:rsid w:val="00E2654A"/>
    <w:rsid w:val="00E43C87"/>
    <w:rsid w:val="00E532B0"/>
    <w:rsid w:val="00E644CD"/>
    <w:rsid w:val="00E654FD"/>
    <w:rsid w:val="00E675AB"/>
    <w:rsid w:val="00E7037E"/>
    <w:rsid w:val="00E7244B"/>
    <w:rsid w:val="00E7330F"/>
    <w:rsid w:val="00E77643"/>
    <w:rsid w:val="00E8441A"/>
    <w:rsid w:val="00E84B08"/>
    <w:rsid w:val="00EA0F8A"/>
    <w:rsid w:val="00EB5D52"/>
    <w:rsid w:val="00EB63A0"/>
    <w:rsid w:val="00EC223F"/>
    <w:rsid w:val="00ED4E35"/>
    <w:rsid w:val="00ED75B2"/>
    <w:rsid w:val="00EF6791"/>
    <w:rsid w:val="00F5175A"/>
    <w:rsid w:val="00F70201"/>
    <w:rsid w:val="00F752B2"/>
    <w:rsid w:val="00F801C8"/>
    <w:rsid w:val="00F858BA"/>
    <w:rsid w:val="00FD2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B3AD"/>
  <w15:docId w15:val="{3A6A17EB-CB8C-4036-A4A1-810FB250A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8E"/>
    <w:pPr>
      <w:spacing w:after="4" w:line="259" w:lineRule="auto"/>
      <w:ind w:left="10" w:right="13"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56" w:line="259" w:lineRule="auto"/>
      <w:ind w:left="248"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78" w:line="259" w:lineRule="auto"/>
      <w:ind w:left="10" w:right="1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78" w:line="259" w:lineRule="auto"/>
      <w:ind w:left="10" w:right="13"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B63A0"/>
    <w:pPr>
      <w:ind w:left="720"/>
      <w:contextualSpacing/>
    </w:pPr>
  </w:style>
  <w:style w:type="paragraph" w:styleId="Header">
    <w:name w:val="header"/>
    <w:basedOn w:val="Normal"/>
    <w:link w:val="HeaderChar"/>
    <w:uiPriority w:val="99"/>
    <w:unhideWhenUsed/>
    <w:rsid w:val="00720B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B3D"/>
    <w:rPr>
      <w:rFonts w:ascii="Times New Roman" w:eastAsia="Times New Roman" w:hAnsi="Times New Roman" w:cs="Times New Roman"/>
      <w:color w:val="000000"/>
    </w:rPr>
  </w:style>
  <w:style w:type="table" w:styleId="TableGrid0">
    <w:name w:val="Table Grid"/>
    <w:basedOn w:val="TableNormal"/>
    <w:uiPriority w:val="39"/>
    <w:rsid w:val="004C3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3A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2875">
      <w:bodyDiv w:val="1"/>
      <w:marLeft w:val="0"/>
      <w:marRight w:val="0"/>
      <w:marTop w:val="0"/>
      <w:marBottom w:val="0"/>
      <w:divBdr>
        <w:top w:val="none" w:sz="0" w:space="0" w:color="auto"/>
        <w:left w:val="none" w:sz="0" w:space="0" w:color="auto"/>
        <w:bottom w:val="none" w:sz="0" w:space="0" w:color="auto"/>
        <w:right w:val="none" w:sz="0" w:space="0" w:color="auto"/>
      </w:divBdr>
    </w:div>
    <w:div w:id="53116666">
      <w:bodyDiv w:val="1"/>
      <w:marLeft w:val="0"/>
      <w:marRight w:val="0"/>
      <w:marTop w:val="0"/>
      <w:marBottom w:val="0"/>
      <w:divBdr>
        <w:top w:val="none" w:sz="0" w:space="0" w:color="auto"/>
        <w:left w:val="none" w:sz="0" w:space="0" w:color="auto"/>
        <w:bottom w:val="none" w:sz="0" w:space="0" w:color="auto"/>
        <w:right w:val="none" w:sz="0" w:space="0" w:color="auto"/>
      </w:divBdr>
    </w:div>
    <w:div w:id="65735220">
      <w:bodyDiv w:val="1"/>
      <w:marLeft w:val="0"/>
      <w:marRight w:val="0"/>
      <w:marTop w:val="0"/>
      <w:marBottom w:val="0"/>
      <w:divBdr>
        <w:top w:val="none" w:sz="0" w:space="0" w:color="auto"/>
        <w:left w:val="none" w:sz="0" w:space="0" w:color="auto"/>
        <w:bottom w:val="none" w:sz="0" w:space="0" w:color="auto"/>
        <w:right w:val="none" w:sz="0" w:space="0" w:color="auto"/>
      </w:divBdr>
    </w:div>
    <w:div w:id="102893612">
      <w:bodyDiv w:val="1"/>
      <w:marLeft w:val="0"/>
      <w:marRight w:val="0"/>
      <w:marTop w:val="0"/>
      <w:marBottom w:val="0"/>
      <w:divBdr>
        <w:top w:val="none" w:sz="0" w:space="0" w:color="auto"/>
        <w:left w:val="none" w:sz="0" w:space="0" w:color="auto"/>
        <w:bottom w:val="none" w:sz="0" w:space="0" w:color="auto"/>
        <w:right w:val="none" w:sz="0" w:space="0" w:color="auto"/>
      </w:divBdr>
    </w:div>
    <w:div w:id="108357312">
      <w:bodyDiv w:val="1"/>
      <w:marLeft w:val="0"/>
      <w:marRight w:val="0"/>
      <w:marTop w:val="0"/>
      <w:marBottom w:val="0"/>
      <w:divBdr>
        <w:top w:val="none" w:sz="0" w:space="0" w:color="auto"/>
        <w:left w:val="none" w:sz="0" w:space="0" w:color="auto"/>
        <w:bottom w:val="none" w:sz="0" w:space="0" w:color="auto"/>
        <w:right w:val="none" w:sz="0" w:space="0" w:color="auto"/>
      </w:divBdr>
    </w:div>
    <w:div w:id="109593614">
      <w:bodyDiv w:val="1"/>
      <w:marLeft w:val="0"/>
      <w:marRight w:val="0"/>
      <w:marTop w:val="0"/>
      <w:marBottom w:val="0"/>
      <w:divBdr>
        <w:top w:val="none" w:sz="0" w:space="0" w:color="auto"/>
        <w:left w:val="none" w:sz="0" w:space="0" w:color="auto"/>
        <w:bottom w:val="none" w:sz="0" w:space="0" w:color="auto"/>
        <w:right w:val="none" w:sz="0" w:space="0" w:color="auto"/>
      </w:divBdr>
      <w:divsChild>
        <w:div w:id="1702852426">
          <w:marLeft w:val="0"/>
          <w:marRight w:val="0"/>
          <w:marTop w:val="0"/>
          <w:marBottom w:val="0"/>
          <w:divBdr>
            <w:top w:val="none" w:sz="0" w:space="0" w:color="auto"/>
            <w:left w:val="none" w:sz="0" w:space="0" w:color="auto"/>
            <w:bottom w:val="none" w:sz="0" w:space="0" w:color="auto"/>
            <w:right w:val="none" w:sz="0" w:space="0" w:color="auto"/>
          </w:divBdr>
        </w:div>
      </w:divsChild>
    </w:div>
    <w:div w:id="141041357">
      <w:bodyDiv w:val="1"/>
      <w:marLeft w:val="0"/>
      <w:marRight w:val="0"/>
      <w:marTop w:val="0"/>
      <w:marBottom w:val="0"/>
      <w:divBdr>
        <w:top w:val="none" w:sz="0" w:space="0" w:color="auto"/>
        <w:left w:val="none" w:sz="0" w:space="0" w:color="auto"/>
        <w:bottom w:val="none" w:sz="0" w:space="0" w:color="auto"/>
        <w:right w:val="none" w:sz="0" w:space="0" w:color="auto"/>
      </w:divBdr>
    </w:div>
    <w:div w:id="142505411">
      <w:bodyDiv w:val="1"/>
      <w:marLeft w:val="0"/>
      <w:marRight w:val="0"/>
      <w:marTop w:val="0"/>
      <w:marBottom w:val="0"/>
      <w:divBdr>
        <w:top w:val="none" w:sz="0" w:space="0" w:color="auto"/>
        <w:left w:val="none" w:sz="0" w:space="0" w:color="auto"/>
        <w:bottom w:val="none" w:sz="0" w:space="0" w:color="auto"/>
        <w:right w:val="none" w:sz="0" w:space="0" w:color="auto"/>
      </w:divBdr>
    </w:div>
    <w:div w:id="195889906">
      <w:bodyDiv w:val="1"/>
      <w:marLeft w:val="0"/>
      <w:marRight w:val="0"/>
      <w:marTop w:val="0"/>
      <w:marBottom w:val="0"/>
      <w:divBdr>
        <w:top w:val="none" w:sz="0" w:space="0" w:color="auto"/>
        <w:left w:val="none" w:sz="0" w:space="0" w:color="auto"/>
        <w:bottom w:val="none" w:sz="0" w:space="0" w:color="auto"/>
        <w:right w:val="none" w:sz="0" w:space="0" w:color="auto"/>
      </w:divBdr>
    </w:div>
    <w:div w:id="208107664">
      <w:bodyDiv w:val="1"/>
      <w:marLeft w:val="0"/>
      <w:marRight w:val="0"/>
      <w:marTop w:val="0"/>
      <w:marBottom w:val="0"/>
      <w:divBdr>
        <w:top w:val="none" w:sz="0" w:space="0" w:color="auto"/>
        <w:left w:val="none" w:sz="0" w:space="0" w:color="auto"/>
        <w:bottom w:val="none" w:sz="0" w:space="0" w:color="auto"/>
        <w:right w:val="none" w:sz="0" w:space="0" w:color="auto"/>
      </w:divBdr>
    </w:div>
    <w:div w:id="212087142">
      <w:bodyDiv w:val="1"/>
      <w:marLeft w:val="0"/>
      <w:marRight w:val="0"/>
      <w:marTop w:val="0"/>
      <w:marBottom w:val="0"/>
      <w:divBdr>
        <w:top w:val="none" w:sz="0" w:space="0" w:color="auto"/>
        <w:left w:val="none" w:sz="0" w:space="0" w:color="auto"/>
        <w:bottom w:val="none" w:sz="0" w:space="0" w:color="auto"/>
        <w:right w:val="none" w:sz="0" w:space="0" w:color="auto"/>
      </w:divBdr>
    </w:div>
    <w:div w:id="215701886">
      <w:bodyDiv w:val="1"/>
      <w:marLeft w:val="0"/>
      <w:marRight w:val="0"/>
      <w:marTop w:val="0"/>
      <w:marBottom w:val="0"/>
      <w:divBdr>
        <w:top w:val="none" w:sz="0" w:space="0" w:color="auto"/>
        <w:left w:val="none" w:sz="0" w:space="0" w:color="auto"/>
        <w:bottom w:val="none" w:sz="0" w:space="0" w:color="auto"/>
        <w:right w:val="none" w:sz="0" w:space="0" w:color="auto"/>
      </w:divBdr>
    </w:div>
    <w:div w:id="239676182">
      <w:bodyDiv w:val="1"/>
      <w:marLeft w:val="0"/>
      <w:marRight w:val="0"/>
      <w:marTop w:val="0"/>
      <w:marBottom w:val="0"/>
      <w:divBdr>
        <w:top w:val="none" w:sz="0" w:space="0" w:color="auto"/>
        <w:left w:val="none" w:sz="0" w:space="0" w:color="auto"/>
        <w:bottom w:val="none" w:sz="0" w:space="0" w:color="auto"/>
        <w:right w:val="none" w:sz="0" w:space="0" w:color="auto"/>
      </w:divBdr>
    </w:div>
    <w:div w:id="242642409">
      <w:bodyDiv w:val="1"/>
      <w:marLeft w:val="0"/>
      <w:marRight w:val="0"/>
      <w:marTop w:val="0"/>
      <w:marBottom w:val="0"/>
      <w:divBdr>
        <w:top w:val="none" w:sz="0" w:space="0" w:color="auto"/>
        <w:left w:val="none" w:sz="0" w:space="0" w:color="auto"/>
        <w:bottom w:val="none" w:sz="0" w:space="0" w:color="auto"/>
        <w:right w:val="none" w:sz="0" w:space="0" w:color="auto"/>
      </w:divBdr>
    </w:div>
    <w:div w:id="250697334">
      <w:bodyDiv w:val="1"/>
      <w:marLeft w:val="0"/>
      <w:marRight w:val="0"/>
      <w:marTop w:val="0"/>
      <w:marBottom w:val="0"/>
      <w:divBdr>
        <w:top w:val="none" w:sz="0" w:space="0" w:color="auto"/>
        <w:left w:val="none" w:sz="0" w:space="0" w:color="auto"/>
        <w:bottom w:val="none" w:sz="0" w:space="0" w:color="auto"/>
        <w:right w:val="none" w:sz="0" w:space="0" w:color="auto"/>
      </w:divBdr>
    </w:div>
    <w:div w:id="272783385">
      <w:bodyDiv w:val="1"/>
      <w:marLeft w:val="0"/>
      <w:marRight w:val="0"/>
      <w:marTop w:val="0"/>
      <w:marBottom w:val="0"/>
      <w:divBdr>
        <w:top w:val="none" w:sz="0" w:space="0" w:color="auto"/>
        <w:left w:val="none" w:sz="0" w:space="0" w:color="auto"/>
        <w:bottom w:val="none" w:sz="0" w:space="0" w:color="auto"/>
        <w:right w:val="none" w:sz="0" w:space="0" w:color="auto"/>
      </w:divBdr>
    </w:div>
    <w:div w:id="281689621">
      <w:bodyDiv w:val="1"/>
      <w:marLeft w:val="0"/>
      <w:marRight w:val="0"/>
      <w:marTop w:val="0"/>
      <w:marBottom w:val="0"/>
      <w:divBdr>
        <w:top w:val="none" w:sz="0" w:space="0" w:color="auto"/>
        <w:left w:val="none" w:sz="0" w:space="0" w:color="auto"/>
        <w:bottom w:val="none" w:sz="0" w:space="0" w:color="auto"/>
        <w:right w:val="none" w:sz="0" w:space="0" w:color="auto"/>
      </w:divBdr>
    </w:div>
    <w:div w:id="323242363">
      <w:bodyDiv w:val="1"/>
      <w:marLeft w:val="0"/>
      <w:marRight w:val="0"/>
      <w:marTop w:val="0"/>
      <w:marBottom w:val="0"/>
      <w:divBdr>
        <w:top w:val="none" w:sz="0" w:space="0" w:color="auto"/>
        <w:left w:val="none" w:sz="0" w:space="0" w:color="auto"/>
        <w:bottom w:val="none" w:sz="0" w:space="0" w:color="auto"/>
        <w:right w:val="none" w:sz="0" w:space="0" w:color="auto"/>
      </w:divBdr>
    </w:div>
    <w:div w:id="340475163">
      <w:bodyDiv w:val="1"/>
      <w:marLeft w:val="0"/>
      <w:marRight w:val="0"/>
      <w:marTop w:val="0"/>
      <w:marBottom w:val="0"/>
      <w:divBdr>
        <w:top w:val="none" w:sz="0" w:space="0" w:color="auto"/>
        <w:left w:val="none" w:sz="0" w:space="0" w:color="auto"/>
        <w:bottom w:val="none" w:sz="0" w:space="0" w:color="auto"/>
        <w:right w:val="none" w:sz="0" w:space="0" w:color="auto"/>
      </w:divBdr>
    </w:div>
    <w:div w:id="344484528">
      <w:bodyDiv w:val="1"/>
      <w:marLeft w:val="0"/>
      <w:marRight w:val="0"/>
      <w:marTop w:val="0"/>
      <w:marBottom w:val="0"/>
      <w:divBdr>
        <w:top w:val="none" w:sz="0" w:space="0" w:color="auto"/>
        <w:left w:val="none" w:sz="0" w:space="0" w:color="auto"/>
        <w:bottom w:val="none" w:sz="0" w:space="0" w:color="auto"/>
        <w:right w:val="none" w:sz="0" w:space="0" w:color="auto"/>
      </w:divBdr>
    </w:div>
    <w:div w:id="372971278">
      <w:bodyDiv w:val="1"/>
      <w:marLeft w:val="0"/>
      <w:marRight w:val="0"/>
      <w:marTop w:val="0"/>
      <w:marBottom w:val="0"/>
      <w:divBdr>
        <w:top w:val="none" w:sz="0" w:space="0" w:color="auto"/>
        <w:left w:val="none" w:sz="0" w:space="0" w:color="auto"/>
        <w:bottom w:val="none" w:sz="0" w:space="0" w:color="auto"/>
        <w:right w:val="none" w:sz="0" w:space="0" w:color="auto"/>
      </w:divBdr>
    </w:div>
    <w:div w:id="427696347">
      <w:bodyDiv w:val="1"/>
      <w:marLeft w:val="0"/>
      <w:marRight w:val="0"/>
      <w:marTop w:val="0"/>
      <w:marBottom w:val="0"/>
      <w:divBdr>
        <w:top w:val="none" w:sz="0" w:space="0" w:color="auto"/>
        <w:left w:val="none" w:sz="0" w:space="0" w:color="auto"/>
        <w:bottom w:val="none" w:sz="0" w:space="0" w:color="auto"/>
        <w:right w:val="none" w:sz="0" w:space="0" w:color="auto"/>
      </w:divBdr>
    </w:div>
    <w:div w:id="449057618">
      <w:bodyDiv w:val="1"/>
      <w:marLeft w:val="0"/>
      <w:marRight w:val="0"/>
      <w:marTop w:val="0"/>
      <w:marBottom w:val="0"/>
      <w:divBdr>
        <w:top w:val="none" w:sz="0" w:space="0" w:color="auto"/>
        <w:left w:val="none" w:sz="0" w:space="0" w:color="auto"/>
        <w:bottom w:val="none" w:sz="0" w:space="0" w:color="auto"/>
        <w:right w:val="none" w:sz="0" w:space="0" w:color="auto"/>
      </w:divBdr>
    </w:div>
    <w:div w:id="452944209">
      <w:bodyDiv w:val="1"/>
      <w:marLeft w:val="0"/>
      <w:marRight w:val="0"/>
      <w:marTop w:val="0"/>
      <w:marBottom w:val="0"/>
      <w:divBdr>
        <w:top w:val="none" w:sz="0" w:space="0" w:color="auto"/>
        <w:left w:val="none" w:sz="0" w:space="0" w:color="auto"/>
        <w:bottom w:val="none" w:sz="0" w:space="0" w:color="auto"/>
        <w:right w:val="none" w:sz="0" w:space="0" w:color="auto"/>
      </w:divBdr>
    </w:div>
    <w:div w:id="469441718">
      <w:bodyDiv w:val="1"/>
      <w:marLeft w:val="0"/>
      <w:marRight w:val="0"/>
      <w:marTop w:val="0"/>
      <w:marBottom w:val="0"/>
      <w:divBdr>
        <w:top w:val="none" w:sz="0" w:space="0" w:color="auto"/>
        <w:left w:val="none" w:sz="0" w:space="0" w:color="auto"/>
        <w:bottom w:val="none" w:sz="0" w:space="0" w:color="auto"/>
        <w:right w:val="none" w:sz="0" w:space="0" w:color="auto"/>
      </w:divBdr>
    </w:div>
    <w:div w:id="500123088">
      <w:bodyDiv w:val="1"/>
      <w:marLeft w:val="0"/>
      <w:marRight w:val="0"/>
      <w:marTop w:val="0"/>
      <w:marBottom w:val="0"/>
      <w:divBdr>
        <w:top w:val="none" w:sz="0" w:space="0" w:color="auto"/>
        <w:left w:val="none" w:sz="0" w:space="0" w:color="auto"/>
        <w:bottom w:val="none" w:sz="0" w:space="0" w:color="auto"/>
        <w:right w:val="none" w:sz="0" w:space="0" w:color="auto"/>
      </w:divBdr>
    </w:div>
    <w:div w:id="512457056">
      <w:bodyDiv w:val="1"/>
      <w:marLeft w:val="0"/>
      <w:marRight w:val="0"/>
      <w:marTop w:val="0"/>
      <w:marBottom w:val="0"/>
      <w:divBdr>
        <w:top w:val="none" w:sz="0" w:space="0" w:color="auto"/>
        <w:left w:val="none" w:sz="0" w:space="0" w:color="auto"/>
        <w:bottom w:val="none" w:sz="0" w:space="0" w:color="auto"/>
        <w:right w:val="none" w:sz="0" w:space="0" w:color="auto"/>
      </w:divBdr>
    </w:div>
    <w:div w:id="513495671">
      <w:bodyDiv w:val="1"/>
      <w:marLeft w:val="0"/>
      <w:marRight w:val="0"/>
      <w:marTop w:val="0"/>
      <w:marBottom w:val="0"/>
      <w:divBdr>
        <w:top w:val="none" w:sz="0" w:space="0" w:color="auto"/>
        <w:left w:val="none" w:sz="0" w:space="0" w:color="auto"/>
        <w:bottom w:val="none" w:sz="0" w:space="0" w:color="auto"/>
        <w:right w:val="none" w:sz="0" w:space="0" w:color="auto"/>
      </w:divBdr>
    </w:div>
    <w:div w:id="541673446">
      <w:bodyDiv w:val="1"/>
      <w:marLeft w:val="0"/>
      <w:marRight w:val="0"/>
      <w:marTop w:val="0"/>
      <w:marBottom w:val="0"/>
      <w:divBdr>
        <w:top w:val="none" w:sz="0" w:space="0" w:color="auto"/>
        <w:left w:val="none" w:sz="0" w:space="0" w:color="auto"/>
        <w:bottom w:val="none" w:sz="0" w:space="0" w:color="auto"/>
        <w:right w:val="none" w:sz="0" w:space="0" w:color="auto"/>
      </w:divBdr>
    </w:div>
    <w:div w:id="542788330">
      <w:bodyDiv w:val="1"/>
      <w:marLeft w:val="0"/>
      <w:marRight w:val="0"/>
      <w:marTop w:val="0"/>
      <w:marBottom w:val="0"/>
      <w:divBdr>
        <w:top w:val="none" w:sz="0" w:space="0" w:color="auto"/>
        <w:left w:val="none" w:sz="0" w:space="0" w:color="auto"/>
        <w:bottom w:val="none" w:sz="0" w:space="0" w:color="auto"/>
        <w:right w:val="none" w:sz="0" w:space="0" w:color="auto"/>
      </w:divBdr>
    </w:div>
    <w:div w:id="544415866">
      <w:bodyDiv w:val="1"/>
      <w:marLeft w:val="0"/>
      <w:marRight w:val="0"/>
      <w:marTop w:val="0"/>
      <w:marBottom w:val="0"/>
      <w:divBdr>
        <w:top w:val="none" w:sz="0" w:space="0" w:color="auto"/>
        <w:left w:val="none" w:sz="0" w:space="0" w:color="auto"/>
        <w:bottom w:val="none" w:sz="0" w:space="0" w:color="auto"/>
        <w:right w:val="none" w:sz="0" w:space="0" w:color="auto"/>
      </w:divBdr>
      <w:divsChild>
        <w:div w:id="954604847">
          <w:marLeft w:val="0"/>
          <w:marRight w:val="0"/>
          <w:marTop w:val="0"/>
          <w:marBottom w:val="0"/>
          <w:divBdr>
            <w:top w:val="none" w:sz="0" w:space="0" w:color="auto"/>
            <w:left w:val="none" w:sz="0" w:space="0" w:color="auto"/>
            <w:bottom w:val="none" w:sz="0" w:space="0" w:color="auto"/>
            <w:right w:val="none" w:sz="0" w:space="0" w:color="auto"/>
          </w:divBdr>
        </w:div>
      </w:divsChild>
    </w:div>
    <w:div w:id="577176874">
      <w:bodyDiv w:val="1"/>
      <w:marLeft w:val="0"/>
      <w:marRight w:val="0"/>
      <w:marTop w:val="0"/>
      <w:marBottom w:val="0"/>
      <w:divBdr>
        <w:top w:val="none" w:sz="0" w:space="0" w:color="auto"/>
        <w:left w:val="none" w:sz="0" w:space="0" w:color="auto"/>
        <w:bottom w:val="none" w:sz="0" w:space="0" w:color="auto"/>
        <w:right w:val="none" w:sz="0" w:space="0" w:color="auto"/>
      </w:divBdr>
    </w:div>
    <w:div w:id="589511734">
      <w:bodyDiv w:val="1"/>
      <w:marLeft w:val="0"/>
      <w:marRight w:val="0"/>
      <w:marTop w:val="0"/>
      <w:marBottom w:val="0"/>
      <w:divBdr>
        <w:top w:val="none" w:sz="0" w:space="0" w:color="auto"/>
        <w:left w:val="none" w:sz="0" w:space="0" w:color="auto"/>
        <w:bottom w:val="none" w:sz="0" w:space="0" w:color="auto"/>
        <w:right w:val="none" w:sz="0" w:space="0" w:color="auto"/>
      </w:divBdr>
    </w:div>
    <w:div w:id="603726748">
      <w:bodyDiv w:val="1"/>
      <w:marLeft w:val="0"/>
      <w:marRight w:val="0"/>
      <w:marTop w:val="0"/>
      <w:marBottom w:val="0"/>
      <w:divBdr>
        <w:top w:val="none" w:sz="0" w:space="0" w:color="auto"/>
        <w:left w:val="none" w:sz="0" w:space="0" w:color="auto"/>
        <w:bottom w:val="none" w:sz="0" w:space="0" w:color="auto"/>
        <w:right w:val="none" w:sz="0" w:space="0" w:color="auto"/>
      </w:divBdr>
      <w:divsChild>
        <w:div w:id="363754582">
          <w:marLeft w:val="0"/>
          <w:marRight w:val="0"/>
          <w:marTop w:val="0"/>
          <w:marBottom w:val="0"/>
          <w:divBdr>
            <w:top w:val="none" w:sz="0" w:space="0" w:color="auto"/>
            <w:left w:val="none" w:sz="0" w:space="0" w:color="auto"/>
            <w:bottom w:val="none" w:sz="0" w:space="0" w:color="auto"/>
            <w:right w:val="none" w:sz="0" w:space="0" w:color="auto"/>
          </w:divBdr>
        </w:div>
      </w:divsChild>
    </w:div>
    <w:div w:id="605161747">
      <w:bodyDiv w:val="1"/>
      <w:marLeft w:val="0"/>
      <w:marRight w:val="0"/>
      <w:marTop w:val="0"/>
      <w:marBottom w:val="0"/>
      <w:divBdr>
        <w:top w:val="none" w:sz="0" w:space="0" w:color="auto"/>
        <w:left w:val="none" w:sz="0" w:space="0" w:color="auto"/>
        <w:bottom w:val="none" w:sz="0" w:space="0" w:color="auto"/>
        <w:right w:val="none" w:sz="0" w:space="0" w:color="auto"/>
      </w:divBdr>
    </w:div>
    <w:div w:id="621418620">
      <w:bodyDiv w:val="1"/>
      <w:marLeft w:val="0"/>
      <w:marRight w:val="0"/>
      <w:marTop w:val="0"/>
      <w:marBottom w:val="0"/>
      <w:divBdr>
        <w:top w:val="none" w:sz="0" w:space="0" w:color="auto"/>
        <w:left w:val="none" w:sz="0" w:space="0" w:color="auto"/>
        <w:bottom w:val="none" w:sz="0" w:space="0" w:color="auto"/>
        <w:right w:val="none" w:sz="0" w:space="0" w:color="auto"/>
      </w:divBdr>
    </w:div>
    <w:div w:id="653460621">
      <w:bodyDiv w:val="1"/>
      <w:marLeft w:val="0"/>
      <w:marRight w:val="0"/>
      <w:marTop w:val="0"/>
      <w:marBottom w:val="0"/>
      <w:divBdr>
        <w:top w:val="none" w:sz="0" w:space="0" w:color="auto"/>
        <w:left w:val="none" w:sz="0" w:space="0" w:color="auto"/>
        <w:bottom w:val="none" w:sz="0" w:space="0" w:color="auto"/>
        <w:right w:val="none" w:sz="0" w:space="0" w:color="auto"/>
      </w:divBdr>
    </w:div>
    <w:div w:id="661395469">
      <w:bodyDiv w:val="1"/>
      <w:marLeft w:val="0"/>
      <w:marRight w:val="0"/>
      <w:marTop w:val="0"/>
      <w:marBottom w:val="0"/>
      <w:divBdr>
        <w:top w:val="none" w:sz="0" w:space="0" w:color="auto"/>
        <w:left w:val="none" w:sz="0" w:space="0" w:color="auto"/>
        <w:bottom w:val="none" w:sz="0" w:space="0" w:color="auto"/>
        <w:right w:val="none" w:sz="0" w:space="0" w:color="auto"/>
      </w:divBdr>
      <w:divsChild>
        <w:div w:id="1915698955">
          <w:marLeft w:val="0"/>
          <w:marRight w:val="0"/>
          <w:marTop w:val="0"/>
          <w:marBottom w:val="0"/>
          <w:divBdr>
            <w:top w:val="none" w:sz="0" w:space="0" w:color="auto"/>
            <w:left w:val="none" w:sz="0" w:space="0" w:color="auto"/>
            <w:bottom w:val="none" w:sz="0" w:space="0" w:color="auto"/>
            <w:right w:val="none" w:sz="0" w:space="0" w:color="auto"/>
          </w:divBdr>
        </w:div>
      </w:divsChild>
    </w:div>
    <w:div w:id="661542716">
      <w:bodyDiv w:val="1"/>
      <w:marLeft w:val="0"/>
      <w:marRight w:val="0"/>
      <w:marTop w:val="0"/>
      <w:marBottom w:val="0"/>
      <w:divBdr>
        <w:top w:val="none" w:sz="0" w:space="0" w:color="auto"/>
        <w:left w:val="none" w:sz="0" w:space="0" w:color="auto"/>
        <w:bottom w:val="none" w:sz="0" w:space="0" w:color="auto"/>
        <w:right w:val="none" w:sz="0" w:space="0" w:color="auto"/>
      </w:divBdr>
      <w:divsChild>
        <w:div w:id="2068718308">
          <w:marLeft w:val="0"/>
          <w:marRight w:val="0"/>
          <w:marTop w:val="0"/>
          <w:marBottom w:val="0"/>
          <w:divBdr>
            <w:top w:val="none" w:sz="0" w:space="0" w:color="auto"/>
            <w:left w:val="none" w:sz="0" w:space="0" w:color="auto"/>
            <w:bottom w:val="none" w:sz="0" w:space="0" w:color="auto"/>
            <w:right w:val="none" w:sz="0" w:space="0" w:color="auto"/>
          </w:divBdr>
        </w:div>
      </w:divsChild>
    </w:div>
    <w:div w:id="692146696">
      <w:bodyDiv w:val="1"/>
      <w:marLeft w:val="0"/>
      <w:marRight w:val="0"/>
      <w:marTop w:val="0"/>
      <w:marBottom w:val="0"/>
      <w:divBdr>
        <w:top w:val="none" w:sz="0" w:space="0" w:color="auto"/>
        <w:left w:val="none" w:sz="0" w:space="0" w:color="auto"/>
        <w:bottom w:val="none" w:sz="0" w:space="0" w:color="auto"/>
        <w:right w:val="none" w:sz="0" w:space="0" w:color="auto"/>
      </w:divBdr>
    </w:div>
    <w:div w:id="698773292">
      <w:bodyDiv w:val="1"/>
      <w:marLeft w:val="0"/>
      <w:marRight w:val="0"/>
      <w:marTop w:val="0"/>
      <w:marBottom w:val="0"/>
      <w:divBdr>
        <w:top w:val="none" w:sz="0" w:space="0" w:color="auto"/>
        <w:left w:val="none" w:sz="0" w:space="0" w:color="auto"/>
        <w:bottom w:val="none" w:sz="0" w:space="0" w:color="auto"/>
        <w:right w:val="none" w:sz="0" w:space="0" w:color="auto"/>
      </w:divBdr>
    </w:div>
    <w:div w:id="738749770">
      <w:bodyDiv w:val="1"/>
      <w:marLeft w:val="0"/>
      <w:marRight w:val="0"/>
      <w:marTop w:val="0"/>
      <w:marBottom w:val="0"/>
      <w:divBdr>
        <w:top w:val="none" w:sz="0" w:space="0" w:color="auto"/>
        <w:left w:val="none" w:sz="0" w:space="0" w:color="auto"/>
        <w:bottom w:val="none" w:sz="0" w:space="0" w:color="auto"/>
        <w:right w:val="none" w:sz="0" w:space="0" w:color="auto"/>
      </w:divBdr>
    </w:div>
    <w:div w:id="741634346">
      <w:bodyDiv w:val="1"/>
      <w:marLeft w:val="0"/>
      <w:marRight w:val="0"/>
      <w:marTop w:val="0"/>
      <w:marBottom w:val="0"/>
      <w:divBdr>
        <w:top w:val="none" w:sz="0" w:space="0" w:color="auto"/>
        <w:left w:val="none" w:sz="0" w:space="0" w:color="auto"/>
        <w:bottom w:val="none" w:sz="0" w:space="0" w:color="auto"/>
        <w:right w:val="none" w:sz="0" w:space="0" w:color="auto"/>
      </w:divBdr>
    </w:div>
    <w:div w:id="742264156">
      <w:bodyDiv w:val="1"/>
      <w:marLeft w:val="0"/>
      <w:marRight w:val="0"/>
      <w:marTop w:val="0"/>
      <w:marBottom w:val="0"/>
      <w:divBdr>
        <w:top w:val="none" w:sz="0" w:space="0" w:color="auto"/>
        <w:left w:val="none" w:sz="0" w:space="0" w:color="auto"/>
        <w:bottom w:val="none" w:sz="0" w:space="0" w:color="auto"/>
        <w:right w:val="none" w:sz="0" w:space="0" w:color="auto"/>
      </w:divBdr>
    </w:div>
    <w:div w:id="755445021">
      <w:bodyDiv w:val="1"/>
      <w:marLeft w:val="0"/>
      <w:marRight w:val="0"/>
      <w:marTop w:val="0"/>
      <w:marBottom w:val="0"/>
      <w:divBdr>
        <w:top w:val="none" w:sz="0" w:space="0" w:color="auto"/>
        <w:left w:val="none" w:sz="0" w:space="0" w:color="auto"/>
        <w:bottom w:val="none" w:sz="0" w:space="0" w:color="auto"/>
        <w:right w:val="none" w:sz="0" w:space="0" w:color="auto"/>
      </w:divBdr>
      <w:divsChild>
        <w:div w:id="400491304">
          <w:marLeft w:val="0"/>
          <w:marRight w:val="0"/>
          <w:marTop w:val="0"/>
          <w:marBottom w:val="0"/>
          <w:divBdr>
            <w:top w:val="none" w:sz="0" w:space="0" w:color="auto"/>
            <w:left w:val="none" w:sz="0" w:space="0" w:color="auto"/>
            <w:bottom w:val="none" w:sz="0" w:space="0" w:color="auto"/>
            <w:right w:val="none" w:sz="0" w:space="0" w:color="auto"/>
          </w:divBdr>
        </w:div>
      </w:divsChild>
    </w:div>
    <w:div w:id="759134460">
      <w:bodyDiv w:val="1"/>
      <w:marLeft w:val="0"/>
      <w:marRight w:val="0"/>
      <w:marTop w:val="0"/>
      <w:marBottom w:val="0"/>
      <w:divBdr>
        <w:top w:val="none" w:sz="0" w:space="0" w:color="auto"/>
        <w:left w:val="none" w:sz="0" w:space="0" w:color="auto"/>
        <w:bottom w:val="none" w:sz="0" w:space="0" w:color="auto"/>
        <w:right w:val="none" w:sz="0" w:space="0" w:color="auto"/>
      </w:divBdr>
    </w:div>
    <w:div w:id="764493317">
      <w:bodyDiv w:val="1"/>
      <w:marLeft w:val="0"/>
      <w:marRight w:val="0"/>
      <w:marTop w:val="0"/>
      <w:marBottom w:val="0"/>
      <w:divBdr>
        <w:top w:val="none" w:sz="0" w:space="0" w:color="auto"/>
        <w:left w:val="none" w:sz="0" w:space="0" w:color="auto"/>
        <w:bottom w:val="none" w:sz="0" w:space="0" w:color="auto"/>
        <w:right w:val="none" w:sz="0" w:space="0" w:color="auto"/>
      </w:divBdr>
    </w:div>
    <w:div w:id="769009751">
      <w:bodyDiv w:val="1"/>
      <w:marLeft w:val="0"/>
      <w:marRight w:val="0"/>
      <w:marTop w:val="0"/>
      <w:marBottom w:val="0"/>
      <w:divBdr>
        <w:top w:val="none" w:sz="0" w:space="0" w:color="auto"/>
        <w:left w:val="none" w:sz="0" w:space="0" w:color="auto"/>
        <w:bottom w:val="none" w:sz="0" w:space="0" w:color="auto"/>
        <w:right w:val="none" w:sz="0" w:space="0" w:color="auto"/>
      </w:divBdr>
    </w:div>
    <w:div w:id="781336835">
      <w:bodyDiv w:val="1"/>
      <w:marLeft w:val="0"/>
      <w:marRight w:val="0"/>
      <w:marTop w:val="0"/>
      <w:marBottom w:val="0"/>
      <w:divBdr>
        <w:top w:val="none" w:sz="0" w:space="0" w:color="auto"/>
        <w:left w:val="none" w:sz="0" w:space="0" w:color="auto"/>
        <w:bottom w:val="none" w:sz="0" w:space="0" w:color="auto"/>
        <w:right w:val="none" w:sz="0" w:space="0" w:color="auto"/>
      </w:divBdr>
    </w:div>
    <w:div w:id="785462438">
      <w:bodyDiv w:val="1"/>
      <w:marLeft w:val="0"/>
      <w:marRight w:val="0"/>
      <w:marTop w:val="0"/>
      <w:marBottom w:val="0"/>
      <w:divBdr>
        <w:top w:val="none" w:sz="0" w:space="0" w:color="auto"/>
        <w:left w:val="none" w:sz="0" w:space="0" w:color="auto"/>
        <w:bottom w:val="none" w:sz="0" w:space="0" w:color="auto"/>
        <w:right w:val="none" w:sz="0" w:space="0" w:color="auto"/>
      </w:divBdr>
    </w:div>
    <w:div w:id="792750238">
      <w:bodyDiv w:val="1"/>
      <w:marLeft w:val="0"/>
      <w:marRight w:val="0"/>
      <w:marTop w:val="0"/>
      <w:marBottom w:val="0"/>
      <w:divBdr>
        <w:top w:val="none" w:sz="0" w:space="0" w:color="auto"/>
        <w:left w:val="none" w:sz="0" w:space="0" w:color="auto"/>
        <w:bottom w:val="none" w:sz="0" w:space="0" w:color="auto"/>
        <w:right w:val="none" w:sz="0" w:space="0" w:color="auto"/>
      </w:divBdr>
    </w:div>
    <w:div w:id="794718357">
      <w:bodyDiv w:val="1"/>
      <w:marLeft w:val="0"/>
      <w:marRight w:val="0"/>
      <w:marTop w:val="0"/>
      <w:marBottom w:val="0"/>
      <w:divBdr>
        <w:top w:val="none" w:sz="0" w:space="0" w:color="auto"/>
        <w:left w:val="none" w:sz="0" w:space="0" w:color="auto"/>
        <w:bottom w:val="none" w:sz="0" w:space="0" w:color="auto"/>
        <w:right w:val="none" w:sz="0" w:space="0" w:color="auto"/>
      </w:divBdr>
    </w:div>
    <w:div w:id="802691809">
      <w:bodyDiv w:val="1"/>
      <w:marLeft w:val="0"/>
      <w:marRight w:val="0"/>
      <w:marTop w:val="0"/>
      <w:marBottom w:val="0"/>
      <w:divBdr>
        <w:top w:val="none" w:sz="0" w:space="0" w:color="auto"/>
        <w:left w:val="none" w:sz="0" w:space="0" w:color="auto"/>
        <w:bottom w:val="none" w:sz="0" w:space="0" w:color="auto"/>
        <w:right w:val="none" w:sz="0" w:space="0" w:color="auto"/>
      </w:divBdr>
    </w:div>
    <w:div w:id="827358895">
      <w:bodyDiv w:val="1"/>
      <w:marLeft w:val="0"/>
      <w:marRight w:val="0"/>
      <w:marTop w:val="0"/>
      <w:marBottom w:val="0"/>
      <w:divBdr>
        <w:top w:val="none" w:sz="0" w:space="0" w:color="auto"/>
        <w:left w:val="none" w:sz="0" w:space="0" w:color="auto"/>
        <w:bottom w:val="none" w:sz="0" w:space="0" w:color="auto"/>
        <w:right w:val="none" w:sz="0" w:space="0" w:color="auto"/>
      </w:divBdr>
      <w:divsChild>
        <w:div w:id="2145389453">
          <w:marLeft w:val="0"/>
          <w:marRight w:val="0"/>
          <w:marTop w:val="0"/>
          <w:marBottom w:val="0"/>
          <w:divBdr>
            <w:top w:val="none" w:sz="0" w:space="0" w:color="auto"/>
            <w:left w:val="none" w:sz="0" w:space="0" w:color="auto"/>
            <w:bottom w:val="none" w:sz="0" w:space="0" w:color="auto"/>
            <w:right w:val="none" w:sz="0" w:space="0" w:color="auto"/>
          </w:divBdr>
        </w:div>
      </w:divsChild>
    </w:div>
    <w:div w:id="830219224">
      <w:bodyDiv w:val="1"/>
      <w:marLeft w:val="0"/>
      <w:marRight w:val="0"/>
      <w:marTop w:val="0"/>
      <w:marBottom w:val="0"/>
      <w:divBdr>
        <w:top w:val="none" w:sz="0" w:space="0" w:color="auto"/>
        <w:left w:val="none" w:sz="0" w:space="0" w:color="auto"/>
        <w:bottom w:val="none" w:sz="0" w:space="0" w:color="auto"/>
        <w:right w:val="none" w:sz="0" w:space="0" w:color="auto"/>
      </w:divBdr>
      <w:divsChild>
        <w:div w:id="1174491490">
          <w:marLeft w:val="0"/>
          <w:marRight w:val="0"/>
          <w:marTop w:val="0"/>
          <w:marBottom w:val="0"/>
          <w:divBdr>
            <w:top w:val="none" w:sz="0" w:space="0" w:color="auto"/>
            <w:left w:val="none" w:sz="0" w:space="0" w:color="auto"/>
            <w:bottom w:val="none" w:sz="0" w:space="0" w:color="auto"/>
            <w:right w:val="none" w:sz="0" w:space="0" w:color="auto"/>
          </w:divBdr>
        </w:div>
      </w:divsChild>
    </w:div>
    <w:div w:id="836505444">
      <w:bodyDiv w:val="1"/>
      <w:marLeft w:val="0"/>
      <w:marRight w:val="0"/>
      <w:marTop w:val="0"/>
      <w:marBottom w:val="0"/>
      <w:divBdr>
        <w:top w:val="none" w:sz="0" w:space="0" w:color="auto"/>
        <w:left w:val="none" w:sz="0" w:space="0" w:color="auto"/>
        <w:bottom w:val="none" w:sz="0" w:space="0" w:color="auto"/>
        <w:right w:val="none" w:sz="0" w:space="0" w:color="auto"/>
      </w:divBdr>
      <w:divsChild>
        <w:div w:id="2049403522">
          <w:marLeft w:val="0"/>
          <w:marRight w:val="0"/>
          <w:marTop w:val="0"/>
          <w:marBottom w:val="0"/>
          <w:divBdr>
            <w:top w:val="none" w:sz="0" w:space="0" w:color="auto"/>
            <w:left w:val="none" w:sz="0" w:space="0" w:color="auto"/>
            <w:bottom w:val="none" w:sz="0" w:space="0" w:color="auto"/>
            <w:right w:val="none" w:sz="0" w:space="0" w:color="auto"/>
          </w:divBdr>
        </w:div>
      </w:divsChild>
    </w:div>
    <w:div w:id="839853875">
      <w:bodyDiv w:val="1"/>
      <w:marLeft w:val="0"/>
      <w:marRight w:val="0"/>
      <w:marTop w:val="0"/>
      <w:marBottom w:val="0"/>
      <w:divBdr>
        <w:top w:val="none" w:sz="0" w:space="0" w:color="auto"/>
        <w:left w:val="none" w:sz="0" w:space="0" w:color="auto"/>
        <w:bottom w:val="none" w:sz="0" w:space="0" w:color="auto"/>
        <w:right w:val="none" w:sz="0" w:space="0" w:color="auto"/>
      </w:divBdr>
    </w:div>
    <w:div w:id="843399451">
      <w:bodyDiv w:val="1"/>
      <w:marLeft w:val="0"/>
      <w:marRight w:val="0"/>
      <w:marTop w:val="0"/>
      <w:marBottom w:val="0"/>
      <w:divBdr>
        <w:top w:val="none" w:sz="0" w:space="0" w:color="auto"/>
        <w:left w:val="none" w:sz="0" w:space="0" w:color="auto"/>
        <w:bottom w:val="none" w:sz="0" w:space="0" w:color="auto"/>
        <w:right w:val="none" w:sz="0" w:space="0" w:color="auto"/>
      </w:divBdr>
    </w:div>
    <w:div w:id="858810424">
      <w:bodyDiv w:val="1"/>
      <w:marLeft w:val="0"/>
      <w:marRight w:val="0"/>
      <w:marTop w:val="0"/>
      <w:marBottom w:val="0"/>
      <w:divBdr>
        <w:top w:val="none" w:sz="0" w:space="0" w:color="auto"/>
        <w:left w:val="none" w:sz="0" w:space="0" w:color="auto"/>
        <w:bottom w:val="none" w:sz="0" w:space="0" w:color="auto"/>
        <w:right w:val="none" w:sz="0" w:space="0" w:color="auto"/>
      </w:divBdr>
    </w:div>
    <w:div w:id="868646171">
      <w:bodyDiv w:val="1"/>
      <w:marLeft w:val="0"/>
      <w:marRight w:val="0"/>
      <w:marTop w:val="0"/>
      <w:marBottom w:val="0"/>
      <w:divBdr>
        <w:top w:val="none" w:sz="0" w:space="0" w:color="auto"/>
        <w:left w:val="none" w:sz="0" w:space="0" w:color="auto"/>
        <w:bottom w:val="none" w:sz="0" w:space="0" w:color="auto"/>
        <w:right w:val="none" w:sz="0" w:space="0" w:color="auto"/>
      </w:divBdr>
    </w:div>
    <w:div w:id="871501340">
      <w:bodyDiv w:val="1"/>
      <w:marLeft w:val="0"/>
      <w:marRight w:val="0"/>
      <w:marTop w:val="0"/>
      <w:marBottom w:val="0"/>
      <w:divBdr>
        <w:top w:val="none" w:sz="0" w:space="0" w:color="auto"/>
        <w:left w:val="none" w:sz="0" w:space="0" w:color="auto"/>
        <w:bottom w:val="none" w:sz="0" w:space="0" w:color="auto"/>
        <w:right w:val="none" w:sz="0" w:space="0" w:color="auto"/>
      </w:divBdr>
    </w:div>
    <w:div w:id="883829888">
      <w:bodyDiv w:val="1"/>
      <w:marLeft w:val="0"/>
      <w:marRight w:val="0"/>
      <w:marTop w:val="0"/>
      <w:marBottom w:val="0"/>
      <w:divBdr>
        <w:top w:val="none" w:sz="0" w:space="0" w:color="auto"/>
        <w:left w:val="none" w:sz="0" w:space="0" w:color="auto"/>
        <w:bottom w:val="none" w:sz="0" w:space="0" w:color="auto"/>
        <w:right w:val="none" w:sz="0" w:space="0" w:color="auto"/>
      </w:divBdr>
      <w:divsChild>
        <w:div w:id="59133842">
          <w:marLeft w:val="0"/>
          <w:marRight w:val="0"/>
          <w:marTop w:val="0"/>
          <w:marBottom w:val="0"/>
          <w:divBdr>
            <w:top w:val="none" w:sz="0" w:space="0" w:color="auto"/>
            <w:left w:val="none" w:sz="0" w:space="0" w:color="auto"/>
            <w:bottom w:val="none" w:sz="0" w:space="0" w:color="auto"/>
            <w:right w:val="none" w:sz="0" w:space="0" w:color="auto"/>
          </w:divBdr>
        </w:div>
      </w:divsChild>
    </w:div>
    <w:div w:id="883981251">
      <w:bodyDiv w:val="1"/>
      <w:marLeft w:val="0"/>
      <w:marRight w:val="0"/>
      <w:marTop w:val="0"/>
      <w:marBottom w:val="0"/>
      <w:divBdr>
        <w:top w:val="none" w:sz="0" w:space="0" w:color="auto"/>
        <w:left w:val="none" w:sz="0" w:space="0" w:color="auto"/>
        <w:bottom w:val="none" w:sz="0" w:space="0" w:color="auto"/>
        <w:right w:val="none" w:sz="0" w:space="0" w:color="auto"/>
      </w:divBdr>
    </w:div>
    <w:div w:id="885068097">
      <w:bodyDiv w:val="1"/>
      <w:marLeft w:val="0"/>
      <w:marRight w:val="0"/>
      <w:marTop w:val="0"/>
      <w:marBottom w:val="0"/>
      <w:divBdr>
        <w:top w:val="none" w:sz="0" w:space="0" w:color="auto"/>
        <w:left w:val="none" w:sz="0" w:space="0" w:color="auto"/>
        <w:bottom w:val="none" w:sz="0" w:space="0" w:color="auto"/>
        <w:right w:val="none" w:sz="0" w:space="0" w:color="auto"/>
      </w:divBdr>
    </w:div>
    <w:div w:id="886188850">
      <w:bodyDiv w:val="1"/>
      <w:marLeft w:val="0"/>
      <w:marRight w:val="0"/>
      <w:marTop w:val="0"/>
      <w:marBottom w:val="0"/>
      <w:divBdr>
        <w:top w:val="none" w:sz="0" w:space="0" w:color="auto"/>
        <w:left w:val="none" w:sz="0" w:space="0" w:color="auto"/>
        <w:bottom w:val="none" w:sz="0" w:space="0" w:color="auto"/>
        <w:right w:val="none" w:sz="0" w:space="0" w:color="auto"/>
      </w:divBdr>
      <w:divsChild>
        <w:div w:id="413012965">
          <w:marLeft w:val="0"/>
          <w:marRight w:val="0"/>
          <w:marTop w:val="0"/>
          <w:marBottom w:val="0"/>
          <w:divBdr>
            <w:top w:val="none" w:sz="0" w:space="0" w:color="auto"/>
            <w:left w:val="none" w:sz="0" w:space="0" w:color="auto"/>
            <w:bottom w:val="none" w:sz="0" w:space="0" w:color="auto"/>
            <w:right w:val="none" w:sz="0" w:space="0" w:color="auto"/>
          </w:divBdr>
        </w:div>
      </w:divsChild>
    </w:div>
    <w:div w:id="963385631">
      <w:bodyDiv w:val="1"/>
      <w:marLeft w:val="0"/>
      <w:marRight w:val="0"/>
      <w:marTop w:val="0"/>
      <w:marBottom w:val="0"/>
      <w:divBdr>
        <w:top w:val="none" w:sz="0" w:space="0" w:color="auto"/>
        <w:left w:val="none" w:sz="0" w:space="0" w:color="auto"/>
        <w:bottom w:val="none" w:sz="0" w:space="0" w:color="auto"/>
        <w:right w:val="none" w:sz="0" w:space="0" w:color="auto"/>
      </w:divBdr>
      <w:divsChild>
        <w:div w:id="1624731791">
          <w:marLeft w:val="0"/>
          <w:marRight w:val="0"/>
          <w:marTop w:val="0"/>
          <w:marBottom w:val="0"/>
          <w:divBdr>
            <w:top w:val="none" w:sz="0" w:space="0" w:color="auto"/>
            <w:left w:val="none" w:sz="0" w:space="0" w:color="auto"/>
            <w:bottom w:val="none" w:sz="0" w:space="0" w:color="auto"/>
            <w:right w:val="none" w:sz="0" w:space="0" w:color="auto"/>
          </w:divBdr>
        </w:div>
      </w:divsChild>
    </w:div>
    <w:div w:id="998339717">
      <w:bodyDiv w:val="1"/>
      <w:marLeft w:val="0"/>
      <w:marRight w:val="0"/>
      <w:marTop w:val="0"/>
      <w:marBottom w:val="0"/>
      <w:divBdr>
        <w:top w:val="none" w:sz="0" w:space="0" w:color="auto"/>
        <w:left w:val="none" w:sz="0" w:space="0" w:color="auto"/>
        <w:bottom w:val="none" w:sz="0" w:space="0" w:color="auto"/>
        <w:right w:val="none" w:sz="0" w:space="0" w:color="auto"/>
      </w:divBdr>
    </w:div>
    <w:div w:id="1000158454">
      <w:bodyDiv w:val="1"/>
      <w:marLeft w:val="0"/>
      <w:marRight w:val="0"/>
      <w:marTop w:val="0"/>
      <w:marBottom w:val="0"/>
      <w:divBdr>
        <w:top w:val="none" w:sz="0" w:space="0" w:color="auto"/>
        <w:left w:val="none" w:sz="0" w:space="0" w:color="auto"/>
        <w:bottom w:val="none" w:sz="0" w:space="0" w:color="auto"/>
        <w:right w:val="none" w:sz="0" w:space="0" w:color="auto"/>
      </w:divBdr>
    </w:div>
    <w:div w:id="1024286154">
      <w:bodyDiv w:val="1"/>
      <w:marLeft w:val="0"/>
      <w:marRight w:val="0"/>
      <w:marTop w:val="0"/>
      <w:marBottom w:val="0"/>
      <w:divBdr>
        <w:top w:val="none" w:sz="0" w:space="0" w:color="auto"/>
        <w:left w:val="none" w:sz="0" w:space="0" w:color="auto"/>
        <w:bottom w:val="none" w:sz="0" w:space="0" w:color="auto"/>
        <w:right w:val="none" w:sz="0" w:space="0" w:color="auto"/>
      </w:divBdr>
      <w:divsChild>
        <w:div w:id="1477648514">
          <w:marLeft w:val="0"/>
          <w:marRight w:val="0"/>
          <w:marTop w:val="0"/>
          <w:marBottom w:val="0"/>
          <w:divBdr>
            <w:top w:val="none" w:sz="0" w:space="0" w:color="auto"/>
            <w:left w:val="none" w:sz="0" w:space="0" w:color="auto"/>
            <w:bottom w:val="none" w:sz="0" w:space="0" w:color="auto"/>
            <w:right w:val="none" w:sz="0" w:space="0" w:color="auto"/>
          </w:divBdr>
        </w:div>
      </w:divsChild>
    </w:div>
    <w:div w:id="1030568609">
      <w:bodyDiv w:val="1"/>
      <w:marLeft w:val="0"/>
      <w:marRight w:val="0"/>
      <w:marTop w:val="0"/>
      <w:marBottom w:val="0"/>
      <w:divBdr>
        <w:top w:val="none" w:sz="0" w:space="0" w:color="auto"/>
        <w:left w:val="none" w:sz="0" w:space="0" w:color="auto"/>
        <w:bottom w:val="none" w:sz="0" w:space="0" w:color="auto"/>
        <w:right w:val="none" w:sz="0" w:space="0" w:color="auto"/>
      </w:divBdr>
    </w:div>
    <w:div w:id="1048838582">
      <w:bodyDiv w:val="1"/>
      <w:marLeft w:val="0"/>
      <w:marRight w:val="0"/>
      <w:marTop w:val="0"/>
      <w:marBottom w:val="0"/>
      <w:divBdr>
        <w:top w:val="none" w:sz="0" w:space="0" w:color="auto"/>
        <w:left w:val="none" w:sz="0" w:space="0" w:color="auto"/>
        <w:bottom w:val="none" w:sz="0" w:space="0" w:color="auto"/>
        <w:right w:val="none" w:sz="0" w:space="0" w:color="auto"/>
      </w:divBdr>
    </w:div>
    <w:div w:id="1070928168">
      <w:bodyDiv w:val="1"/>
      <w:marLeft w:val="0"/>
      <w:marRight w:val="0"/>
      <w:marTop w:val="0"/>
      <w:marBottom w:val="0"/>
      <w:divBdr>
        <w:top w:val="none" w:sz="0" w:space="0" w:color="auto"/>
        <w:left w:val="none" w:sz="0" w:space="0" w:color="auto"/>
        <w:bottom w:val="none" w:sz="0" w:space="0" w:color="auto"/>
        <w:right w:val="none" w:sz="0" w:space="0" w:color="auto"/>
      </w:divBdr>
    </w:div>
    <w:div w:id="1075975028">
      <w:bodyDiv w:val="1"/>
      <w:marLeft w:val="0"/>
      <w:marRight w:val="0"/>
      <w:marTop w:val="0"/>
      <w:marBottom w:val="0"/>
      <w:divBdr>
        <w:top w:val="none" w:sz="0" w:space="0" w:color="auto"/>
        <w:left w:val="none" w:sz="0" w:space="0" w:color="auto"/>
        <w:bottom w:val="none" w:sz="0" w:space="0" w:color="auto"/>
        <w:right w:val="none" w:sz="0" w:space="0" w:color="auto"/>
      </w:divBdr>
    </w:div>
    <w:div w:id="1094664751">
      <w:bodyDiv w:val="1"/>
      <w:marLeft w:val="0"/>
      <w:marRight w:val="0"/>
      <w:marTop w:val="0"/>
      <w:marBottom w:val="0"/>
      <w:divBdr>
        <w:top w:val="none" w:sz="0" w:space="0" w:color="auto"/>
        <w:left w:val="none" w:sz="0" w:space="0" w:color="auto"/>
        <w:bottom w:val="none" w:sz="0" w:space="0" w:color="auto"/>
        <w:right w:val="none" w:sz="0" w:space="0" w:color="auto"/>
      </w:divBdr>
      <w:divsChild>
        <w:div w:id="317923519">
          <w:marLeft w:val="0"/>
          <w:marRight w:val="0"/>
          <w:marTop w:val="0"/>
          <w:marBottom w:val="0"/>
          <w:divBdr>
            <w:top w:val="none" w:sz="0" w:space="0" w:color="auto"/>
            <w:left w:val="none" w:sz="0" w:space="0" w:color="auto"/>
            <w:bottom w:val="none" w:sz="0" w:space="0" w:color="auto"/>
            <w:right w:val="none" w:sz="0" w:space="0" w:color="auto"/>
          </w:divBdr>
        </w:div>
      </w:divsChild>
    </w:div>
    <w:div w:id="1106577848">
      <w:bodyDiv w:val="1"/>
      <w:marLeft w:val="0"/>
      <w:marRight w:val="0"/>
      <w:marTop w:val="0"/>
      <w:marBottom w:val="0"/>
      <w:divBdr>
        <w:top w:val="none" w:sz="0" w:space="0" w:color="auto"/>
        <w:left w:val="none" w:sz="0" w:space="0" w:color="auto"/>
        <w:bottom w:val="none" w:sz="0" w:space="0" w:color="auto"/>
        <w:right w:val="none" w:sz="0" w:space="0" w:color="auto"/>
      </w:divBdr>
    </w:div>
    <w:div w:id="1148402580">
      <w:bodyDiv w:val="1"/>
      <w:marLeft w:val="0"/>
      <w:marRight w:val="0"/>
      <w:marTop w:val="0"/>
      <w:marBottom w:val="0"/>
      <w:divBdr>
        <w:top w:val="none" w:sz="0" w:space="0" w:color="auto"/>
        <w:left w:val="none" w:sz="0" w:space="0" w:color="auto"/>
        <w:bottom w:val="none" w:sz="0" w:space="0" w:color="auto"/>
        <w:right w:val="none" w:sz="0" w:space="0" w:color="auto"/>
      </w:divBdr>
    </w:div>
    <w:div w:id="1187864572">
      <w:bodyDiv w:val="1"/>
      <w:marLeft w:val="0"/>
      <w:marRight w:val="0"/>
      <w:marTop w:val="0"/>
      <w:marBottom w:val="0"/>
      <w:divBdr>
        <w:top w:val="none" w:sz="0" w:space="0" w:color="auto"/>
        <w:left w:val="none" w:sz="0" w:space="0" w:color="auto"/>
        <w:bottom w:val="none" w:sz="0" w:space="0" w:color="auto"/>
        <w:right w:val="none" w:sz="0" w:space="0" w:color="auto"/>
      </w:divBdr>
    </w:div>
    <w:div w:id="1196890667">
      <w:bodyDiv w:val="1"/>
      <w:marLeft w:val="0"/>
      <w:marRight w:val="0"/>
      <w:marTop w:val="0"/>
      <w:marBottom w:val="0"/>
      <w:divBdr>
        <w:top w:val="none" w:sz="0" w:space="0" w:color="auto"/>
        <w:left w:val="none" w:sz="0" w:space="0" w:color="auto"/>
        <w:bottom w:val="none" w:sz="0" w:space="0" w:color="auto"/>
        <w:right w:val="none" w:sz="0" w:space="0" w:color="auto"/>
      </w:divBdr>
    </w:div>
    <w:div w:id="1207059515">
      <w:bodyDiv w:val="1"/>
      <w:marLeft w:val="0"/>
      <w:marRight w:val="0"/>
      <w:marTop w:val="0"/>
      <w:marBottom w:val="0"/>
      <w:divBdr>
        <w:top w:val="none" w:sz="0" w:space="0" w:color="auto"/>
        <w:left w:val="none" w:sz="0" w:space="0" w:color="auto"/>
        <w:bottom w:val="none" w:sz="0" w:space="0" w:color="auto"/>
        <w:right w:val="none" w:sz="0" w:space="0" w:color="auto"/>
      </w:divBdr>
    </w:div>
    <w:div w:id="1214581802">
      <w:bodyDiv w:val="1"/>
      <w:marLeft w:val="0"/>
      <w:marRight w:val="0"/>
      <w:marTop w:val="0"/>
      <w:marBottom w:val="0"/>
      <w:divBdr>
        <w:top w:val="none" w:sz="0" w:space="0" w:color="auto"/>
        <w:left w:val="none" w:sz="0" w:space="0" w:color="auto"/>
        <w:bottom w:val="none" w:sz="0" w:space="0" w:color="auto"/>
        <w:right w:val="none" w:sz="0" w:space="0" w:color="auto"/>
      </w:divBdr>
    </w:div>
    <w:div w:id="1222982735">
      <w:bodyDiv w:val="1"/>
      <w:marLeft w:val="0"/>
      <w:marRight w:val="0"/>
      <w:marTop w:val="0"/>
      <w:marBottom w:val="0"/>
      <w:divBdr>
        <w:top w:val="none" w:sz="0" w:space="0" w:color="auto"/>
        <w:left w:val="none" w:sz="0" w:space="0" w:color="auto"/>
        <w:bottom w:val="none" w:sz="0" w:space="0" w:color="auto"/>
        <w:right w:val="none" w:sz="0" w:space="0" w:color="auto"/>
      </w:divBdr>
    </w:div>
    <w:div w:id="1229656087">
      <w:bodyDiv w:val="1"/>
      <w:marLeft w:val="0"/>
      <w:marRight w:val="0"/>
      <w:marTop w:val="0"/>
      <w:marBottom w:val="0"/>
      <w:divBdr>
        <w:top w:val="none" w:sz="0" w:space="0" w:color="auto"/>
        <w:left w:val="none" w:sz="0" w:space="0" w:color="auto"/>
        <w:bottom w:val="none" w:sz="0" w:space="0" w:color="auto"/>
        <w:right w:val="none" w:sz="0" w:space="0" w:color="auto"/>
      </w:divBdr>
    </w:div>
    <w:div w:id="1243948044">
      <w:bodyDiv w:val="1"/>
      <w:marLeft w:val="0"/>
      <w:marRight w:val="0"/>
      <w:marTop w:val="0"/>
      <w:marBottom w:val="0"/>
      <w:divBdr>
        <w:top w:val="none" w:sz="0" w:space="0" w:color="auto"/>
        <w:left w:val="none" w:sz="0" w:space="0" w:color="auto"/>
        <w:bottom w:val="none" w:sz="0" w:space="0" w:color="auto"/>
        <w:right w:val="none" w:sz="0" w:space="0" w:color="auto"/>
      </w:divBdr>
    </w:div>
    <w:div w:id="1247500418">
      <w:bodyDiv w:val="1"/>
      <w:marLeft w:val="0"/>
      <w:marRight w:val="0"/>
      <w:marTop w:val="0"/>
      <w:marBottom w:val="0"/>
      <w:divBdr>
        <w:top w:val="none" w:sz="0" w:space="0" w:color="auto"/>
        <w:left w:val="none" w:sz="0" w:space="0" w:color="auto"/>
        <w:bottom w:val="none" w:sz="0" w:space="0" w:color="auto"/>
        <w:right w:val="none" w:sz="0" w:space="0" w:color="auto"/>
      </w:divBdr>
    </w:div>
    <w:div w:id="1305312571">
      <w:bodyDiv w:val="1"/>
      <w:marLeft w:val="0"/>
      <w:marRight w:val="0"/>
      <w:marTop w:val="0"/>
      <w:marBottom w:val="0"/>
      <w:divBdr>
        <w:top w:val="none" w:sz="0" w:space="0" w:color="auto"/>
        <w:left w:val="none" w:sz="0" w:space="0" w:color="auto"/>
        <w:bottom w:val="none" w:sz="0" w:space="0" w:color="auto"/>
        <w:right w:val="none" w:sz="0" w:space="0" w:color="auto"/>
      </w:divBdr>
    </w:div>
    <w:div w:id="1309703683">
      <w:bodyDiv w:val="1"/>
      <w:marLeft w:val="0"/>
      <w:marRight w:val="0"/>
      <w:marTop w:val="0"/>
      <w:marBottom w:val="0"/>
      <w:divBdr>
        <w:top w:val="none" w:sz="0" w:space="0" w:color="auto"/>
        <w:left w:val="none" w:sz="0" w:space="0" w:color="auto"/>
        <w:bottom w:val="none" w:sz="0" w:space="0" w:color="auto"/>
        <w:right w:val="none" w:sz="0" w:space="0" w:color="auto"/>
      </w:divBdr>
    </w:div>
    <w:div w:id="1340505914">
      <w:bodyDiv w:val="1"/>
      <w:marLeft w:val="0"/>
      <w:marRight w:val="0"/>
      <w:marTop w:val="0"/>
      <w:marBottom w:val="0"/>
      <w:divBdr>
        <w:top w:val="none" w:sz="0" w:space="0" w:color="auto"/>
        <w:left w:val="none" w:sz="0" w:space="0" w:color="auto"/>
        <w:bottom w:val="none" w:sz="0" w:space="0" w:color="auto"/>
        <w:right w:val="none" w:sz="0" w:space="0" w:color="auto"/>
      </w:divBdr>
    </w:div>
    <w:div w:id="1352993108">
      <w:bodyDiv w:val="1"/>
      <w:marLeft w:val="0"/>
      <w:marRight w:val="0"/>
      <w:marTop w:val="0"/>
      <w:marBottom w:val="0"/>
      <w:divBdr>
        <w:top w:val="none" w:sz="0" w:space="0" w:color="auto"/>
        <w:left w:val="none" w:sz="0" w:space="0" w:color="auto"/>
        <w:bottom w:val="none" w:sz="0" w:space="0" w:color="auto"/>
        <w:right w:val="none" w:sz="0" w:space="0" w:color="auto"/>
      </w:divBdr>
    </w:div>
    <w:div w:id="1390229507">
      <w:bodyDiv w:val="1"/>
      <w:marLeft w:val="0"/>
      <w:marRight w:val="0"/>
      <w:marTop w:val="0"/>
      <w:marBottom w:val="0"/>
      <w:divBdr>
        <w:top w:val="none" w:sz="0" w:space="0" w:color="auto"/>
        <w:left w:val="none" w:sz="0" w:space="0" w:color="auto"/>
        <w:bottom w:val="none" w:sz="0" w:space="0" w:color="auto"/>
        <w:right w:val="none" w:sz="0" w:space="0" w:color="auto"/>
      </w:divBdr>
    </w:div>
    <w:div w:id="1409958635">
      <w:bodyDiv w:val="1"/>
      <w:marLeft w:val="0"/>
      <w:marRight w:val="0"/>
      <w:marTop w:val="0"/>
      <w:marBottom w:val="0"/>
      <w:divBdr>
        <w:top w:val="none" w:sz="0" w:space="0" w:color="auto"/>
        <w:left w:val="none" w:sz="0" w:space="0" w:color="auto"/>
        <w:bottom w:val="none" w:sz="0" w:space="0" w:color="auto"/>
        <w:right w:val="none" w:sz="0" w:space="0" w:color="auto"/>
      </w:divBdr>
    </w:div>
    <w:div w:id="1420563223">
      <w:bodyDiv w:val="1"/>
      <w:marLeft w:val="0"/>
      <w:marRight w:val="0"/>
      <w:marTop w:val="0"/>
      <w:marBottom w:val="0"/>
      <w:divBdr>
        <w:top w:val="none" w:sz="0" w:space="0" w:color="auto"/>
        <w:left w:val="none" w:sz="0" w:space="0" w:color="auto"/>
        <w:bottom w:val="none" w:sz="0" w:space="0" w:color="auto"/>
        <w:right w:val="none" w:sz="0" w:space="0" w:color="auto"/>
      </w:divBdr>
    </w:div>
    <w:div w:id="1436244892">
      <w:bodyDiv w:val="1"/>
      <w:marLeft w:val="0"/>
      <w:marRight w:val="0"/>
      <w:marTop w:val="0"/>
      <w:marBottom w:val="0"/>
      <w:divBdr>
        <w:top w:val="none" w:sz="0" w:space="0" w:color="auto"/>
        <w:left w:val="none" w:sz="0" w:space="0" w:color="auto"/>
        <w:bottom w:val="none" w:sz="0" w:space="0" w:color="auto"/>
        <w:right w:val="none" w:sz="0" w:space="0" w:color="auto"/>
      </w:divBdr>
    </w:div>
    <w:div w:id="1456750368">
      <w:bodyDiv w:val="1"/>
      <w:marLeft w:val="0"/>
      <w:marRight w:val="0"/>
      <w:marTop w:val="0"/>
      <w:marBottom w:val="0"/>
      <w:divBdr>
        <w:top w:val="none" w:sz="0" w:space="0" w:color="auto"/>
        <w:left w:val="none" w:sz="0" w:space="0" w:color="auto"/>
        <w:bottom w:val="none" w:sz="0" w:space="0" w:color="auto"/>
        <w:right w:val="none" w:sz="0" w:space="0" w:color="auto"/>
      </w:divBdr>
    </w:div>
    <w:div w:id="1471433381">
      <w:bodyDiv w:val="1"/>
      <w:marLeft w:val="0"/>
      <w:marRight w:val="0"/>
      <w:marTop w:val="0"/>
      <w:marBottom w:val="0"/>
      <w:divBdr>
        <w:top w:val="none" w:sz="0" w:space="0" w:color="auto"/>
        <w:left w:val="none" w:sz="0" w:space="0" w:color="auto"/>
        <w:bottom w:val="none" w:sz="0" w:space="0" w:color="auto"/>
        <w:right w:val="none" w:sz="0" w:space="0" w:color="auto"/>
      </w:divBdr>
    </w:div>
    <w:div w:id="1474518197">
      <w:bodyDiv w:val="1"/>
      <w:marLeft w:val="0"/>
      <w:marRight w:val="0"/>
      <w:marTop w:val="0"/>
      <w:marBottom w:val="0"/>
      <w:divBdr>
        <w:top w:val="none" w:sz="0" w:space="0" w:color="auto"/>
        <w:left w:val="none" w:sz="0" w:space="0" w:color="auto"/>
        <w:bottom w:val="none" w:sz="0" w:space="0" w:color="auto"/>
        <w:right w:val="none" w:sz="0" w:space="0" w:color="auto"/>
      </w:divBdr>
    </w:div>
    <w:div w:id="1474591923">
      <w:bodyDiv w:val="1"/>
      <w:marLeft w:val="0"/>
      <w:marRight w:val="0"/>
      <w:marTop w:val="0"/>
      <w:marBottom w:val="0"/>
      <w:divBdr>
        <w:top w:val="none" w:sz="0" w:space="0" w:color="auto"/>
        <w:left w:val="none" w:sz="0" w:space="0" w:color="auto"/>
        <w:bottom w:val="none" w:sz="0" w:space="0" w:color="auto"/>
        <w:right w:val="none" w:sz="0" w:space="0" w:color="auto"/>
      </w:divBdr>
    </w:div>
    <w:div w:id="1500458589">
      <w:bodyDiv w:val="1"/>
      <w:marLeft w:val="0"/>
      <w:marRight w:val="0"/>
      <w:marTop w:val="0"/>
      <w:marBottom w:val="0"/>
      <w:divBdr>
        <w:top w:val="none" w:sz="0" w:space="0" w:color="auto"/>
        <w:left w:val="none" w:sz="0" w:space="0" w:color="auto"/>
        <w:bottom w:val="none" w:sz="0" w:space="0" w:color="auto"/>
        <w:right w:val="none" w:sz="0" w:space="0" w:color="auto"/>
      </w:divBdr>
    </w:div>
    <w:div w:id="1528908967">
      <w:bodyDiv w:val="1"/>
      <w:marLeft w:val="0"/>
      <w:marRight w:val="0"/>
      <w:marTop w:val="0"/>
      <w:marBottom w:val="0"/>
      <w:divBdr>
        <w:top w:val="none" w:sz="0" w:space="0" w:color="auto"/>
        <w:left w:val="none" w:sz="0" w:space="0" w:color="auto"/>
        <w:bottom w:val="none" w:sz="0" w:space="0" w:color="auto"/>
        <w:right w:val="none" w:sz="0" w:space="0" w:color="auto"/>
      </w:divBdr>
    </w:div>
    <w:div w:id="1533108598">
      <w:bodyDiv w:val="1"/>
      <w:marLeft w:val="0"/>
      <w:marRight w:val="0"/>
      <w:marTop w:val="0"/>
      <w:marBottom w:val="0"/>
      <w:divBdr>
        <w:top w:val="none" w:sz="0" w:space="0" w:color="auto"/>
        <w:left w:val="none" w:sz="0" w:space="0" w:color="auto"/>
        <w:bottom w:val="none" w:sz="0" w:space="0" w:color="auto"/>
        <w:right w:val="none" w:sz="0" w:space="0" w:color="auto"/>
      </w:divBdr>
    </w:div>
    <w:div w:id="1553420316">
      <w:bodyDiv w:val="1"/>
      <w:marLeft w:val="0"/>
      <w:marRight w:val="0"/>
      <w:marTop w:val="0"/>
      <w:marBottom w:val="0"/>
      <w:divBdr>
        <w:top w:val="none" w:sz="0" w:space="0" w:color="auto"/>
        <w:left w:val="none" w:sz="0" w:space="0" w:color="auto"/>
        <w:bottom w:val="none" w:sz="0" w:space="0" w:color="auto"/>
        <w:right w:val="none" w:sz="0" w:space="0" w:color="auto"/>
      </w:divBdr>
    </w:div>
    <w:div w:id="1556814410">
      <w:bodyDiv w:val="1"/>
      <w:marLeft w:val="0"/>
      <w:marRight w:val="0"/>
      <w:marTop w:val="0"/>
      <w:marBottom w:val="0"/>
      <w:divBdr>
        <w:top w:val="none" w:sz="0" w:space="0" w:color="auto"/>
        <w:left w:val="none" w:sz="0" w:space="0" w:color="auto"/>
        <w:bottom w:val="none" w:sz="0" w:space="0" w:color="auto"/>
        <w:right w:val="none" w:sz="0" w:space="0" w:color="auto"/>
      </w:divBdr>
    </w:div>
    <w:div w:id="1557545611">
      <w:bodyDiv w:val="1"/>
      <w:marLeft w:val="0"/>
      <w:marRight w:val="0"/>
      <w:marTop w:val="0"/>
      <w:marBottom w:val="0"/>
      <w:divBdr>
        <w:top w:val="none" w:sz="0" w:space="0" w:color="auto"/>
        <w:left w:val="none" w:sz="0" w:space="0" w:color="auto"/>
        <w:bottom w:val="none" w:sz="0" w:space="0" w:color="auto"/>
        <w:right w:val="none" w:sz="0" w:space="0" w:color="auto"/>
      </w:divBdr>
    </w:div>
    <w:div w:id="1564759653">
      <w:bodyDiv w:val="1"/>
      <w:marLeft w:val="0"/>
      <w:marRight w:val="0"/>
      <w:marTop w:val="0"/>
      <w:marBottom w:val="0"/>
      <w:divBdr>
        <w:top w:val="none" w:sz="0" w:space="0" w:color="auto"/>
        <w:left w:val="none" w:sz="0" w:space="0" w:color="auto"/>
        <w:bottom w:val="none" w:sz="0" w:space="0" w:color="auto"/>
        <w:right w:val="none" w:sz="0" w:space="0" w:color="auto"/>
      </w:divBdr>
    </w:div>
    <w:div w:id="1586305206">
      <w:bodyDiv w:val="1"/>
      <w:marLeft w:val="0"/>
      <w:marRight w:val="0"/>
      <w:marTop w:val="0"/>
      <w:marBottom w:val="0"/>
      <w:divBdr>
        <w:top w:val="none" w:sz="0" w:space="0" w:color="auto"/>
        <w:left w:val="none" w:sz="0" w:space="0" w:color="auto"/>
        <w:bottom w:val="none" w:sz="0" w:space="0" w:color="auto"/>
        <w:right w:val="none" w:sz="0" w:space="0" w:color="auto"/>
      </w:divBdr>
    </w:div>
    <w:div w:id="1598564124">
      <w:bodyDiv w:val="1"/>
      <w:marLeft w:val="0"/>
      <w:marRight w:val="0"/>
      <w:marTop w:val="0"/>
      <w:marBottom w:val="0"/>
      <w:divBdr>
        <w:top w:val="none" w:sz="0" w:space="0" w:color="auto"/>
        <w:left w:val="none" w:sz="0" w:space="0" w:color="auto"/>
        <w:bottom w:val="none" w:sz="0" w:space="0" w:color="auto"/>
        <w:right w:val="none" w:sz="0" w:space="0" w:color="auto"/>
      </w:divBdr>
    </w:div>
    <w:div w:id="1613971074">
      <w:bodyDiv w:val="1"/>
      <w:marLeft w:val="0"/>
      <w:marRight w:val="0"/>
      <w:marTop w:val="0"/>
      <w:marBottom w:val="0"/>
      <w:divBdr>
        <w:top w:val="none" w:sz="0" w:space="0" w:color="auto"/>
        <w:left w:val="none" w:sz="0" w:space="0" w:color="auto"/>
        <w:bottom w:val="none" w:sz="0" w:space="0" w:color="auto"/>
        <w:right w:val="none" w:sz="0" w:space="0" w:color="auto"/>
      </w:divBdr>
      <w:divsChild>
        <w:div w:id="1898205365">
          <w:marLeft w:val="0"/>
          <w:marRight w:val="0"/>
          <w:marTop w:val="0"/>
          <w:marBottom w:val="0"/>
          <w:divBdr>
            <w:top w:val="none" w:sz="0" w:space="0" w:color="auto"/>
            <w:left w:val="none" w:sz="0" w:space="0" w:color="auto"/>
            <w:bottom w:val="none" w:sz="0" w:space="0" w:color="auto"/>
            <w:right w:val="none" w:sz="0" w:space="0" w:color="auto"/>
          </w:divBdr>
        </w:div>
      </w:divsChild>
    </w:div>
    <w:div w:id="1617903608">
      <w:bodyDiv w:val="1"/>
      <w:marLeft w:val="0"/>
      <w:marRight w:val="0"/>
      <w:marTop w:val="0"/>
      <w:marBottom w:val="0"/>
      <w:divBdr>
        <w:top w:val="none" w:sz="0" w:space="0" w:color="auto"/>
        <w:left w:val="none" w:sz="0" w:space="0" w:color="auto"/>
        <w:bottom w:val="none" w:sz="0" w:space="0" w:color="auto"/>
        <w:right w:val="none" w:sz="0" w:space="0" w:color="auto"/>
      </w:divBdr>
    </w:div>
    <w:div w:id="1633444257">
      <w:bodyDiv w:val="1"/>
      <w:marLeft w:val="0"/>
      <w:marRight w:val="0"/>
      <w:marTop w:val="0"/>
      <w:marBottom w:val="0"/>
      <w:divBdr>
        <w:top w:val="none" w:sz="0" w:space="0" w:color="auto"/>
        <w:left w:val="none" w:sz="0" w:space="0" w:color="auto"/>
        <w:bottom w:val="none" w:sz="0" w:space="0" w:color="auto"/>
        <w:right w:val="none" w:sz="0" w:space="0" w:color="auto"/>
      </w:divBdr>
    </w:div>
    <w:div w:id="1647781090">
      <w:bodyDiv w:val="1"/>
      <w:marLeft w:val="0"/>
      <w:marRight w:val="0"/>
      <w:marTop w:val="0"/>
      <w:marBottom w:val="0"/>
      <w:divBdr>
        <w:top w:val="none" w:sz="0" w:space="0" w:color="auto"/>
        <w:left w:val="none" w:sz="0" w:space="0" w:color="auto"/>
        <w:bottom w:val="none" w:sz="0" w:space="0" w:color="auto"/>
        <w:right w:val="none" w:sz="0" w:space="0" w:color="auto"/>
      </w:divBdr>
    </w:div>
    <w:div w:id="1674868036">
      <w:bodyDiv w:val="1"/>
      <w:marLeft w:val="0"/>
      <w:marRight w:val="0"/>
      <w:marTop w:val="0"/>
      <w:marBottom w:val="0"/>
      <w:divBdr>
        <w:top w:val="none" w:sz="0" w:space="0" w:color="auto"/>
        <w:left w:val="none" w:sz="0" w:space="0" w:color="auto"/>
        <w:bottom w:val="none" w:sz="0" w:space="0" w:color="auto"/>
        <w:right w:val="none" w:sz="0" w:space="0" w:color="auto"/>
      </w:divBdr>
    </w:div>
    <w:div w:id="1684940139">
      <w:bodyDiv w:val="1"/>
      <w:marLeft w:val="0"/>
      <w:marRight w:val="0"/>
      <w:marTop w:val="0"/>
      <w:marBottom w:val="0"/>
      <w:divBdr>
        <w:top w:val="none" w:sz="0" w:space="0" w:color="auto"/>
        <w:left w:val="none" w:sz="0" w:space="0" w:color="auto"/>
        <w:bottom w:val="none" w:sz="0" w:space="0" w:color="auto"/>
        <w:right w:val="none" w:sz="0" w:space="0" w:color="auto"/>
      </w:divBdr>
    </w:div>
    <w:div w:id="1706446159">
      <w:bodyDiv w:val="1"/>
      <w:marLeft w:val="0"/>
      <w:marRight w:val="0"/>
      <w:marTop w:val="0"/>
      <w:marBottom w:val="0"/>
      <w:divBdr>
        <w:top w:val="none" w:sz="0" w:space="0" w:color="auto"/>
        <w:left w:val="none" w:sz="0" w:space="0" w:color="auto"/>
        <w:bottom w:val="none" w:sz="0" w:space="0" w:color="auto"/>
        <w:right w:val="none" w:sz="0" w:space="0" w:color="auto"/>
      </w:divBdr>
    </w:div>
    <w:div w:id="1787652912">
      <w:bodyDiv w:val="1"/>
      <w:marLeft w:val="0"/>
      <w:marRight w:val="0"/>
      <w:marTop w:val="0"/>
      <w:marBottom w:val="0"/>
      <w:divBdr>
        <w:top w:val="none" w:sz="0" w:space="0" w:color="auto"/>
        <w:left w:val="none" w:sz="0" w:space="0" w:color="auto"/>
        <w:bottom w:val="none" w:sz="0" w:space="0" w:color="auto"/>
        <w:right w:val="none" w:sz="0" w:space="0" w:color="auto"/>
      </w:divBdr>
    </w:div>
    <w:div w:id="1824589785">
      <w:bodyDiv w:val="1"/>
      <w:marLeft w:val="0"/>
      <w:marRight w:val="0"/>
      <w:marTop w:val="0"/>
      <w:marBottom w:val="0"/>
      <w:divBdr>
        <w:top w:val="none" w:sz="0" w:space="0" w:color="auto"/>
        <w:left w:val="none" w:sz="0" w:space="0" w:color="auto"/>
        <w:bottom w:val="none" w:sz="0" w:space="0" w:color="auto"/>
        <w:right w:val="none" w:sz="0" w:space="0" w:color="auto"/>
      </w:divBdr>
    </w:div>
    <w:div w:id="1830748542">
      <w:bodyDiv w:val="1"/>
      <w:marLeft w:val="0"/>
      <w:marRight w:val="0"/>
      <w:marTop w:val="0"/>
      <w:marBottom w:val="0"/>
      <w:divBdr>
        <w:top w:val="none" w:sz="0" w:space="0" w:color="auto"/>
        <w:left w:val="none" w:sz="0" w:space="0" w:color="auto"/>
        <w:bottom w:val="none" w:sz="0" w:space="0" w:color="auto"/>
        <w:right w:val="none" w:sz="0" w:space="0" w:color="auto"/>
      </w:divBdr>
      <w:divsChild>
        <w:div w:id="846557168">
          <w:marLeft w:val="0"/>
          <w:marRight w:val="0"/>
          <w:marTop w:val="0"/>
          <w:marBottom w:val="0"/>
          <w:divBdr>
            <w:top w:val="none" w:sz="0" w:space="0" w:color="auto"/>
            <w:left w:val="none" w:sz="0" w:space="0" w:color="auto"/>
            <w:bottom w:val="none" w:sz="0" w:space="0" w:color="auto"/>
            <w:right w:val="none" w:sz="0" w:space="0" w:color="auto"/>
          </w:divBdr>
        </w:div>
      </w:divsChild>
    </w:div>
    <w:div w:id="1877546390">
      <w:bodyDiv w:val="1"/>
      <w:marLeft w:val="0"/>
      <w:marRight w:val="0"/>
      <w:marTop w:val="0"/>
      <w:marBottom w:val="0"/>
      <w:divBdr>
        <w:top w:val="none" w:sz="0" w:space="0" w:color="auto"/>
        <w:left w:val="none" w:sz="0" w:space="0" w:color="auto"/>
        <w:bottom w:val="none" w:sz="0" w:space="0" w:color="auto"/>
        <w:right w:val="none" w:sz="0" w:space="0" w:color="auto"/>
      </w:divBdr>
      <w:divsChild>
        <w:div w:id="765854233">
          <w:marLeft w:val="0"/>
          <w:marRight w:val="0"/>
          <w:marTop w:val="0"/>
          <w:marBottom w:val="0"/>
          <w:divBdr>
            <w:top w:val="none" w:sz="0" w:space="0" w:color="auto"/>
            <w:left w:val="none" w:sz="0" w:space="0" w:color="auto"/>
            <w:bottom w:val="none" w:sz="0" w:space="0" w:color="auto"/>
            <w:right w:val="none" w:sz="0" w:space="0" w:color="auto"/>
          </w:divBdr>
        </w:div>
      </w:divsChild>
    </w:div>
    <w:div w:id="1882285424">
      <w:bodyDiv w:val="1"/>
      <w:marLeft w:val="0"/>
      <w:marRight w:val="0"/>
      <w:marTop w:val="0"/>
      <w:marBottom w:val="0"/>
      <w:divBdr>
        <w:top w:val="none" w:sz="0" w:space="0" w:color="auto"/>
        <w:left w:val="none" w:sz="0" w:space="0" w:color="auto"/>
        <w:bottom w:val="none" w:sz="0" w:space="0" w:color="auto"/>
        <w:right w:val="none" w:sz="0" w:space="0" w:color="auto"/>
      </w:divBdr>
    </w:div>
    <w:div w:id="1906377315">
      <w:bodyDiv w:val="1"/>
      <w:marLeft w:val="0"/>
      <w:marRight w:val="0"/>
      <w:marTop w:val="0"/>
      <w:marBottom w:val="0"/>
      <w:divBdr>
        <w:top w:val="none" w:sz="0" w:space="0" w:color="auto"/>
        <w:left w:val="none" w:sz="0" w:space="0" w:color="auto"/>
        <w:bottom w:val="none" w:sz="0" w:space="0" w:color="auto"/>
        <w:right w:val="none" w:sz="0" w:space="0" w:color="auto"/>
      </w:divBdr>
    </w:div>
    <w:div w:id="1909531336">
      <w:bodyDiv w:val="1"/>
      <w:marLeft w:val="0"/>
      <w:marRight w:val="0"/>
      <w:marTop w:val="0"/>
      <w:marBottom w:val="0"/>
      <w:divBdr>
        <w:top w:val="none" w:sz="0" w:space="0" w:color="auto"/>
        <w:left w:val="none" w:sz="0" w:space="0" w:color="auto"/>
        <w:bottom w:val="none" w:sz="0" w:space="0" w:color="auto"/>
        <w:right w:val="none" w:sz="0" w:space="0" w:color="auto"/>
      </w:divBdr>
    </w:div>
    <w:div w:id="1917740307">
      <w:bodyDiv w:val="1"/>
      <w:marLeft w:val="0"/>
      <w:marRight w:val="0"/>
      <w:marTop w:val="0"/>
      <w:marBottom w:val="0"/>
      <w:divBdr>
        <w:top w:val="none" w:sz="0" w:space="0" w:color="auto"/>
        <w:left w:val="none" w:sz="0" w:space="0" w:color="auto"/>
        <w:bottom w:val="none" w:sz="0" w:space="0" w:color="auto"/>
        <w:right w:val="none" w:sz="0" w:space="0" w:color="auto"/>
      </w:divBdr>
    </w:div>
    <w:div w:id="1951668692">
      <w:bodyDiv w:val="1"/>
      <w:marLeft w:val="0"/>
      <w:marRight w:val="0"/>
      <w:marTop w:val="0"/>
      <w:marBottom w:val="0"/>
      <w:divBdr>
        <w:top w:val="none" w:sz="0" w:space="0" w:color="auto"/>
        <w:left w:val="none" w:sz="0" w:space="0" w:color="auto"/>
        <w:bottom w:val="none" w:sz="0" w:space="0" w:color="auto"/>
        <w:right w:val="none" w:sz="0" w:space="0" w:color="auto"/>
      </w:divBdr>
    </w:div>
    <w:div w:id="2020544471">
      <w:bodyDiv w:val="1"/>
      <w:marLeft w:val="0"/>
      <w:marRight w:val="0"/>
      <w:marTop w:val="0"/>
      <w:marBottom w:val="0"/>
      <w:divBdr>
        <w:top w:val="none" w:sz="0" w:space="0" w:color="auto"/>
        <w:left w:val="none" w:sz="0" w:space="0" w:color="auto"/>
        <w:bottom w:val="none" w:sz="0" w:space="0" w:color="auto"/>
        <w:right w:val="none" w:sz="0" w:space="0" w:color="auto"/>
      </w:divBdr>
    </w:div>
    <w:div w:id="2026009079">
      <w:bodyDiv w:val="1"/>
      <w:marLeft w:val="0"/>
      <w:marRight w:val="0"/>
      <w:marTop w:val="0"/>
      <w:marBottom w:val="0"/>
      <w:divBdr>
        <w:top w:val="none" w:sz="0" w:space="0" w:color="auto"/>
        <w:left w:val="none" w:sz="0" w:space="0" w:color="auto"/>
        <w:bottom w:val="none" w:sz="0" w:space="0" w:color="auto"/>
        <w:right w:val="none" w:sz="0" w:space="0" w:color="auto"/>
      </w:divBdr>
    </w:div>
    <w:div w:id="2071730337">
      <w:bodyDiv w:val="1"/>
      <w:marLeft w:val="0"/>
      <w:marRight w:val="0"/>
      <w:marTop w:val="0"/>
      <w:marBottom w:val="0"/>
      <w:divBdr>
        <w:top w:val="none" w:sz="0" w:space="0" w:color="auto"/>
        <w:left w:val="none" w:sz="0" w:space="0" w:color="auto"/>
        <w:bottom w:val="none" w:sz="0" w:space="0" w:color="auto"/>
        <w:right w:val="none" w:sz="0" w:space="0" w:color="auto"/>
      </w:divBdr>
    </w:div>
    <w:div w:id="2097749570">
      <w:bodyDiv w:val="1"/>
      <w:marLeft w:val="0"/>
      <w:marRight w:val="0"/>
      <w:marTop w:val="0"/>
      <w:marBottom w:val="0"/>
      <w:divBdr>
        <w:top w:val="none" w:sz="0" w:space="0" w:color="auto"/>
        <w:left w:val="none" w:sz="0" w:space="0" w:color="auto"/>
        <w:bottom w:val="none" w:sz="0" w:space="0" w:color="auto"/>
        <w:right w:val="none" w:sz="0" w:space="0" w:color="auto"/>
      </w:divBdr>
    </w:div>
    <w:div w:id="2123720607">
      <w:bodyDiv w:val="1"/>
      <w:marLeft w:val="0"/>
      <w:marRight w:val="0"/>
      <w:marTop w:val="0"/>
      <w:marBottom w:val="0"/>
      <w:divBdr>
        <w:top w:val="none" w:sz="0" w:space="0" w:color="auto"/>
        <w:left w:val="none" w:sz="0" w:space="0" w:color="auto"/>
        <w:bottom w:val="none" w:sz="0" w:space="0" w:color="auto"/>
        <w:right w:val="none" w:sz="0" w:space="0" w:color="auto"/>
      </w:divBdr>
      <w:divsChild>
        <w:div w:id="18660495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2852</Words>
  <Characters>16260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JANAGAM</dc:creator>
  <cp:keywords/>
  <cp:lastModifiedBy>kolluri aniritha</cp:lastModifiedBy>
  <cp:revision>3</cp:revision>
  <dcterms:created xsi:type="dcterms:W3CDTF">2025-04-24T09:06:00Z</dcterms:created>
  <dcterms:modified xsi:type="dcterms:W3CDTF">2025-04-24T14:16:00Z</dcterms:modified>
</cp:coreProperties>
</file>