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32906" w14:paraId="27A6F31D" w14:textId="77777777" w:rsidTr="00797F78">
        <w:tc>
          <w:tcPr>
            <w:tcW w:w="3020" w:type="dxa"/>
          </w:tcPr>
          <w:p w14:paraId="3FD4DDA5" w14:textId="77777777" w:rsidR="00832906" w:rsidRPr="002C5989" w:rsidRDefault="00832906" w:rsidP="00797F78">
            <w:pPr>
              <w:rPr>
                <w:sz w:val="28"/>
                <w:szCs w:val="28"/>
              </w:rPr>
            </w:pPr>
            <w:r w:rsidRPr="002C5989">
              <w:rPr>
                <w:sz w:val="28"/>
                <w:szCs w:val="28"/>
              </w:rPr>
              <w:t>Adam Plotnik</w:t>
            </w:r>
          </w:p>
        </w:tc>
        <w:tc>
          <w:tcPr>
            <w:tcW w:w="3021" w:type="dxa"/>
            <w:vMerge w:val="restart"/>
          </w:tcPr>
          <w:p w14:paraId="6447E58C" w14:textId="625449E5" w:rsidR="00832906" w:rsidRPr="00832906" w:rsidRDefault="00832906" w:rsidP="0083290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  <w:r w:rsidRPr="00832906">
              <w:rPr>
                <w:sz w:val="36"/>
                <w:szCs w:val="36"/>
              </w:rPr>
              <w:t>ozkład LU</w:t>
            </w:r>
          </w:p>
        </w:tc>
        <w:tc>
          <w:tcPr>
            <w:tcW w:w="3021" w:type="dxa"/>
            <w:vMerge w:val="restart"/>
          </w:tcPr>
          <w:p w14:paraId="353E0733" w14:textId="0FBEBC63" w:rsidR="00832906" w:rsidRPr="002C5989" w:rsidRDefault="00832906" w:rsidP="00797F78">
            <w:pPr>
              <w:jc w:val="center"/>
              <w:rPr>
                <w:sz w:val="28"/>
                <w:szCs w:val="28"/>
              </w:rPr>
            </w:pPr>
            <w:r w:rsidRPr="002C5989">
              <w:rPr>
                <w:sz w:val="28"/>
                <w:szCs w:val="28"/>
              </w:rPr>
              <w:t xml:space="preserve">Data: </w:t>
            </w:r>
            <w:r w:rsidR="00B13EB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6</w:t>
            </w:r>
            <w:r w:rsidRPr="002C5989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5</w:t>
            </w:r>
            <w:r w:rsidRPr="002C5989">
              <w:rPr>
                <w:sz w:val="28"/>
                <w:szCs w:val="28"/>
              </w:rPr>
              <w:t>.2021</w:t>
            </w:r>
          </w:p>
        </w:tc>
      </w:tr>
      <w:tr w:rsidR="00832906" w14:paraId="2E9DE9DA" w14:textId="77777777" w:rsidTr="00797F78">
        <w:tc>
          <w:tcPr>
            <w:tcW w:w="3020" w:type="dxa"/>
          </w:tcPr>
          <w:p w14:paraId="4AC9733B" w14:textId="77777777" w:rsidR="00832906" w:rsidRPr="002C5989" w:rsidRDefault="00832906" w:rsidP="00797F78">
            <w:pPr>
              <w:rPr>
                <w:sz w:val="28"/>
                <w:szCs w:val="28"/>
              </w:rPr>
            </w:pPr>
            <w:r w:rsidRPr="002C5989">
              <w:rPr>
                <w:sz w:val="28"/>
                <w:szCs w:val="28"/>
              </w:rPr>
              <w:t>Gr. Lab 6</w:t>
            </w:r>
          </w:p>
        </w:tc>
        <w:tc>
          <w:tcPr>
            <w:tcW w:w="3021" w:type="dxa"/>
            <w:vMerge/>
          </w:tcPr>
          <w:p w14:paraId="2D567427" w14:textId="77777777" w:rsidR="00832906" w:rsidRDefault="00832906" w:rsidP="00797F78"/>
        </w:tc>
        <w:tc>
          <w:tcPr>
            <w:tcW w:w="3021" w:type="dxa"/>
            <w:vMerge/>
          </w:tcPr>
          <w:p w14:paraId="68B2CE36" w14:textId="77777777" w:rsidR="00832906" w:rsidRDefault="00832906" w:rsidP="00797F78"/>
        </w:tc>
      </w:tr>
    </w:tbl>
    <w:p w14:paraId="546449E8" w14:textId="56A3B5B9" w:rsidR="00AF2435" w:rsidRDefault="00AF2435"/>
    <w:p w14:paraId="617F6ABF" w14:textId="702F1AD8" w:rsidR="00832906" w:rsidRDefault="00832906"/>
    <w:p w14:paraId="5A25BB2A" w14:textId="125D2BB5" w:rsidR="00832906" w:rsidRDefault="00832906">
      <w:r>
        <w:t>Wybrany temat projektu: Rozwiązywanie układów równań liniowych – rozkład LU</w:t>
      </w:r>
    </w:p>
    <w:p w14:paraId="1B627A79" w14:textId="2C0144E2" w:rsidR="00FB715D" w:rsidRDefault="00FB715D"/>
    <w:p w14:paraId="47BC4C2C" w14:textId="1DC3050F" w:rsidR="00FB715D" w:rsidRDefault="00FB715D"/>
    <w:p w14:paraId="5DA5D874" w14:textId="1B19E2B4" w:rsidR="00FB715D" w:rsidRDefault="007F0AC4">
      <w:r>
        <w:t>Rozwiązywanie układów równań liniowych za pomocą metody LU polega tworzeniu macierzy trójkątnych, macierzy górnotrójkątnej oraz dolnotrójkątnej.</w:t>
      </w:r>
      <w:r w:rsidR="0008340F">
        <w:t xml:space="preserve"> Dodatkowo rozkład LU pozwala na szybkie obliczenie wyznacznika macierzy.</w:t>
      </w:r>
    </w:p>
    <w:p w14:paraId="11D43537" w14:textId="1E9E3715" w:rsidR="007F0AC4" w:rsidRDefault="007F0AC4">
      <w:r>
        <w:t>Posiadając układ liniowy</w:t>
      </w:r>
    </w:p>
    <w:p w14:paraId="27F999F6" w14:textId="21F3AB55" w:rsidR="007F0AC4" w:rsidRPr="007F0AC4" w:rsidRDefault="007F0A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A∙x=B</m:t>
          </m:r>
        </m:oMath>
      </m:oMathPara>
    </w:p>
    <w:p w14:paraId="1C00B38C" w14:textId="3F682315" w:rsidR="007F0AC4" w:rsidRDefault="007F0AC4">
      <w:pPr>
        <w:rPr>
          <w:rFonts w:eastAsiaTheme="minorEastAsia"/>
        </w:rPr>
      </w:pPr>
      <w:r>
        <w:rPr>
          <w:rFonts w:eastAsiaTheme="minorEastAsia"/>
        </w:rPr>
        <w:t xml:space="preserve">Gdzie </w:t>
      </w:r>
      <w:r w:rsidRPr="007F0AC4">
        <w:rPr>
          <w:rFonts w:eastAsiaTheme="minorEastAsia"/>
          <w:b/>
          <w:bCs/>
        </w:rPr>
        <w:t>A</w:t>
      </w:r>
      <w:r>
        <w:rPr>
          <w:rFonts w:eastAsiaTheme="minorEastAsia"/>
        </w:rPr>
        <w:t xml:space="preserve"> – macierz współczynników, </w:t>
      </w:r>
      <w:r w:rsidRPr="007F0AC4">
        <w:rPr>
          <w:rFonts w:eastAsiaTheme="minorEastAsia"/>
          <w:b/>
          <w:bCs/>
        </w:rPr>
        <w:t>x</w:t>
      </w:r>
      <w:r>
        <w:rPr>
          <w:rFonts w:eastAsiaTheme="minorEastAsia"/>
        </w:rPr>
        <w:t xml:space="preserve"> – wektor niewiadomych, </w:t>
      </w:r>
      <w:r w:rsidRPr="007F0AC4">
        <w:rPr>
          <w:rFonts w:eastAsiaTheme="minorEastAsia"/>
          <w:b/>
          <w:bCs/>
        </w:rPr>
        <w:t xml:space="preserve">B </w:t>
      </w:r>
      <w:r>
        <w:rPr>
          <w:rFonts w:eastAsiaTheme="minorEastAsia"/>
        </w:rPr>
        <w:t>– wektor danych</w:t>
      </w:r>
    </w:p>
    <w:p w14:paraId="1916BD4A" w14:textId="6F38C792" w:rsidR="007F0AC4" w:rsidRDefault="007F0AC4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Możemy macierz </w:t>
      </w:r>
      <w:r w:rsidRPr="007F0AC4">
        <w:rPr>
          <w:rFonts w:eastAsiaTheme="minorEastAsia"/>
          <w:b/>
          <w:bCs/>
        </w:rPr>
        <w:t>A</w:t>
      </w:r>
      <w:r>
        <w:rPr>
          <w:rFonts w:eastAsiaTheme="minorEastAsia"/>
        </w:rPr>
        <w:t xml:space="preserve"> zapisać jako iloczyn macierzy dolnej </w:t>
      </w:r>
      <w:r w:rsidRPr="007F0AC4">
        <w:rPr>
          <w:rFonts w:eastAsiaTheme="minorEastAsia"/>
          <w:b/>
          <w:bCs/>
        </w:rPr>
        <w:t>L</w:t>
      </w:r>
      <w:r>
        <w:rPr>
          <w:rFonts w:eastAsiaTheme="minorEastAsia"/>
        </w:rPr>
        <w:t xml:space="preserve"> oraz górnej </w:t>
      </w:r>
      <w:r w:rsidRPr="007F0AC4">
        <w:rPr>
          <w:rFonts w:eastAsiaTheme="minorEastAsia"/>
          <w:b/>
          <w:bCs/>
        </w:rPr>
        <w:t>U</w:t>
      </w:r>
    </w:p>
    <w:p w14:paraId="704D1769" w14:textId="227FCB5A" w:rsidR="007F0AC4" w:rsidRPr="007F0AC4" w:rsidRDefault="007F0A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A=L ∙U</m:t>
          </m:r>
        </m:oMath>
      </m:oMathPara>
    </w:p>
    <w:p w14:paraId="1BA8F970" w14:textId="5244CDBA" w:rsidR="007F0AC4" w:rsidRDefault="007F0AC4">
      <w:r>
        <w:t>Gdzie:</w:t>
      </w:r>
    </w:p>
    <w:p w14:paraId="0F99048D" w14:textId="478A96FA" w:rsidR="009E65AB" w:rsidRDefault="009E65AB" w:rsidP="008D4327">
      <w:pPr>
        <w:jc w:val="center"/>
      </w:pPr>
      <m:oMath>
        <m:r>
          <w:rPr>
            <w:rFonts w:ascii="Cambria Math" w:hAnsi="Cambria Math"/>
          </w:rPr>
          <m:t>L=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 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U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 w14:paraId="65B331AB" w14:textId="43A0DF82" w:rsidR="009E65AB" w:rsidRDefault="009E65AB">
      <w:r>
        <w:t xml:space="preserve">Macierz </w:t>
      </w:r>
      <w:r>
        <w:rPr>
          <w:b/>
          <w:bCs/>
        </w:rPr>
        <w:t>L</w:t>
      </w:r>
      <w:r>
        <w:t xml:space="preserve"> posiada na przekątnej 1 więc macierze </w:t>
      </w:r>
      <w:r>
        <w:rPr>
          <w:b/>
          <w:bCs/>
        </w:rPr>
        <w:t xml:space="preserve">L </w:t>
      </w:r>
      <w:r>
        <w:t xml:space="preserve">i </w:t>
      </w:r>
      <w:r>
        <w:rPr>
          <w:b/>
          <w:bCs/>
        </w:rPr>
        <w:t xml:space="preserve">U </w:t>
      </w:r>
      <w:r>
        <w:t>możemy zapisywać jako jedną macierz.</w:t>
      </w:r>
      <w:r w:rsidR="008D4327">
        <w:t xml:space="preserve"> </w:t>
      </w:r>
    </w:p>
    <w:p w14:paraId="0DAB4915" w14:textId="2ACEBEED" w:rsidR="008D4327" w:rsidRDefault="008D4327">
      <w:pPr>
        <w:rPr>
          <w:b/>
          <w:bCs/>
        </w:rPr>
      </w:pPr>
      <w:r>
        <w:t xml:space="preserve">Aby uzyskać te macierze posłużono się metodą eliminacji Gaussa dzięki czemu z dowolnej macierzy współczynników możemy utworzyć macierze </w:t>
      </w:r>
      <w:r>
        <w:rPr>
          <w:b/>
          <w:bCs/>
        </w:rPr>
        <w:t xml:space="preserve">L </w:t>
      </w:r>
      <w:r>
        <w:t>oraz</w:t>
      </w:r>
      <w:r>
        <w:t xml:space="preserve"> </w:t>
      </w:r>
      <w:r>
        <w:rPr>
          <w:b/>
          <w:bCs/>
        </w:rPr>
        <w:t>U</w:t>
      </w:r>
      <w:r>
        <w:rPr>
          <w:b/>
          <w:bCs/>
        </w:rPr>
        <w:t>.</w:t>
      </w:r>
    </w:p>
    <w:p w14:paraId="587F5639" w14:textId="764A18FD" w:rsidR="008D4327" w:rsidRDefault="008D4327">
      <w:pPr>
        <w:rPr>
          <w:rFonts w:eastAsiaTheme="minorEastAsia"/>
        </w:rPr>
      </w:pPr>
      <w:r>
        <w:t xml:space="preserve">Przeprowadzając eliminację Gaussa na macierzy </w:t>
      </w:r>
      <w:r>
        <w:rPr>
          <w:b/>
          <w:bCs/>
        </w:rPr>
        <w:t>A</w:t>
      </w:r>
      <w:r>
        <w:t xml:space="preserve"> otrzymamy macierz </w:t>
      </w:r>
      <w:r>
        <w:rPr>
          <w:b/>
          <w:bCs/>
        </w:rPr>
        <w:t>U</w:t>
      </w:r>
      <w:r>
        <w:t xml:space="preserve">. W macierzy </w:t>
      </w:r>
      <w:r>
        <w:rPr>
          <w:b/>
          <w:bCs/>
        </w:rPr>
        <w:t xml:space="preserve">A </w:t>
      </w:r>
      <w:r>
        <w:t xml:space="preserve">zaczynając od elementu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rPr>
          <w:rFonts w:eastAsiaTheme="minorEastAsia"/>
        </w:rPr>
        <w:t xml:space="preserve"> zerujemy elementy znajdujące się w kolumnie pod nią a następnie przechodzimy do kolejnej kolumny i zaczynamy zerowanie już </w:t>
      </w:r>
      <w:r w:rsidR="00595A36">
        <w:rPr>
          <w:rFonts w:eastAsiaTheme="minorEastAsia"/>
        </w:rPr>
        <w:t xml:space="preserve">od kolejnego wiersza. Aby móc wyzerować odpowiedni element musimy obliczyć </w:t>
      </w:r>
      <w:r w:rsidR="009C59D1">
        <w:rPr>
          <w:rFonts w:eastAsiaTheme="minorEastAsia"/>
        </w:rPr>
        <w:t>współczynnik,</w:t>
      </w:r>
      <w:r w:rsidR="00595A36">
        <w:rPr>
          <w:rFonts w:eastAsiaTheme="minorEastAsia"/>
        </w:rPr>
        <w:t xml:space="preserve"> który jest jednocześnie elementem macierzy </w:t>
      </w:r>
      <w:r w:rsidR="009C59D1">
        <w:rPr>
          <w:rFonts w:eastAsiaTheme="minorEastAsia"/>
          <w:b/>
          <w:bCs/>
        </w:rPr>
        <w:t>L</w:t>
      </w:r>
      <w:r w:rsidR="009C59D1">
        <w:rPr>
          <w:rFonts w:eastAsiaTheme="minorEastAsia"/>
        </w:rPr>
        <w:t xml:space="preserve"> prezentuje</w:t>
      </w:r>
      <w:r w:rsidR="00595A36">
        <w:rPr>
          <w:rFonts w:eastAsiaTheme="minorEastAsia"/>
        </w:rPr>
        <w:t xml:space="preserve"> się to na danym przykładzie w ten sposób.</w:t>
      </w:r>
    </w:p>
    <w:p w14:paraId="05FDC5D9" w14:textId="2C3BF42B" w:rsidR="00595A36" w:rsidRPr="00595A36" w:rsidRDefault="00595A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 xml:space="preserve"> - k ∙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513E39A1" w14:textId="2D42CDB8" w:rsidR="00595A36" w:rsidRPr="00595A36" w:rsidRDefault="00595A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k=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den>
          </m:f>
        </m:oMath>
      </m:oMathPara>
    </w:p>
    <w:p w14:paraId="687BECD4" w14:textId="28DF40F1" w:rsidR="00595A36" w:rsidRPr="008D4327" w:rsidRDefault="00595A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21 </m:t>
              </m:r>
            </m:sub>
          </m:sSub>
          <m:r>
            <w:rPr>
              <w:rFonts w:ascii="Cambria Math" w:hAnsi="Cambria Math"/>
            </w:rPr>
            <m:t>= k</m:t>
          </m:r>
        </m:oMath>
      </m:oMathPara>
    </w:p>
    <w:p w14:paraId="1D2715AA" w14:textId="5447D0C1" w:rsidR="008D4327" w:rsidRDefault="00595A36">
      <w:pPr>
        <w:rPr>
          <w:b/>
          <w:bCs/>
        </w:rPr>
      </w:pPr>
      <w:r>
        <w:t xml:space="preserve">Kolejne elementu w wierszu otrzymujemy poprzez odjęcie od nich elementu znajdującego się nad nimi przemnożonego przez nasz współczynnik </w:t>
      </w:r>
      <w:r>
        <w:rPr>
          <w:b/>
          <w:bCs/>
        </w:rPr>
        <w:t>k.</w:t>
      </w:r>
    </w:p>
    <w:p w14:paraId="622066F6" w14:textId="101AC5F5" w:rsidR="00595A36" w:rsidRDefault="00595A36">
      <w:pPr>
        <w:rPr>
          <w:b/>
          <w:bCs/>
        </w:rPr>
      </w:pPr>
    </w:p>
    <w:p w14:paraId="6E2912A1" w14:textId="38BCA765" w:rsidR="00595A36" w:rsidRDefault="00595A36">
      <w:pPr>
        <w:rPr>
          <w:b/>
          <w:bCs/>
        </w:rPr>
      </w:pPr>
    </w:p>
    <w:p w14:paraId="386E9FBD" w14:textId="06F2EB88" w:rsidR="00595A36" w:rsidRDefault="00595A36">
      <w:pPr>
        <w:rPr>
          <w:b/>
          <w:bCs/>
        </w:rPr>
      </w:pPr>
    </w:p>
    <w:p w14:paraId="30427A07" w14:textId="7F256411" w:rsidR="00595A36" w:rsidRPr="00595A36" w:rsidRDefault="00595A36">
      <w:r>
        <w:t xml:space="preserve">Fragment kodu odpowiadający za dokonanie </w:t>
      </w:r>
      <w:r w:rsidR="0008340F">
        <w:t>eliminacji</w:t>
      </w:r>
    </w:p>
    <w:p w14:paraId="38D84A37" w14:textId="587CCEC5" w:rsidR="00595A36" w:rsidRDefault="00595A36">
      <w:r>
        <w:rPr>
          <w:noProof/>
        </w:rPr>
        <w:drawing>
          <wp:inline distT="0" distB="0" distL="0" distR="0" wp14:anchorId="4A28BA66" wp14:editId="1FBBB519">
            <wp:extent cx="3089207" cy="20497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996" cy="205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BEFE8" w14:textId="725F427A" w:rsidR="0008340F" w:rsidRDefault="0008340F">
      <w:r>
        <w:t xml:space="preserve">Może się </w:t>
      </w:r>
      <w:r w:rsidR="009C59D1">
        <w:t>zdarzyć,</w:t>
      </w:r>
      <w:r>
        <w:t xml:space="preserve"> że </w:t>
      </w:r>
      <w:r w:rsidR="009C59D1">
        <w:t>element,</w:t>
      </w:r>
      <w:r>
        <w:t xml:space="preserve"> którym mamy zerować będzie wynosił 0 wtedy należy znaleźć w kolumnie element niezerowy i zamienić wiersze miejscami, przy dokonywaniu zamiany musimy zamieniać miejscami odpowiednio wyrazy wolne oraz macierz </w:t>
      </w:r>
      <w:r>
        <w:rPr>
          <w:b/>
          <w:bCs/>
        </w:rPr>
        <w:t>L</w:t>
      </w:r>
      <w:r>
        <w:t xml:space="preserve">. W przypadku gdy w kolumnie nie znajdziemy elementu niezerowego, wtedy </w:t>
      </w:r>
      <w:r w:rsidR="009C59D1">
        <w:t>wiemy,</w:t>
      </w:r>
      <w:r>
        <w:t xml:space="preserve"> że układ nie posiada </w:t>
      </w:r>
      <w:r w:rsidR="009C59D1">
        <w:t>rozwiązań,</w:t>
      </w:r>
      <w:r>
        <w:t xml:space="preserve"> ale nadal możemy obliczyć macierze </w:t>
      </w:r>
      <w:r>
        <w:rPr>
          <w:b/>
          <w:bCs/>
        </w:rPr>
        <w:t xml:space="preserve">L </w:t>
      </w:r>
      <w:r>
        <w:t xml:space="preserve">i </w:t>
      </w:r>
      <w:r>
        <w:rPr>
          <w:b/>
          <w:bCs/>
        </w:rPr>
        <w:t>U</w:t>
      </w:r>
      <w:r>
        <w:t>, w takim przypadku należy przejść do kolejnej kolumny i kontynuować obliczanie (ta operacja w znaczny sposób komplikuje nasz kod).</w:t>
      </w:r>
    </w:p>
    <w:p w14:paraId="6F60A6CC" w14:textId="7A7682FF" w:rsidR="0008340F" w:rsidRDefault="0008340F">
      <w:r>
        <w:t xml:space="preserve">Fragment kodu odpowiadający obsługę </w:t>
      </w:r>
      <w:r w:rsidR="009C59D1">
        <w:t>przypadku,</w:t>
      </w:r>
      <w:r>
        <w:t xml:space="preserve"> gdy znajdziemy, że element zerujący jest równy 0 </w:t>
      </w:r>
    </w:p>
    <w:p w14:paraId="4648D729" w14:textId="0972CFB6" w:rsidR="0008340F" w:rsidRPr="0008340F" w:rsidRDefault="0008340F">
      <w:r>
        <w:rPr>
          <w:noProof/>
        </w:rPr>
        <w:drawing>
          <wp:inline distT="0" distB="0" distL="0" distR="0" wp14:anchorId="4F64282E" wp14:editId="2B61986E">
            <wp:extent cx="2545651" cy="4564380"/>
            <wp:effectExtent l="0" t="0" r="762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392" cy="456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03A0B" w14:textId="44579F79" w:rsidR="00832906" w:rsidRDefault="00473847">
      <w:r>
        <w:lastRenderedPageBreak/>
        <w:t xml:space="preserve">Gdy już posiadamy wyznaczoną macierz </w:t>
      </w:r>
      <w:r>
        <w:rPr>
          <w:b/>
          <w:bCs/>
        </w:rPr>
        <w:t>LU</w:t>
      </w:r>
      <w:r>
        <w:t xml:space="preserve"> możemy przystąpić do rozwiązania naszego układu. Nasz układ prezentuje się w następujący sposób:</w:t>
      </w:r>
    </w:p>
    <w:p w14:paraId="708DCF34" w14:textId="28B9B3DA" w:rsidR="00473847" w:rsidRPr="00473847" w:rsidRDefault="0047384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 ∙ U ∙ x =B</m:t>
          </m:r>
        </m:oMath>
      </m:oMathPara>
    </w:p>
    <w:p w14:paraId="77357EEB" w14:textId="13E9791F" w:rsidR="00473847" w:rsidRDefault="00473847">
      <w:pPr>
        <w:rPr>
          <w:rFonts w:eastAsiaTheme="minorEastAsia"/>
        </w:rPr>
      </w:pPr>
      <w:r>
        <w:rPr>
          <w:rFonts w:eastAsiaTheme="minorEastAsia"/>
        </w:rPr>
        <w:t>Wtedy rozwiązanie sprowadza się do dwóch układów macierzy trójkątnych</w:t>
      </w:r>
    </w:p>
    <w:p w14:paraId="7F6DF20E" w14:textId="0BA8A720" w:rsidR="00473847" w:rsidRPr="00473847" w:rsidRDefault="0047384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 ∙ z =B</m:t>
          </m:r>
        </m:oMath>
      </m:oMathPara>
    </w:p>
    <w:p w14:paraId="60203DA8" w14:textId="50D9C385" w:rsidR="00473847" w:rsidRPr="00473847" w:rsidRDefault="004738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 ∙ x = z</m:t>
          </m:r>
        </m:oMath>
      </m:oMathPara>
    </w:p>
    <w:p w14:paraId="038A0D8D" w14:textId="77777777" w:rsidR="00473847" w:rsidRDefault="00473847">
      <w:pPr>
        <w:rPr>
          <w:rFonts w:eastAsiaTheme="minorEastAsia"/>
        </w:rPr>
      </w:pPr>
      <w:r>
        <w:rPr>
          <w:rFonts w:eastAsiaTheme="minorEastAsia"/>
        </w:rPr>
        <w:t xml:space="preserve">Posiadając takie układy możemy wyliczyć </w:t>
      </w:r>
      <w:r w:rsidRPr="00473847">
        <w:rPr>
          <w:rFonts w:eastAsiaTheme="minorEastAsia"/>
          <w:b/>
          <w:bCs/>
        </w:rPr>
        <w:t>z</w:t>
      </w:r>
      <w:r>
        <w:rPr>
          <w:rFonts w:eastAsiaTheme="minorEastAsia"/>
        </w:rPr>
        <w:t xml:space="preserve"> a następnie </w:t>
      </w:r>
      <w:r>
        <w:rPr>
          <w:rFonts w:eastAsiaTheme="minorEastAsia"/>
          <w:b/>
          <w:bCs/>
        </w:rPr>
        <w:t xml:space="preserve">x. </w:t>
      </w:r>
      <w:r>
        <w:rPr>
          <w:rFonts w:eastAsiaTheme="minorEastAsia"/>
        </w:rPr>
        <w:t xml:space="preserve">Elementy </w:t>
      </w:r>
      <w:r>
        <w:rPr>
          <w:rFonts w:eastAsiaTheme="minorEastAsia"/>
          <w:b/>
          <w:bCs/>
        </w:rPr>
        <w:t xml:space="preserve">z </w:t>
      </w:r>
      <w:r>
        <w:rPr>
          <w:rFonts w:eastAsiaTheme="minorEastAsia"/>
        </w:rPr>
        <w:t xml:space="preserve">obliczamy od elementu 1 do n, natomiast </w:t>
      </w:r>
      <w:r>
        <w:rPr>
          <w:rFonts w:eastAsiaTheme="minorEastAsia"/>
          <w:b/>
          <w:bCs/>
        </w:rPr>
        <w:t>x</w:t>
      </w:r>
      <w:r>
        <w:rPr>
          <w:rFonts w:eastAsiaTheme="minorEastAsia"/>
        </w:rPr>
        <w:t xml:space="preserve"> będzie obliczany odwrotnie.</w:t>
      </w:r>
    </w:p>
    <w:p w14:paraId="0DA1D59F" w14:textId="0D20B31D" w:rsidR="00473847" w:rsidRDefault="00473847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Dla </w:t>
      </w:r>
      <w:r>
        <w:rPr>
          <w:rFonts w:eastAsiaTheme="minorEastAsia"/>
          <w:b/>
          <w:bCs/>
        </w:rPr>
        <w:t xml:space="preserve">z: </w:t>
      </w:r>
    </w:p>
    <w:p w14:paraId="3A84261E" w14:textId="7BCE0ABA" w:rsidR="00473847" w:rsidRDefault="00473847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EAEE78B" w14:textId="2FCE6472" w:rsidR="00473847" w:rsidRDefault="00473847" w:rsidP="0047384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 xml:space="preserve">i 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-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i-1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∙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, dla i &gt; 1</w:t>
      </w:r>
    </w:p>
    <w:p w14:paraId="1BF04727" w14:textId="54094F32" w:rsidR="00473847" w:rsidRDefault="00473847" w:rsidP="00473847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Dla </w:t>
      </w:r>
      <w:r>
        <w:rPr>
          <w:rFonts w:eastAsiaTheme="minorEastAsia"/>
          <w:b/>
          <w:bCs/>
        </w:rPr>
        <w:t>x:</w:t>
      </w:r>
    </w:p>
    <w:p w14:paraId="043014E6" w14:textId="782484BD" w:rsidR="00473847" w:rsidRPr="0050622F" w:rsidRDefault="00473847" w:rsidP="004738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nn</m:t>
                  </m:r>
                </m:sub>
              </m:sSub>
            </m:den>
          </m:f>
        </m:oMath>
      </m:oMathPara>
    </w:p>
    <w:p w14:paraId="2C055147" w14:textId="63933AEA" w:rsidR="0050622F" w:rsidRDefault="0050622F" w:rsidP="0050622F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ii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-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j=i+1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∙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, dla i &lt; n </w:t>
      </w:r>
    </w:p>
    <w:p w14:paraId="224816D9" w14:textId="42A155A1" w:rsidR="0050622F" w:rsidRDefault="0050622F" w:rsidP="0050622F">
      <w:pPr>
        <w:jc w:val="center"/>
        <w:rPr>
          <w:rFonts w:eastAsiaTheme="minorEastAsia"/>
        </w:rPr>
      </w:pPr>
    </w:p>
    <w:p w14:paraId="425ED050" w14:textId="15FE0369" w:rsidR="0050622F" w:rsidRDefault="0050622F" w:rsidP="0050622F">
      <w:pPr>
        <w:rPr>
          <w:rFonts w:eastAsiaTheme="minorEastAsia"/>
        </w:rPr>
      </w:pPr>
      <w:r>
        <w:rPr>
          <w:rFonts w:eastAsiaTheme="minorEastAsia"/>
        </w:rPr>
        <w:t>Fragment kodu obliczający rozwiązanie układu</w:t>
      </w:r>
    </w:p>
    <w:p w14:paraId="4CD597A1" w14:textId="24D5C4A2" w:rsidR="0050622F" w:rsidRDefault="0050622F" w:rsidP="0050622F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FA5AE1D" wp14:editId="6166D0F0">
            <wp:extent cx="5753100" cy="328422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53107" w14:textId="3B34166E" w:rsidR="0050622F" w:rsidRDefault="0050622F" w:rsidP="0050622F">
      <w:pPr>
        <w:rPr>
          <w:rFonts w:eastAsiaTheme="minorEastAsia"/>
        </w:rPr>
      </w:pPr>
    </w:p>
    <w:p w14:paraId="584D5B4B" w14:textId="77777777" w:rsidR="0050622F" w:rsidRDefault="0050622F" w:rsidP="0050622F">
      <w:pPr>
        <w:rPr>
          <w:rFonts w:eastAsiaTheme="minorEastAsia"/>
        </w:rPr>
      </w:pPr>
    </w:p>
    <w:p w14:paraId="628969DA" w14:textId="708C757B" w:rsidR="0050622F" w:rsidRDefault="0050622F" w:rsidP="0050622F">
      <w:pPr>
        <w:rPr>
          <w:rFonts w:eastAsiaTheme="minorEastAsia"/>
        </w:rPr>
      </w:pPr>
    </w:p>
    <w:p w14:paraId="5783D536" w14:textId="67226A47" w:rsidR="0050622F" w:rsidRDefault="0050622F" w:rsidP="0050622F">
      <w:pPr>
        <w:rPr>
          <w:rFonts w:eastAsiaTheme="minorEastAsia"/>
        </w:rPr>
      </w:pPr>
      <w:r>
        <w:rPr>
          <w:rFonts w:eastAsiaTheme="minorEastAsia"/>
        </w:rPr>
        <w:lastRenderedPageBreak/>
        <w:t>Dane do programu są wprowadzane poprzez notatnik otrzymane rozwiązanie:</w:t>
      </w:r>
    </w:p>
    <w:p w14:paraId="2E541849" w14:textId="00039F80" w:rsidR="0050622F" w:rsidRPr="00473847" w:rsidRDefault="0050622F" w:rsidP="0050622F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8BCB819" wp14:editId="4E11129B">
            <wp:extent cx="2377440" cy="2529840"/>
            <wp:effectExtent l="0" t="0" r="381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622F" w:rsidRPr="00473847" w:rsidSect="000D7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73"/>
    <w:rsid w:val="0008340F"/>
    <w:rsid w:val="000D7FA0"/>
    <w:rsid w:val="00473847"/>
    <w:rsid w:val="0050622F"/>
    <w:rsid w:val="00595A36"/>
    <w:rsid w:val="00735373"/>
    <w:rsid w:val="007F0AC4"/>
    <w:rsid w:val="00832906"/>
    <w:rsid w:val="008D4327"/>
    <w:rsid w:val="009C59D1"/>
    <w:rsid w:val="009E65AB"/>
    <w:rsid w:val="00AF2435"/>
    <w:rsid w:val="00B13EBD"/>
    <w:rsid w:val="00FB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8E316"/>
  <w15:chartTrackingRefBased/>
  <w15:docId w15:val="{628C9105-F5ED-4DAF-BF99-6A592393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3290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3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7F0A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413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m-plotnik@wp.pl</dc:creator>
  <cp:keywords/>
  <dc:description/>
  <cp:lastModifiedBy>m-plotnik@wp.pl</cp:lastModifiedBy>
  <cp:revision>4</cp:revision>
  <dcterms:created xsi:type="dcterms:W3CDTF">2021-05-25T21:17:00Z</dcterms:created>
  <dcterms:modified xsi:type="dcterms:W3CDTF">2021-05-26T11:24:00Z</dcterms:modified>
</cp:coreProperties>
</file>