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1BE6" w14:textId="77777777" w:rsidR="00C224A9" w:rsidRDefault="00C224A9">
      <w:pPr>
        <w:rPr>
          <w:sz w:val="36"/>
          <w:szCs w:val="36"/>
        </w:rPr>
      </w:pPr>
    </w:p>
    <w:p w14:paraId="472B9BA9" w14:textId="77777777" w:rsidR="00C224A9" w:rsidRDefault="00C224A9">
      <w:pPr>
        <w:rPr>
          <w:sz w:val="36"/>
          <w:szCs w:val="36"/>
        </w:rPr>
      </w:pPr>
    </w:p>
    <w:p w14:paraId="5D029C4D" w14:textId="77777777" w:rsidR="00C224A9" w:rsidRDefault="00C224A9">
      <w:pPr>
        <w:rPr>
          <w:sz w:val="36"/>
          <w:szCs w:val="36"/>
        </w:rPr>
      </w:pPr>
    </w:p>
    <w:p w14:paraId="6A87E982" w14:textId="77777777" w:rsidR="00C224A9" w:rsidRDefault="00C224A9">
      <w:pPr>
        <w:rPr>
          <w:sz w:val="36"/>
          <w:szCs w:val="36"/>
        </w:rPr>
      </w:pPr>
    </w:p>
    <w:p w14:paraId="17775536" w14:textId="77777777" w:rsidR="00C224A9" w:rsidRDefault="00C224A9">
      <w:pPr>
        <w:rPr>
          <w:sz w:val="36"/>
          <w:szCs w:val="36"/>
        </w:rPr>
      </w:pPr>
    </w:p>
    <w:p w14:paraId="7863EFB3" w14:textId="77777777" w:rsidR="00C224A9" w:rsidRDefault="00C224A9">
      <w:pPr>
        <w:rPr>
          <w:sz w:val="36"/>
          <w:szCs w:val="36"/>
        </w:rPr>
      </w:pPr>
    </w:p>
    <w:p w14:paraId="7F30C98B" w14:textId="77777777" w:rsidR="00C224A9" w:rsidRDefault="00C224A9">
      <w:pPr>
        <w:rPr>
          <w:sz w:val="36"/>
          <w:szCs w:val="36"/>
        </w:rPr>
      </w:pPr>
    </w:p>
    <w:p w14:paraId="514C7FD9" w14:textId="77777777" w:rsidR="00C224A9" w:rsidRDefault="00C224A9">
      <w:pPr>
        <w:rPr>
          <w:sz w:val="36"/>
          <w:szCs w:val="36"/>
        </w:rPr>
      </w:pPr>
    </w:p>
    <w:p w14:paraId="4A4DE848" w14:textId="77777777" w:rsidR="00C224A9" w:rsidRDefault="00C224A9">
      <w:pPr>
        <w:rPr>
          <w:sz w:val="36"/>
          <w:szCs w:val="36"/>
        </w:rPr>
      </w:pPr>
    </w:p>
    <w:p w14:paraId="66CABA30" w14:textId="77777777" w:rsidR="00C224A9" w:rsidRDefault="00C224A9">
      <w:pPr>
        <w:rPr>
          <w:sz w:val="36"/>
          <w:szCs w:val="36"/>
        </w:rPr>
      </w:pPr>
    </w:p>
    <w:p w14:paraId="155C51FB" w14:textId="77777777" w:rsidR="00C224A9" w:rsidRDefault="00C224A9">
      <w:pPr>
        <w:rPr>
          <w:sz w:val="36"/>
          <w:szCs w:val="36"/>
        </w:rPr>
      </w:pPr>
    </w:p>
    <w:p w14:paraId="50C98BBD" w14:textId="77777777" w:rsidR="00C224A9" w:rsidRDefault="00C224A9">
      <w:pPr>
        <w:rPr>
          <w:sz w:val="36"/>
          <w:szCs w:val="36"/>
        </w:rPr>
      </w:pPr>
    </w:p>
    <w:p w14:paraId="04CA9B8E" w14:textId="77777777" w:rsidR="00C224A9" w:rsidRDefault="00C224A9">
      <w:pPr>
        <w:rPr>
          <w:sz w:val="36"/>
          <w:szCs w:val="36"/>
        </w:rPr>
      </w:pPr>
    </w:p>
    <w:p w14:paraId="23F93925" w14:textId="5F02AD98" w:rsidR="00993A2E" w:rsidRDefault="00993A2E">
      <w:pPr>
        <w:rPr>
          <w:sz w:val="36"/>
          <w:szCs w:val="36"/>
        </w:rPr>
      </w:pPr>
      <w:r w:rsidRPr="00C224A9">
        <w:rPr>
          <w:sz w:val="36"/>
          <w:szCs w:val="36"/>
        </w:rPr>
        <w:t>Pomoc</w:t>
      </w:r>
    </w:p>
    <w:p w14:paraId="1956D963" w14:textId="33DE7C0A" w:rsidR="00C224A9" w:rsidRDefault="00C224A9">
      <w:pPr>
        <w:rPr>
          <w:sz w:val="36"/>
          <w:szCs w:val="36"/>
        </w:rPr>
      </w:pPr>
    </w:p>
    <w:p w14:paraId="794953A3" w14:textId="77777777" w:rsidR="00C224A9" w:rsidRPr="00C224A9" w:rsidRDefault="00C224A9">
      <w:pPr>
        <w:rPr>
          <w:sz w:val="36"/>
          <w:szCs w:val="36"/>
        </w:rPr>
      </w:pPr>
    </w:p>
    <w:p w14:paraId="4033ED78" w14:textId="77777777" w:rsidR="00C224A9" w:rsidRPr="00C224A9" w:rsidRDefault="00C224A9">
      <w:pPr>
        <w:rPr>
          <w:sz w:val="36"/>
          <w:szCs w:val="36"/>
        </w:rPr>
      </w:pPr>
      <w:r w:rsidRPr="00C224A9">
        <w:rPr>
          <w:sz w:val="36"/>
          <w:szCs w:val="36"/>
        </w:rPr>
        <w:t xml:space="preserve">Obsługa programu </w:t>
      </w:r>
    </w:p>
    <w:p w14:paraId="1A755F6C" w14:textId="5E355CBF" w:rsidR="00C224A9" w:rsidRPr="00C224A9" w:rsidRDefault="00C224A9">
      <w:pPr>
        <w:rPr>
          <w:sz w:val="72"/>
          <w:szCs w:val="72"/>
        </w:rPr>
      </w:pPr>
      <w:r w:rsidRPr="00C224A9">
        <w:rPr>
          <w:sz w:val="72"/>
          <w:szCs w:val="72"/>
        </w:rPr>
        <w:t>SERWIS</w:t>
      </w:r>
    </w:p>
    <w:p w14:paraId="3036CE5E" w14:textId="77777777" w:rsidR="0058733E" w:rsidRDefault="00993A2E">
      <w:pPr>
        <w:pStyle w:val="Nagwekspisutreci"/>
      </w:pPr>
      <w:r>
        <w:br w:type="page"/>
      </w:r>
    </w:p>
    <w:sdt>
      <w:sdtPr>
        <w:id w:val="46539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C4C56" w14:textId="075DB008" w:rsidR="00993A2E" w:rsidRDefault="00993A2E" w:rsidP="0058733E">
          <w:r>
            <w:t>Spis treści</w:t>
          </w:r>
        </w:p>
        <w:p w14:paraId="58FA33A8" w14:textId="3BE97127" w:rsidR="0043223E" w:rsidRDefault="00993A2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50060" w:history="1">
            <w:r w:rsidR="0043223E" w:rsidRPr="00D442DC">
              <w:rPr>
                <w:rStyle w:val="Hipercze"/>
                <w:noProof/>
              </w:rPr>
              <w:t>1.</w:t>
            </w:r>
            <w:r w:rsidR="0043223E">
              <w:rPr>
                <w:rFonts w:eastAsiaTheme="minorEastAsia"/>
                <w:noProof/>
                <w:lang w:eastAsia="pl-PL"/>
              </w:rPr>
              <w:tab/>
            </w:r>
            <w:r w:rsidR="0043223E" w:rsidRPr="00D442DC">
              <w:rPr>
                <w:rStyle w:val="Hipercze"/>
                <w:noProof/>
              </w:rPr>
              <w:t>O programie</w:t>
            </w:r>
            <w:r w:rsidR="0043223E">
              <w:rPr>
                <w:noProof/>
                <w:webHidden/>
              </w:rPr>
              <w:tab/>
            </w:r>
            <w:r w:rsidR="0043223E">
              <w:rPr>
                <w:noProof/>
                <w:webHidden/>
              </w:rPr>
              <w:fldChar w:fldCharType="begin"/>
            </w:r>
            <w:r w:rsidR="0043223E">
              <w:rPr>
                <w:noProof/>
                <w:webHidden/>
              </w:rPr>
              <w:instrText xml:space="preserve"> PAGEREF _Toc98450060 \h </w:instrText>
            </w:r>
            <w:r w:rsidR="0043223E">
              <w:rPr>
                <w:noProof/>
                <w:webHidden/>
              </w:rPr>
            </w:r>
            <w:r w:rsidR="0043223E">
              <w:rPr>
                <w:noProof/>
                <w:webHidden/>
              </w:rPr>
              <w:fldChar w:fldCharType="separate"/>
            </w:r>
            <w:r w:rsidR="0043223E">
              <w:rPr>
                <w:noProof/>
                <w:webHidden/>
              </w:rPr>
              <w:t>3</w:t>
            </w:r>
            <w:r w:rsidR="0043223E">
              <w:rPr>
                <w:noProof/>
                <w:webHidden/>
              </w:rPr>
              <w:fldChar w:fldCharType="end"/>
            </w:r>
          </w:hyperlink>
        </w:p>
        <w:p w14:paraId="119C8E9F" w14:textId="2906E435" w:rsidR="0043223E" w:rsidRDefault="004322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1" w:history="1">
            <w:r w:rsidRPr="00D442D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Opis okna głównego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3464" w14:textId="5838D12C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2" w:history="1">
            <w:r w:rsidRPr="00D442DC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Osoba niezalogowana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B6DF" w14:textId="3460EF80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3" w:history="1">
            <w:r w:rsidRPr="00D442DC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Osoba zalogowana (serwisant)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5AFD" w14:textId="743E4C8B" w:rsidR="0043223E" w:rsidRDefault="004322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4" w:history="1">
            <w:r w:rsidRPr="00D442D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4472" w14:textId="0A0CBDB7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5" w:history="1">
            <w:r w:rsidRPr="00D442DC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Dodawanie nowego zlecenia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AD86" w14:textId="79BB43F7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6" w:history="1">
            <w:r w:rsidRPr="00D442DC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Podjęcie zlecenia przez serwisanta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A008" w14:textId="1B3C9B29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7" w:history="1">
            <w:r w:rsidRPr="00D442DC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Zawieszenie zlecenia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2F25" w14:textId="029747B4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8" w:history="1">
            <w:r w:rsidRPr="00D442DC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Zgłoszenie wykonania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68EC" w14:textId="7442AA1F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69" w:history="1">
            <w:r w:rsidRPr="00D442DC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Potwierdzenie wykonania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EE57" w14:textId="0F2E9247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0" w:history="1">
            <w:r w:rsidRPr="00D442DC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Anulowanie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59D1" w14:textId="2F5492F7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1" w:history="1">
            <w:r w:rsidRPr="00D442DC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9B70" w14:textId="7BDABD2B" w:rsidR="0043223E" w:rsidRDefault="0043223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2" w:history="1">
            <w:r w:rsidRPr="00D442DC">
              <w:rPr>
                <w:rStyle w:val="Hipercze"/>
                <w:noProof/>
              </w:rPr>
              <w:t>3.7.1.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Zmian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02D7" w14:textId="46D7E351" w:rsidR="0043223E" w:rsidRDefault="004322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3" w:history="1">
            <w:r w:rsidRPr="00D442D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Grupy użytkowników i ich uprawnienia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9BD7" w14:textId="0925403A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4" w:history="1">
            <w:r w:rsidRPr="00D442DC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Gość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679D" w14:textId="61ABB3E6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5" w:history="1">
            <w:r w:rsidRPr="00D442DC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Serwisant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CA13" w14:textId="4E8F8F0E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6" w:history="1">
            <w:r w:rsidRPr="00D442DC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Instruktor/Lider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2527" w14:textId="1A63B270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7" w:history="1">
            <w:r w:rsidRPr="00D442DC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Nadzór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1260" w14:textId="04244A04" w:rsidR="0043223E" w:rsidRDefault="004322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450078" w:history="1">
            <w:r w:rsidRPr="00D442DC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442DC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4142" w14:textId="46FBB21C" w:rsidR="00993A2E" w:rsidRDefault="00993A2E">
          <w:r>
            <w:rPr>
              <w:b/>
              <w:bCs/>
            </w:rPr>
            <w:fldChar w:fldCharType="end"/>
          </w:r>
        </w:p>
      </w:sdtContent>
    </w:sdt>
    <w:p w14:paraId="3D410EBB" w14:textId="77777777" w:rsidR="00993A2E" w:rsidRDefault="00993A2E"/>
    <w:p w14:paraId="5A4043B0" w14:textId="77777777" w:rsidR="00993A2E" w:rsidRDefault="00993A2E">
      <w:r>
        <w:br w:type="page"/>
      </w:r>
    </w:p>
    <w:p w14:paraId="33114643" w14:textId="220E4EB7" w:rsidR="0058733E" w:rsidRDefault="0058733E" w:rsidP="00BD2898">
      <w:pPr>
        <w:pStyle w:val="Nagwek1"/>
        <w:numPr>
          <w:ilvl w:val="0"/>
          <w:numId w:val="3"/>
        </w:numPr>
        <w:ind w:left="284"/>
      </w:pPr>
      <w:bookmarkStart w:id="0" w:name="_Toc98450060"/>
      <w:r>
        <w:lastRenderedPageBreak/>
        <w:t>O programie</w:t>
      </w:r>
      <w:bookmarkEnd w:id="0"/>
    </w:p>
    <w:p w14:paraId="0392DECE" w14:textId="444C3C03" w:rsidR="0058733E" w:rsidRDefault="0058733E" w:rsidP="0058733E"/>
    <w:p w14:paraId="3BA707D9" w14:textId="37E3B054" w:rsidR="0058733E" w:rsidRDefault="0058733E" w:rsidP="0058733E">
      <w:r>
        <w:t>Program służy do zarządzania</w:t>
      </w:r>
      <w:r w:rsidR="00973E50">
        <w:t xml:space="preserve"> oraz dokumentacji</w:t>
      </w:r>
      <w:r>
        <w:t xml:space="preserve"> prac</w:t>
      </w:r>
      <w:r w:rsidR="00973E50">
        <w:t>y</w:t>
      </w:r>
      <w:r>
        <w:t xml:space="preserve"> serwisantó</w:t>
      </w:r>
      <w:r w:rsidR="00973E50">
        <w:t xml:space="preserve">w, a także do dokumentowaniu zadań. </w:t>
      </w:r>
    </w:p>
    <w:p w14:paraId="34F06A2C" w14:textId="013FF835" w:rsidR="00973E50" w:rsidRDefault="00BD2898" w:rsidP="0058733E">
      <w:r>
        <w:rPr>
          <w:noProof/>
        </w:rPr>
        <w:drawing>
          <wp:anchor distT="0" distB="0" distL="114300" distR="114300" simplePos="0" relativeHeight="251658240" behindDoc="0" locked="0" layoutInCell="1" allowOverlap="1" wp14:anchorId="00493E2E" wp14:editId="23237EE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6534150" cy="1400175"/>
            <wp:effectExtent l="0" t="0" r="19050" b="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973E50">
        <w:t>Cały proces można podzielić na 4 etapy:</w:t>
      </w:r>
    </w:p>
    <w:p w14:paraId="341DBC4E" w14:textId="42E8B06B" w:rsidR="00973E50" w:rsidRDefault="00973E50" w:rsidP="0058733E"/>
    <w:p w14:paraId="73C4E2E4" w14:textId="0ACE1AC6" w:rsidR="00BD2898" w:rsidRDefault="00BD2898" w:rsidP="0058733E"/>
    <w:p w14:paraId="1FE5C3B2" w14:textId="4C914C1F" w:rsidR="00BD2898" w:rsidRDefault="00BD2898" w:rsidP="0058733E"/>
    <w:p w14:paraId="7D220D89" w14:textId="1E6E3D87" w:rsidR="00BD2898" w:rsidRDefault="00BD2898" w:rsidP="0058733E"/>
    <w:p w14:paraId="063B2828" w14:textId="26803E48" w:rsidR="00BD2898" w:rsidRDefault="00BD2898" w:rsidP="0058733E"/>
    <w:p w14:paraId="20E20907" w14:textId="1A812637" w:rsidR="00BD2898" w:rsidRDefault="00BD2898" w:rsidP="0058733E"/>
    <w:p w14:paraId="67A3C932" w14:textId="7006C21B" w:rsidR="00BD2898" w:rsidRDefault="00BD2898" w:rsidP="0058733E">
      <w:r>
        <w:t xml:space="preserve">Program pozwala również zorientować się liderom produkcji </w:t>
      </w:r>
      <w:r w:rsidR="00056A14">
        <w:t xml:space="preserve">jakie zadanie jest realizowane przez serwisantów oraz w łatwy sposób wyznaczać kolejność wykonywanych prac. </w:t>
      </w:r>
    </w:p>
    <w:p w14:paraId="4E51881C" w14:textId="28DF6F38" w:rsidR="00056A14" w:rsidRDefault="00056A14" w:rsidP="0058733E"/>
    <w:p w14:paraId="1EBA710A" w14:textId="3A7134AB" w:rsidR="00056A14" w:rsidRDefault="00056A14" w:rsidP="0058733E">
      <w:r>
        <w:t xml:space="preserve">Możliwa jest również komunikacja pomiędzy liderem (właścicielem zgłoszenia) a serwisantem do którego zadanie jest przypisane za pomocą pola komentarzy pod zleceniem. </w:t>
      </w:r>
    </w:p>
    <w:p w14:paraId="23FE50A0" w14:textId="11668EAA" w:rsidR="00056A14" w:rsidRDefault="00056A14" w:rsidP="0058733E">
      <w:r>
        <w:t>Zlecenie jak i komentarze po wykonanym zadaniu przechodzą do archiwum. W przyszłości będą mogły stanowić bazę wiedzy o ile problemy się będą powielały a opisy będą dość dokładnie opisywały problem.</w:t>
      </w:r>
    </w:p>
    <w:p w14:paraId="267BD91D" w14:textId="1C516ACC" w:rsidR="00056A14" w:rsidRDefault="00056A14" w:rsidP="0058733E">
      <w:r>
        <w:t xml:space="preserve">Każde ze zleceń może zostać w dowolnym momencie anulowane przez zleceniodawcę. </w:t>
      </w:r>
    </w:p>
    <w:p w14:paraId="7A7AE567" w14:textId="388EA761" w:rsidR="00056A14" w:rsidRDefault="00056A14" w:rsidP="0058733E"/>
    <w:p w14:paraId="53B7F726" w14:textId="290B1AD6" w:rsidR="00C620AD" w:rsidRDefault="00C620AD" w:rsidP="0058733E">
      <w:r>
        <w:t>Program oferuje również, poza archiwum wpisów, szereg raportów:</w:t>
      </w:r>
    </w:p>
    <w:p w14:paraId="2A114E26" w14:textId="66C0A615" w:rsidR="00C620AD" w:rsidRDefault="000614DE" w:rsidP="000614DE">
      <w:pPr>
        <w:pStyle w:val="Akapitzlist"/>
        <w:numPr>
          <w:ilvl w:val="0"/>
          <w:numId w:val="4"/>
        </w:numPr>
      </w:pPr>
      <w:r>
        <w:t>Czas reakcji serwisantów – czas od pojawienia się zgłoszenia do podjęcia go przez serwisanta</w:t>
      </w:r>
    </w:p>
    <w:p w14:paraId="4B07D086" w14:textId="78A68ABC" w:rsidR="000614DE" w:rsidRDefault="000614DE" w:rsidP="000614DE">
      <w:pPr>
        <w:pStyle w:val="Akapitzlist"/>
        <w:numPr>
          <w:ilvl w:val="0"/>
          <w:numId w:val="4"/>
        </w:numPr>
      </w:pPr>
      <w:r>
        <w:t>Czas zawieszenia zgłoszeń – czas przeznaczony na czynniki zewnętrznie takie jak dostawa materiału/części, oczekiwanie na serwis zewnętrzny.</w:t>
      </w:r>
    </w:p>
    <w:p w14:paraId="28254942" w14:textId="2D7AE8D1" w:rsidR="000614DE" w:rsidRDefault="00232CAF" w:rsidP="000614DE">
      <w:pPr>
        <w:pStyle w:val="Akapitzlist"/>
        <w:numPr>
          <w:ilvl w:val="0"/>
          <w:numId w:val="4"/>
        </w:numPr>
      </w:pPr>
      <w:r>
        <w:t xml:space="preserve">Czas pracy serwisanta – czas jaki </w:t>
      </w:r>
      <w:proofErr w:type="spellStart"/>
      <w:r>
        <w:t>serwisant</w:t>
      </w:r>
      <w:proofErr w:type="spellEnd"/>
      <w:r>
        <w:t xml:space="preserve"> potrzebował na wykonanie zadania wyłączając czas zawieszenia</w:t>
      </w:r>
    </w:p>
    <w:p w14:paraId="5F427723" w14:textId="7CD1360D" w:rsidR="00232CAF" w:rsidRDefault="00232CAF" w:rsidP="000614DE">
      <w:pPr>
        <w:pStyle w:val="Akapitzlist"/>
        <w:numPr>
          <w:ilvl w:val="0"/>
          <w:numId w:val="4"/>
        </w:numPr>
      </w:pPr>
      <w:r>
        <w:t xml:space="preserve">Cały czas </w:t>
      </w:r>
      <w:proofErr w:type="spellStart"/>
      <w:r>
        <w:t>czas</w:t>
      </w:r>
      <w:proofErr w:type="spellEnd"/>
      <w:r>
        <w:t xml:space="preserve"> od dodania nowego zgłoszenia do potwierdzenia jego wykonania.</w:t>
      </w:r>
    </w:p>
    <w:p w14:paraId="59E93FF5" w14:textId="0FB53CAC" w:rsidR="006C56FE" w:rsidRDefault="006C56FE">
      <w:r>
        <w:br w:type="page"/>
      </w:r>
    </w:p>
    <w:p w14:paraId="36E552EC" w14:textId="3AB01985" w:rsidR="00232CAF" w:rsidRDefault="006C56FE" w:rsidP="006C56FE">
      <w:pPr>
        <w:pStyle w:val="Nagwek1"/>
        <w:numPr>
          <w:ilvl w:val="0"/>
          <w:numId w:val="3"/>
        </w:numPr>
        <w:ind w:left="426"/>
      </w:pPr>
      <w:bookmarkStart w:id="1" w:name="_Toc98450061"/>
      <w:r>
        <w:lastRenderedPageBreak/>
        <w:t>Opis okna głównego</w:t>
      </w:r>
      <w:bookmarkEnd w:id="1"/>
    </w:p>
    <w:p w14:paraId="10CFCCE6" w14:textId="6D8E0897" w:rsidR="00361E72" w:rsidRDefault="00361E72" w:rsidP="00A55D01">
      <w:pPr>
        <w:pStyle w:val="Nagwek2"/>
        <w:numPr>
          <w:ilvl w:val="1"/>
          <w:numId w:val="3"/>
        </w:numPr>
      </w:pPr>
      <w:bookmarkStart w:id="2" w:name="_Toc98450062"/>
      <w:r>
        <w:t>Osoba niezalogowana</w:t>
      </w:r>
      <w:bookmarkEnd w:id="2"/>
    </w:p>
    <w:p w14:paraId="767D42FB" w14:textId="7B1857A3" w:rsidR="00361E72" w:rsidRDefault="00361E72">
      <w:r>
        <w:rPr>
          <w:noProof/>
        </w:rPr>
        <w:drawing>
          <wp:anchor distT="0" distB="0" distL="114300" distR="114300" simplePos="0" relativeHeight="251660288" behindDoc="0" locked="0" layoutInCell="1" allowOverlap="1" wp14:anchorId="722B0BD5" wp14:editId="6FE70D5C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845935" cy="2998632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9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0ED5F" w14:textId="4E5B10B7" w:rsidR="00361E72" w:rsidRDefault="00361E72"/>
    <w:p w14:paraId="15CB87B5" w14:textId="092096AB" w:rsidR="00361E72" w:rsidRDefault="00361E72"/>
    <w:p w14:paraId="7BCA1E6B" w14:textId="272A366D" w:rsidR="00361E72" w:rsidRDefault="00361E72"/>
    <w:p w14:paraId="108A1510" w14:textId="4404875B" w:rsidR="00361E72" w:rsidRDefault="00361E72"/>
    <w:p w14:paraId="47189056" w14:textId="2D9B12DB" w:rsidR="00361E72" w:rsidRDefault="00361E72"/>
    <w:p w14:paraId="2CF36F11" w14:textId="31FD0777" w:rsidR="00361E72" w:rsidRDefault="00361E72"/>
    <w:p w14:paraId="0A4F6920" w14:textId="77777777" w:rsidR="00361E72" w:rsidRDefault="00361E72"/>
    <w:p w14:paraId="1960A867" w14:textId="63B6E9AC" w:rsidR="00361E72" w:rsidRDefault="00361E72"/>
    <w:p w14:paraId="2DBC0374" w14:textId="77777777" w:rsidR="00361E72" w:rsidRDefault="00361E72"/>
    <w:p w14:paraId="6360F466" w14:textId="77777777" w:rsidR="00361E72" w:rsidRDefault="00361E72"/>
    <w:p w14:paraId="4DB63750" w14:textId="5BABD7C6" w:rsidR="00361E72" w:rsidRDefault="00361E72"/>
    <w:p w14:paraId="6A81A5A3" w14:textId="0ABC4ED6" w:rsidR="00A55D01" w:rsidRDefault="00A55D01"/>
    <w:p w14:paraId="75291B71" w14:textId="77777777" w:rsidR="00A55D01" w:rsidRDefault="00A55D01"/>
    <w:p w14:paraId="37B6704E" w14:textId="76B3D213" w:rsidR="00361E72" w:rsidRDefault="00361E72" w:rsidP="00361E72">
      <w:pPr>
        <w:pStyle w:val="Akapitzlist"/>
        <w:numPr>
          <w:ilvl w:val="0"/>
          <w:numId w:val="7"/>
        </w:numPr>
      </w:pPr>
      <w:r>
        <w:t xml:space="preserve">Nazwa programu – aktywne </w:t>
      </w:r>
      <w:proofErr w:type="gramStart"/>
      <w:r>
        <w:t>pole</w:t>
      </w:r>
      <w:proofErr w:type="gramEnd"/>
      <w:r>
        <w:t xml:space="preserve"> które przenosi na stronę główną.</w:t>
      </w:r>
    </w:p>
    <w:p w14:paraId="6B8F1E9B" w14:textId="414A62B5" w:rsidR="00361E72" w:rsidRDefault="00361E72" w:rsidP="00361E72">
      <w:pPr>
        <w:pStyle w:val="Akapitzlist"/>
        <w:numPr>
          <w:ilvl w:val="0"/>
          <w:numId w:val="7"/>
        </w:numPr>
      </w:pPr>
      <w:r>
        <w:t>Menu główne programu</w:t>
      </w:r>
    </w:p>
    <w:p w14:paraId="5DB98FD8" w14:textId="0E1478EE" w:rsidR="00361E72" w:rsidRDefault="00361E72" w:rsidP="00361E72">
      <w:pPr>
        <w:pStyle w:val="Akapitzlist"/>
        <w:numPr>
          <w:ilvl w:val="0"/>
          <w:numId w:val="7"/>
        </w:numPr>
      </w:pPr>
      <w:r>
        <w:t>Informacja o zalogowanym (nie zalogowanym) użytkowniku</w:t>
      </w:r>
    </w:p>
    <w:p w14:paraId="426FEB72" w14:textId="1811BA0F" w:rsidR="00361E72" w:rsidRDefault="00361E72" w:rsidP="00361E72">
      <w:pPr>
        <w:pStyle w:val="Akapitzlist"/>
        <w:numPr>
          <w:ilvl w:val="0"/>
          <w:numId w:val="7"/>
        </w:numPr>
      </w:pPr>
      <w:r>
        <w:t>Profil użytkownika – możliwość logowania oraz dostępu do konta użytkownika</w:t>
      </w:r>
    </w:p>
    <w:p w14:paraId="7B1B9B66" w14:textId="68819C4E" w:rsidR="00361E72" w:rsidRDefault="005A2173" w:rsidP="00361E72">
      <w:pPr>
        <w:pStyle w:val="Akapitzlist"/>
        <w:numPr>
          <w:ilvl w:val="0"/>
          <w:numId w:val="7"/>
        </w:numPr>
      </w:pPr>
      <w:r>
        <w:t xml:space="preserve">Ilość przedstawionych wpisów </w:t>
      </w:r>
      <w:r w:rsidR="007F0D86">
        <w:t>w tabeli – Domyślnie jest 10 jednak ilość można ręcznie zmienić</w:t>
      </w:r>
    </w:p>
    <w:p w14:paraId="4F565D5D" w14:textId="1E321D44" w:rsidR="007F0D86" w:rsidRDefault="007F0D86" w:rsidP="00361E72">
      <w:pPr>
        <w:pStyle w:val="Akapitzlist"/>
        <w:numPr>
          <w:ilvl w:val="0"/>
          <w:numId w:val="7"/>
        </w:numPr>
      </w:pPr>
      <w:r>
        <w:t>Pole wyszukiwarki wśród wpisów w tabeli poniżej.</w:t>
      </w:r>
    </w:p>
    <w:p w14:paraId="0399731A" w14:textId="18CE3829" w:rsidR="007F0D86" w:rsidRDefault="00EE63E5" w:rsidP="00361E72">
      <w:pPr>
        <w:pStyle w:val="Akapitzlist"/>
        <w:numPr>
          <w:ilvl w:val="0"/>
          <w:numId w:val="7"/>
        </w:numPr>
      </w:pPr>
      <w:r>
        <w:t>Tabela z bieżącymi zadaniami. Ponieważ jest to zestawienie dla osób niezalogowanych więc nie ma szczegółów zadań.</w:t>
      </w:r>
    </w:p>
    <w:p w14:paraId="3A4D2BA7" w14:textId="4095395C" w:rsidR="00EE63E5" w:rsidRDefault="00EE63E5" w:rsidP="00361E72">
      <w:pPr>
        <w:pStyle w:val="Akapitzlist"/>
        <w:numPr>
          <w:ilvl w:val="0"/>
          <w:numId w:val="7"/>
        </w:numPr>
      </w:pPr>
      <w:r>
        <w:t>Podział wpisów na strony o ile jest ich więcej niż ilość przedstawianych jednorazowo.</w:t>
      </w:r>
    </w:p>
    <w:p w14:paraId="37C659D6" w14:textId="2B76B9AC" w:rsidR="00EE63E5" w:rsidRDefault="00EE63E5" w:rsidP="00361E72">
      <w:pPr>
        <w:pStyle w:val="Akapitzlist"/>
        <w:numPr>
          <w:ilvl w:val="0"/>
          <w:numId w:val="7"/>
        </w:numPr>
      </w:pPr>
      <w:r>
        <w:t xml:space="preserve">Tabela zgłoszeń oczekujących na ich podjęcie </w:t>
      </w:r>
      <w:r w:rsidR="00C8122E">
        <w:t>przez serwisantów</w:t>
      </w:r>
      <w:r w:rsidR="00952DE0">
        <w:t xml:space="preserve"> – dostęp dla każdego serwisanta</w:t>
      </w:r>
    </w:p>
    <w:p w14:paraId="375EF2E3" w14:textId="500A47BA" w:rsidR="00C8122E" w:rsidRDefault="00C8122E" w:rsidP="00361E72">
      <w:pPr>
        <w:pStyle w:val="Akapitzlist"/>
        <w:numPr>
          <w:ilvl w:val="0"/>
          <w:numId w:val="7"/>
        </w:numPr>
      </w:pPr>
      <w:r>
        <w:t>Tabela zgłoszeń podjętych przez zalogowanego serwisanta</w:t>
      </w:r>
      <w:r w:rsidR="00952DE0">
        <w:t xml:space="preserve"> – dostęp dla serwisanta oraz właściciela danego zgłoszenia</w:t>
      </w:r>
    </w:p>
    <w:p w14:paraId="734D7534" w14:textId="5579450B" w:rsidR="00C8122E" w:rsidRDefault="00952DE0" w:rsidP="00361E72">
      <w:pPr>
        <w:pStyle w:val="Akapitzlist"/>
        <w:numPr>
          <w:ilvl w:val="0"/>
          <w:numId w:val="7"/>
        </w:numPr>
      </w:pPr>
      <w:r>
        <w:t>Tabela z wszystkimi otwartymi zleceniami wszystkich serwisantów. – wgląd do treści zgłoszeń dla osób zalogowanych.</w:t>
      </w:r>
    </w:p>
    <w:p w14:paraId="285A8A8B" w14:textId="3481BE47" w:rsidR="00A55D01" w:rsidRDefault="00A55D01" w:rsidP="00A55D01">
      <w:pPr>
        <w:pStyle w:val="Akapitzlist"/>
      </w:pPr>
    </w:p>
    <w:p w14:paraId="706D8414" w14:textId="3470EEC0" w:rsidR="00A55D01" w:rsidRDefault="00A55D01">
      <w:r>
        <w:br w:type="page"/>
      </w:r>
    </w:p>
    <w:p w14:paraId="19523695" w14:textId="721E7026" w:rsidR="00A55D01" w:rsidRDefault="00A55D01" w:rsidP="00A55D01">
      <w:pPr>
        <w:pStyle w:val="Nagwek2"/>
        <w:numPr>
          <w:ilvl w:val="1"/>
          <w:numId w:val="3"/>
        </w:numPr>
      </w:pPr>
      <w:bookmarkStart w:id="3" w:name="_Toc98450063"/>
      <w:r>
        <w:lastRenderedPageBreak/>
        <w:t>Osoba zalogowana (</w:t>
      </w:r>
      <w:proofErr w:type="spellStart"/>
      <w:r>
        <w:t>serwisant</w:t>
      </w:r>
      <w:proofErr w:type="spellEnd"/>
      <w:r>
        <w:t>)</w:t>
      </w:r>
      <w:bookmarkEnd w:id="3"/>
    </w:p>
    <w:p w14:paraId="218BC9FB" w14:textId="2BF11B2A" w:rsidR="00A61C69" w:rsidRDefault="00A61C69">
      <w:r>
        <w:rPr>
          <w:noProof/>
        </w:rPr>
        <w:drawing>
          <wp:anchor distT="0" distB="0" distL="114300" distR="114300" simplePos="0" relativeHeight="251659264" behindDoc="0" locked="0" layoutInCell="1" allowOverlap="1" wp14:anchorId="3CCECD55" wp14:editId="4EA03064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826885" cy="6488361"/>
            <wp:effectExtent l="0" t="0" r="0" b="825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64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7E5A9DF" w14:textId="038D611A" w:rsidR="006C56FE" w:rsidRDefault="006C56FE" w:rsidP="006C56FE">
      <w:pPr>
        <w:pStyle w:val="Nagwek1"/>
        <w:numPr>
          <w:ilvl w:val="0"/>
          <w:numId w:val="3"/>
        </w:numPr>
        <w:ind w:left="426"/>
      </w:pPr>
      <w:bookmarkStart w:id="4" w:name="_Toc98450064"/>
      <w:r>
        <w:lastRenderedPageBreak/>
        <w:t>Opis funkcjonalności</w:t>
      </w:r>
      <w:bookmarkEnd w:id="4"/>
    </w:p>
    <w:p w14:paraId="61D2D445" w14:textId="1372F96E" w:rsidR="006C56FE" w:rsidRDefault="006C56FE" w:rsidP="00F20DA7">
      <w:pPr>
        <w:pStyle w:val="Nagwek2"/>
        <w:numPr>
          <w:ilvl w:val="1"/>
          <w:numId w:val="3"/>
        </w:numPr>
      </w:pPr>
      <w:bookmarkStart w:id="5" w:name="_Toc98450065"/>
      <w:r>
        <w:t>Dodawanie nowego zlecenia</w:t>
      </w:r>
      <w:bookmarkEnd w:id="5"/>
    </w:p>
    <w:p w14:paraId="4D9920F2" w14:textId="77777777" w:rsidR="00D87029" w:rsidRDefault="00D87029" w:rsidP="00D87029">
      <w:pPr>
        <w:pStyle w:val="Akapitzlist"/>
        <w:ind w:left="1080"/>
        <w:rPr>
          <w:rStyle w:val="Wyrnienieintensywne"/>
        </w:rPr>
      </w:pPr>
    </w:p>
    <w:p w14:paraId="3CD7A603" w14:textId="7C86773C" w:rsidR="00D87029" w:rsidRPr="00D87029" w:rsidRDefault="00D87029" w:rsidP="00D87029">
      <w:pPr>
        <w:pStyle w:val="Akapitzlist"/>
        <w:ind w:left="1080"/>
        <w:rPr>
          <w:rStyle w:val="Wyrnienieintensywne"/>
        </w:rPr>
      </w:pPr>
      <w:r w:rsidRPr="00D87029">
        <w:rPr>
          <w:rStyle w:val="Wyrnienieintensywne"/>
        </w:rPr>
        <w:t>Z menu wybierz Nowe zgłoszenie</w:t>
      </w:r>
    </w:p>
    <w:p w14:paraId="75782CF4" w14:textId="0691D057" w:rsidR="00D87029" w:rsidRDefault="00D87029" w:rsidP="00D87029">
      <w:r w:rsidRPr="00D87029">
        <w:rPr>
          <w:noProof/>
        </w:rPr>
        <w:drawing>
          <wp:inline distT="0" distB="0" distL="0" distR="0" wp14:anchorId="6E8C9AFF" wp14:editId="232311EA">
            <wp:extent cx="5706271" cy="23053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46B7" w14:textId="2F1ECA98" w:rsidR="00D87029" w:rsidRDefault="00D87029" w:rsidP="00D87029"/>
    <w:p w14:paraId="4B4EFD70" w14:textId="006006FD" w:rsidR="00550B9D" w:rsidRPr="00550B9D" w:rsidRDefault="00550B9D" w:rsidP="00550B9D">
      <w:pPr>
        <w:ind w:left="1134"/>
        <w:rPr>
          <w:rStyle w:val="Wyrnienieintensywne"/>
        </w:rPr>
      </w:pPr>
      <w:r w:rsidRPr="00550B9D">
        <w:rPr>
          <w:rStyle w:val="Wyrnienieintensywne"/>
        </w:rPr>
        <w:t>Wypełnij wszystkie pola formularza</w:t>
      </w:r>
      <w:r>
        <w:rPr>
          <w:rStyle w:val="Wyrnienieintensywne"/>
        </w:rPr>
        <w:t xml:space="preserve"> oraz zapisz. </w:t>
      </w:r>
    </w:p>
    <w:p w14:paraId="579D6645" w14:textId="3E302750" w:rsidR="00D87029" w:rsidRDefault="00550B9D" w:rsidP="00D87029">
      <w:r w:rsidRPr="00550B9D">
        <w:rPr>
          <w:noProof/>
        </w:rPr>
        <w:drawing>
          <wp:inline distT="0" distB="0" distL="0" distR="0" wp14:anchorId="74619DC0" wp14:editId="0A350573">
            <wp:extent cx="5760720" cy="30022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00B4" w14:textId="7EF8C324" w:rsidR="00550B9D" w:rsidRDefault="00550B9D" w:rsidP="00D87029"/>
    <w:p w14:paraId="286334DE" w14:textId="15D642E4" w:rsidR="00550B9D" w:rsidRPr="00550B9D" w:rsidRDefault="00550B9D" w:rsidP="00550B9D">
      <w:pPr>
        <w:ind w:left="1134"/>
        <w:rPr>
          <w:rStyle w:val="Wyrnienieintensywne"/>
        </w:rPr>
      </w:pPr>
      <w:r w:rsidRPr="00550B9D">
        <w:rPr>
          <w:rStyle w:val="Wyrnienieintensywne"/>
        </w:rPr>
        <w:t>Informacja o nowym zgłoszeniu zostanie wysłana na email serwisu. Zgłoszenie natomiast trafi do tabeli pod formularzem z wszystkimi aktywnymi zgłoszeniami lidera oraz na pierwszej stronie do grupy Nowe zgłoszenia.</w:t>
      </w:r>
    </w:p>
    <w:p w14:paraId="28FA4902" w14:textId="6BBE494F" w:rsidR="00550B9D" w:rsidRDefault="00550B9D" w:rsidP="00D87029"/>
    <w:p w14:paraId="7E0F5AC6" w14:textId="77777777" w:rsidR="00C224A9" w:rsidRDefault="00C224A9" w:rsidP="00D87029"/>
    <w:p w14:paraId="490AA3FE" w14:textId="77777777" w:rsidR="00550B9D" w:rsidRDefault="00550B9D" w:rsidP="00D87029"/>
    <w:p w14:paraId="6258F7FE" w14:textId="24CF8AC0" w:rsidR="00550B9D" w:rsidRPr="00550B9D" w:rsidRDefault="00550B9D" w:rsidP="00550B9D">
      <w:pPr>
        <w:ind w:left="1134"/>
        <w:rPr>
          <w:rStyle w:val="Wyrnienieintensywne"/>
        </w:rPr>
      </w:pPr>
      <w:r w:rsidRPr="00550B9D">
        <w:rPr>
          <w:rStyle w:val="Wyrnienieintensywne"/>
        </w:rPr>
        <w:lastRenderedPageBreak/>
        <w:t>Poniżej lista zgłoszeń serwisanta</w:t>
      </w:r>
    </w:p>
    <w:p w14:paraId="7E8EE554" w14:textId="2CC8FC32" w:rsidR="00550B9D" w:rsidRDefault="00550B9D" w:rsidP="00D87029">
      <w:r w:rsidRPr="00550B9D">
        <w:rPr>
          <w:noProof/>
        </w:rPr>
        <w:drawing>
          <wp:inline distT="0" distB="0" distL="0" distR="0" wp14:anchorId="66815528" wp14:editId="21CA7078">
            <wp:extent cx="5760720" cy="10629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DF35" w14:textId="77777777" w:rsidR="00ED7F75" w:rsidRPr="00D87029" w:rsidRDefault="00ED7F75" w:rsidP="00D87029"/>
    <w:p w14:paraId="38A2835D" w14:textId="05A2D451" w:rsidR="00F20DA7" w:rsidRDefault="00F20DA7" w:rsidP="00F20DA7">
      <w:pPr>
        <w:pStyle w:val="Nagwek2"/>
        <w:numPr>
          <w:ilvl w:val="1"/>
          <w:numId w:val="3"/>
        </w:numPr>
      </w:pPr>
      <w:bookmarkStart w:id="6" w:name="_Toc98450066"/>
      <w:r>
        <w:t>Podjęcie zlecenia przez serwisanta</w:t>
      </w:r>
      <w:bookmarkEnd w:id="6"/>
    </w:p>
    <w:p w14:paraId="52B7D5A8" w14:textId="77777777" w:rsidR="00ED7F75" w:rsidRPr="00ED7F75" w:rsidRDefault="00ED7F75" w:rsidP="00ED7F75"/>
    <w:p w14:paraId="4F3CCFA6" w14:textId="5052F1BF" w:rsidR="008C2B50" w:rsidRDefault="008C2B50" w:rsidP="008C2B50">
      <w:pPr>
        <w:ind w:left="1134"/>
        <w:rPr>
          <w:rStyle w:val="Wyrnienieintensywne"/>
        </w:rPr>
      </w:pPr>
      <w:r w:rsidRPr="008C2B50">
        <w:rPr>
          <w:rStyle w:val="Wyrnienieintensywne"/>
        </w:rPr>
        <w:t xml:space="preserve">Na pierwszej stronie </w:t>
      </w:r>
      <w:r>
        <w:rPr>
          <w:rStyle w:val="Wyrnienieintensywne"/>
        </w:rPr>
        <w:t xml:space="preserve">z tabeli </w:t>
      </w:r>
      <w:r w:rsidRPr="008C2B50">
        <w:rPr>
          <w:rStyle w:val="Wyrnienieintensywne"/>
          <w:b/>
          <w:bCs/>
        </w:rPr>
        <w:t>Nowe zgłoszenia</w:t>
      </w:r>
      <w:r>
        <w:rPr>
          <w:rStyle w:val="Wyrnienieintensywne"/>
        </w:rPr>
        <w:t xml:space="preserve"> </w:t>
      </w:r>
      <w:proofErr w:type="spellStart"/>
      <w:r>
        <w:rPr>
          <w:rStyle w:val="Wyrnienieintensywne"/>
        </w:rPr>
        <w:t>serwisant</w:t>
      </w:r>
      <w:proofErr w:type="spellEnd"/>
      <w:r>
        <w:rPr>
          <w:rStyle w:val="Wyrnienieintensywne"/>
        </w:rPr>
        <w:t xml:space="preserve"> wybiera jedno i klika na przycisk </w:t>
      </w:r>
      <w:r w:rsidRPr="008C2B50">
        <w:rPr>
          <w:rStyle w:val="Wyrnienieintensywne"/>
          <w:b/>
          <w:bCs/>
        </w:rPr>
        <w:t>Szczegóły</w:t>
      </w:r>
    </w:p>
    <w:p w14:paraId="19111BBC" w14:textId="6D5D020F" w:rsidR="008C2B50" w:rsidRDefault="008C2B50" w:rsidP="008C2B50">
      <w:pPr>
        <w:rPr>
          <w:rStyle w:val="Wyrnienieintensywne"/>
        </w:rPr>
      </w:pPr>
      <w:r w:rsidRPr="008C2B50">
        <w:rPr>
          <w:rStyle w:val="Wyrnienieintensywne"/>
        </w:rPr>
        <w:drawing>
          <wp:inline distT="0" distB="0" distL="0" distR="0" wp14:anchorId="7122E4D5" wp14:editId="08645DAE">
            <wp:extent cx="5760720" cy="20427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074" w14:textId="5798BDED" w:rsidR="001F41C9" w:rsidRDefault="001F41C9" w:rsidP="008C2B50">
      <w:pPr>
        <w:rPr>
          <w:rStyle w:val="Wyrnienieintensywne"/>
        </w:rPr>
      </w:pPr>
      <w:r>
        <w:rPr>
          <w:rStyle w:val="Wyrnienieintensywne"/>
        </w:rPr>
        <w:t xml:space="preserve">Po zaznajomieniu się z treścią klika przycisk </w:t>
      </w:r>
      <w:r w:rsidRPr="001F41C9">
        <w:rPr>
          <w:rStyle w:val="Wyrnienieintensywne"/>
          <w:b/>
          <w:bCs/>
        </w:rPr>
        <w:t>Podejmij</w:t>
      </w:r>
    </w:p>
    <w:p w14:paraId="19BB0E22" w14:textId="6F27736D" w:rsidR="001F41C9" w:rsidRDefault="001F41C9" w:rsidP="008C2B50">
      <w:pPr>
        <w:rPr>
          <w:rStyle w:val="Wyrnienieintensywne"/>
        </w:rPr>
      </w:pPr>
      <w:r w:rsidRPr="001F41C9">
        <w:rPr>
          <w:rStyle w:val="Wyrnienieintensywne"/>
        </w:rPr>
        <w:drawing>
          <wp:inline distT="0" distB="0" distL="0" distR="0" wp14:anchorId="53B053DD" wp14:editId="030EF05B">
            <wp:extent cx="5760720" cy="237236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086C" w14:textId="7406C95E" w:rsidR="001F41C9" w:rsidRDefault="001F41C9" w:rsidP="00ED7F75">
      <w:pPr>
        <w:ind w:left="1134"/>
        <w:rPr>
          <w:rStyle w:val="Wyrnienieintensywne"/>
        </w:rPr>
      </w:pPr>
      <w:r>
        <w:rPr>
          <w:rStyle w:val="Wyrnienieintensywne"/>
        </w:rPr>
        <w:t xml:space="preserve">Po podjęciu przez serwisanta zadania zostaje automatycznie wysłana wiadomość do autora zgłoszenia. Samo zgłoszenie staje się niedostępne już dla innych serwisantów. </w:t>
      </w:r>
      <w:r w:rsidR="00ED7F75">
        <w:rPr>
          <w:rStyle w:val="Wyrnienieintensywne"/>
        </w:rPr>
        <w:t xml:space="preserve">Otwiera się również możliwość dodawania komentarzy pod zgłoszeniem. </w:t>
      </w:r>
    </w:p>
    <w:p w14:paraId="209812AC" w14:textId="05111F8A" w:rsidR="00ED7F75" w:rsidRDefault="00ED7F75" w:rsidP="00ED7F75">
      <w:pPr>
        <w:pStyle w:val="Nagwek2"/>
        <w:ind w:left="1080"/>
      </w:pPr>
    </w:p>
    <w:p w14:paraId="440FCA19" w14:textId="77777777" w:rsidR="00ED7F75" w:rsidRPr="00ED7F75" w:rsidRDefault="00ED7F75" w:rsidP="00ED7F75"/>
    <w:p w14:paraId="79798302" w14:textId="31C6542D" w:rsidR="00F20DA7" w:rsidRDefault="00F20DA7" w:rsidP="00F20DA7">
      <w:pPr>
        <w:pStyle w:val="Nagwek2"/>
        <w:numPr>
          <w:ilvl w:val="1"/>
          <w:numId w:val="3"/>
        </w:numPr>
      </w:pPr>
      <w:bookmarkStart w:id="7" w:name="_Toc98450067"/>
      <w:r>
        <w:lastRenderedPageBreak/>
        <w:t>Zawieszenie zlecenia</w:t>
      </w:r>
      <w:bookmarkEnd w:id="7"/>
    </w:p>
    <w:p w14:paraId="117BAAF3" w14:textId="77777777" w:rsidR="000D5CA9" w:rsidRDefault="000D5CA9" w:rsidP="009C0AAD"/>
    <w:p w14:paraId="5E82E306" w14:textId="675310DC" w:rsidR="000D5CA9" w:rsidRPr="000D5CA9" w:rsidRDefault="000D5CA9" w:rsidP="000D5CA9">
      <w:pPr>
        <w:ind w:left="1134"/>
        <w:rPr>
          <w:rStyle w:val="Wyrnienieintensywne"/>
        </w:rPr>
      </w:pPr>
      <w:r w:rsidRPr="000D5CA9">
        <w:rPr>
          <w:rStyle w:val="Wyrnienieintensywne"/>
        </w:rPr>
        <w:t xml:space="preserve">W każdej chwili </w:t>
      </w:r>
      <w:r>
        <w:rPr>
          <w:rStyle w:val="Wyrnienieintensywne"/>
        </w:rPr>
        <w:t>osoba z grupy Instruktor/Lider oraz Nadzór mogą zadanie wstrzymać… z różnych powodów…</w:t>
      </w:r>
    </w:p>
    <w:p w14:paraId="1204AE18" w14:textId="7B9D5997" w:rsidR="009C0AAD" w:rsidRDefault="009C0AAD" w:rsidP="009C0AAD">
      <w:r w:rsidRPr="009C0AAD">
        <w:rPr>
          <w:noProof/>
        </w:rPr>
        <w:drawing>
          <wp:inline distT="0" distB="0" distL="0" distR="0" wp14:anchorId="19698661" wp14:editId="16180C4D">
            <wp:extent cx="5760720" cy="35248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80DF" w14:textId="4C3FFDA6" w:rsidR="000D5CA9" w:rsidRDefault="000D5CA9" w:rsidP="009C0AAD"/>
    <w:p w14:paraId="4DF2962E" w14:textId="0D98E3F1" w:rsidR="000D5CA9" w:rsidRPr="00875896" w:rsidRDefault="000D5CA9" w:rsidP="000D5CA9">
      <w:pPr>
        <w:ind w:left="1134"/>
        <w:rPr>
          <w:rStyle w:val="Wyrnienieintensywne"/>
        </w:rPr>
      </w:pPr>
      <w:r w:rsidRPr="00875896">
        <w:rPr>
          <w:rStyle w:val="Wyrnienieintensywne"/>
        </w:rPr>
        <w:t xml:space="preserve">Lub przywrócić </w:t>
      </w:r>
      <w:r w:rsidR="00231223" w:rsidRPr="00875896">
        <w:rPr>
          <w:rStyle w:val="Wyrnienieintensywne"/>
        </w:rPr>
        <w:t>je do dokończenia.</w:t>
      </w:r>
    </w:p>
    <w:p w14:paraId="577DD811" w14:textId="34ED9C83" w:rsidR="000D5CA9" w:rsidRDefault="000D5CA9" w:rsidP="009C0AAD">
      <w:r w:rsidRPr="000D5CA9">
        <w:rPr>
          <w:noProof/>
        </w:rPr>
        <w:drawing>
          <wp:inline distT="0" distB="0" distL="0" distR="0" wp14:anchorId="66D03477" wp14:editId="4A9CD9F1">
            <wp:extent cx="5760720" cy="36671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392"/>
                    <a:stretch/>
                  </pic:blipFill>
                  <pic:spPr bwMode="auto"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CC642" w14:textId="08A55F74" w:rsidR="00F20DA7" w:rsidRDefault="00F20DA7" w:rsidP="00F20DA7">
      <w:pPr>
        <w:pStyle w:val="Nagwek2"/>
        <w:numPr>
          <w:ilvl w:val="1"/>
          <w:numId w:val="3"/>
        </w:numPr>
      </w:pPr>
      <w:bookmarkStart w:id="8" w:name="_Toc98450068"/>
      <w:r>
        <w:lastRenderedPageBreak/>
        <w:t>Zgłoszenie wykonania zadania</w:t>
      </w:r>
      <w:bookmarkEnd w:id="8"/>
    </w:p>
    <w:p w14:paraId="4B4B9DF0" w14:textId="552963DD" w:rsidR="004F49E8" w:rsidRDefault="004F49E8" w:rsidP="004F49E8">
      <w:pPr>
        <w:ind w:left="1134"/>
        <w:rPr>
          <w:rStyle w:val="Wyrnienieintensywne"/>
        </w:rPr>
      </w:pPr>
      <w:r w:rsidRPr="004F49E8">
        <w:rPr>
          <w:rStyle w:val="Wyrnienieintensywne"/>
        </w:rPr>
        <w:t xml:space="preserve">Po wykonaniu zadania </w:t>
      </w:r>
      <w:proofErr w:type="spellStart"/>
      <w:r w:rsidRPr="004F49E8">
        <w:rPr>
          <w:rStyle w:val="Wyrnienieintensywne"/>
        </w:rPr>
        <w:t>serwisant</w:t>
      </w:r>
      <w:proofErr w:type="spellEnd"/>
      <w:r w:rsidRPr="004F49E8">
        <w:rPr>
          <w:rStyle w:val="Wyrnienieintensywne"/>
        </w:rPr>
        <w:t xml:space="preserve"> zgłasza to poprzez przycisk </w:t>
      </w:r>
      <w:r w:rsidRPr="004F49E8">
        <w:rPr>
          <w:rStyle w:val="Wyrnienieintensywne"/>
          <w:b/>
          <w:bCs/>
        </w:rPr>
        <w:t>Wykonane</w:t>
      </w:r>
      <w:r w:rsidRPr="004F49E8">
        <w:rPr>
          <w:rStyle w:val="Wyrnienieintensywne"/>
        </w:rPr>
        <w:t xml:space="preserve"> pod zgłoszeniem.</w:t>
      </w:r>
    </w:p>
    <w:p w14:paraId="2FE8FD23" w14:textId="22F0C649" w:rsidR="004F49E8" w:rsidRDefault="004F49E8" w:rsidP="004F49E8">
      <w:pPr>
        <w:rPr>
          <w:rStyle w:val="Wyrnienieintensywne"/>
        </w:rPr>
      </w:pPr>
      <w:r w:rsidRPr="004F49E8">
        <w:rPr>
          <w:rStyle w:val="Wyrnienieintensywne"/>
        </w:rPr>
        <w:drawing>
          <wp:inline distT="0" distB="0" distL="0" distR="0" wp14:anchorId="43A6BA8F" wp14:editId="4A260B38">
            <wp:extent cx="5760720" cy="253936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E992" w14:textId="4DB7AD0B" w:rsidR="004F49E8" w:rsidRDefault="004F49E8" w:rsidP="006F4CDB">
      <w:pPr>
        <w:ind w:left="1134"/>
        <w:rPr>
          <w:rStyle w:val="Wyrnienieintensywne"/>
        </w:rPr>
      </w:pPr>
      <w:r>
        <w:rPr>
          <w:rStyle w:val="Wyrnienieintensywne"/>
        </w:rPr>
        <w:t>Jak w każdym z etapów informacja o wykonaniu zadania wysyłana jest do autora zlecenia.</w:t>
      </w:r>
    </w:p>
    <w:p w14:paraId="1A7657DD" w14:textId="77777777" w:rsidR="0043223E" w:rsidRDefault="0043223E" w:rsidP="006F4CDB">
      <w:pPr>
        <w:ind w:left="1134"/>
        <w:rPr>
          <w:rStyle w:val="Wyrnienieintensywne"/>
        </w:rPr>
      </w:pPr>
    </w:p>
    <w:p w14:paraId="3F5C8B05" w14:textId="2BBCC479" w:rsidR="00F20DA7" w:rsidRDefault="00F20DA7" w:rsidP="00F20DA7">
      <w:pPr>
        <w:pStyle w:val="Nagwek2"/>
        <w:numPr>
          <w:ilvl w:val="1"/>
          <w:numId w:val="3"/>
        </w:numPr>
      </w:pPr>
      <w:bookmarkStart w:id="9" w:name="_Toc98450069"/>
      <w:r>
        <w:t>Potwierdzenie wykonania zadania</w:t>
      </w:r>
      <w:bookmarkEnd w:id="9"/>
    </w:p>
    <w:p w14:paraId="03CA289B" w14:textId="77777777" w:rsidR="00B41706" w:rsidRPr="00B41706" w:rsidRDefault="00B41706" w:rsidP="00B41706"/>
    <w:p w14:paraId="0A8CA2F3" w14:textId="77777777" w:rsidR="00B41706" w:rsidRDefault="00B41706" w:rsidP="006F4CDB">
      <w:pPr>
        <w:ind w:left="1134"/>
        <w:rPr>
          <w:rStyle w:val="Wyrnienieintensywne"/>
        </w:rPr>
      </w:pPr>
      <w:r w:rsidRPr="00B41706">
        <w:rPr>
          <w:rStyle w:val="Wyrnienieintensywne"/>
        </w:rPr>
        <w:t>Autor zgłoszenia, po otrzymaniu informacji o jego wykonaniu, sprawdza usunięcie problemu</w:t>
      </w:r>
      <w:r>
        <w:rPr>
          <w:rStyle w:val="Wyrnienieintensywne"/>
        </w:rPr>
        <w:t xml:space="preserve">. </w:t>
      </w:r>
    </w:p>
    <w:p w14:paraId="59A0A07E" w14:textId="100AD4A6" w:rsidR="004F49E8" w:rsidRPr="00B41706" w:rsidRDefault="00B41706" w:rsidP="006F4CDB">
      <w:pPr>
        <w:ind w:left="1134"/>
        <w:rPr>
          <w:rStyle w:val="Wyrnienieintensywne"/>
        </w:rPr>
      </w:pPr>
      <w:r>
        <w:rPr>
          <w:rStyle w:val="Wyrnienieintensywne"/>
        </w:rPr>
        <w:t xml:space="preserve">Jeśli </w:t>
      </w:r>
      <w:proofErr w:type="gramStart"/>
      <w:r>
        <w:rPr>
          <w:rStyle w:val="Wyrnienieintensywne"/>
        </w:rPr>
        <w:t>uzna</w:t>
      </w:r>
      <w:proofErr w:type="gramEnd"/>
      <w:r>
        <w:rPr>
          <w:rStyle w:val="Wyrnienieintensywne"/>
        </w:rPr>
        <w:t xml:space="preserve"> że zadanie nie zostało wykonane lub wykonanie nie rozwiązuje problemu wciska przycisk </w:t>
      </w:r>
      <w:r w:rsidRPr="00B41706">
        <w:rPr>
          <w:rStyle w:val="Wyrnienieintensywne"/>
          <w:b/>
          <w:bCs/>
        </w:rPr>
        <w:t>Przywrócenie</w:t>
      </w:r>
      <w:r>
        <w:rPr>
          <w:rStyle w:val="Wyrnienieintensywne"/>
        </w:rPr>
        <w:t xml:space="preserve"> po czym wraca ono do serwisanta.</w:t>
      </w:r>
    </w:p>
    <w:p w14:paraId="556E3A2D" w14:textId="5053F20F" w:rsidR="004F49E8" w:rsidRDefault="00B41706" w:rsidP="004F49E8">
      <w:r w:rsidRPr="00B41706">
        <w:drawing>
          <wp:inline distT="0" distB="0" distL="0" distR="0" wp14:anchorId="4C31B195" wp14:editId="58CB94B1">
            <wp:extent cx="5760720" cy="18510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FF9D" w14:textId="77777777" w:rsidR="0043223E" w:rsidRDefault="0043223E" w:rsidP="006F4CDB">
      <w:pPr>
        <w:ind w:left="1134"/>
        <w:rPr>
          <w:rStyle w:val="Wyrnienieintensywne"/>
        </w:rPr>
      </w:pPr>
    </w:p>
    <w:p w14:paraId="58AFD323" w14:textId="77777777" w:rsidR="0043223E" w:rsidRDefault="0043223E" w:rsidP="006F4CDB">
      <w:pPr>
        <w:ind w:left="1134"/>
        <w:rPr>
          <w:rStyle w:val="Wyrnienieintensywne"/>
        </w:rPr>
      </w:pPr>
    </w:p>
    <w:p w14:paraId="7D1B87A3" w14:textId="77777777" w:rsidR="0043223E" w:rsidRDefault="0043223E" w:rsidP="006F4CDB">
      <w:pPr>
        <w:ind w:left="1134"/>
        <w:rPr>
          <w:rStyle w:val="Wyrnienieintensywne"/>
        </w:rPr>
      </w:pPr>
    </w:p>
    <w:p w14:paraId="48FB1759" w14:textId="77777777" w:rsidR="0043223E" w:rsidRDefault="0043223E" w:rsidP="006F4CDB">
      <w:pPr>
        <w:ind w:left="1134"/>
        <w:rPr>
          <w:rStyle w:val="Wyrnienieintensywne"/>
        </w:rPr>
      </w:pPr>
    </w:p>
    <w:p w14:paraId="2AFC9DFF" w14:textId="77777777" w:rsidR="0043223E" w:rsidRDefault="0043223E" w:rsidP="006F4CDB">
      <w:pPr>
        <w:ind w:left="1134"/>
        <w:rPr>
          <w:rStyle w:val="Wyrnienieintensywne"/>
        </w:rPr>
      </w:pPr>
    </w:p>
    <w:p w14:paraId="3F7A029D" w14:textId="63BB7ECE" w:rsidR="00B41706" w:rsidRPr="006F4CDB" w:rsidRDefault="006F4CDB" w:rsidP="006F4CDB">
      <w:pPr>
        <w:ind w:left="1134"/>
        <w:rPr>
          <w:rStyle w:val="Wyrnienieintensywne"/>
        </w:rPr>
      </w:pPr>
      <w:r w:rsidRPr="006F4CDB">
        <w:rPr>
          <w:rStyle w:val="Wyrnienieintensywne"/>
        </w:rPr>
        <w:lastRenderedPageBreak/>
        <w:t xml:space="preserve">Jeśli natomiast zadanie zostało wykonane, autor zamyka je klikając przycisk </w:t>
      </w:r>
      <w:r w:rsidRPr="006F4CDB">
        <w:rPr>
          <w:rStyle w:val="Wyrnienieintensywne"/>
          <w:b/>
          <w:bCs/>
        </w:rPr>
        <w:t>Zakończenie</w:t>
      </w:r>
    </w:p>
    <w:p w14:paraId="57364420" w14:textId="02929963" w:rsidR="006F4CDB" w:rsidRDefault="006F4CDB" w:rsidP="004F49E8">
      <w:r w:rsidRPr="006F4CDB">
        <w:drawing>
          <wp:inline distT="0" distB="0" distL="0" distR="0" wp14:anchorId="3094C920" wp14:editId="5B83D265">
            <wp:extent cx="5760720" cy="185102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118D" w14:textId="77777777" w:rsidR="006F4CDB" w:rsidRPr="004F49E8" w:rsidRDefault="006F4CDB" w:rsidP="004F49E8"/>
    <w:p w14:paraId="035EFC2E" w14:textId="6571F5C4" w:rsidR="005E0406" w:rsidRDefault="005E0406" w:rsidP="005E0406">
      <w:pPr>
        <w:pStyle w:val="Nagwek2"/>
        <w:numPr>
          <w:ilvl w:val="1"/>
          <w:numId w:val="3"/>
        </w:numPr>
      </w:pPr>
      <w:bookmarkStart w:id="10" w:name="_Toc98450070"/>
      <w:r>
        <w:t>Anulowanie zgłoszenia</w:t>
      </w:r>
      <w:bookmarkEnd w:id="10"/>
    </w:p>
    <w:p w14:paraId="15A2225F" w14:textId="77777777" w:rsidR="005E0406" w:rsidRDefault="005E0406" w:rsidP="005E0406">
      <w:pPr>
        <w:ind w:left="1134"/>
        <w:rPr>
          <w:rStyle w:val="Wyrnienieintensywne"/>
        </w:rPr>
      </w:pPr>
    </w:p>
    <w:p w14:paraId="5FEE3F23" w14:textId="7A1869DC" w:rsidR="005E0406" w:rsidRPr="005E0406" w:rsidRDefault="005E0406" w:rsidP="00875896">
      <w:pPr>
        <w:ind w:left="1134"/>
        <w:rPr>
          <w:rStyle w:val="Wyrnienieintensywne"/>
        </w:rPr>
      </w:pPr>
      <w:r w:rsidRPr="005E0406">
        <w:rPr>
          <w:rStyle w:val="Wyrnienieintensywne"/>
        </w:rPr>
        <w:t xml:space="preserve">Każde zgłoszenie może zostać anulowane przez właściciela zlecenia. Wystarczy kliknąć czerwony przycisk Anuluj pod treścią. </w:t>
      </w:r>
    </w:p>
    <w:p w14:paraId="01B7C6E7" w14:textId="72C64B74" w:rsidR="005E0406" w:rsidRPr="005E0406" w:rsidRDefault="005E0406" w:rsidP="005E0406">
      <w:r w:rsidRPr="005E0406">
        <w:rPr>
          <w:noProof/>
        </w:rPr>
        <w:drawing>
          <wp:inline distT="0" distB="0" distL="0" distR="0" wp14:anchorId="3C49A6AA" wp14:editId="6C958AE2">
            <wp:extent cx="5760720" cy="35248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D793" w14:textId="74075A1B" w:rsidR="009B6A08" w:rsidRDefault="009B6A08"/>
    <w:p w14:paraId="5918BCBC" w14:textId="38460E76" w:rsidR="006F4CDB" w:rsidRDefault="006F4CDB" w:rsidP="006F4CDB">
      <w:pPr>
        <w:pStyle w:val="Nagwek2"/>
        <w:numPr>
          <w:ilvl w:val="1"/>
          <w:numId w:val="3"/>
        </w:numPr>
      </w:pPr>
      <w:bookmarkStart w:id="11" w:name="_Toc98450071"/>
      <w:r>
        <w:t>Inne</w:t>
      </w:r>
      <w:bookmarkEnd w:id="11"/>
    </w:p>
    <w:p w14:paraId="72A5A200" w14:textId="5744D1BC" w:rsidR="0043223E" w:rsidRDefault="0043223E" w:rsidP="0043223E"/>
    <w:p w14:paraId="062EFD54" w14:textId="6D6EEEDC" w:rsidR="0043223E" w:rsidRDefault="0043223E" w:rsidP="0043223E"/>
    <w:p w14:paraId="53CE4D74" w14:textId="53EC33B5" w:rsidR="0043223E" w:rsidRDefault="0043223E" w:rsidP="0043223E"/>
    <w:p w14:paraId="27889A25" w14:textId="77777777" w:rsidR="0043223E" w:rsidRPr="0043223E" w:rsidRDefault="0043223E" w:rsidP="0043223E"/>
    <w:p w14:paraId="791AC73C" w14:textId="1D6478D6" w:rsidR="002304FF" w:rsidRDefault="002304FF" w:rsidP="002304FF">
      <w:pPr>
        <w:pStyle w:val="Nagwek3"/>
        <w:numPr>
          <w:ilvl w:val="2"/>
          <w:numId w:val="3"/>
        </w:numPr>
      </w:pPr>
      <w:bookmarkStart w:id="12" w:name="_Toc98450072"/>
      <w:r>
        <w:lastRenderedPageBreak/>
        <w:t>Zmian hasła</w:t>
      </w:r>
      <w:bookmarkEnd w:id="12"/>
    </w:p>
    <w:p w14:paraId="327C7C2A" w14:textId="5432D0F5" w:rsidR="002304FF" w:rsidRPr="002304FF" w:rsidRDefault="002304FF" w:rsidP="002304FF">
      <w:pPr>
        <w:ind w:left="1134"/>
        <w:rPr>
          <w:rStyle w:val="Wyrnienieintensywne"/>
        </w:rPr>
      </w:pPr>
      <w:r w:rsidRPr="002304FF">
        <w:rPr>
          <w:rStyle w:val="Wyrnienieintensywne"/>
        </w:rPr>
        <w:t xml:space="preserve">Aby zmienić hasło należy kliknąć na </w:t>
      </w:r>
      <w:r w:rsidRPr="002304FF">
        <w:rPr>
          <w:rStyle w:val="Wyrnienieintensywne"/>
          <w:b/>
          <w:bCs/>
        </w:rPr>
        <w:t>Profile</w:t>
      </w:r>
      <w:r w:rsidRPr="002304FF">
        <w:rPr>
          <w:rStyle w:val="Wyrnienieintensywne"/>
        </w:rPr>
        <w:t xml:space="preserve">, następnie </w:t>
      </w:r>
      <w:r w:rsidRPr="002304FF">
        <w:rPr>
          <w:rStyle w:val="Wyrnienieintensywne"/>
          <w:b/>
          <w:bCs/>
        </w:rPr>
        <w:t>Moje konto</w:t>
      </w:r>
      <w:r w:rsidRPr="002304FF">
        <w:rPr>
          <w:rStyle w:val="Wyrnienieintensywne"/>
        </w:rPr>
        <w:t>.</w:t>
      </w:r>
    </w:p>
    <w:p w14:paraId="0A670F99" w14:textId="097E7A6B" w:rsidR="002304FF" w:rsidRDefault="002304FF" w:rsidP="002304FF">
      <w:r w:rsidRPr="002304FF">
        <w:drawing>
          <wp:inline distT="0" distB="0" distL="0" distR="0" wp14:anchorId="07504124" wp14:editId="2CDFB661">
            <wp:extent cx="3496163" cy="1590897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953" w14:textId="4DBF9E91" w:rsidR="007E5D74" w:rsidRPr="007E5D74" w:rsidRDefault="007E5D74" w:rsidP="007E5D74">
      <w:pPr>
        <w:ind w:left="1134"/>
        <w:rPr>
          <w:rStyle w:val="Wyrnienieintensywne"/>
        </w:rPr>
      </w:pPr>
      <w:r w:rsidRPr="007E5D74">
        <w:rPr>
          <w:rStyle w:val="Wyrnienieintensywne"/>
        </w:rPr>
        <w:t xml:space="preserve">W prawym górnym rogu znajduje się przycisk </w:t>
      </w:r>
      <w:r w:rsidRPr="007E5D74">
        <w:rPr>
          <w:rStyle w:val="Wyrnienieintensywne"/>
          <w:b/>
          <w:bCs/>
        </w:rPr>
        <w:t>Zmiana hasła</w:t>
      </w:r>
    </w:p>
    <w:p w14:paraId="5C8DD056" w14:textId="4B331257" w:rsidR="007E5D74" w:rsidRDefault="007E5D74" w:rsidP="002304FF">
      <w:r w:rsidRPr="007E5D74">
        <w:drawing>
          <wp:inline distT="0" distB="0" distL="0" distR="0" wp14:anchorId="5A891EDE" wp14:editId="59721AE4">
            <wp:extent cx="4305901" cy="628738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281" w14:textId="539DD5E2" w:rsidR="007E5D74" w:rsidRPr="007E5D74" w:rsidRDefault="007E5D74" w:rsidP="007E5D74">
      <w:pPr>
        <w:ind w:left="1134"/>
        <w:rPr>
          <w:rStyle w:val="Wyrnienieintensywne"/>
        </w:rPr>
      </w:pPr>
      <w:r w:rsidRPr="007E5D74">
        <w:rPr>
          <w:rStyle w:val="Wyrnienieintensywne"/>
        </w:rPr>
        <w:t>Należy wypełnić formularz podając stare hasło oraz stosując się do minimalnych zasad</w:t>
      </w:r>
      <w:r>
        <w:rPr>
          <w:rStyle w:val="Wyrnienieintensywne"/>
        </w:rPr>
        <w:t xml:space="preserve">. Na koniec pozostaje jeszcze przycisk </w:t>
      </w:r>
      <w:r w:rsidRPr="007E5D74">
        <w:rPr>
          <w:rStyle w:val="Wyrnienieintensywne"/>
          <w:b/>
          <w:bCs/>
        </w:rPr>
        <w:t>Zmień hasło</w:t>
      </w:r>
      <w:r>
        <w:rPr>
          <w:rStyle w:val="Wyrnienieintensywne"/>
        </w:rPr>
        <w:t xml:space="preserve"> i gotowe.</w:t>
      </w:r>
    </w:p>
    <w:p w14:paraId="003A2AF6" w14:textId="69232AB2" w:rsidR="007E5D74" w:rsidRDefault="007E5D74" w:rsidP="002304FF">
      <w:r w:rsidRPr="007E5D74">
        <w:drawing>
          <wp:inline distT="0" distB="0" distL="0" distR="0" wp14:anchorId="7BBD7A51" wp14:editId="42751928">
            <wp:extent cx="5760720" cy="159004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2C63" w14:textId="2C1124CC" w:rsidR="007E5D74" w:rsidRPr="00C224A9" w:rsidRDefault="007E5D74" w:rsidP="002304FF">
      <w:pPr>
        <w:rPr>
          <w:rStyle w:val="Wyrnienieintensywne"/>
        </w:rPr>
      </w:pPr>
      <w:r w:rsidRPr="00C224A9">
        <w:rPr>
          <w:rStyle w:val="Wyrnienieintensywne"/>
        </w:rPr>
        <w:t xml:space="preserve">Aby przejść na stronę </w:t>
      </w:r>
      <w:r w:rsidR="00C224A9" w:rsidRPr="00C224A9">
        <w:rPr>
          <w:rStyle w:val="Wyrnienieintensywne"/>
        </w:rPr>
        <w:t xml:space="preserve">zgłoszeń należy kliknąć </w:t>
      </w:r>
      <w:r w:rsidR="00C224A9" w:rsidRPr="00C224A9">
        <w:rPr>
          <w:rStyle w:val="Wyrnienieintensywne"/>
          <w:b/>
          <w:bCs/>
        </w:rPr>
        <w:t>Pokaż stronę</w:t>
      </w:r>
      <w:r w:rsidR="00C224A9" w:rsidRPr="00C224A9">
        <w:rPr>
          <w:rStyle w:val="Wyrnienieintensywne"/>
        </w:rPr>
        <w:t xml:space="preserve"> w prawym górnym rogu.</w:t>
      </w:r>
    </w:p>
    <w:p w14:paraId="28BD6E7E" w14:textId="3F334642" w:rsidR="00C224A9" w:rsidRPr="002304FF" w:rsidRDefault="00C224A9" w:rsidP="002304FF">
      <w:r w:rsidRPr="00C224A9">
        <w:drawing>
          <wp:inline distT="0" distB="0" distL="0" distR="0" wp14:anchorId="2D1B1D5B" wp14:editId="0441FB90">
            <wp:extent cx="4305901" cy="6287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ABD5" w14:textId="423D53B6" w:rsidR="006F4CDB" w:rsidRDefault="006F4CDB"/>
    <w:p w14:paraId="45C153B2" w14:textId="5AFF48DB" w:rsidR="0043223E" w:rsidRDefault="0043223E"/>
    <w:p w14:paraId="0E9AD473" w14:textId="47996F6E" w:rsidR="0043223E" w:rsidRDefault="0043223E"/>
    <w:p w14:paraId="6454B623" w14:textId="77BB73B2" w:rsidR="0043223E" w:rsidRDefault="0043223E"/>
    <w:p w14:paraId="6D5258BD" w14:textId="0FA8CF4D" w:rsidR="0043223E" w:rsidRDefault="0043223E"/>
    <w:p w14:paraId="5A256775" w14:textId="77777777" w:rsidR="0043223E" w:rsidRDefault="0043223E"/>
    <w:p w14:paraId="19DB715D" w14:textId="0CC4E8B1" w:rsidR="00F20DA7" w:rsidRDefault="00F20DA7" w:rsidP="00F20DA7">
      <w:pPr>
        <w:pStyle w:val="Nagwek1"/>
        <w:numPr>
          <w:ilvl w:val="0"/>
          <w:numId w:val="3"/>
        </w:numPr>
        <w:ind w:left="426"/>
      </w:pPr>
      <w:bookmarkStart w:id="13" w:name="_Toc98450073"/>
      <w:r>
        <w:lastRenderedPageBreak/>
        <w:t>Grupy użytkowników i ich uprawnienia</w:t>
      </w:r>
      <w:bookmarkEnd w:id="13"/>
    </w:p>
    <w:p w14:paraId="791F86F2" w14:textId="3AF62BC2" w:rsidR="00F20DA7" w:rsidRDefault="00F20DA7" w:rsidP="00F20DA7">
      <w:pPr>
        <w:pStyle w:val="Nagwek2"/>
        <w:numPr>
          <w:ilvl w:val="1"/>
          <w:numId w:val="3"/>
        </w:numPr>
      </w:pPr>
      <w:bookmarkStart w:id="14" w:name="_Toc98450074"/>
      <w:r>
        <w:t>Gość</w:t>
      </w:r>
      <w:bookmarkEnd w:id="14"/>
    </w:p>
    <w:p w14:paraId="10F98806" w14:textId="306D1543" w:rsidR="00385089" w:rsidRPr="00385089" w:rsidRDefault="00385089" w:rsidP="00385089">
      <w:pPr>
        <w:ind w:left="708"/>
      </w:pPr>
      <w:r>
        <w:t xml:space="preserve">Użytkownik, który nie loguje się i może przeglądać zawartość programu tylko w podstawowej wersji. Ma dostęp tylko do listy bieżących zadań oraz archiwalnych zadań bez możliwości analizy szczegółów. </w:t>
      </w:r>
    </w:p>
    <w:p w14:paraId="2B501119" w14:textId="70B1C29B" w:rsidR="00F20DA7" w:rsidRDefault="00F20DA7" w:rsidP="00F20DA7">
      <w:pPr>
        <w:pStyle w:val="Nagwek2"/>
        <w:numPr>
          <w:ilvl w:val="1"/>
          <w:numId w:val="3"/>
        </w:numPr>
      </w:pPr>
      <w:bookmarkStart w:id="15" w:name="_Toc98450075"/>
      <w:proofErr w:type="spellStart"/>
      <w:r>
        <w:t>Serwisant</w:t>
      </w:r>
      <w:bookmarkEnd w:id="15"/>
      <w:proofErr w:type="spellEnd"/>
    </w:p>
    <w:p w14:paraId="72CBAA0B" w14:textId="1183F449" w:rsidR="00F16D1B" w:rsidRPr="004C7973" w:rsidRDefault="004C7973" w:rsidP="004C7973">
      <w:pPr>
        <w:ind w:left="708"/>
      </w:pPr>
      <w:r>
        <w:t>Osoba podejmująca i rozwiązująca zgłoszone w systemie problemy i usterki.</w:t>
      </w:r>
      <w:r w:rsidR="00192965">
        <w:t xml:space="preserve"> </w:t>
      </w:r>
      <w:r>
        <w:t xml:space="preserve">Konto wymaga logowania. Posiada przy tym odpowiednio dobrane </w:t>
      </w:r>
      <w:r w:rsidR="00D11492">
        <w:t xml:space="preserve">funkcjonalności. </w:t>
      </w:r>
      <w:r w:rsidR="00F16D1B">
        <w:t xml:space="preserve">Na swoim koncie </w:t>
      </w:r>
      <w:proofErr w:type="spellStart"/>
      <w:r w:rsidR="00F16D1B">
        <w:t>serwisant</w:t>
      </w:r>
      <w:proofErr w:type="spellEnd"/>
      <w:r w:rsidR="00F16D1B">
        <w:t xml:space="preserve"> może podjąć nowe zlecenie, które jest automatycznie do niego i tylko do niego przypisane. </w:t>
      </w:r>
      <w:r w:rsidR="0039324C">
        <w:t xml:space="preserve">Po podjęciu zlecenia zarówno </w:t>
      </w:r>
      <w:proofErr w:type="spellStart"/>
      <w:r w:rsidR="0039324C">
        <w:t>serwisant</w:t>
      </w:r>
      <w:proofErr w:type="spellEnd"/>
      <w:r w:rsidR="0039324C">
        <w:t xml:space="preserve"> jak i osoba zgłaszająca problem otrzymują możliwość edycji, wymiany informacji oraz zamknięcia zgłoszenia. Pozostałe osoby mają tylko wgląd do szczegółów zgłoszenia.</w:t>
      </w:r>
    </w:p>
    <w:p w14:paraId="1A36871D" w14:textId="39B6C6B0" w:rsidR="00F20DA7" w:rsidRDefault="00F20DA7" w:rsidP="00F20DA7">
      <w:pPr>
        <w:pStyle w:val="Nagwek2"/>
        <w:numPr>
          <w:ilvl w:val="1"/>
          <w:numId w:val="3"/>
        </w:numPr>
      </w:pPr>
      <w:bookmarkStart w:id="16" w:name="_Toc98450076"/>
      <w:r>
        <w:t>Instruktor/Lider</w:t>
      </w:r>
      <w:bookmarkEnd w:id="16"/>
    </w:p>
    <w:p w14:paraId="33F10F6D" w14:textId="7F7BB0DB" w:rsidR="0039324C" w:rsidRPr="0039324C" w:rsidRDefault="00ED5E33" w:rsidP="0039324C">
      <w:pPr>
        <w:ind w:left="708"/>
      </w:pPr>
      <w:r>
        <w:t>Osoby,</w:t>
      </w:r>
      <w:r w:rsidR="00192965">
        <w:t xml:space="preserve"> które </w:t>
      </w:r>
      <w:r>
        <w:t xml:space="preserve">dodają zgłoszenia do systemu, nadzorują ich przebieg oraz aprobują zamknięcie zleceń. Dodatkowo instruktorzy i liderzy mogą zawieszać czasowo swoje zlecenia </w:t>
      </w:r>
      <w:r w:rsidR="00B7747B">
        <w:t>oraz zmieniać ich priorytety dogadując się między sobą.  Oczywiście tak jak w przypadku serwisantów, każdy z liderów ma prawo edytować tylko własne wpisy</w:t>
      </w:r>
      <w:r w:rsidR="004C1754">
        <w:t>, pozostałe są tylko do wglądu.</w:t>
      </w:r>
    </w:p>
    <w:p w14:paraId="18A0EC77" w14:textId="473CAC55" w:rsidR="00F20DA7" w:rsidRDefault="00F20DA7" w:rsidP="00F20DA7">
      <w:pPr>
        <w:pStyle w:val="Nagwek2"/>
        <w:numPr>
          <w:ilvl w:val="1"/>
          <w:numId w:val="3"/>
        </w:numPr>
      </w:pPr>
      <w:bookmarkStart w:id="17" w:name="_Toc98450077"/>
      <w:r>
        <w:t>Nadzór</w:t>
      </w:r>
      <w:bookmarkEnd w:id="17"/>
    </w:p>
    <w:p w14:paraId="7DAC0C92" w14:textId="4D640465" w:rsidR="004C1754" w:rsidRPr="004C1754" w:rsidRDefault="004C1754" w:rsidP="004C1754">
      <w:pPr>
        <w:ind w:left="708"/>
      </w:pPr>
      <w:r>
        <w:t>Przełożeni serwisantów. Ta grupa użytkowników ma możliwość przeglądania zgłoszeń</w:t>
      </w:r>
      <w:r w:rsidR="00D333A6">
        <w:t>, pozostawiania wiadomości w otwartych zleceniach, wstrzymywania ich np. z powody innych pilniejszych zadań oraz ich przywracania.</w:t>
      </w:r>
    </w:p>
    <w:p w14:paraId="66F5B3EE" w14:textId="11097F85" w:rsidR="00F20DA7" w:rsidRDefault="00F20DA7" w:rsidP="00F20DA7">
      <w:pPr>
        <w:pStyle w:val="Nagwek2"/>
        <w:numPr>
          <w:ilvl w:val="1"/>
          <w:numId w:val="3"/>
        </w:numPr>
      </w:pPr>
      <w:bookmarkStart w:id="18" w:name="_Toc98450078"/>
      <w:r>
        <w:t>Administrator</w:t>
      </w:r>
      <w:bookmarkEnd w:id="18"/>
    </w:p>
    <w:p w14:paraId="346DC937" w14:textId="511B834B" w:rsidR="00D333A6" w:rsidRDefault="00D333A6" w:rsidP="00D333A6">
      <w:pPr>
        <w:ind w:left="708"/>
      </w:pPr>
      <w:r>
        <w:t>Osoba nadzorująca całość, posiadająca pełnie uprawnienia w programie.</w:t>
      </w:r>
    </w:p>
    <w:p w14:paraId="2788AE3D" w14:textId="41911368" w:rsidR="00D333A6" w:rsidRDefault="00D333A6" w:rsidP="00D333A6"/>
    <w:p w14:paraId="75A24DED" w14:textId="18DD7CA7" w:rsidR="00D333A6" w:rsidRPr="00D333A6" w:rsidRDefault="009B6A08" w:rsidP="00D333A6">
      <w:r>
        <w:t>Każda z grup użytkowników, poza grupą Gość, ma możliwość wygenerowania raportów/zestawień z programu.</w:t>
      </w:r>
    </w:p>
    <w:sectPr w:rsidR="00D333A6" w:rsidRPr="00D3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1E8"/>
    <w:multiLevelType w:val="hybridMultilevel"/>
    <w:tmpl w:val="762289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6C90"/>
    <w:multiLevelType w:val="multilevel"/>
    <w:tmpl w:val="7248A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A0312"/>
    <w:multiLevelType w:val="hybridMultilevel"/>
    <w:tmpl w:val="283E3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B3690"/>
    <w:multiLevelType w:val="hybridMultilevel"/>
    <w:tmpl w:val="E1809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2506"/>
    <w:multiLevelType w:val="hybridMultilevel"/>
    <w:tmpl w:val="7B2A9DA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F3960"/>
    <w:multiLevelType w:val="hybridMultilevel"/>
    <w:tmpl w:val="21EA97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34AE8"/>
    <w:multiLevelType w:val="hybridMultilevel"/>
    <w:tmpl w:val="B950C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44F58"/>
    <w:multiLevelType w:val="multilevel"/>
    <w:tmpl w:val="40F421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2E"/>
    <w:rsid w:val="00056A14"/>
    <w:rsid w:val="000614DE"/>
    <w:rsid w:val="000D5CA9"/>
    <w:rsid w:val="00192965"/>
    <w:rsid w:val="001F41C9"/>
    <w:rsid w:val="002304FF"/>
    <w:rsid w:val="00231223"/>
    <w:rsid w:val="00232CAF"/>
    <w:rsid w:val="00281F4D"/>
    <w:rsid w:val="003305ED"/>
    <w:rsid w:val="00361E72"/>
    <w:rsid w:val="00385089"/>
    <w:rsid w:val="0039324C"/>
    <w:rsid w:val="0043223E"/>
    <w:rsid w:val="00472858"/>
    <w:rsid w:val="004C1754"/>
    <w:rsid w:val="004C7973"/>
    <w:rsid w:val="004F49E8"/>
    <w:rsid w:val="00550B9D"/>
    <w:rsid w:val="0058733E"/>
    <w:rsid w:val="005A2173"/>
    <w:rsid w:val="005E0406"/>
    <w:rsid w:val="006C56FE"/>
    <w:rsid w:val="006F4CDB"/>
    <w:rsid w:val="007E5D74"/>
    <w:rsid w:val="007E751F"/>
    <w:rsid w:val="007F0D86"/>
    <w:rsid w:val="00875896"/>
    <w:rsid w:val="008C2B50"/>
    <w:rsid w:val="00952DE0"/>
    <w:rsid w:val="00973E50"/>
    <w:rsid w:val="00993A2E"/>
    <w:rsid w:val="009B6A08"/>
    <w:rsid w:val="009C0AAD"/>
    <w:rsid w:val="00A55D01"/>
    <w:rsid w:val="00A61C69"/>
    <w:rsid w:val="00B41706"/>
    <w:rsid w:val="00B7747B"/>
    <w:rsid w:val="00BD2898"/>
    <w:rsid w:val="00C224A9"/>
    <w:rsid w:val="00C620AD"/>
    <w:rsid w:val="00C8122E"/>
    <w:rsid w:val="00D11492"/>
    <w:rsid w:val="00D333A6"/>
    <w:rsid w:val="00D87029"/>
    <w:rsid w:val="00ED5E33"/>
    <w:rsid w:val="00ED7F75"/>
    <w:rsid w:val="00EE63E5"/>
    <w:rsid w:val="00F16D1B"/>
    <w:rsid w:val="00F20DA7"/>
    <w:rsid w:val="00F8749F"/>
    <w:rsid w:val="00F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F2D0"/>
  <w15:chartTrackingRefBased/>
  <w15:docId w15:val="{017386E0-DDE5-4CEE-8D19-74B1AB3D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3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30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93A2E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993A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93A2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93A2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20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20DA7"/>
    <w:pPr>
      <w:spacing w:after="100"/>
      <w:ind w:left="220"/>
    </w:pPr>
  </w:style>
  <w:style w:type="character" w:styleId="Wyrnienieintensywne">
    <w:name w:val="Intense Emphasis"/>
    <w:basedOn w:val="Domylnaczcionkaakapitu"/>
    <w:uiPriority w:val="21"/>
    <w:qFormat/>
    <w:rsid w:val="00D87029"/>
    <w:rPr>
      <w:i/>
      <w:iCs/>
      <w:color w:val="4472C4" w:themeColor="accent1"/>
    </w:rPr>
  </w:style>
  <w:style w:type="character" w:customStyle="1" w:styleId="Nagwek3Znak">
    <w:name w:val="Nagłówek 3 Znak"/>
    <w:basedOn w:val="Domylnaczcionkaakapitu"/>
    <w:link w:val="Nagwek3"/>
    <w:uiPriority w:val="9"/>
    <w:rsid w:val="002304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224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671A44-D402-4F8C-A449-047249F4CBF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1A29F44-DD68-48D9-8CE7-27598D1E9BA7}">
      <dgm:prSet phldrT="[Tekst]"/>
      <dgm:spPr/>
      <dgm:t>
        <a:bodyPr/>
        <a:lstStyle/>
        <a:p>
          <a:r>
            <a:rPr lang="pl-PL"/>
            <a:t>Nowe zgłosznie dodane przez instruktora/lidera</a:t>
          </a:r>
        </a:p>
      </dgm:t>
    </dgm:pt>
    <dgm:pt modelId="{3DD34F3E-5DF2-45A5-88B6-DE4EE5D483B9}" type="parTrans" cxnId="{BF707C3F-155D-41D6-91A8-B05DEBD6E031}">
      <dgm:prSet/>
      <dgm:spPr/>
      <dgm:t>
        <a:bodyPr/>
        <a:lstStyle/>
        <a:p>
          <a:endParaRPr lang="pl-PL"/>
        </a:p>
      </dgm:t>
    </dgm:pt>
    <dgm:pt modelId="{56FC98B4-AA43-4A13-BCE2-830B78E65B77}" type="sibTrans" cxnId="{BF707C3F-155D-41D6-91A8-B05DEBD6E031}">
      <dgm:prSet/>
      <dgm:spPr/>
      <dgm:t>
        <a:bodyPr/>
        <a:lstStyle/>
        <a:p>
          <a:endParaRPr lang="pl-PL"/>
        </a:p>
      </dgm:t>
    </dgm:pt>
    <dgm:pt modelId="{462D1DB0-8BEE-4E37-B900-A116783195B9}">
      <dgm:prSet phldrT="[Tekst]"/>
      <dgm:spPr/>
      <dgm:t>
        <a:bodyPr/>
        <a:lstStyle/>
        <a:p>
          <a:r>
            <a:rPr lang="pl-PL"/>
            <a:t>Podjęcie zgłoszenia przez serwisanta</a:t>
          </a:r>
        </a:p>
      </dgm:t>
    </dgm:pt>
    <dgm:pt modelId="{9B614052-E578-436C-A2CE-1C1E4B378822}" type="parTrans" cxnId="{5F8DB61D-31DF-4967-967C-3C231E234C9B}">
      <dgm:prSet/>
      <dgm:spPr/>
      <dgm:t>
        <a:bodyPr/>
        <a:lstStyle/>
        <a:p>
          <a:endParaRPr lang="pl-PL"/>
        </a:p>
      </dgm:t>
    </dgm:pt>
    <dgm:pt modelId="{7440D5E7-37F9-440B-A609-3A2286E4DD51}" type="sibTrans" cxnId="{5F8DB61D-31DF-4967-967C-3C231E234C9B}">
      <dgm:prSet/>
      <dgm:spPr/>
      <dgm:t>
        <a:bodyPr/>
        <a:lstStyle/>
        <a:p>
          <a:endParaRPr lang="pl-PL"/>
        </a:p>
      </dgm:t>
    </dgm:pt>
    <dgm:pt modelId="{6DADD7A7-65A3-4C83-A9D2-682214600486}">
      <dgm:prSet phldrT="[Tekst]"/>
      <dgm:spPr/>
      <dgm:t>
        <a:bodyPr/>
        <a:lstStyle/>
        <a:p>
          <a:r>
            <a:rPr lang="pl-PL"/>
            <a:t>Wykonanie zleconych prac i zgłoszenie ich wykonania</a:t>
          </a:r>
        </a:p>
      </dgm:t>
    </dgm:pt>
    <dgm:pt modelId="{A03E1980-3C76-4399-A617-1A14F17588C1}" type="parTrans" cxnId="{FA8A6A07-0D61-4DFB-AF7B-C91D044A660D}">
      <dgm:prSet/>
      <dgm:spPr/>
      <dgm:t>
        <a:bodyPr/>
        <a:lstStyle/>
        <a:p>
          <a:endParaRPr lang="pl-PL"/>
        </a:p>
      </dgm:t>
    </dgm:pt>
    <dgm:pt modelId="{81D95FE7-0A28-4C7F-B52D-B12E017ABF59}" type="sibTrans" cxnId="{FA8A6A07-0D61-4DFB-AF7B-C91D044A660D}">
      <dgm:prSet/>
      <dgm:spPr/>
      <dgm:t>
        <a:bodyPr/>
        <a:lstStyle/>
        <a:p>
          <a:endParaRPr lang="pl-PL"/>
        </a:p>
      </dgm:t>
    </dgm:pt>
    <dgm:pt modelId="{F7DD1FDF-2AD9-467A-9B78-1BA4B4F928E3}">
      <dgm:prSet phldrT="[Tekst]"/>
      <dgm:spPr/>
      <dgm:t>
        <a:bodyPr/>
        <a:lstStyle/>
        <a:p>
          <a:r>
            <a:rPr lang="pl-PL"/>
            <a:t>Potwierdzenie wykonania prac przez osobę zgłaszającą.</a:t>
          </a:r>
        </a:p>
      </dgm:t>
    </dgm:pt>
    <dgm:pt modelId="{54F7C9EE-46AF-4DC4-9F92-99DFE08DE391}" type="parTrans" cxnId="{431F9876-6292-48D9-9E0B-C95C30768209}">
      <dgm:prSet/>
      <dgm:spPr/>
      <dgm:t>
        <a:bodyPr/>
        <a:lstStyle/>
        <a:p>
          <a:endParaRPr lang="pl-PL"/>
        </a:p>
      </dgm:t>
    </dgm:pt>
    <dgm:pt modelId="{11818160-DE23-42A3-9F60-C8FA6B5B7819}" type="sibTrans" cxnId="{431F9876-6292-48D9-9E0B-C95C30768209}">
      <dgm:prSet/>
      <dgm:spPr/>
      <dgm:t>
        <a:bodyPr/>
        <a:lstStyle/>
        <a:p>
          <a:endParaRPr lang="pl-PL"/>
        </a:p>
      </dgm:t>
    </dgm:pt>
    <dgm:pt modelId="{83CF0808-19DD-4F18-92D8-7083E1F94E25}">
      <dgm:prSet phldrT="[Tekst]"/>
      <dgm:spPr/>
      <dgm:t>
        <a:bodyPr/>
        <a:lstStyle/>
        <a:p>
          <a:r>
            <a:rPr lang="pl-PL"/>
            <a:t>w przypadku gdy wymagana jest interwencja osób/firm zewnętrznych zgłoszenie może zostać zawieszone.</a:t>
          </a:r>
        </a:p>
      </dgm:t>
    </dgm:pt>
    <dgm:pt modelId="{63667136-D242-4802-8129-2CA659E7C7A0}" type="parTrans" cxnId="{5B234834-B662-4CE3-BD43-3E436C0F98F8}">
      <dgm:prSet/>
      <dgm:spPr/>
      <dgm:t>
        <a:bodyPr/>
        <a:lstStyle/>
        <a:p>
          <a:endParaRPr lang="pl-PL"/>
        </a:p>
      </dgm:t>
    </dgm:pt>
    <dgm:pt modelId="{9D09C776-2521-4020-BD92-06105300C0D4}" type="sibTrans" cxnId="{5B234834-B662-4CE3-BD43-3E436C0F98F8}">
      <dgm:prSet/>
      <dgm:spPr/>
      <dgm:t>
        <a:bodyPr/>
        <a:lstStyle/>
        <a:p>
          <a:endParaRPr lang="pl-PL"/>
        </a:p>
      </dgm:t>
    </dgm:pt>
    <dgm:pt modelId="{52BE492E-A55E-43F4-B234-6B33A1EA2298}">
      <dgm:prSet phldrT="[Tekst]"/>
      <dgm:spPr/>
      <dgm:t>
        <a:bodyPr/>
        <a:lstStyle/>
        <a:p>
          <a:r>
            <a:rPr lang="pl-PL"/>
            <a:t>Zlecenie może zostać cofnięte do serwisanta jeśli wykonanie nie spełnia oczekiwań</a:t>
          </a:r>
        </a:p>
      </dgm:t>
    </dgm:pt>
    <dgm:pt modelId="{EE9DFC45-35D9-4ECB-B739-007EFC529E38}" type="parTrans" cxnId="{BB4FD675-22B5-4D34-8A79-3ED2572C208F}">
      <dgm:prSet/>
      <dgm:spPr/>
    </dgm:pt>
    <dgm:pt modelId="{83DAD294-26C5-4B92-BDC9-30B2DBB74AC2}" type="sibTrans" cxnId="{BB4FD675-22B5-4D34-8A79-3ED2572C208F}">
      <dgm:prSet/>
      <dgm:spPr/>
    </dgm:pt>
    <dgm:pt modelId="{A9C711D5-6E6B-4A91-A528-019D35958C97}" type="pres">
      <dgm:prSet presAssocID="{19671A44-D402-4F8C-A449-047249F4CBFF}" presName="Name0" presStyleCnt="0">
        <dgm:presLayoutVars>
          <dgm:dir/>
          <dgm:resizeHandles val="exact"/>
        </dgm:presLayoutVars>
      </dgm:prSet>
      <dgm:spPr/>
    </dgm:pt>
    <dgm:pt modelId="{B05767A0-E998-47E8-9A05-B60246538CD7}" type="pres">
      <dgm:prSet presAssocID="{01A29F44-DD68-48D9-8CE7-27598D1E9BA7}" presName="node" presStyleLbl="node1" presStyleIdx="0" presStyleCnt="4">
        <dgm:presLayoutVars>
          <dgm:bulletEnabled val="1"/>
        </dgm:presLayoutVars>
      </dgm:prSet>
      <dgm:spPr/>
    </dgm:pt>
    <dgm:pt modelId="{4015BDFA-E810-4490-8B45-172776AF9999}" type="pres">
      <dgm:prSet presAssocID="{56FC98B4-AA43-4A13-BCE2-830B78E65B77}" presName="sibTrans" presStyleLbl="sibTrans2D1" presStyleIdx="0" presStyleCnt="3"/>
      <dgm:spPr/>
    </dgm:pt>
    <dgm:pt modelId="{7CB49370-1228-4014-A957-B9B517F36CF3}" type="pres">
      <dgm:prSet presAssocID="{56FC98B4-AA43-4A13-BCE2-830B78E65B77}" presName="connectorText" presStyleLbl="sibTrans2D1" presStyleIdx="0" presStyleCnt="3"/>
      <dgm:spPr/>
    </dgm:pt>
    <dgm:pt modelId="{CFDC585D-AF3A-408D-8B8F-15446EFF4401}" type="pres">
      <dgm:prSet presAssocID="{462D1DB0-8BEE-4E37-B900-A116783195B9}" presName="node" presStyleLbl="node1" presStyleIdx="1" presStyleCnt="4">
        <dgm:presLayoutVars>
          <dgm:bulletEnabled val="1"/>
        </dgm:presLayoutVars>
      </dgm:prSet>
      <dgm:spPr/>
    </dgm:pt>
    <dgm:pt modelId="{2F661BDA-53AC-42DC-9940-ABC33887E6BC}" type="pres">
      <dgm:prSet presAssocID="{7440D5E7-37F9-440B-A609-3A2286E4DD51}" presName="sibTrans" presStyleLbl="sibTrans2D1" presStyleIdx="1" presStyleCnt="3"/>
      <dgm:spPr/>
    </dgm:pt>
    <dgm:pt modelId="{6E875028-B0F4-40BC-8365-12C59591E97E}" type="pres">
      <dgm:prSet presAssocID="{7440D5E7-37F9-440B-A609-3A2286E4DD51}" presName="connectorText" presStyleLbl="sibTrans2D1" presStyleIdx="1" presStyleCnt="3"/>
      <dgm:spPr/>
    </dgm:pt>
    <dgm:pt modelId="{74A1429C-F4FD-4661-9341-2E39223D83C0}" type="pres">
      <dgm:prSet presAssocID="{6DADD7A7-65A3-4C83-A9D2-682214600486}" presName="node" presStyleLbl="node1" presStyleIdx="2" presStyleCnt="4">
        <dgm:presLayoutVars>
          <dgm:bulletEnabled val="1"/>
        </dgm:presLayoutVars>
      </dgm:prSet>
      <dgm:spPr/>
    </dgm:pt>
    <dgm:pt modelId="{25DD3446-3BF5-4FD9-B4E1-5A960AE34E2A}" type="pres">
      <dgm:prSet presAssocID="{81D95FE7-0A28-4C7F-B52D-B12E017ABF59}" presName="sibTrans" presStyleLbl="sibTrans2D1" presStyleIdx="2" presStyleCnt="3"/>
      <dgm:spPr/>
    </dgm:pt>
    <dgm:pt modelId="{E24756EA-6C7F-4DD3-B73D-CF467D1ED1F8}" type="pres">
      <dgm:prSet presAssocID="{81D95FE7-0A28-4C7F-B52D-B12E017ABF59}" presName="connectorText" presStyleLbl="sibTrans2D1" presStyleIdx="2" presStyleCnt="3"/>
      <dgm:spPr/>
    </dgm:pt>
    <dgm:pt modelId="{7EEACA93-DD69-4B60-AAB4-275892254395}" type="pres">
      <dgm:prSet presAssocID="{F7DD1FDF-2AD9-467A-9B78-1BA4B4F928E3}" presName="node" presStyleLbl="node1" presStyleIdx="3" presStyleCnt="4">
        <dgm:presLayoutVars>
          <dgm:bulletEnabled val="1"/>
        </dgm:presLayoutVars>
      </dgm:prSet>
      <dgm:spPr/>
    </dgm:pt>
  </dgm:ptLst>
  <dgm:cxnLst>
    <dgm:cxn modelId="{FA8A6A07-0D61-4DFB-AF7B-C91D044A660D}" srcId="{19671A44-D402-4F8C-A449-047249F4CBFF}" destId="{6DADD7A7-65A3-4C83-A9D2-682214600486}" srcOrd="2" destOrd="0" parTransId="{A03E1980-3C76-4399-A617-1A14F17588C1}" sibTransId="{81D95FE7-0A28-4C7F-B52D-B12E017ABF59}"/>
    <dgm:cxn modelId="{CC4CA91C-BD75-49C4-AEF5-FA8EF67C37AF}" type="presOf" srcId="{56FC98B4-AA43-4A13-BCE2-830B78E65B77}" destId="{4015BDFA-E810-4490-8B45-172776AF9999}" srcOrd="0" destOrd="0" presId="urn:microsoft.com/office/officeart/2005/8/layout/process1"/>
    <dgm:cxn modelId="{5F8DB61D-31DF-4967-967C-3C231E234C9B}" srcId="{19671A44-D402-4F8C-A449-047249F4CBFF}" destId="{462D1DB0-8BEE-4E37-B900-A116783195B9}" srcOrd="1" destOrd="0" parTransId="{9B614052-E578-436C-A2CE-1C1E4B378822}" sibTransId="{7440D5E7-37F9-440B-A609-3A2286E4DD51}"/>
    <dgm:cxn modelId="{9011472A-8F44-4B3A-B54F-40D06ADAD34C}" type="presOf" srcId="{83CF0808-19DD-4F18-92D8-7083E1F94E25}" destId="{CFDC585D-AF3A-408D-8B8F-15446EFF4401}" srcOrd="0" destOrd="1" presId="urn:microsoft.com/office/officeart/2005/8/layout/process1"/>
    <dgm:cxn modelId="{5B234834-B662-4CE3-BD43-3E436C0F98F8}" srcId="{462D1DB0-8BEE-4E37-B900-A116783195B9}" destId="{83CF0808-19DD-4F18-92D8-7083E1F94E25}" srcOrd="0" destOrd="0" parTransId="{63667136-D242-4802-8129-2CA659E7C7A0}" sibTransId="{9D09C776-2521-4020-BD92-06105300C0D4}"/>
    <dgm:cxn modelId="{3E27F23A-E70E-4C02-A079-EF87931390DE}" type="presOf" srcId="{01A29F44-DD68-48D9-8CE7-27598D1E9BA7}" destId="{B05767A0-E998-47E8-9A05-B60246538CD7}" srcOrd="0" destOrd="0" presId="urn:microsoft.com/office/officeart/2005/8/layout/process1"/>
    <dgm:cxn modelId="{BF707C3F-155D-41D6-91A8-B05DEBD6E031}" srcId="{19671A44-D402-4F8C-A449-047249F4CBFF}" destId="{01A29F44-DD68-48D9-8CE7-27598D1E9BA7}" srcOrd="0" destOrd="0" parTransId="{3DD34F3E-5DF2-45A5-88B6-DE4EE5D483B9}" sibTransId="{56FC98B4-AA43-4A13-BCE2-830B78E65B77}"/>
    <dgm:cxn modelId="{D67A3B4C-DB3F-40E1-89C4-F7AACC701F2C}" type="presOf" srcId="{19671A44-D402-4F8C-A449-047249F4CBFF}" destId="{A9C711D5-6E6B-4A91-A528-019D35958C97}" srcOrd="0" destOrd="0" presId="urn:microsoft.com/office/officeart/2005/8/layout/process1"/>
    <dgm:cxn modelId="{BB4FD675-22B5-4D34-8A79-3ED2572C208F}" srcId="{F7DD1FDF-2AD9-467A-9B78-1BA4B4F928E3}" destId="{52BE492E-A55E-43F4-B234-6B33A1EA2298}" srcOrd="0" destOrd="0" parTransId="{EE9DFC45-35D9-4ECB-B739-007EFC529E38}" sibTransId="{83DAD294-26C5-4B92-BDC9-30B2DBB74AC2}"/>
    <dgm:cxn modelId="{431F9876-6292-48D9-9E0B-C95C30768209}" srcId="{19671A44-D402-4F8C-A449-047249F4CBFF}" destId="{F7DD1FDF-2AD9-467A-9B78-1BA4B4F928E3}" srcOrd="3" destOrd="0" parTransId="{54F7C9EE-46AF-4DC4-9F92-99DFE08DE391}" sibTransId="{11818160-DE23-42A3-9F60-C8FA6B5B7819}"/>
    <dgm:cxn modelId="{31315685-6688-407B-8C73-9C1751F25BA5}" type="presOf" srcId="{6DADD7A7-65A3-4C83-A9D2-682214600486}" destId="{74A1429C-F4FD-4661-9341-2E39223D83C0}" srcOrd="0" destOrd="0" presId="urn:microsoft.com/office/officeart/2005/8/layout/process1"/>
    <dgm:cxn modelId="{ABA22799-111F-4612-AD4A-F4EB1F422245}" type="presOf" srcId="{81D95FE7-0A28-4C7F-B52D-B12E017ABF59}" destId="{25DD3446-3BF5-4FD9-B4E1-5A960AE34E2A}" srcOrd="0" destOrd="0" presId="urn:microsoft.com/office/officeart/2005/8/layout/process1"/>
    <dgm:cxn modelId="{551CE29B-9A26-4BEC-A37E-130A2A0C2F8A}" type="presOf" srcId="{7440D5E7-37F9-440B-A609-3A2286E4DD51}" destId="{6E875028-B0F4-40BC-8365-12C59591E97E}" srcOrd="1" destOrd="0" presId="urn:microsoft.com/office/officeart/2005/8/layout/process1"/>
    <dgm:cxn modelId="{C7F2609C-182D-4F8C-B769-D1BAA98CFFB6}" type="presOf" srcId="{462D1DB0-8BEE-4E37-B900-A116783195B9}" destId="{CFDC585D-AF3A-408D-8B8F-15446EFF4401}" srcOrd="0" destOrd="0" presId="urn:microsoft.com/office/officeart/2005/8/layout/process1"/>
    <dgm:cxn modelId="{B6F018A5-EF1E-42B4-917F-FCAF0967C2E3}" type="presOf" srcId="{81D95FE7-0A28-4C7F-B52D-B12E017ABF59}" destId="{E24756EA-6C7F-4DD3-B73D-CF467D1ED1F8}" srcOrd="1" destOrd="0" presId="urn:microsoft.com/office/officeart/2005/8/layout/process1"/>
    <dgm:cxn modelId="{5D82CBC8-9663-453D-817A-F1E849F7BE93}" type="presOf" srcId="{52BE492E-A55E-43F4-B234-6B33A1EA2298}" destId="{7EEACA93-DD69-4B60-AAB4-275892254395}" srcOrd="0" destOrd="1" presId="urn:microsoft.com/office/officeart/2005/8/layout/process1"/>
    <dgm:cxn modelId="{847993CA-D702-4157-867A-1B7483A3614C}" type="presOf" srcId="{F7DD1FDF-2AD9-467A-9B78-1BA4B4F928E3}" destId="{7EEACA93-DD69-4B60-AAB4-275892254395}" srcOrd="0" destOrd="0" presId="urn:microsoft.com/office/officeart/2005/8/layout/process1"/>
    <dgm:cxn modelId="{A73A05D5-0378-4B99-B5F2-0C6593A54628}" type="presOf" srcId="{56FC98B4-AA43-4A13-BCE2-830B78E65B77}" destId="{7CB49370-1228-4014-A957-B9B517F36CF3}" srcOrd="1" destOrd="0" presId="urn:microsoft.com/office/officeart/2005/8/layout/process1"/>
    <dgm:cxn modelId="{285E37F8-26FB-4815-8809-081FFB0B8CFC}" type="presOf" srcId="{7440D5E7-37F9-440B-A609-3A2286E4DD51}" destId="{2F661BDA-53AC-42DC-9940-ABC33887E6BC}" srcOrd="0" destOrd="0" presId="urn:microsoft.com/office/officeart/2005/8/layout/process1"/>
    <dgm:cxn modelId="{BDDD9FEA-C76E-47F4-ABD0-D35D740DB769}" type="presParOf" srcId="{A9C711D5-6E6B-4A91-A528-019D35958C97}" destId="{B05767A0-E998-47E8-9A05-B60246538CD7}" srcOrd="0" destOrd="0" presId="urn:microsoft.com/office/officeart/2005/8/layout/process1"/>
    <dgm:cxn modelId="{1AFF2C11-D8D6-4D64-AEE3-4FC117DCF288}" type="presParOf" srcId="{A9C711D5-6E6B-4A91-A528-019D35958C97}" destId="{4015BDFA-E810-4490-8B45-172776AF9999}" srcOrd="1" destOrd="0" presId="urn:microsoft.com/office/officeart/2005/8/layout/process1"/>
    <dgm:cxn modelId="{226FEAA5-42D3-4749-9E3B-00629B80E5A7}" type="presParOf" srcId="{4015BDFA-E810-4490-8B45-172776AF9999}" destId="{7CB49370-1228-4014-A957-B9B517F36CF3}" srcOrd="0" destOrd="0" presId="urn:microsoft.com/office/officeart/2005/8/layout/process1"/>
    <dgm:cxn modelId="{15C20905-ECE7-40A5-9554-7E7E961A3DB5}" type="presParOf" srcId="{A9C711D5-6E6B-4A91-A528-019D35958C97}" destId="{CFDC585D-AF3A-408D-8B8F-15446EFF4401}" srcOrd="2" destOrd="0" presId="urn:microsoft.com/office/officeart/2005/8/layout/process1"/>
    <dgm:cxn modelId="{88E622E8-C282-46F8-89B5-F7EEB5CF781F}" type="presParOf" srcId="{A9C711D5-6E6B-4A91-A528-019D35958C97}" destId="{2F661BDA-53AC-42DC-9940-ABC33887E6BC}" srcOrd="3" destOrd="0" presId="urn:microsoft.com/office/officeart/2005/8/layout/process1"/>
    <dgm:cxn modelId="{12B08D9B-E981-405A-994D-D29C391720A0}" type="presParOf" srcId="{2F661BDA-53AC-42DC-9940-ABC33887E6BC}" destId="{6E875028-B0F4-40BC-8365-12C59591E97E}" srcOrd="0" destOrd="0" presId="urn:microsoft.com/office/officeart/2005/8/layout/process1"/>
    <dgm:cxn modelId="{02D94806-1573-4FEE-B321-7A969205736C}" type="presParOf" srcId="{A9C711D5-6E6B-4A91-A528-019D35958C97}" destId="{74A1429C-F4FD-4661-9341-2E39223D83C0}" srcOrd="4" destOrd="0" presId="urn:microsoft.com/office/officeart/2005/8/layout/process1"/>
    <dgm:cxn modelId="{08F8BB7B-8873-4633-8CFD-437D826E7FDF}" type="presParOf" srcId="{A9C711D5-6E6B-4A91-A528-019D35958C97}" destId="{25DD3446-3BF5-4FD9-B4E1-5A960AE34E2A}" srcOrd="5" destOrd="0" presId="urn:microsoft.com/office/officeart/2005/8/layout/process1"/>
    <dgm:cxn modelId="{A4BA4953-6A0E-434F-A29E-5CCF6E0EB6C3}" type="presParOf" srcId="{25DD3446-3BF5-4FD9-B4E1-5A960AE34E2A}" destId="{E24756EA-6C7F-4DD3-B73D-CF467D1ED1F8}" srcOrd="0" destOrd="0" presId="urn:microsoft.com/office/officeart/2005/8/layout/process1"/>
    <dgm:cxn modelId="{A6A06CF2-85BD-486B-96BF-59DBECD58608}" type="presParOf" srcId="{A9C711D5-6E6B-4A91-A528-019D35958C97}" destId="{7EEACA93-DD69-4B60-AAB4-27589225439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5767A0-E998-47E8-9A05-B60246538CD7}">
      <dsp:nvSpPr>
        <dsp:cNvPr id="0" name=""/>
        <dsp:cNvSpPr/>
      </dsp:nvSpPr>
      <dsp:spPr>
        <a:xfrm>
          <a:off x="2871" y="89520"/>
          <a:ext cx="1255462" cy="1221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Nowe zgłosznie dodane przez instruktora/lidera</a:t>
          </a:r>
        </a:p>
      </dsp:txBody>
      <dsp:txXfrm>
        <a:off x="38637" y="125286"/>
        <a:ext cx="1183930" cy="1149601"/>
      </dsp:txXfrm>
    </dsp:sp>
    <dsp:sp modelId="{4015BDFA-E810-4490-8B45-172776AF9999}">
      <dsp:nvSpPr>
        <dsp:cNvPr id="0" name=""/>
        <dsp:cNvSpPr/>
      </dsp:nvSpPr>
      <dsp:spPr>
        <a:xfrm>
          <a:off x="1383880" y="544410"/>
          <a:ext cx="266158" cy="311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1383880" y="606681"/>
        <a:ext cx="186311" cy="186812"/>
      </dsp:txXfrm>
    </dsp:sp>
    <dsp:sp modelId="{CFDC585D-AF3A-408D-8B8F-15446EFF4401}">
      <dsp:nvSpPr>
        <dsp:cNvPr id="0" name=""/>
        <dsp:cNvSpPr/>
      </dsp:nvSpPr>
      <dsp:spPr>
        <a:xfrm>
          <a:off x="1760519" y="89520"/>
          <a:ext cx="1255462" cy="1221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Podjęcie zgłoszenia przez serwisanta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800" kern="1200"/>
            <a:t>w przypadku gdy wymagana jest interwencja osób/firm zewnętrznych zgłoszenie może zostać zawieszone.</a:t>
          </a:r>
        </a:p>
      </dsp:txBody>
      <dsp:txXfrm>
        <a:off x="1796285" y="125286"/>
        <a:ext cx="1183930" cy="1149601"/>
      </dsp:txXfrm>
    </dsp:sp>
    <dsp:sp modelId="{2F661BDA-53AC-42DC-9940-ABC33887E6BC}">
      <dsp:nvSpPr>
        <dsp:cNvPr id="0" name=""/>
        <dsp:cNvSpPr/>
      </dsp:nvSpPr>
      <dsp:spPr>
        <a:xfrm>
          <a:off x="3141528" y="544410"/>
          <a:ext cx="266158" cy="311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3141528" y="606681"/>
        <a:ext cx="186311" cy="186812"/>
      </dsp:txXfrm>
    </dsp:sp>
    <dsp:sp modelId="{74A1429C-F4FD-4661-9341-2E39223D83C0}">
      <dsp:nvSpPr>
        <dsp:cNvPr id="0" name=""/>
        <dsp:cNvSpPr/>
      </dsp:nvSpPr>
      <dsp:spPr>
        <a:xfrm>
          <a:off x="3518167" y="89520"/>
          <a:ext cx="1255462" cy="1221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Wykonanie zleconych prac i zgłoszenie ich wykonania</a:t>
          </a:r>
        </a:p>
      </dsp:txBody>
      <dsp:txXfrm>
        <a:off x="3553933" y="125286"/>
        <a:ext cx="1183930" cy="1149601"/>
      </dsp:txXfrm>
    </dsp:sp>
    <dsp:sp modelId="{25DD3446-3BF5-4FD9-B4E1-5A960AE34E2A}">
      <dsp:nvSpPr>
        <dsp:cNvPr id="0" name=""/>
        <dsp:cNvSpPr/>
      </dsp:nvSpPr>
      <dsp:spPr>
        <a:xfrm>
          <a:off x="4899176" y="544410"/>
          <a:ext cx="266158" cy="311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4899176" y="606681"/>
        <a:ext cx="186311" cy="186812"/>
      </dsp:txXfrm>
    </dsp:sp>
    <dsp:sp modelId="{7EEACA93-DD69-4B60-AAB4-275892254395}">
      <dsp:nvSpPr>
        <dsp:cNvPr id="0" name=""/>
        <dsp:cNvSpPr/>
      </dsp:nvSpPr>
      <dsp:spPr>
        <a:xfrm>
          <a:off x="5275815" y="89520"/>
          <a:ext cx="1255462" cy="12211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Potwierdzenie wykonania prac przez osobę zgłaszającą.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800" kern="1200"/>
            <a:t>Zlecenie może zostać cofnięte do serwisanta jeśli wykonanie nie spełnia oczekiwań</a:t>
          </a:r>
        </a:p>
      </dsp:txBody>
      <dsp:txXfrm>
        <a:off x="5311581" y="125286"/>
        <a:ext cx="1183930" cy="1149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01E7-0446-46A3-ACC0-F336BE84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1084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K</dc:creator>
  <cp:keywords/>
  <dc:description/>
  <cp:lastModifiedBy>mirek K</cp:lastModifiedBy>
  <cp:revision>5</cp:revision>
  <dcterms:created xsi:type="dcterms:W3CDTF">2022-03-09T21:16:00Z</dcterms:created>
  <dcterms:modified xsi:type="dcterms:W3CDTF">2022-03-17T21:54:00Z</dcterms:modified>
</cp:coreProperties>
</file>