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B5D59" w14:textId="77777777" w:rsidR="00C850BA" w:rsidRPr="00C351D0" w:rsidRDefault="00C850BA" w:rsidP="00C351D0">
      <w:pPr>
        <w:spacing w:line="480" w:lineRule="auto"/>
        <w:rPr>
          <w:rFonts w:ascii="Times New Roman" w:hAnsi="Times New Roman" w:cs="Times New Roman"/>
        </w:rPr>
      </w:pPr>
      <w:r w:rsidRPr="00C351D0">
        <w:rPr>
          <w:rFonts w:ascii="Times New Roman" w:hAnsi="Times New Roman" w:cs="Times New Roman"/>
        </w:rPr>
        <w:t>1. Understanding Diffusion</w:t>
      </w:r>
    </w:p>
    <w:p w14:paraId="58033AED" w14:textId="77777777" w:rsidR="007139DD" w:rsidRPr="00C351D0" w:rsidRDefault="00C850BA" w:rsidP="00C351D0">
      <w:pPr>
        <w:spacing w:line="480" w:lineRule="auto"/>
        <w:rPr>
          <w:rFonts w:ascii="Times New Roman" w:hAnsi="Times New Roman" w:cs="Times New Roman"/>
        </w:rPr>
      </w:pPr>
      <w:r w:rsidRPr="00C351D0">
        <w:rPr>
          <w:rFonts w:ascii="Times New Roman" w:hAnsi="Times New Roman" w:cs="Times New Roman"/>
        </w:rPr>
        <w:t>1.1 Forward diffusion (what happens)</w:t>
      </w:r>
      <w:r w:rsidRPr="00C351D0">
        <w:rPr>
          <w:rFonts w:ascii="Times New Roman" w:hAnsi="Times New Roman" w:cs="Times New Roman"/>
        </w:rPr>
        <w:br/>
        <w:t xml:space="preserve">In the forward diffusion process, we start from a clean MNIST image (for example, a handwritten “2”) and progressively add small amounts of Gaussian noise over many time steps. In my notebook’s “noise progression” plot, the first panel is a clean digit; as the percentage of noise increases (20%, 40%, 60%, 80%), the strokes get grainier, parts of the digit fade out, and by the highest noise levels the structure is almost gone and the image resembles random static. </w:t>
      </w:r>
      <m:oMath>
        <m:r>
          <w:rPr>
            <w:rFonts w:ascii="Cambria Math" w:hAnsi="Cambria Math" w:cs="Times New Roman"/>
          </w:rPr>
          <w:br/>
        </m:r>
      </m:oMath>
    </w:p>
    <w:p w14:paraId="165A3217" w14:textId="11FC01A0" w:rsidR="00C850BA" w:rsidRPr="00C351D0" w:rsidRDefault="00C850BA" w:rsidP="00C351D0">
      <w:pPr>
        <w:spacing w:line="480" w:lineRule="auto"/>
        <w:rPr>
          <w:rFonts w:ascii="Times New Roman" w:hAnsi="Times New Roman" w:cs="Times New Roman"/>
        </w:rPr>
      </w:pPr>
      <w:r w:rsidRPr="00C351D0">
        <w:rPr>
          <w:rFonts w:ascii="Times New Roman" w:hAnsi="Times New Roman" w:cs="Times New Roman"/>
        </w:rPr>
        <w:t>1.2 Why add noise gradually, not all at once?</w:t>
      </w:r>
      <w:r w:rsidRPr="00C351D0">
        <w:rPr>
          <w:rFonts w:ascii="Times New Roman" w:hAnsi="Times New Roman" w:cs="Times New Roman"/>
        </w:rPr>
        <w:br/>
        <w:t>If we added all the noise in a single step, the mapping from pure noise directly to a clean image would be extremely hard to learn. By diffusing gradually, the reverse problem decomposes into many easier sub</w:t>
      </w:r>
      <w:r w:rsidRPr="00C351D0">
        <w:rPr>
          <w:rFonts w:ascii="Times New Roman" w:hAnsi="Times New Roman" w:cs="Times New Roman"/>
        </w:rPr>
        <w:noBreakHyphen/>
        <w:t xml:space="preserve">tasks: at each step the model only needs to predict the </w:t>
      </w:r>
      <w:r w:rsidRPr="00C351D0">
        <w:rPr>
          <w:rFonts w:ascii="Times New Roman" w:hAnsi="Times New Roman" w:cs="Times New Roman"/>
          <w:i/>
          <w:iCs/>
        </w:rPr>
        <w:t>small</w:t>
      </w:r>
      <w:r w:rsidRPr="00C351D0">
        <w:rPr>
          <w:rFonts w:ascii="Times New Roman" w:hAnsi="Times New Roman" w:cs="Times New Roman"/>
        </w:rPr>
        <w:t xml:space="preserve"> noise component that was just added, conditioned on the timestep. During training I sample a random timestep </w:t>
      </w:r>
      <m:oMath>
        <m:r>
          <w:rPr>
            <w:rFonts w:ascii="Cambria Math" w:hAnsi="Cambria Math" w:cs="Times New Roman"/>
          </w:rPr>
          <m:t>t</m:t>
        </m:r>
      </m:oMath>
      <w:r w:rsidRPr="00C351D0">
        <w:rPr>
          <w:rFonts w:ascii="Times New Roman" w:hAnsi="Times New Roman" w:cs="Times New Roman"/>
        </w:rPr>
        <w:t>, apply the forward equation, and train the U</w:t>
      </w:r>
      <w:r w:rsidRPr="00C351D0">
        <w:rPr>
          <w:rFonts w:ascii="Times New Roman" w:hAnsi="Times New Roman" w:cs="Times New Roman"/>
        </w:rPr>
        <w:noBreakHyphen/>
        <w:t xml:space="preserve">Net to predict the noise </w:t>
      </w:r>
      <m:oMath>
        <m:r>
          <w:rPr>
            <w:rFonts w:ascii="Cambria Math" w:hAnsi="Cambria Math" w:cs="Times New Roman"/>
          </w:rPr>
          <m:t>ε</m:t>
        </m:r>
      </m:oMath>
      <w:r w:rsidRPr="00C351D0">
        <w:rPr>
          <w:rFonts w:ascii="Times New Roman" w:hAnsi="Times New Roman" w:cs="Times New Roman"/>
        </w:rPr>
        <w:t>. This local, incremental denoising makes the optimization stable and allows the model to learn a high</w:t>
      </w:r>
      <w:r w:rsidRPr="00C351D0">
        <w:rPr>
          <w:rFonts w:ascii="Times New Roman" w:hAnsi="Times New Roman" w:cs="Times New Roman"/>
        </w:rPr>
        <w:noBreakHyphen/>
        <w:t>quality generative process.</w:t>
      </w:r>
    </w:p>
    <w:p w14:paraId="1D404DBC" w14:textId="77777777" w:rsidR="00C850BA" w:rsidRPr="00C351D0" w:rsidRDefault="00C850BA" w:rsidP="00C351D0">
      <w:pPr>
        <w:spacing w:line="480" w:lineRule="auto"/>
        <w:rPr>
          <w:rFonts w:ascii="Times New Roman" w:hAnsi="Times New Roman" w:cs="Times New Roman"/>
        </w:rPr>
      </w:pPr>
      <w:r w:rsidRPr="00C351D0">
        <w:rPr>
          <w:rFonts w:ascii="Times New Roman" w:hAnsi="Times New Roman" w:cs="Times New Roman"/>
        </w:rPr>
        <w:t>1.3 When does the image become recognizable in reverse diffusion?</w:t>
      </w:r>
      <w:r w:rsidRPr="00C351D0">
        <w:rPr>
          <w:rFonts w:ascii="Times New Roman" w:hAnsi="Times New Roman" w:cs="Times New Roman"/>
        </w:rPr>
        <w:br/>
        <w:t>In my visualize_generation_steps results, when going from noise back to a digit, the samples look like pure noise at the very first steps, then faint blobs, and only after a certain fraction of the denoising steps do they “snap” into a clear digit. Roughly, the digit became recognizable around the middle of the reverse process—visually around 40–60% of the way through denoising. For simple digits like “1” or “7” the shape emerged a bit earlier, while more complex or curly digits like “8” and “9” needed more steps before they were clearly distinguishable.</w:t>
      </w:r>
    </w:p>
    <w:p w14:paraId="46F2F3AC" w14:textId="41ACC5AA" w:rsidR="00C850BA" w:rsidRPr="00C351D0" w:rsidRDefault="00C850BA" w:rsidP="00C351D0">
      <w:pPr>
        <w:spacing w:line="480" w:lineRule="auto"/>
        <w:rPr>
          <w:rFonts w:ascii="Times New Roman" w:hAnsi="Times New Roman" w:cs="Times New Roman"/>
        </w:rPr>
      </w:pPr>
    </w:p>
    <w:p w14:paraId="717AE72C" w14:textId="77777777" w:rsidR="00C850BA" w:rsidRPr="00C351D0" w:rsidRDefault="00C850BA" w:rsidP="00C351D0">
      <w:pPr>
        <w:spacing w:line="480" w:lineRule="auto"/>
        <w:rPr>
          <w:rFonts w:ascii="Times New Roman" w:hAnsi="Times New Roman" w:cs="Times New Roman"/>
        </w:rPr>
      </w:pPr>
      <w:r w:rsidRPr="00C351D0">
        <w:rPr>
          <w:rFonts w:ascii="Times New Roman" w:hAnsi="Times New Roman" w:cs="Times New Roman"/>
        </w:rPr>
        <w:t>2. Model Architecture</w:t>
      </w:r>
    </w:p>
    <w:p w14:paraId="13036D16" w14:textId="77777777" w:rsidR="00C850BA" w:rsidRPr="00C351D0" w:rsidRDefault="00C850BA" w:rsidP="00C351D0">
      <w:pPr>
        <w:spacing w:line="480" w:lineRule="auto"/>
        <w:rPr>
          <w:rFonts w:ascii="Times New Roman" w:hAnsi="Times New Roman" w:cs="Times New Roman"/>
        </w:rPr>
      </w:pPr>
      <w:r w:rsidRPr="00C351D0">
        <w:rPr>
          <w:rFonts w:ascii="Times New Roman" w:hAnsi="Times New Roman" w:cs="Times New Roman"/>
        </w:rPr>
        <w:t>2.1 Why U</w:t>
      </w:r>
      <w:r w:rsidRPr="00C351D0">
        <w:rPr>
          <w:rFonts w:ascii="Times New Roman" w:hAnsi="Times New Roman" w:cs="Times New Roman"/>
        </w:rPr>
        <w:noBreakHyphen/>
        <w:t>Net is well</w:t>
      </w:r>
      <w:r w:rsidRPr="00C351D0">
        <w:rPr>
          <w:rFonts w:ascii="Times New Roman" w:hAnsi="Times New Roman" w:cs="Times New Roman"/>
        </w:rPr>
        <w:noBreakHyphen/>
        <w:t>suited for diffusion</w:t>
      </w:r>
      <w:r w:rsidRPr="00C351D0">
        <w:rPr>
          <w:rFonts w:ascii="Times New Roman" w:hAnsi="Times New Roman" w:cs="Times New Roman"/>
        </w:rPr>
        <w:br/>
        <w:t>The U</w:t>
      </w:r>
      <w:r w:rsidRPr="00C351D0">
        <w:rPr>
          <w:rFonts w:ascii="Times New Roman" w:hAnsi="Times New Roman" w:cs="Times New Roman"/>
        </w:rPr>
        <w:noBreakHyphen/>
        <w:t>Net architecture is ideal for diffusion because it preserves spatial detail while still capturing global context. The encoder (down blocks) progressively reduces resolution and increases channels, which allows it to understand high</w:t>
      </w:r>
      <w:r w:rsidRPr="00C351D0">
        <w:rPr>
          <w:rFonts w:ascii="Times New Roman" w:hAnsi="Times New Roman" w:cs="Times New Roman"/>
        </w:rPr>
        <w:noBreakHyphen/>
        <w:t>level structure of the digit. The decoder (up blocks) then upsamples back to the original resolution. Diffusion denoising is a per</w:t>
      </w:r>
      <w:r w:rsidRPr="00C351D0">
        <w:rPr>
          <w:rFonts w:ascii="Times New Roman" w:hAnsi="Times New Roman" w:cs="Times New Roman"/>
        </w:rPr>
        <w:noBreakHyphen/>
        <w:t>pixel prediction problem: the model must decide, for each pixel, how much of the current value is signal vs. noise. U</w:t>
      </w:r>
      <w:r w:rsidRPr="00C351D0">
        <w:rPr>
          <w:rFonts w:ascii="Times New Roman" w:hAnsi="Times New Roman" w:cs="Times New Roman"/>
        </w:rPr>
        <w:noBreakHyphen/>
        <w:t>Net’s combination of multi</w:t>
      </w:r>
      <w:r w:rsidRPr="00C351D0">
        <w:rPr>
          <w:rFonts w:ascii="Times New Roman" w:hAnsi="Times New Roman" w:cs="Times New Roman"/>
        </w:rPr>
        <w:noBreakHyphen/>
        <w:t>scale features and full</w:t>
      </w:r>
      <w:r w:rsidRPr="00C351D0">
        <w:rPr>
          <w:rFonts w:ascii="Times New Roman" w:hAnsi="Times New Roman" w:cs="Times New Roman"/>
        </w:rPr>
        <w:noBreakHyphen/>
        <w:t>resolution output is better for this than a simple CNN that only downsamples, which tends to lose precise location information and produce blurry outputs.</w:t>
      </w:r>
    </w:p>
    <w:p w14:paraId="057CA044" w14:textId="7CE24669" w:rsidR="00C850BA" w:rsidRPr="00C351D0" w:rsidRDefault="00C850BA" w:rsidP="00C351D0">
      <w:pPr>
        <w:spacing w:line="480" w:lineRule="auto"/>
        <w:rPr>
          <w:rFonts w:ascii="Times New Roman" w:hAnsi="Times New Roman" w:cs="Times New Roman"/>
        </w:rPr>
      </w:pPr>
      <w:r w:rsidRPr="00C351D0">
        <w:rPr>
          <w:rFonts w:ascii="Times New Roman" w:hAnsi="Times New Roman" w:cs="Times New Roman"/>
        </w:rPr>
        <w:t>2.2 Skip connections and their importance</w:t>
      </w:r>
      <w:r w:rsidRPr="00C351D0">
        <w:rPr>
          <w:rFonts w:ascii="Times New Roman" w:hAnsi="Times New Roman" w:cs="Times New Roman"/>
        </w:rPr>
        <w:br/>
        <w:t xml:space="preserve">Skip connections link feature maps from the encoder directly to the decoder at matching resolutions. In my code, before each </w:t>
      </w:r>
      <w:r w:rsidR="00540C41" w:rsidRPr="00C351D0">
        <w:rPr>
          <w:rFonts w:ascii="Times New Roman" w:hAnsi="Times New Roman" w:cs="Times New Roman"/>
        </w:rPr>
        <w:t>down sample</w:t>
      </w:r>
      <w:r w:rsidRPr="00C351D0">
        <w:rPr>
          <w:rFonts w:ascii="Times New Roman" w:hAnsi="Times New Roman" w:cs="Times New Roman"/>
        </w:rPr>
        <w:t xml:space="preserve"> I saved the feature map into skip</w:t>
      </w:r>
      <w:r w:rsidR="00540C41">
        <w:rPr>
          <w:rFonts w:ascii="Times New Roman" w:hAnsi="Times New Roman" w:cs="Times New Roman"/>
        </w:rPr>
        <w:t xml:space="preserve"> </w:t>
      </w:r>
      <w:r w:rsidRPr="00C351D0">
        <w:rPr>
          <w:rFonts w:ascii="Times New Roman" w:hAnsi="Times New Roman" w:cs="Times New Roman"/>
        </w:rPr>
        <w:t>connections, and then in each UpBlock I concatenated the up</w:t>
      </w:r>
      <w:r w:rsidR="00A54481">
        <w:rPr>
          <w:rFonts w:ascii="Times New Roman" w:hAnsi="Times New Roman" w:cs="Times New Roman"/>
        </w:rPr>
        <w:t xml:space="preserve"> </w:t>
      </w:r>
      <w:r w:rsidRPr="00C351D0">
        <w:rPr>
          <w:rFonts w:ascii="Times New Roman" w:hAnsi="Times New Roman" w:cs="Times New Roman"/>
        </w:rPr>
        <w:t>sampled tensor with the appropriate skip tensor along the channel dimension. These connections allow low</w:t>
      </w:r>
      <w:r w:rsidRPr="00C351D0">
        <w:rPr>
          <w:rFonts w:ascii="Times New Roman" w:hAnsi="Times New Roman" w:cs="Times New Roman"/>
        </w:rPr>
        <w:noBreakHyphen/>
        <w:t>level information (edges, stroke thickness, digit position) to bypass the deep bottleneck and be directly available during reconstruction. Without skips, the bottleneck would have to compress all spatial detail into a small latent vector, which often yields washed</w:t>
      </w:r>
      <w:r w:rsidR="00A54481">
        <w:rPr>
          <w:rFonts w:ascii="Times New Roman" w:hAnsi="Times New Roman" w:cs="Times New Roman"/>
        </w:rPr>
        <w:t xml:space="preserve"> </w:t>
      </w:r>
      <w:r w:rsidRPr="00C351D0">
        <w:rPr>
          <w:rFonts w:ascii="Times New Roman" w:hAnsi="Times New Roman" w:cs="Times New Roman"/>
        </w:rPr>
        <w:t>out digits. With skips, my generated digits had much sharper edges and recognizable shapes, even at 28×28 resolution.</w:t>
      </w:r>
    </w:p>
    <w:p w14:paraId="191CF7D2" w14:textId="5928251E" w:rsidR="00C850BA" w:rsidRPr="00C351D0" w:rsidRDefault="00C850BA" w:rsidP="00C351D0">
      <w:pPr>
        <w:spacing w:line="480" w:lineRule="auto"/>
        <w:rPr>
          <w:rFonts w:ascii="Times New Roman" w:hAnsi="Times New Roman" w:cs="Times New Roman"/>
        </w:rPr>
      </w:pPr>
      <w:r w:rsidRPr="00C351D0">
        <w:rPr>
          <w:rFonts w:ascii="Times New Roman" w:hAnsi="Times New Roman" w:cs="Times New Roman"/>
        </w:rPr>
        <w:t>2.3 How class conditioning works in my model</w:t>
      </w:r>
      <w:r w:rsidRPr="00C351D0">
        <w:rPr>
          <w:rFonts w:ascii="Times New Roman" w:hAnsi="Times New Roman" w:cs="Times New Roman"/>
        </w:rPr>
        <w:br/>
        <w:t>My model is class</w:t>
      </w:r>
      <w:r w:rsidRPr="00C351D0">
        <w:rPr>
          <w:rFonts w:ascii="Times New Roman" w:hAnsi="Times New Roman" w:cs="Times New Roman"/>
        </w:rPr>
        <w:noBreakHyphen/>
        <w:t xml:space="preserve">conditional: it can generate a requested digit 0–9. During training and </w:t>
      </w:r>
      <w:r w:rsidRPr="00C351D0">
        <w:rPr>
          <w:rFonts w:ascii="Times New Roman" w:hAnsi="Times New Roman" w:cs="Times New Roman"/>
        </w:rPr>
        <w:lastRenderedPageBreak/>
        <w:t>sampling, I take the label c and convert it to a one</w:t>
      </w:r>
      <w:r w:rsidRPr="00C351D0">
        <w:rPr>
          <w:rFonts w:ascii="Times New Roman" w:hAnsi="Times New Roman" w:cs="Times New Roman"/>
        </w:rPr>
        <w:noBreakHyphen/>
        <w:t>hot vector of length 10. This vector passes through EmbedBlock, a small MLP that outputs a channel</w:t>
      </w:r>
      <w:r w:rsidRPr="00C351D0">
        <w:rPr>
          <w:rFonts w:ascii="Times New Roman" w:hAnsi="Times New Roman" w:cs="Times New Roman"/>
        </w:rPr>
        <w:noBreakHyphen/>
        <w:t xml:space="preserve">wise embedding reshaped to </w:t>
      </w:r>
      <m:oMath>
        <m:d>
          <m:dPr>
            <m:begChr m:val="["/>
            <m:sepChr m:val=","/>
            <m:endChr m:val="]"/>
            <m:ctrlPr>
              <w:rPr>
                <w:rFonts w:ascii="Cambria Math" w:hAnsi="Cambria Math" w:cs="Times New Roman"/>
              </w:rPr>
            </m:ctrlPr>
          </m:dPr>
          <m:e>
            <m:r>
              <w:rPr>
                <w:rFonts w:ascii="Cambria Math" w:hAnsi="Cambria Math" w:cs="Times New Roman"/>
              </w:rPr>
              <m:t>B</m:t>
            </m:r>
          </m:e>
          <m:e>
            <m:r>
              <w:rPr>
                <w:rFonts w:ascii="Cambria Math" w:hAnsi="Cambria Math" w:cs="Times New Roman"/>
              </w:rPr>
              <m:t>C</m:t>
            </m:r>
          </m:e>
          <m:e>
            <m:r>
              <w:rPr>
                <w:rFonts w:ascii="Cambria Math" w:hAnsi="Cambria Math" w:cs="Times New Roman"/>
              </w:rPr>
              <m:t>1</m:t>
            </m:r>
          </m:e>
          <m:e>
            <m:r>
              <w:rPr>
                <w:rFonts w:ascii="Cambria Math" w:hAnsi="Cambria Math" w:cs="Times New Roman"/>
              </w:rPr>
              <m:t>1</m:t>
            </m:r>
          </m:e>
        </m:d>
      </m:oMath>
      <w:r w:rsidRPr="00C351D0">
        <w:rPr>
          <w:rFonts w:ascii="Times New Roman" w:hAnsi="Times New Roman" w:cs="Times New Roman"/>
        </w:rPr>
        <w:t>. In the U</w:t>
      </w:r>
      <w:r w:rsidRPr="00C351D0">
        <w:rPr>
          <w:rFonts w:ascii="Times New Roman" w:hAnsi="Times New Roman" w:cs="Times New Roman"/>
        </w:rPr>
        <w:noBreakHyphen/>
        <w:t>Net’s bottleneck I add this class embedding (multiplied by c_mask for classifier</w:t>
      </w:r>
      <w:r w:rsidRPr="00C351D0">
        <w:rPr>
          <w:rFonts w:ascii="Times New Roman" w:hAnsi="Times New Roman" w:cs="Times New Roman"/>
        </w:rPr>
        <w:noBreakHyphen/>
        <w:t>free guidance) to the feature map along with the time embedding. Intuitively, this shifts the internal representation so that the denoiser “knows” which digit it is supposed to form from the noisy starting point. For example, the same noise input can be turned into a “3” or a “7” depending on which class embedding I add.</w:t>
      </w:r>
    </w:p>
    <w:p w14:paraId="075BDFBA" w14:textId="7AF26F82" w:rsidR="00C850BA" w:rsidRPr="00C351D0" w:rsidRDefault="00C850BA" w:rsidP="00C351D0">
      <w:pPr>
        <w:spacing w:line="480" w:lineRule="auto"/>
        <w:rPr>
          <w:rFonts w:ascii="Times New Roman" w:hAnsi="Times New Roman" w:cs="Times New Roman"/>
        </w:rPr>
      </w:pPr>
    </w:p>
    <w:p w14:paraId="6AA28B08" w14:textId="77777777" w:rsidR="00C850BA" w:rsidRPr="00C351D0" w:rsidRDefault="00C850BA" w:rsidP="00C351D0">
      <w:pPr>
        <w:spacing w:line="480" w:lineRule="auto"/>
        <w:rPr>
          <w:rFonts w:ascii="Times New Roman" w:hAnsi="Times New Roman" w:cs="Times New Roman"/>
        </w:rPr>
      </w:pPr>
      <w:r w:rsidRPr="00C351D0">
        <w:rPr>
          <w:rFonts w:ascii="Times New Roman" w:hAnsi="Times New Roman" w:cs="Times New Roman"/>
        </w:rPr>
        <w:t>3. Training Analysis</w:t>
      </w:r>
    </w:p>
    <w:p w14:paraId="78BC8F0A" w14:textId="77777777" w:rsidR="00C850BA" w:rsidRPr="00C351D0" w:rsidRDefault="00C850BA" w:rsidP="00C351D0">
      <w:pPr>
        <w:spacing w:line="480" w:lineRule="auto"/>
        <w:rPr>
          <w:rFonts w:ascii="Times New Roman" w:hAnsi="Times New Roman" w:cs="Times New Roman"/>
        </w:rPr>
      </w:pPr>
      <w:r w:rsidRPr="00C351D0">
        <w:rPr>
          <w:rFonts w:ascii="Times New Roman" w:hAnsi="Times New Roman" w:cs="Times New Roman"/>
        </w:rPr>
        <w:t>3.1 What the loss value tells us</w:t>
      </w:r>
      <w:r w:rsidRPr="00C351D0">
        <w:rPr>
          <w:rFonts w:ascii="Times New Roman" w:hAnsi="Times New Roman" w:cs="Times New Roman"/>
        </w:rPr>
        <w:br/>
        <w:t>The loss I used is MSE between the predicted noise and the true noise added by the forward process. A high loss means the model’s noise estimate is far from correct, i.e., it cannot accurately undo the corruption. Over training, both training and validation losses steadily decreased from around ~0.035–0.04 down to roughly 0.023–0.024. This indicates the U</w:t>
      </w:r>
      <w:r w:rsidRPr="00C351D0">
        <w:rPr>
          <w:rFonts w:ascii="Times New Roman" w:hAnsi="Times New Roman" w:cs="Times New Roman"/>
        </w:rPr>
        <w:noBreakHyphen/>
        <w:t>Net became significantly better at matching the exact noise at each timestep, which directly translates into better quality samples when I run the reverse diffusion.</w:t>
      </w:r>
    </w:p>
    <w:p w14:paraId="74C86A5E" w14:textId="78206F68" w:rsidR="00C850BA" w:rsidRPr="00C351D0" w:rsidRDefault="00C850BA" w:rsidP="00C351D0">
      <w:pPr>
        <w:spacing w:line="480" w:lineRule="auto"/>
        <w:rPr>
          <w:rFonts w:ascii="Times New Roman" w:hAnsi="Times New Roman" w:cs="Times New Roman"/>
        </w:rPr>
      </w:pPr>
      <w:r w:rsidRPr="00C351D0">
        <w:rPr>
          <w:rFonts w:ascii="Times New Roman" w:hAnsi="Times New Roman" w:cs="Times New Roman"/>
        </w:rPr>
        <w:t>3.2 How image quality changed over training</w:t>
      </w:r>
      <w:r w:rsidRPr="00C351D0">
        <w:rPr>
          <w:rFonts w:ascii="Times New Roman" w:hAnsi="Times New Roman" w:cs="Times New Roman"/>
        </w:rPr>
        <w:br/>
        <w:t>Early on, generated samples (in the “Generated Samples” grids every few hundred steps) looked like amorphous gray blobs with no clear digit structure. After a few epochs, I started to see faint but recognizable shapes: some images clearly resembled 2s, 3s, and 7s, although they were noisy and sometimes broken. By later epochs, digits became much sharper and more consistent</w:t>
      </w:r>
      <w:r w:rsidR="00E522F3" w:rsidRPr="00C351D0">
        <w:rPr>
          <w:rFonts w:ascii="Times New Roman" w:hAnsi="Times New Roman" w:cs="Times New Roman"/>
        </w:rPr>
        <w:t xml:space="preserve">, </w:t>
      </w:r>
      <w:r w:rsidRPr="00C351D0">
        <w:rPr>
          <w:rFonts w:ascii="Times New Roman" w:hAnsi="Times New Roman" w:cs="Times New Roman"/>
        </w:rPr>
        <w:t xml:space="preserve">strokes were continuous, backgrounds mostly uniform, and many samples would be easily recognized as </w:t>
      </w:r>
      <w:r w:rsidRPr="00C351D0">
        <w:rPr>
          <w:rFonts w:ascii="Times New Roman" w:hAnsi="Times New Roman" w:cs="Times New Roman"/>
        </w:rPr>
        <w:lastRenderedPageBreak/>
        <w:t>proper MNIST digits. A few failure cases remained (ambiguous digits or overly thick/thin strokes), but overall quality improved noticeably as the loss decreased.</w:t>
      </w:r>
    </w:p>
    <w:p w14:paraId="47A57C2D" w14:textId="77777777" w:rsidR="00C850BA" w:rsidRPr="00C351D0" w:rsidRDefault="00C850BA" w:rsidP="00C351D0">
      <w:pPr>
        <w:spacing w:line="480" w:lineRule="auto"/>
        <w:rPr>
          <w:rFonts w:ascii="Times New Roman" w:hAnsi="Times New Roman" w:cs="Times New Roman"/>
        </w:rPr>
      </w:pPr>
      <w:r w:rsidRPr="00C351D0">
        <w:rPr>
          <w:rFonts w:ascii="Times New Roman" w:hAnsi="Times New Roman" w:cs="Times New Roman"/>
        </w:rPr>
        <w:t>3.3 Why time embeddings are needed</w:t>
      </w:r>
      <w:r w:rsidRPr="00C351D0">
        <w:rPr>
          <w:rFonts w:ascii="Times New Roman" w:hAnsi="Times New Roman" w:cs="Times New Roman"/>
        </w:rPr>
        <w:br/>
        <w:t>Time embeddings tell the model “how much noise remains” in the current input. At early timesteps (high noise), the model must perform large structural changes; at late timesteps, it should only perform small refinements. Without an explicit timestep input, the U</w:t>
      </w:r>
      <w:r w:rsidRPr="00C351D0">
        <w:rPr>
          <w:rFonts w:ascii="Times New Roman" w:hAnsi="Times New Roman" w:cs="Times New Roman"/>
        </w:rPr>
        <w:noBreakHyphen/>
        <w:t>Net would receive only the noisy image and have to infer implicitly how far along the process it is, which is ambiguous. In my implementation, the scalar timestep t passes through SinusoidalPositionEmbedBlock and an MLP, then is projected with a 1×1 conv and added to the bottleneck features. This gives the model a continuous, learnable representation of the diffusion time and lets it adjust its denoising behavior appropriately at each step.</w:t>
      </w:r>
    </w:p>
    <w:p w14:paraId="3299B712" w14:textId="659735C3" w:rsidR="00C850BA" w:rsidRPr="00C351D0" w:rsidRDefault="00C850BA" w:rsidP="00C351D0">
      <w:pPr>
        <w:spacing w:line="480" w:lineRule="auto"/>
        <w:rPr>
          <w:rFonts w:ascii="Times New Roman" w:hAnsi="Times New Roman" w:cs="Times New Roman"/>
        </w:rPr>
      </w:pPr>
    </w:p>
    <w:p w14:paraId="4E10F685" w14:textId="77777777" w:rsidR="00C850BA" w:rsidRPr="00C351D0" w:rsidRDefault="00C850BA" w:rsidP="00C351D0">
      <w:pPr>
        <w:spacing w:line="480" w:lineRule="auto"/>
        <w:rPr>
          <w:rFonts w:ascii="Times New Roman" w:hAnsi="Times New Roman" w:cs="Times New Roman"/>
        </w:rPr>
      </w:pPr>
      <w:r w:rsidRPr="00C351D0">
        <w:rPr>
          <w:rFonts w:ascii="Times New Roman" w:hAnsi="Times New Roman" w:cs="Times New Roman"/>
        </w:rPr>
        <w:t>4. CLIP Evaluation</w:t>
      </w:r>
    </w:p>
    <w:p w14:paraId="2E21E3A3" w14:textId="77777777" w:rsidR="00C850BA" w:rsidRPr="00C351D0" w:rsidRDefault="00C850BA" w:rsidP="00C351D0">
      <w:pPr>
        <w:spacing w:line="480" w:lineRule="auto"/>
        <w:rPr>
          <w:rFonts w:ascii="Times New Roman" w:hAnsi="Times New Roman" w:cs="Times New Roman"/>
        </w:rPr>
      </w:pPr>
      <w:r w:rsidRPr="00C351D0">
        <w:rPr>
          <w:rFonts w:ascii="Times New Roman" w:hAnsi="Times New Roman" w:cs="Times New Roman"/>
        </w:rPr>
        <w:t>4.1 What the CLIP scores say; highest vs lowest</w:t>
      </w:r>
      <w:r w:rsidRPr="00C351D0">
        <w:rPr>
          <w:rFonts w:ascii="Times New Roman" w:hAnsi="Times New Roman" w:cs="Times New Roman"/>
        </w:rPr>
        <w:br/>
        <w:t>The CLIP scores quantify how strongly a pre</w:t>
      </w:r>
      <w:r w:rsidRPr="00C351D0">
        <w:rPr>
          <w:rFonts w:ascii="Times New Roman" w:hAnsi="Times New Roman" w:cs="Times New Roman"/>
        </w:rPr>
        <w:noBreakHyphen/>
        <w:t>trained vision–language model associates my generated images with textual prompts like “a handwritten number 7” vs. “a blurry or unclear number”. Images with high “good” and “clear” scores (and low “blurry” scores) were typically clean, centered digits with distinct strokes. From inspecting the CLIP evaluation plots, digits such as 0, 1, and 7 often received the highest quality scores: they had strong “good/clear” probabilities and “blurry” close to zero. Some of the lowest</w:t>
      </w:r>
      <w:r w:rsidRPr="00C351D0">
        <w:rPr>
          <w:rFonts w:ascii="Times New Roman" w:hAnsi="Times New Roman" w:cs="Times New Roman"/>
        </w:rPr>
        <w:noBreakHyphen/>
        <w:t>scoring images were noisy or malformed: for example, digits where the loop was not fully closed (so an 8 looked like a 3), where the digit was off</w:t>
      </w:r>
      <w:r w:rsidRPr="00C351D0">
        <w:rPr>
          <w:rFonts w:ascii="Times New Roman" w:hAnsi="Times New Roman" w:cs="Times New Roman"/>
        </w:rPr>
        <w:noBreakHyphen/>
        <w:t xml:space="preserve">center or too faint, or where extra noise created spurious strokes. Those </w:t>
      </w:r>
      <w:r w:rsidRPr="00C351D0">
        <w:rPr>
          <w:rFonts w:ascii="Times New Roman" w:hAnsi="Times New Roman" w:cs="Times New Roman"/>
        </w:rPr>
        <w:lastRenderedPageBreak/>
        <w:t>images tended to have relatively high “blurry” scores and low “good”/“clear” scores, and their titles were rendered in red in the CLIP plots.</w:t>
      </w:r>
    </w:p>
    <w:p w14:paraId="6526AADF" w14:textId="5C44266A" w:rsidR="00C850BA" w:rsidRPr="00C351D0" w:rsidRDefault="00C850BA" w:rsidP="00C351D0">
      <w:pPr>
        <w:spacing w:line="480" w:lineRule="auto"/>
        <w:rPr>
          <w:rFonts w:ascii="Times New Roman" w:hAnsi="Times New Roman" w:cs="Times New Roman"/>
        </w:rPr>
      </w:pPr>
      <w:r w:rsidRPr="00C351D0">
        <w:rPr>
          <w:rFonts w:ascii="Times New Roman" w:hAnsi="Times New Roman" w:cs="Times New Roman"/>
        </w:rPr>
        <w:t>4.2 Hypothesis: why are some images easier/harder to generate convincingly?</w:t>
      </w:r>
      <w:r w:rsidRPr="00C351D0">
        <w:rPr>
          <w:rFonts w:ascii="Times New Roman" w:hAnsi="Times New Roman" w:cs="Times New Roman"/>
        </w:rPr>
        <w:br/>
        <w:t>My hypothesis is that digits with simple geometry and low intra</w:t>
      </w:r>
      <w:r w:rsidRPr="00C351D0">
        <w:rPr>
          <w:rFonts w:ascii="Times New Roman" w:hAnsi="Times New Roman" w:cs="Times New Roman"/>
        </w:rPr>
        <w:noBreakHyphen/>
        <w:t>class variation (like 0, 1, and 7) are easier for the diffusion model to learn and for CLIP to recognize. They have relatively few strokes and are robust to small distortions. In contrast, digits such as 3, 5, 8, and 9 involve multiple curves and intersections, and the MNIST samples show a lot of handwriting variation. Small denoising errors</w:t>
      </w:r>
      <w:r w:rsidR="00904A8A" w:rsidRPr="00C351D0">
        <w:rPr>
          <w:rFonts w:ascii="Times New Roman" w:hAnsi="Times New Roman" w:cs="Times New Roman"/>
        </w:rPr>
        <w:t xml:space="preserve">, </w:t>
      </w:r>
      <w:r w:rsidRPr="00C351D0">
        <w:rPr>
          <w:rFonts w:ascii="Times New Roman" w:hAnsi="Times New Roman" w:cs="Times New Roman"/>
        </w:rPr>
        <w:t>like a gap in a loop or an extra bump</w:t>
      </w:r>
      <w:r w:rsidR="00904A8A" w:rsidRPr="00C351D0">
        <w:rPr>
          <w:rFonts w:ascii="Times New Roman" w:hAnsi="Times New Roman" w:cs="Times New Roman"/>
        </w:rPr>
        <w:t xml:space="preserve">, </w:t>
      </w:r>
      <w:r w:rsidRPr="00C351D0">
        <w:rPr>
          <w:rFonts w:ascii="Times New Roman" w:hAnsi="Times New Roman" w:cs="Times New Roman"/>
        </w:rPr>
        <w:t>can make them look like a different digit or like a scribble, which both the diffusion model and CLIP penalize. This explains why some classes produce more borderline or low</w:t>
      </w:r>
      <w:r w:rsidRPr="00C351D0">
        <w:rPr>
          <w:rFonts w:ascii="Times New Roman" w:hAnsi="Times New Roman" w:cs="Times New Roman"/>
        </w:rPr>
        <w:noBreakHyphen/>
        <w:t>quality samples under CLIP’s evaluation.</w:t>
      </w:r>
    </w:p>
    <w:p w14:paraId="177611DE" w14:textId="77777777" w:rsidR="00C850BA" w:rsidRPr="00C351D0" w:rsidRDefault="00C850BA" w:rsidP="00C351D0">
      <w:pPr>
        <w:spacing w:line="480" w:lineRule="auto"/>
        <w:rPr>
          <w:rFonts w:ascii="Times New Roman" w:hAnsi="Times New Roman" w:cs="Times New Roman"/>
        </w:rPr>
      </w:pPr>
      <w:r w:rsidRPr="00C351D0">
        <w:rPr>
          <w:rFonts w:ascii="Times New Roman" w:hAnsi="Times New Roman" w:cs="Times New Roman"/>
        </w:rPr>
        <w:t>4.3 How to use CLIP scores to improve generation (one concrete technique)</w:t>
      </w:r>
      <w:r w:rsidRPr="00C351D0">
        <w:rPr>
          <w:rFonts w:ascii="Times New Roman" w:hAnsi="Times New Roman" w:cs="Times New Roman"/>
        </w:rPr>
        <w:br/>
        <w:t>A practical way to leverage CLIP is CLIP</w:t>
      </w:r>
      <w:r w:rsidRPr="00C351D0">
        <w:rPr>
          <w:rFonts w:ascii="Times New Roman" w:hAnsi="Times New Roman" w:cs="Times New Roman"/>
        </w:rPr>
        <w:noBreakHyphen/>
        <w:t>guided selection, which I implemented as a bonus. For each requested digit, I generate multiple candidate images (10 in my code), compute CLIP similarity scores for each sample, and define a combined quality score such as</w:t>
      </w:r>
    </w:p>
    <w:p w14:paraId="279837DC" w14:textId="372A621F" w:rsidR="00C850BA" w:rsidRPr="00C351D0" w:rsidRDefault="00C850BA" w:rsidP="00C351D0">
      <w:pPr>
        <w:spacing w:line="480" w:lineRule="auto"/>
        <w:rPr>
          <w:rFonts w:ascii="Times New Roman" w:hAnsi="Times New Roman" w:cs="Times New Roman"/>
        </w:rPr>
      </w:pPr>
      <m:oMathPara>
        <m:oMath>
          <m:r>
            <m:rPr>
              <m:nor/>
            </m:rPr>
            <w:rPr>
              <w:rFonts w:ascii="Times New Roman" w:hAnsi="Times New Roman" w:cs="Times New Roman"/>
            </w:rPr>
            <m:t>quality</m:t>
          </m:r>
          <m:r>
            <w:rPr>
              <w:rFonts w:ascii="Cambria Math" w:hAnsi="Cambria Math" w:cs="Times New Roman"/>
            </w:rPr>
            <m:t>=p(</m:t>
          </m:r>
          <m:r>
            <m:rPr>
              <m:nor/>
            </m:rPr>
            <w:rPr>
              <w:rFonts w:ascii="Times New Roman" w:hAnsi="Times New Roman" w:cs="Times New Roman"/>
            </w:rPr>
            <m:t>good</m:t>
          </m:r>
          <m:r>
            <w:rPr>
              <w:rFonts w:ascii="Cambria Math" w:hAnsi="Cambria Math" w:cs="Times New Roman"/>
            </w:rPr>
            <m:t>)+p(</m:t>
          </m:r>
          <m:r>
            <m:rPr>
              <m:nor/>
            </m:rPr>
            <w:rPr>
              <w:rFonts w:ascii="Times New Roman" w:hAnsi="Times New Roman" w:cs="Times New Roman"/>
            </w:rPr>
            <m:t>clear</m:t>
          </m:r>
          <m:r>
            <w:rPr>
              <w:rFonts w:ascii="Cambria Math" w:hAnsi="Cambria Math" w:cs="Times New Roman"/>
            </w:rPr>
            <m:t>)-p(</m:t>
          </m:r>
          <m:r>
            <m:rPr>
              <m:nor/>
            </m:rPr>
            <w:rPr>
              <w:rFonts w:ascii="Times New Roman" w:hAnsi="Times New Roman" w:cs="Times New Roman"/>
            </w:rPr>
            <m:t>blurry</m:t>
          </m:r>
          <m:r>
            <w:rPr>
              <w:rFonts w:ascii="Cambria Math" w:hAnsi="Cambria Math" w:cs="Times New Roman"/>
            </w:rPr>
            <m:t>)</m:t>
          </m:r>
          <m:r>
            <m:rPr>
              <m:sty m:val="p"/>
            </m:rPr>
            <w:rPr>
              <w:rFonts w:ascii="Cambria Math" w:hAnsi="Cambria Math" w:cs="Times New Roman"/>
            </w:rPr>
            <m:t>.</m:t>
          </m:r>
          <m:r>
            <m:rPr>
              <m:sty m:val="p"/>
            </m:rPr>
            <w:rPr>
              <w:rFonts w:ascii="Cambria Math" w:hAnsi="Cambria Math" w:cs="Times New Roman"/>
            </w:rPr>
            <w:br/>
          </m:r>
        </m:oMath>
      </m:oMathPara>
    </w:p>
    <w:p w14:paraId="15A3ADF8" w14:textId="77777777" w:rsidR="00C850BA" w:rsidRPr="00C351D0" w:rsidRDefault="00C850BA" w:rsidP="00C351D0">
      <w:pPr>
        <w:spacing w:line="480" w:lineRule="auto"/>
        <w:rPr>
          <w:rFonts w:ascii="Times New Roman" w:hAnsi="Times New Roman" w:cs="Times New Roman"/>
        </w:rPr>
      </w:pPr>
      <w:r w:rsidRPr="00C351D0">
        <w:rPr>
          <w:rFonts w:ascii="Times New Roman" w:hAnsi="Times New Roman" w:cs="Times New Roman"/>
        </w:rPr>
        <w:t>I then sort the samples by this quality score and keep only the top</w:t>
      </w:r>
      <w:r w:rsidRPr="00C351D0">
        <w:rPr>
          <w:rFonts w:ascii="Times New Roman" w:hAnsi="Times New Roman" w:cs="Times New Roman"/>
        </w:rPr>
        <w:noBreakHyphen/>
        <w:t>k (e.g., top 3) as final outputs. This is a form of learned “critic” that filters out low</w:t>
      </w:r>
      <w:r w:rsidRPr="00C351D0">
        <w:rPr>
          <w:rFonts w:ascii="Times New Roman" w:hAnsi="Times New Roman" w:cs="Times New Roman"/>
        </w:rPr>
        <w:noBreakHyphen/>
        <w:t>quality generations without retraining the diffusion model. A more advanced extension would be to incorporate a CLIP</w:t>
      </w:r>
      <w:r w:rsidRPr="00C351D0">
        <w:rPr>
          <w:rFonts w:ascii="Times New Roman" w:hAnsi="Times New Roman" w:cs="Times New Roman"/>
        </w:rPr>
        <w:noBreakHyphen/>
        <w:t>based term into the training loss or fine</w:t>
      </w:r>
      <w:r w:rsidRPr="00C351D0">
        <w:rPr>
          <w:rFonts w:ascii="Times New Roman" w:hAnsi="Times New Roman" w:cs="Times New Roman"/>
        </w:rPr>
        <w:noBreakHyphen/>
        <w:t>tuning stage, so that the model is directly optimized to produce images that CLIP considers clear and class</w:t>
      </w:r>
      <w:r w:rsidRPr="00C351D0">
        <w:rPr>
          <w:rFonts w:ascii="Times New Roman" w:hAnsi="Times New Roman" w:cs="Times New Roman"/>
        </w:rPr>
        <w:noBreakHyphen/>
        <w:t>consistent.</w:t>
      </w:r>
    </w:p>
    <w:p w14:paraId="4355BBAA" w14:textId="568C75FC" w:rsidR="00C850BA" w:rsidRPr="00C351D0" w:rsidRDefault="00C850BA" w:rsidP="00C351D0">
      <w:pPr>
        <w:spacing w:line="480" w:lineRule="auto"/>
        <w:rPr>
          <w:rFonts w:ascii="Times New Roman" w:hAnsi="Times New Roman" w:cs="Times New Roman"/>
        </w:rPr>
      </w:pPr>
    </w:p>
    <w:p w14:paraId="4B0D47EB" w14:textId="77777777" w:rsidR="00C850BA" w:rsidRPr="00C351D0" w:rsidRDefault="00C850BA" w:rsidP="00C351D0">
      <w:pPr>
        <w:spacing w:line="480" w:lineRule="auto"/>
        <w:rPr>
          <w:rFonts w:ascii="Times New Roman" w:hAnsi="Times New Roman" w:cs="Times New Roman"/>
        </w:rPr>
      </w:pPr>
      <w:r w:rsidRPr="00C351D0">
        <w:rPr>
          <w:rFonts w:ascii="Times New Roman" w:hAnsi="Times New Roman" w:cs="Times New Roman"/>
        </w:rPr>
        <w:lastRenderedPageBreak/>
        <w:t>5. Practical Applications</w:t>
      </w:r>
    </w:p>
    <w:p w14:paraId="578CD012" w14:textId="77777777" w:rsidR="00C850BA" w:rsidRPr="00C351D0" w:rsidRDefault="00C850BA" w:rsidP="00C351D0">
      <w:pPr>
        <w:spacing w:line="480" w:lineRule="auto"/>
        <w:rPr>
          <w:rFonts w:ascii="Times New Roman" w:hAnsi="Times New Roman" w:cs="Times New Roman"/>
        </w:rPr>
      </w:pPr>
      <w:r w:rsidRPr="00C351D0">
        <w:rPr>
          <w:rFonts w:ascii="Times New Roman" w:hAnsi="Times New Roman" w:cs="Times New Roman"/>
        </w:rPr>
        <w:t>5.1 Real</w:t>
      </w:r>
      <w:r w:rsidRPr="00C351D0">
        <w:rPr>
          <w:rFonts w:ascii="Times New Roman" w:hAnsi="Times New Roman" w:cs="Times New Roman"/>
        </w:rPr>
        <w:noBreakHyphen/>
        <w:t>world usefulness of this type of model</w:t>
      </w:r>
      <w:r w:rsidRPr="00C351D0">
        <w:rPr>
          <w:rFonts w:ascii="Times New Roman" w:hAnsi="Times New Roman" w:cs="Times New Roman"/>
        </w:rPr>
        <w:br/>
        <w:t>Diffusion models like the one I implemented are general</w:t>
      </w:r>
      <w:r w:rsidRPr="00C351D0">
        <w:rPr>
          <w:rFonts w:ascii="Times New Roman" w:hAnsi="Times New Roman" w:cs="Times New Roman"/>
        </w:rPr>
        <w:noBreakHyphen/>
        <w:t>purpose generative models for images. They can be applied to many tasks: data augmentation for training classifiers (e.g., generating diverse handwritten digits or characters), denoising or restoration of corrupted images, super</w:t>
      </w:r>
      <w:r w:rsidRPr="00C351D0">
        <w:rPr>
          <w:rFonts w:ascii="Times New Roman" w:hAnsi="Times New Roman" w:cs="Times New Roman"/>
        </w:rPr>
        <w:noBreakHyphen/>
        <w:t>resolution, inpainting (filling missing regions), and creative content generation (art, icons, logos). In more advanced settings, similar architectures are used for medical image synthesis/augmentation, generating training data for rare classes, or assisting in design workflows where many variations of an object are needed.</w:t>
      </w:r>
    </w:p>
    <w:p w14:paraId="50172A3D" w14:textId="77777777" w:rsidR="00C850BA" w:rsidRPr="00C351D0" w:rsidRDefault="00C850BA" w:rsidP="00C351D0">
      <w:pPr>
        <w:spacing w:line="480" w:lineRule="auto"/>
        <w:rPr>
          <w:rFonts w:ascii="Times New Roman" w:hAnsi="Times New Roman" w:cs="Times New Roman"/>
        </w:rPr>
      </w:pPr>
      <w:r w:rsidRPr="00C351D0">
        <w:rPr>
          <w:rFonts w:ascii="Times New Roman" w:hAnsi="Times New Roman" w:cs="Times New Roman"/>
        </w:rPr>
        <w:t>5.2 Limitations of my current model</w:t>
      </w:r>
    </w:p>
    <w:p w14:paraId="23BC4EFD" w14:textId="77777777" w:rsidR="00C850BA" w:rsidRPr="00C351D0" w:rsidRDefault="00C850BA" w:rsidP="00C351D0">
      <w:pPr>
        <w:numPr>
          <w:ilvl w:val="0"/>
          <w:numId w:val="3"/>
        </w:numPr>
        <w:spacing w:line="480" w:lineRule="auto"/>
        <w:rPr>
          <w:rFonts w:ascii="Times New Roman" w:hAnsi="Times New Roman" w:cs="Times New Roman"/>
        </w:rPr>
      </w:pPr>
      <w:r w:rsidRPr="00C351D0">
        <w:rPr>
          <w:rFonts w:ascii="Times New Roman" w:hAnsi="Times New Roman" w:cs="Times New Roman"/>
        </w:rPr>
        <w:t>Dataset and resolution: It is trained on MNIST</w:t>
      </w:r>
      <w:r w:rsidRPr="00C351D0">
        <w:rPr>
          <w:rFonts w:ascii="Times New Roman" w:hAnsi="Times New Roman" w:cs="Times New Roman"/>
        </w:rPr>
        <w:noBreakHyphen/>
        <w:t>style 28×28 grayscale digits only. It cannot handle complex, high</w:t>
      </w:r>
      <w:r w:rsidRPr="00C351D0">
        <w:rPr>
          <w:rFonts w:ascii="Times New Roman" w:hAnsi="Times New Roman" w:cs="Times New Roman"/>
        </w:rPr>
        <w:noBreakHyphen/>
        <w:t>resolution natural images.</w:t>
      </w:r>
    </w:p>
    <w:p w14:paraId="0A2EF7CF" w14:textId="77777777" w:rsidR="00C850BA" w:rsidRPr="00C351D0" w:rsidRDefault="00C850BA" w:rsidP="00C351D0">
      <w:pPr>
        <w:numPr>
          <w:ilvl w:val="0"/>
          <w:numId w:val="3"/>
        </w:numPr>
        <w:spacing w:line="480" w:lineRule="auto"/>
        <w:rPr>
          <w:rFonts w:ascii="Times New Roman" w:hAnsi="Times New Roman" w:cs="Times New Roman"/>
        </w:rPr>
      </w:pPr>
      <w:r w:rsidRPr="00C351D0">
        <w:rPr>
          <w:rFonts w:ascii="Times New Roman" w:hAnsi="Times New Roman" w:cs="Times New Roman"/>
        </w:rPr>
        <w:t>Sampling speed: Generation requires running the U</w:t>
      </w:r>
      <w:r w:rsidRPr="00C351D0">
        <w:rPr>
          <w:rFonts w:ascii="Times New Roman" w:hAnsi="Times New Roman" w:cs="Times New Roman"/>
        </w:rPr>
        <w:noBreakHyphen/>
        <w:t>Net for many timesteps (up to 1000 in my schedule), which is relatively slow compared to models with fewer steps or distilled samplers.</w:t>
      </w:r>
    </w:p>
    <w:p w14:paraId="46E58702" w14:textId="77777777" w:rsidR="00C850BA" w:rsidRPr="00C351D0" w:rsidRDefault="00C850BA" w:rsidP="00C351D0">
      <w:pPr>
        <w:numPr>
          <w:ilvl w:val="0"/>
          <w:numId w:val="3"/>
        </w:numPr>
        <w:spacing w:line="480" w:lineRule="auto"/>
        <w:rPr>
          <w:rFonts w:ascii="Times New Roman" w:hAnsi="Times New Roman" w:cs="Times New Roman"/>
        </w:rPr>
      </w:pPr>
      <w:r w:rsidRPr="00C351D0">
        <w:rPr>
          <w:rFonts w:ascii="Times New Roman" w:hAnsi="Times New Roman" w:cs="Times New Roman"/>
        </w:rPr>
        <w:t>Capacity and expressiveness: The U</w:t>
      </w:r>
      <w:r w:rsidRPr="00C351D0">
        <w:rPr>
          <w:rFonts w:ascii="Times New Roman" w:hAnsi="Times New Roman" w:cs="Times New Roman"/>
        </w:rPr>
        <w:noBreakHyphen/>
        <w:t>Net has only three scales and moderate channel sizes; some outputs are still a bit fuzzy or ambiguous.</w:t>
      </w:r>
    </w:p>
    <w:p w14:paraId="41877A5E" w14:textId="77777777" w:rsidR="00C850BA" w:rsidRPr="00C351D0" w:rsidRDefault="00C850BA" w:rsidP="00C351D0">
      <w:pPr>
        <w:spacing w:line="480" w:lineRule="auto"/>
        <w:rPr>
          <w:rFonts w:ascii="Times New Roman" w:hAnsi="Times New Roman" w:cs="Times New Roman"/>
        </w:rPr>
      </w:pPr>
      <w:r w:rsidRPr="00C351D0">
        <w:rPr>
          <w:rFonts w:ascii="Times New Roman" w:hAnsi="Times New Roman" w:cs="Times New Roman"/>
        </w:rPr>
        <w:t>5.3 Three specific improvements if I continued the project</w:t>
      </w:r>
    </w:p>
    <w:p w14:paraId="056E4703" w14:textId="77777777" w:rsidR="00C850BA" w:rsidRPr="00C351D0" w:rsidRDefault="00C850BA" w:rsidP="00C351D0">
      <w:pPr>
        <w:numPr>
          <w:ilvl w:val="0"/>
          <w:numId w:val="4"/>
        </w:numPr>
        <w:spacing w:line="480" w:lineRule="auto"/>
        <w:rPr>
          <w:rFonts w:ascii="Times New Roman" w:hAnsi="Times New Roman" w:cs="Times New Roman"/>
        </w:rPr>
      </w:pPr>
      <w:r w:rsidRPr="00C351D0">
        <w:rPr>
          <w:rFonts w:ascii="Times New Roman" w:hAnsi="Times New Roman" w:cs="Times New Roman"/>
        </w:rPr>
        <w:t>Increase model capacity and experiment with better noise schedules.</w:t>
      </w:r>
      <w:r w:rsidRPr="00C351D0">
        <w:rPr>
          <w:rFonts w:ascii="Times New Roman" w:hAnsi="Times New Roman" w:cs="Times New Roman"/>
        </w:rPr>
        <w:br/>
        <w:t>I would try a deeper U</w:t>
      </w:r>
      <w:r w:rsidRPr="00C351D0">
        <w:rPr>
          <w:rFonts w:ascii="Times New Roman" w:hAnsi="Times New Roman" w:cs="Times New Roman"/>
        </w:rPr>
        <w:noBreakHyphen/>
        <w:t xml:space="preserve">Net (more down/up blocks, e.g., channel sizes (64, 128, 256, 512)) and explore cosine or sigmoid noise schedules instead of linear betas. This should </w:t>
      </w:r>
      <w:r w:rsidRPr="00C351D0">
        <w:rPr>
          <w:rFonts w:ascii="Times New Roman" w:hAnsi="Times New Roman" w:cs="Times New Roman"/>
        </w:rPr>
        <w:lastRenderedPageBreak/>
        <w:t>improve sharpness and stability of samples, especially for more complex digits, at the cost of extra compute.</w:t>
      </w:r>
    </w:p>
    <w:p w14:paraId="72A6EFEA" w14:textId="77777777" w:rsidR="00C850BA" w:rsidRPr="00C351D0" w:rsidRDefault="00C850BA" w:rsidP="00C351D0">
      <w:pPr>
        <w:numPr>
          <w:ilvl w:val="0"/>
          <w:numId w:val="4"/>
        </w:numPr>
        <w:spacing w:line="480" w:lineRule="auto"/>
        <w:rPr>
          <w:rFonts w:ascii="Times New Roman" w:hAnsi="Times New Roman" w:cs="Times New Roman"/>
        </w:rPr>
      </w:pPr>
      <w:r w:rsidRPr="00C351D0">
        <w:rPr>
          <w:rFonts w:ascii="Times New Roman" w:hAnsi="Times New Roman" w:cs="Times New Roman"/>
        </w:rPr>
        <w:t>Implement full classifier</w:t>
      </w:r>
      <w:r w:rsidRPr="00C351D0">
        <w:rPr>
          <w:rFonts w:ascii="Times New Roman" w:hAnsi="Times New Roman" w:cs="Times New Roman"/>
        </w:rPr>
        <w:noBreakHyphen/>
        <w:t>free guidance.</w:t>
      </w:r>
      <w:r w:rsidRPr="00C351D0">
        <w:rPr>
          <w:rFonts w:ascii="Times New Roman" w:hAnsi="Times New Roman" w:cs="Times New Roman"/>
        </w:rPr>
        <w:br/>
        <w:t xml:space="preserve">I would train the model sometimes </w:t>
      </w:r>
      <w:r w:rsidRPr="00C351D0">
        <w:rPr>
          <w:rFonts w:ascii="Times New Roman" w:hAnsi="Times New Roman" w:cs="Times New Roman"/>
          <w:i/>
          <w:iCs/>
        </w:rPr>
        <w:t>without</w:t>
      </w:r>
      <w:r w:rsidRPr="00C351D0">
        <w:rPr>
          <w:rFonts w:ascii="Times New Roman" w:hAnsi="Times New Roman" w:cs="Times New Roman"/>
        </w:rPr>
        <w:t xml:space="preserve"> class conditioning (by zeroing the class embedding) and, at sampling time, combine conditional and unconditional predictions to amplify the effect of the class label. This usually makes the conditioning much stronger and yields more confidently class</w:t>
      </w:r>
      <w:r w:rsidRPr="00C351D0">
        <w:rPr>
          <w:rFonts w:ascii="Times New Roman" w:hAnsi="Times New Roman" w:cs="Times New Roman"/>
        </w:rPr>
        <w:noBreakHyphen/>
        <w:t>correct digits.</w:t>
      </w:r>
    </w:p>
    <w:p w14:paraId="094EDC32" w14:textId="1BDAFE54" w:rsidR="00C850BA" w:rsidRPr="00C351D0" w:rsidRDefault="00C850BA" w:rsidP="00C351D0">
      <w:pPr>
        <w:numPr>
          <w:ilvl w:val="0"/>
          <w:numId w:val="4"/>
        </w:numPr>
        <w:spacing w:line="480" w:lineRule="auto"/>
        <w:rPr>
          <w:rFonts w:ascii="Times New Roman" w:hAnsi="Times New Roman" w:cs="Times New Roman"/>
        </w:rPr>
      </w:pPr>
      <w:r w:rsidRPr="00C351D0">
        <w:rPr>
          <w:rFonts w:ascii="Times New Roman" w:hAnsi="Times New Roman" w:cs="Times New Roman"/>
        </w:rPr>
        <w:t>Use CLIP</w:t>
      </w:r>
      <w:r w:rsidRPr="00C351D0">
        <w:rPr>
          <w:rFonts w:ascii="Times New Roman" w:hAnsi="Times New Roman" w:cs="Times New Roman"/>
        </w:rPr>
        <w:noBreakHyphen/>
        <w:t>guided selection and/or fine</w:t>
      </w:r>
      <w:r w:rsidRPr="00C351D0">
        <w:rPr>
          <w:rFonts w:ascii="Times New Roman" w:hAnsi="Times New Roman" w:cs="Times New Roman"/>
        </w:rPr>
        <w:noBreakHyphen/>
        <w:t>tuning.</w:t>
      </w:r>
      <w:r w:rsidRPr="00C351D0">
        <w:rPr>
          <w:rFonts w:ascii="Times New Roman" w:hAnsi="Times New Roman" w:cs="Times New Roman"/>
        </w:rPr>
        <w:br/>
        <w:t>Building on the bonus work, I’d formalize CLIP</w:t>
      </w:r>
      <w:r w:rsidRPr="00C351D0">
        <w:rPr>
          <w:rFonts w:ascii="Times New Roman" w:hAnsi="Times New Roman" w:cs="Times New Roman"/>
        </w:rPr>
        <w:noBreakHyphen/>
        <w:t>guided selection as part of the pipeline: always generate multiple candidates and automatically keep the top few according to CLIP. For long</w:t>
      </w:r>
      <w:r w:rsidRPr="00C351D0">
        <w:rPr>
          <w:rFonts w:ascii="Times New Roman" w:hAnsi="Times New Roman" w:cs="Times New Roman"/>
        </w:rPr>
        <w:noBreakHyphen/>
        <w:t>term improvement, I</w:t>
      </w:r>
      <w:r w:rsidR="001033BF" w:rsidRPr="00C351D0">
        <w:rPr>
          <w:rFonts w:ascii="Times New Roman" w:hAnsi="Times New Roman" w:cs="Times New Roman"/>
        </w:rPr>
        <w:t xml:space="preserve"> had </w:t>
      </w:r>
      <w:r w:rsidRPr="00C351D0">
        <w:rPr>
          <w:rFonts w:ascii="Times New Roman" w:hAnsi="Times New Roman" w:cs="Times New Roman"/>
        </w:rPr>
        <w:t>experiment with fine</w:t>
      </w:r>
      <w:r w:rsidRPr="00C351D0">
        <w:rPr>
          <w:rFonts w:ascii="Times New Roman" w:hAnsi="Times New Roman" w:cs="Times New Roman"/>
        </w:rPr>
        <w:noBreakHyphen/>
        <w:t>tuning the diffusion model using a CLIP</w:t>
      </w:r>
      <w:r w:rsidRPr="00C351D0">
        <w:rPr>
          <w:rFonts w:ascii="Times New Roman" w:hAnsi="Times New Roman" w:cs="Times New Roman"/>
        </w:rPr>
        <w:noBreakHyphen/>
        <w:t>based perceptual loss to push generations toward higher semantic quality as judged by CLIP.</w:t>
      </w:r>
    </w:p>
    <w:p w14:paraId="31622B21" w14:textId="2ADC2D42" w:rsidR="00C850BA" w:rsidRPr="00C351D0" w:rsidRDefault="00C850BA" w:rsidP="00C351D0">
      <w:pPr>
        <w:spacing w:line="480" w:lineRule="auto"/>
        <w:rPr>
          <w:rFonts w:ascii="Times New Roman" w:hAnsi="Times New Roman" w:cs="Times New Roman"/>
        </w:rPr>
      </w:pPr>
    </w:p>
    <w:p w14:paraId="1E1D56F9" w14:textId="77777777" w:rsidR="00C850BA" w:rsidRPr="00C351D0" w:rsidRDefault="00C850BA" w:rsidP="00C351D0">
      <w:pPr>
        <w:spacing w:line="480" w:lineRule="auto"/>
        <w:rPr>
          <w:rFonts w:ascii="Times New Roman" w:hAnsi="Times New Roman" w:cs="Times New Roman"/>
        </w:rPr>
      </w:pPr>
      <w:r w:rsidRPr="00C351D0">
        <w:rPr>
          <w:rFonts w:ascii="Times New Roman" w:hAnsi="Times New Roman" w:cs="Times New Roman"/>
        </w:rPr>
        <w:t>Bonus Challenge: CLIP</w:t>
      </w:r>
      <w:r w:rsidRPr="00C351D0">
        <w:rPr>
          <w:rFonts w:ascii="Times New Roman" w:hAnsi="Times New Roman" w:cs="Times New Roman"/>
        </w:rPr>
        <w:noBreakHyphen/>
        <w:t>Guided Selection (what I did and what I saw)</w:t>
      </w:r>
    </w:p>
    <w:p w14:paraId="669E5AF5" w14:textId="77777777" w:rsidR="00C850BA" w:rsidRPr="00C351D0" w:rsidRDefault="00C850BA" w:rsidP="00C351D0">
      <w:pPr>
        <w:spacing w:line="480" w:lineRule="auto"/>
        <w:rPr>
          <w:rFonts w:ascii="Times New Roman" w:hAnsi="Times New Roman" w:cs="Times New Roman"/>
        </w:rPr>
      </w:pPr>
      <w:r w:rsidRPr="00C351D0">
        <w:rPr>
          <w:rFonts w:ascii="Times New Roman" w:hAnsi="Times New Roman" w:cs="Times New Roman"/>
        </w:rPr>
        <w:t>For the bonus challenge, I implemented CLIP</w:t>
      </w:r>
      <w:r w:rsidRPr="00C351D0">
        <w:rPr>
          <w:rFonts w:ascii="Times New Roman" w:hAnsi="Times New Roman" w:cs="Times New Roman"/>
        </w:rPr>
        <w:noBreakHyphen/>
        <w:t>guided selection of top</w:t>
      </w:r>
      <w:r w:rsidRPr="00C351D0">
        <w:rPr>
          <w:rFonts w:ascii="Times New Roman" w:hAnsi="Times New Roman" w:cs="Times New Roman"/>
        </w:rPr>
        <w:noBreakHyphen/>
        <w:t>3 samples per digit. For each digit 0–9 I:</w:t>
      </w:r>
    </w:p>
    <w:p w14:paraId="6414544D" w14:textId="77777777" w:rsidR="00C850BA" w:rsidRPr="00C351D0" w:rsidRDefault="00C850BA" w:rsidP="00C351D0">
      <w:pPr>
        <w:numPr>
          <w:ilvl w:val="0"/>
          <w:numId w:val="5"/>
        </w:numPr>
        <w:spacing w:line="480" w:lineRule="auto"/>
        <w:rPr>
          <w:rFonts w:ascii="Times New Roman" w:hAnsi="Times New Roman" w:cs="Times New Roman"/>
        </w:rPr>
      </w:pPr>
      <w:r w:rsidRPr="00C351D0">
        <w:rPr>
          <w:rFonts w:ascii="Times New Roman" w:hAnsi="Times New Roman" w:cs="Times New Roman"/>
        </w:rPr>
        <w:t>Generated 10 candidate samples using the trained diffusion model.</w:t>
      </w:r>
    </w:p>
    <w:p w14:paraId="7AF2EC01" w14:textId="77777777" w:rsidR="00C850BA" w:rsidRPr="00C351D0" w:rsidRDefault="00C850BA" w:rsidP="00C351D0">
      <w:pPr>
        <w:numPr>
          <w:ilvl w:val="0"/>
          <w:numId w:val="5"/>
        </w:numPr>
        <w:spacing w:line="480" w:lineRule="auto"/>
        <w:rPr>
          <w:rFonts w:ascii="Times New Roman" w:hAnsi="Times New Roman" w:cs="Times New Roman"/>
        </w:rPr>
      </w:pPr>
      <w:r w:rsidRPr="00C351D0">
        <w:rPr>
          <w:rFonts w:ascii="Times New Roman" w:hAnsi="Times New Roman" w:cs="Times New Roman"/>
        </w:rPr>
        <w:t>Evaluated each sample with evaluate_with_clip, which returns three probabilities: “good handwritten digit”, “clear, well</w:t>
      </w:r>
      <w:r w:rsidRPr="00C351D0">
        <w:rPr>
          <w:rFonts w:ascii="Times New Roman" w:hAnsi="Times New Roman" w:cs="Times New Roman"/>
        </w:rPr>
        <w:noBreakHyphen/>
        <w:t>written digit”, and “blurry/unclear number”.</w:t>
      </w:r>
    </w:p>
    <w:p w14:paraId="5454E0FE" w14:textId="2617C0DF" w:rsidR="00C850BA" w:rsidRPr="00C351D0" w:rsidRDefault="00C850BA" w:rsidP="00C351D0">
      <w:pPr>
        <w:numPr>
          <w:ilvl w:val="0"/>
          <w:numId w:val="5"/>
        </w:numPr>
        <w:spacing w:line="480" w:lineRule="auto"/>
        <w:rPr>
          <w:rFonts w:ascii="Times New Roman" w:hAnsi="Times New Roman" w:cs="Times New Roman"/>
        </w:rPr>
      </w:pPr>
      <w:r w:rsidRPr="00C351D0">
        <w:rPr>
          <w:rFonts w:ascii="Times New Roman" w:hAnsi="Times New Roman" w:cs="Times New Roman"/>
        </w:rPr>
        <w:t>Defined a single quality score:</w:t>
      </w:r>
      <w:r w:rsidRPr="00C351D0">
        <w:rPr>
          <w:rFonts w:ascii="Times New Roman" w:hAnsi="Times New Roman" w:cs="Times New Roman"/>
        </w:rPr>
        <w:br/>
      </w:r>
      <m:oMathPara>
        <m:oMath>
          <m:r>
            <m:rPr>
              <m:nor/>
            </m:rPr>
            <w:rPr>
              <w:rFonts w:ascii="Times New Roman" w:hAnsi="Times New Roman" w:cs="Times New Roman"/>
            </w:rPr>
            <w:lastRenderedPageBreak/>
            <m:t>quality</m:t>
          </m:r>
          <m:r>
            <w:rPr>
              <w:rFonts w:ascii="Cambria Math" w:hAnsi="Cambria Math" w:cs="Times New Roman"/>
            </w:rPr>
            <m:t>=p(</m:t>
          </m:r>
          <m:r>
            <m:rPr>
              <m:nor/>
            </m:rPr>
            <w:rPr>
              <w:rFonts w:ascii="Times New Roman" w:hAnsi="Times New Roman" w:cs="Times New Roman"/>
            </w:rPr>
            <m:t>good</m:t>
          </m:r>
          <m:r>
            <w:rPr>
              <w:rFonts w:ascii="Cambria Math" w:hAnsi="Cambria Math" w:cs="Times New Roman"/>
            </w:rPr>
            <m:t>)+p(</m:t>
          </m:r>
          <m:r>
            <m:rPr>
              <m:nor/>
            </m:rPr>
            <w:rPr>
              <w:rFonts w:ascii="Times New Roman" w:hAnsi="Times New Roman" w:cs="Times New Roman"/>
            </w:rPr>
            <m:t>clear</m:t>
          </m:r>
          <m:r>
            <w:rPr>
              <w:rFonts w:ascii="Cambria Math" w:hAnsi="Cambria Math" w:cs="Times New Roman"/>
            </w:rPr>
            <m:t>)-p(</m:t>
          </m:r>
          <m:r>
            <m:rPr>
              <m:nor/>
            </m:rPr>
            <w:rPr>
              <w:rFonts w:ascii="Times New Roman" w:hAnsi="Times New Roman" w:cs="Times New Roman"/>
            </w:rPr>
            <m:t>blurry</m:t>
          </m:r>
          <m:r>
            <w:rPr>
              <w:rFonts w:ascii="Cambria Math" w:hAnsi="Cambria Math" w:cs="Times New Roman"/>
            </w:rPr>
            <m:t>)</m:t>
          </m:r>
          <m:r>
            <m:rPr>
              <m:sty m:val="p"/>
            </m:rPr>
            <w:rPr>
              <w:rFonts w:ascii="Cambria Math" w:hAnsi="Cambria Math" w:cs="Times New Roman"/>
            </w:rPr>
            <m:t>.</m:t>
          </m:r>
        </m:oMath>
      </m:oMathPara>
    </w:p>
    <w:p w14:paraId="57484936" w14:textId="77777777" w:rsidR="00C850BA" w:rsidRPr="00C351D0" w:rsidRDefault="00C850BA" w:rsidP="00C351D0">
      <w:pPr>
        <w:numPr>
          <w:ilvl w:val="0"/>
          <w:numId w:val="5"/>
        </w:numPr>
        <w:spacing w:line="480" w:lineRule="auto"/>
        <w:rPr>
          <w:rFonts w:ascii="Times New Roman" w:hAnsi="Times New Roman" w:cs="Times New Roman"/>
        </w:rPr>
      </w:pPr>
      <w:r w:rsidRPr="00C351D0">
        <w:rPr>
          <w:rFonts w:ascii="Times New Roman" w:hAnsi="Times New Roman" w:cs="Times New Roman"/>
        </w:rPr>
        <w:t>Used torch.topk to select the top</w:t>
      </w:r>
      <w:r w:rsidRPr="00C351D0">
        <w:rPr>
          <w:rFonts w:ascii="Times New Roman" w:hAnsi="Times New Roman" w:cs="Times New Roman"/>
        </w:rPr>
        <w:noBreakHyphen/>
        <w:t>3 images per digit.</w:t>
      </w:r>
    </w:p>
    <w:p w14:paraId="0B2D8DC3" w14:textId="77777777" w:rsidR="00C850BA" w:rsidRPr="00C351D0" w:rsidRDefault="00C850BA" w:rsidP="00C351D0">
      <w:pPr>
        <w:numPr>
          <w:ilvl w:val="0"/>
          <w:numId w:val="5"/>
        </w:numPr>
        <w:spacing w:line="480" w:lineRule="auto"/>
        <w:rPr>
          <w:rFonts w:ascii="Times New Roman" w:hAnsi="Times New Roman" w:cs="Times New Roman"/>
        </w:rPr>
      </w:pPr>
      <w:r w:rsidRPr="00C351D0">
        <w:rPr>
          <w:rFonts w:ascii="Times New Roman" w:hAnsi="Times New Roman" w:cs="Times New Roman"/>
        </w:rPr>
        <w:t>Visualized all 10 images with the top</w:t>
      </w:r>
      <w:r w:rsidRPr="00C351D0">
        <w:rPr>
          <w:rFonts w:ascii="Times New Roman" w:hAnsi="Times New Roman" w:cs="Times New Roman"/>
        </w:rPr>
        <w:noBreakHyphen/>
        <w:t>3 highlighted in green borders, and printed the corresponding quality scores.</w:t>
      </w:r>
    </w:p>
    <w:p w14:paraId="6DA42FF4" w14:textId="77777777" w:rsidR="00C850BA" w:rsidRPr="00C351D0" w:rsidRDefault="00C850BA" w:rsidP="00C351D0">
      <w:pPr>
        <w:spacing w:line="480" w:lineRule="auto"/>
        <w:rPr>
          <w:rFonts w:ascii="Times New Roman" w:hAnsi="Times New Roman" w:cs="Times New Roman"/>
        </w:rPr>
      </w:pPr>
      <w:r w:rsidRPr="00C351D0">
        <w:rPr>
          <w:rFonts w:ascii="Times New Roman" w:hAnsi="Times New Roman" w:cs="Times New Roman"/>
        </w:rPr>
        <w:t>Observations:</w:t>
      </w:r>
    </w:p>
    <w:p w14:paraId="4ED093BC" w14:textId="77777777" w:rsidR="00C850BA" w:rsidRPr="00C351D0" w:rsidRDefault="00C850BA" w:rsidP="00C351D0">
      <w:pPr>
        <w:numPr>
          <w:ilvl w:val="0"/>
          <w:numId w:val="6"/>
        </w:numPr>
        <w:spacing w:line="480" w:lineRule="auto"/>
        <w:rPr>
          <w:rFonts w:ascii="Times New Roman" w:hAnsi="Times New Roman" w:cs="Times New Roman"/>
        </w:rPr>
      </w:pPr>
      <w:r w:rsidRPr="00C351D0">
        <w:rPr>
          <w:rFonts w:ascii="Times New Roman" w:hAnsi="Times New Roman" w:cs="Times New Roman"/>
        </w:rPr>
        <w:t>For most digits, the top</w:t>
      </w:r>
      <w:r w:rsidRPr="00C351D0">
        <w:rPr>
          <w:rFonts w:ascii="Times New Roman" w:hAnsi="Times New Roman" w:cs="Times New Roman"/>
        </w:rPr>
        <w:noBreakHyphen/>
        <w:t>3 CLIP</w:t>
      </w:r>
      <w:r w:rsidRPr="00C351D0">
        <w:rPr>
          <w:rFonts w:ascii="Times New Roman" w:hAnsi="Times New Roman" w:cs="Times New Roman"/>
        </w:rPr>
        <w:noBreakHyphen/>
        <w:t>selected images were ones a human would also consider the best: they were centered, had strong contrast, and had complete strokes.</w:t>
      </w:r>
    </w:p>
    <w:p w14:paraId="32C062F2" w14:textId="77777777" w:rsidR="00C850BA" w:rsidRPr="00C351D0" w:rsidRDefault="00C850BA" w:rsidP="00C351D0">
      <w:pPr>
        <w:numPr>
          <w:ilvl w:val="0"/>
          <w:numId w:val="6"/>
        </w:numPr>
        <w:spacing w:line="480" w:lineRule="auto"/>
        <w:rPr>
          <w:rFonts w:ascii="Times New Roman" w:hAnsi="Times New Roman" w:cs="Times New Roman"/>
        </w:rPr>
      </w:pPr>
      <w:r w:rsidRPr="00C351D0">
        <w:rPr>
          <w:rFonts w:ascii="Times New Roman" w:hAnsi="Times New Roman" w:cs="Times New Roman"/>
        </w:rPr>
        <w:t>Low</w:t>
      </w:r>
      <w:r w:rsidRPr="00C351D0">
        <w:rPr>
          <w:rFonts w:ascii="Times New Roman" w:hAnsi="Times New Roman" w:cs="Times New Roman"/>
        </w:rPr>
        <w:noBreakHyphen/>
        <w:t>quality samples that CLIP ranked poorly tended to be off</w:t>
      </w:r>
      <w:r w:rsidRPr="00C351D0">
        <w:rPr>
          <w:rFonts w:ascii="Times New Roman" w:hAnsi="Times New Roman" w:cs="Times New Roman"/>
        </w:rPr>
        <w:noBreakHyphen/>
        <w:t>center, overly blurred, or ambiguous between two digits (e.g., a 9 that looks like a wonky 4).</w:t>
      </w:r>
    </w:p>
    <w:p w14:paraId="19A0BAFA" w14:textId="77777777" w:rsidR="00C850BA" w:rsidRPr="00C351D0" w:rsidRDefault="00C850BA" w:rsidP="00C351D0">
      <w:pPr>
        <w:numPr>
          <w:ilvl w:val="0"/>
          <w:numId w:val="6"/>
        </w:numPr>
        <w:spacing w:line="480" w:lineRule="auto"/>
        <w:rPr>
          <w:rFonts w:ascii="Times New Roman" w:hAnsi="Times New Roman" w:cs="Times New Roman"/>
        </w:rPr>
      </w:pPr>
      <w:r w:rsidRPr="00C351D0">
        <w:rPr>
          <w:rFonts w:ascii="Times New Roman" w:hAnsi="Times New Roman" w:cs="Times New Roman"/>
        </w:rPr>
        <w:t>Some digits with inherently simple shapes (0, 1, 7) produced a higher proportion of top</w:t>
      </w:r>
      <w:r w:rsidRPr="00C351D0">
        <w:rPr>
          <w:rFonts w:ascii="Times New Roman" w:hAnsi="Times New Roman" w:cs="Times New Roman"/>
        </w:rPr>
        <w:noBreakHyphen/>
        <w:t>quality samples; more complex digits (3, 5, 8, 9) had more variation and more low</w:t>
      </w:r>
      <w:r w:rsidRPr="00C351D0">
        <w:rPr>
          <w:rFonts w:ascii="Times New Roman" w:hAnsi="Times New Roman" w:cs="Times New Roman"/>
        </w:rPr>
        <w:noBreakHyphen/>
        <w:t>scoring outliers.</w:t>
      </w:r>
    </w:p>
    <w:p w14:paraId="4631D339" w14:textId="77777777" w:rsidR="00C850BA" w:rsidRPr="00C351D0" w:rsidRDefault="00C850BA" w:rsidP="00C351D0">
      <w:pPr>
        <w:spacing w:line="480" w:lineRule="auto"/>
        <w:rPr>
          <w:rFonts w:ascii="Times New Roman" w:hAnsi="Times New Roman" w:cs="Times New Roman"/>
        </w:rPr>
      </w:pPr>
      <w:r w:rsidRPr="00C351D0">
        <w:rPr>
          <w:rFonts w:ascii="Times New Roman" w:hAnsi="Times New Roman" w:cs="Times New Roman"/>
        </w:rPr>
        <w:t>This experiment shows that CLIP can serve as an effective automatic “critic” to either filter outputs or potentially guide training towards higher</w:t>
      </w:r>
      <w:r w:rsidRPr="00C351D0">
        <w:rPr>
          <w:rFonts w:ascii="Times New Roman" w:hAnsi="Times New Roman" w:cs="Times New Roman"/>
        </w:rPr>
        <w:noBreakHyphen/>
        <w:t>quality generations.</w:t>
      </w:r>
    </w:p>
    <w:p w14:paraId="0E4612FF" w14:textId="6111BD01" w:rsidR="00F4301F" w:rsidRDefault="00F4301F" w:rsidP="00F4301F">
      <w:pPr>
        <w:spacing w:line="480" w:lineRule="auto"/>
        <w:rPr>
          <w:rFonts w:ascii="Times New Roman" w:hAnsi="Times New Roman" w:cs="Times New Roman"/>
          <w:b/>
          <w:bCs/>
        </w:rPr>
      </w:pPr>
      <w:r>
        <w:rPr>
          <w:rFonts w:ascii="Times New Roman" w:hAnsi="Times New Roman" w:cs="Times New Roman"/>
          <w:b/>
          <w:bCs/>
        </w:rPr>
        <w:t>Source:</w:t>
      </w:r>
    </w:p>
    <w:p w14:paraId="5192ADB1" w14:textId="6F5E6B79" w:rsidR="000B71E5" w:rsidRPr="00F4301F" w:rsidRDefault="000B71E5" w:rsidP="00F4301F">
      <w:pPr>
        <w:spacing w:line="480" w:lineRule="auto"/>
        <w:rPr>
          <w:rFonts w:ascii="Times New Roman" w:hAnsi="Times New Roman" w:cs="Times New Roman"/>
          <w:b/>
          <w:bCs/>
        </w:rPr>
      </w:pPr>
      <w:r>
        <w:rPr>
          <w:rFonts w:ascii="Times New Roman" w:hAnsi="Times New Roman" w:cs="Times New Roman"/>
          <w:b/>
          <w:bCs/>
        </w:rPr>
        <w:t xml:space="preserve">1 -Class review </w:t>
      </w:r>
      <w:r w:rsidR="00C74CEB">
        <w:rPr>
          <w:rFonts w:ascii="Times New Roman" w:hAnsi="Times New Roman" w:cs="Times New Roman"/>
          <w:b/>
          <w:bCs/>
        </w:rPr>
        <w:t xml:space="preserve">By Professor Patricia </w:t>
      </w:r>
    </w:p>
    <w:p w14:paraId="3153863F" w14:textId="5E26C904" w:rsidR="00F4301F" w:rsidRPr="00F4301F" w:rsidRDefault="00C74CEB" w:rsidP="00F4301F">
      <w:pPr>
        <w:spacing w:line="480" w:lineRule="auto"/>
        <w:rPr>
          <w:rFonts w:ascii="Times New Roman" w:hAnsi="Times New Roman" w:cs="Times New Roman"/>
        </w:rPr>
      </w:pPr>
      <w:r>
        <w:rPr>
          <w:rFonts w:ascii="Times New Roman" w:hAnsi="Times New Roman" w:cs="Times New Roman"/>
        </w:rPr>
        <w:t xml:space="preserve">2- </w:t>
      </w:r>
      <w:r w:rsidR="00F4301F" w:rsidRPr="00F4301F">
        <w:rPr>
          <w:rFonts w:ascii="Times New Roman" w:hAnsi="Times New Roman" w:cs="Times New Roman"/>
        </w:rPr>
        <w:t xml:space="preserve">Ho, Jonathan, Ajay Jain, and Pieter Abbeel. </w:t>
      </w:r>
      <w:r w:rsidR="00F4301F" w:rsidRPr="00F4301F">
        <w:rPr>
          <w:rFonts w:ascii="Times New Roman" w:hAnsi="Times New Roman" w:cs="Times New Roman"/>
          <w:i/>
          <w:iCs/>
        </w:rPr>
        <w:t>Denoising Diffusion Probabilistic Models</w:t>
      </w:r>
      <w:r w:rsidR="00F4301F" w:rsidRPr="00F4301F">
        <w:rPr>
          <w:rFonts w:ascii="Times New Roman" w:hAnsi="Times New Roman" w:cs="Times New Roman"/>
        </w:rPr>
        <w:t>. Advances in Neural Information Processing Systems, 2020.</w:t>
      </w:r>
    </w:p>
    <w:p w14:paraId="1D90B8AD" w14:textId="77777777" w:rsidR="004E6839" w:rsidRPr="00C351D0" w:rsidRDefault="004E6839" w:rsidP="00C351D0">
      <w:pPr>
        <w:spacing w:line="480" w:lineRule="auto"/>
        <w:rPr>
          <w:rFonts w:ascii="Times New Roman" w:hAnsi="Times New Roman" w:cs="Times New Roman"/>
        </w:rPr>
      </w:pPr>
    </w:p>
    <w:sectPr w:rsidR="004E6839" w:rsidRPr="00C351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717A6"/>
    <w:multiLevelType w:val="multilevel"/>
    <w:tmpl w:val="C912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1A1860"/>
    <w:multiLevelType w:val="multilevel"/>
    <w:tmpl w:val="A1AE362C"/>
    <w:lvl w:ilvl="0">
      <w:start w:val="1"/>
      <w:numFmt w:val="decimal"/>
      <w:lvlText w:val="%1."/>
      <w:lvlJc w:val="left"/>
      <w:pPr>
        <w:tabs>
          <w:tab w:val="num" w:pos="900"/>
        </w:tabs>
        <w:ind w:left="900" w:hanging="360"/>
      </w:pPr>
    </w:lvl>
    <w:lvl w:ilvl="1" w:tentative="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2" w15:restartNumberingAfterBreak="0">
    <w:nsid w:val="4BAB135D"/>
    <w:multiLevelType w:val="multilevel"/>
    <w:tmpl w:val="F20EB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87546B"/>
    <w:multiLevelType w:val="multilevel"/>
    <w:tmpl w:val="C894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762FFB"/>
    <w:multiLevelType w:val="multilevel"/>
    <w:tmpl w:val="F3D85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C70BB8"/>
    <w:multiLevelType w:val="multilevel"/>
    <w:tmpl w:val="8C5AE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6532715">
    <w:abstractNumId w:val="3"/>
  </w:num>
  <w:num w:numId="2" w16cid:durableId="1618371891">
    <w:abstractNumId w:val="4"/>
  </w:num>
  <w:num w:numId="3" w16cid:durableId="1640186992">
    <w:abstractNumId w:val="5"/>
  </w:num>
  <w:num w:numId="4" w16cid:durableId="1301619155">
    <w:abstractNumId w:val="1"/>
  </w:num>
  <w:num w:numId="5" w16cid:durableId="1654020923">
    <w:abstractNumId w:val="2"/>
  </w:num>
  <w:num w:numId="6" w16cid:durableId="1506283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839"/>
    <w:rsid w:val="000B71E5"/>
    <w:rsid w:val="001033BF"/>
    <w:rsid w:val="003250C9"/>
    <w:rsid w:val="00452A6A"/>
    <w:rsid w:val="004E6839"/>
    <w:rsid w:val="00540C41"/>
    <w:rsid w:val="00622FC9"/>
    <w:rsid w:val="007139DD"/>
    <w:rsid w:val="008B4697"/>
    <w:rsid w:val="008D53B5"/>
    <w:rsid w:val="00904A8A"/>
    <w:rsid w:val="00A54481"/>
    <w:rsid w:val="00A747EF"/>
    <w:rsid w:val="00C351D0"/>
    <w:rsid w:val="00C74CEB"/>
    <w:rsid w:val="00C850BA"/>
    <w:rsid w:val="00E522F3"/>
    <w:rsid w:val="00F4301F"/>
    <w:rsid w:val="00F87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38A6B"/>
  <w15:chartTrackingRefBased/>
  <w15:docId w15:val="{E1157973-8E77-454B-ABF4-7B02683C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8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8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8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8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8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8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8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8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8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8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839"/>
    <w:rPr>
      <w:rFonts w:eastAsiaTheme="majorEastAsia" w:cstheme="majorBidi"/>
      <w:color w:val="272727" w:themeColor="text1" w:themeTint="D8"/>
    </w:rPr>
  </w:style>
  <w:style w:type="paragraph" w:styleId="Title">
    <w:name w:val="Title"/>
    <w:basedOn w:val="Normal"/>
    <w:next w:val="Normal"/>
    <w:link w:val="TitleChar"/>
    <w:uiPriority w:val="10"/>
    <w:qFormat/>
    <w:rsid w:val="004E6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8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8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8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839"/>
    <w:pPr>
      <w:spacing w:before="160"/>
      <w:jc w:val="center"/>
    </w:pPr>
    <w:rPr>
      <w:i/>
      <w:iCs/>
      <w:color w:val="404040" w:themeColor="text1" w:themeTint="BF"/>
    </w:rPr>
  </w:style>
  <w:style w:type="character" w:customStyle="1" w:styleId="QuoteChar">
    <w:name w:val="Quote Char"/>
    <w:basedOn w:val="DefaultParagraphFont"/>
    <w:link w:val="Quote"/>
    <w:uiPriority w:val="29"/>
    <w:rsid w:val="004E6839"/>
    <w:rPr>
      <w:i/>
      <w:iCs/>
      <w:color w:val="404040" w:themeColor="text1" w:themeTint="BF"/>
    </w:rPr>
  </w:style>
  <w:style w:type="paragraph" w:styleId="ListParagraph">
    <w:name w:val="List Paragraph"/>
    <w:basedOn w:val="Normal"/>
    <w:uiPriority w:val="34"/>
    <w:qFormat/>
    <w:rsid w:val="004E6839"/>
    <w:pPr>
      <w:ind w:left="720"/>
      <w:contextualSpacing/>
    </w:pPr>
  </w:style>
  <w:style w:type="character" w:styleId="IntenseEmphasis">
    <w:name w:val="Intense Emphasis"/>
    <w:basedOn w:val="DefaultParagraphFont"/>
    <w:uiPriority w:val="21"/>
    <w:qFormat/>
    <w:rsid w:val="004E6839"/>
    <w:rPr>
      <w:i/>
      <w:iCs/>
      <w:color w:val="0F4761" w:themeColor="accent1" w:themeShade="BF"/>
    </w:rPr>
  </w:style>
  <w:style w:type="paragraph" w:styleId="IntenseQuote">
    <w:name w:val="Intense Quote"/>
    <w:basedOn w:val="Normal"/>
    <w:next w:val="Normal"/>
    <w:link w:val="IntenseQuoteChar"/>
    <w:uiPriority w:val="30"/>
    <w:qFormat/>
    <w:rsid w:val="004E68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839"/>
    <w:rPr>
      <w:i/>
      <w:iCs/>
      <w:color w:val="0F4761" w:themeColor="accent1" w:themeShade="BF"/>
    </w:rPr>
  </w:style>
  <w:style w:type="character" w:styleId="IntenseReference">
    <w:name w:val="Intense Reference"/>
    <w:basedOn w:val="DefaultParagraphFont"/>
    <w:uiPriority w:val="32"/>
    <w:qFormat/>
    <w:rsid w:val="004E68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2819</TotalTime>
  <Pages>8</Pages>
  <Words>1859</Words>
  <Characters>10597</Characters>
  <Application>Microsoft Office Word</Application>
  <DocSecurity>0</DocSecurity>
  <Lines>88</Lines>
  <Paragraphs>24</Paragraphs>
  <ScaleCrop>false</ScaleCrop>
  <Company/>
  <LinksUpToDate>false</LinksUpToDate>
  <CharactersWithSpaces>12432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Franck Kolontchang</dc:creator>
  <cp:keywords/>
  <dc:description/>
  <cp:lastModifiedBy>Franck Kolontchang</cp:lastModifiedBy>
  <cp:revision>16</cp:revision>
  <dcterms:created xsi:type="dcterms:W3CDTF">2026-03-08T04:38:00Z</dcterms:created>
  <dcterms:modified xsi:type="dcterms:W3CDTF">2026-03-19T01:29:00Z</dcterms:modified>
</cp:coreProperties>
</file>