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F1EEC" w14:textId="77777777" w:rsidR="000859C1" w:rsidRPr="00AA1B0C" w:rsidRDefault="000859C1" w:rsidP="000859C1">
      <w:pPr>
        <w:jc w:val="center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21121E53" w14:textId="77777777" w:rsidR="000859C1" w:rsidRPr="00AA1B0C" w:rsidRDefault="000859C1" w:rsidP="000859C1">
      <w:pPr>
        <w:pStyle w:val="a3"/>
        <w:spacing w:line="240" w:lineRule="auto"/>
        <w:jc w:val="center"/>
        <w:rPr>
          <w:b/>
        </w:rPr>
      </w:pPr>
      <w:bookmarkStart w:id="0" w:name="_Toc310499348"/>
      <w:r w:rsidRPr="00AA1B0C">
        <w:rPr>
          <w:b/>
        </w:rPr>
        <w:t>Федеральное государственное бюджетное образовательное учреждение высшего образования</w:t>
      </w:r>
      <w:r w:rsidRPr="00AA1B0C">
        <w:rPr>
          <w:b/>
        </w:rPr>
        <w:br/>
        <w:t xml:space="preserve"> «Кемеровский государственный университет»</w:t>
      </w:r>
      <w:bookmarkEnd w:id="0"/>
    </w:p>
    <w:p w14:paraId="4F2220C8" w14:textId="77777777" w:rsidR="000859C1" w:rsidRPr="00AA1B0C" w:rsidRDefault="000859C1" w:rsidP="000859C1">
      <w:pPr>
        <w:pStyle w:val="a3"/>
        <w:spacing w:line="240" w:lineRule="auto"/>
        <w:jc w:val="center"/>
        <w:rPr>
          <w:b/>
        </w:rPr>
      </w:pPr>
      <w:r w:rsidRPr="00AA1B0C">
        <w:rPr>
          <w:b/>
        </w:rPr>
        <w:t>Институт Цифры</w:t>
      </w:r>
    </w:p>
    <w:p w14:paraId="6B506F32" w14:textId="77777777" w:rsidR="000859C1" w:rsidRPr="00AA1B0C" w:rsidRDefault="000859C1" w:rsidP="000859C1">
      <w:pPr>
        <w:pStyle w:val="a3"/>
        <w:spacing w:line="240" w:lineRule="auto"/>
        <w:jc w:val="center"/>
        <w:rPr>
          <w:b/>
        </w:rPr>
      </w:pPr>
    </w:p>
    <w:p w14:paraId="07C6C981" w14:textId="77777777" w:rsidR="000859C1" w:rsidRPr="00AA1B0C" w:rsidRDefault="000859C1" w:rsidP="000859C1">
      <w:pPr>
        <w:rPr>
          <w:rFonts w:ascii="Times New Roman" w:hAnsi="Times New Roman" w:cs="Times New Roman"/>
          <w:sz w:val="28"/>
          <w:szCs w:val="28"/>
        </w:rPr>
      </w:pPr>
    </w:p>
    <w:p w14:paraId="702D028C" w14:textId="77777777" w:rsidR="000859C1" w:rsidRPr="00AA1B0C" w:rsidRDefault="000859C1" w:rsidP="000859C1">
      <w:pPr>
        <w:rPr>
          <w:rFonts w:ascii="Times New Roman" w:hAnsi="Times New Roman" w:cs="Times New Roman"/>
          <w:sz w:val="28"/>
          <w:szCs w:val="28"/>
        </w:rPr>
      </w:pPr>
    </w:p>
    <w:p w14:paraId="09C7A6E7" w14:textId="71F7D268" w:rsidR="000859C1" w:rsidRPr="00C366FA" w:rsidRDefault="000859C1" w:rsidP="000859C1">
      <w:pPr>
        <w:pStyle w:val="a3"/>
        <w:jc w:val="center"/>
        <w:rPr>
          <w:b/>
          <w:bCs/>
          <w:sz w:val="44"/>
        </w:rPr>
      </w:pPr>
      <w:r w:rsidRPr="00AA1B0C">
        <w:rPr>
          <w:b/>
          <w:bCs/>
          <w:sz w:val="44"/>
        </w:rPr>
        <w:t>ЛАБОРАТОРНАЯ РАБОТА №</w:t>
      </w:r>
      <w:r w:rsidR="007750BC">
        <w:rPr>
          <w:b/>
          <w:bCs/>
          <w:sz w:val="44"/>
        </w:rPr>
        <w:t>7</w:t>
      </w:r>
    </w:p>
    <w:p w14:paraId="4B5AB114" w14:textId="77777777" w:rsidR="000859C1" w:rsidRPr="00AA1B0C" w:rsidRDefault="000859C1" w:rsidP="000859C1">
      <w:pPr>
        <w:pStyle w:val="a3"/>
        <w:jc w:val="center"/>
        <w:rPr>
          <w:b/>
          <w:bCs/>
          <w:sz w:val="44"/>
        </w:rPr>
      </w:pPr>
      <w:r w:rsidRPr="00AA1B0C">
        <w:rPr>
          <w:b/>
          <w:bCs/>
          <w:sz w:val="44"/>
        </w:rPr>
        <w:t xml:space="preserve">ПО ДИСЦИПЛИНЕ </w:t>
      </w:r>
    </w:p>
    <w:p w14:paraId="714818D7" w14:textId="77777777" w:rsidR="000859C1" w:rsidRPr="00AA1B0C" w:rsidRDefault="000859C1" w:rsidP="000859C1">
      <w:pPr>
        <w:pStyle w:val="a3"/>
        <w:jc w:val="center"/>
        <w:rPr>
          <w:b/>
          <w:bCs/>
          <w:sz w:val="44"/>
        </w:rPr>
      </w:pPr>
      <w:r w:rsidRPr="00AA1B0C">
        <w:rPr>
          <w:b/>
          <w:bCs/>
          <w:sz w:val="44"/>
        </w:rPr>
        <w:t>“Разработка мобильных приложений”</w:t>
      </w:r>
    </w:p>
    <w:p w14:paraId="75EDE25E" w14:textId="77777777" w:rsidR="000859C1" w:rsidRPr="00AA1B0C" w:rsidRDefault="000859C1" w:rsidP="000859C1">
      <w:pPr>
        <w:pStyle w:val="a3"/>
        <w:jc w:val="center"/>
        <w:rPr>
          <w:b/>
          <w:bCs/>
          <w:sz w:val="24"/>
        </w:rPr>
      </w:pPr>
    </w:p>
    <w:p w14:paraId="42123080" w14:textId="36BAD2C9" w:rsidR="000859C1" w:rsidRPr="00AA1B0C" w:rsidRDefault="000859C1" w:rsidP="000859C1">
      <w:pPr>
        <w:pStyle w:val="a3"/>
        <w:jc w:val="center"/>
      </w:pPr>
      <w:r w:rsidRPr="00AA1B0C">
        <w:t>студент</w:t>
      </w:r>
      <w:r>
        <w:t>ки</w:t>
      </w:r>
      <w:r w:rsidRPr="00AA1B0C">
        <w:t xml:space="preserve"> 3 курса</w:t>
      </w:r>
    </w:p>
    <w:p w14:paraId="4EDB7E2F" w14:textId="4893D19F" w:rsidR="000859C1" w:rsidRPr="00AA1B0C" w:rsidRDefault="000859C1" w:rsidP="000859C1">
      <w:pPr>
        <w:pStyle w:val="a3"/>
        <w:jc w:val="center"/>
        <w:rPr>
          <w:b/>
        </w:rPr>
      </w:pPr>
      <w:r>
        <w:rPr>
          <w:b/>
        </w:rPr>
        <w:t>Бердниковой Елизаветы Вадимовны</w:t>
      </w:r>
    </w:p>
    <w:p w14:paraId="5584A930" w14:textId="77777777" w:rsidR="000859C1" w:rsidRPr="00AA1B0C" w:rsidRDefault="000859C1" w:rsidP="000859C1">
      <w:pPr>
        <w:pStyle w:val="a3"/>
        <w:jc w:val="center"/>
        <w:rPr>
          <w:b/>
        </w:rPr>
      </w:pPr>
    </w:p>
    <w:p w14:paraId="5D5B87A7" w14:textId="77777777" w:rsidR="000859C1" w:rsidRPr="00AA1B0C" w:rsidRDefault="000859C1" w:rsidP="000859C1">
      <w:pPr>
        <w:jc w:val="center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 xml:space="preserve">Направление 02.03.02 – Фундаментальная информатика и информационные технологии </w:t>
      </w:r>
    </w:p>
    <w:p w14:paraId="1B6FFD1E" w14:textId="77777777" w:rsidR="000859C1" w:rsidRPr="00AA1B0C" w:rsidRDefault="000859C1" w:rsidP="000859C1">
      <w:pPr>
        <w:ind w:left="4253"/>
        <w:rPr>
          <w:rFonts w:ascii="Times New Roman" w:hAnsi="Times New Roman" w:cs="Times New Roman"/>
          <w:sz w:val="28"/>
          <w:szCs w:val="28"/>
        </w:rPr>
      </w:pPr>
    </w:p>
    <w:p w14:paraId="324E2D82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</w:p>
    <w:p w14:paraId="7C34A43F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>Преподаватель:</w:t>
      </w:r>
    </w:p>
    <w:p w14:paraId="0A8E04CB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>Киселев К.Е.</w:t>
      </w:r>
    </w:p>
    <w:p w14:paraId="055A95A0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>_____________________</w:t>
      </w:r>
    </w:p>
    <w:p w14:paraId="7F2ABF3D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</w:p>
    <w:p w14:paraId="25F77622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>Работа защищена:</w:t>
      </w:r>
    </w:p>
    <w:p w14:paraId="217BAA47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  <w:u w:val="single"/>
        </w:rPr>
      </w:pPr>
      <w:r w:rsidRPr="00AA1B0C">
        <w:rPr>
          <w:rFonts w:ascii="Times New Roman" w:hAnsi="Times New Roman" w:cs="Times New Roman"/>
          <w:sz w:val="28"/>
          <w:szCs w:val="28"/>
        </w:rPr>
        <w:t>“</w:t>
      </w:r>
      <w:r w:rsidRPr="00AA1B0C">
        <w:rPr>
          <w:rFonts w:ascii="Times New Roman" w:hAnsi="Times New Roman" w:cs="Times New Roman"/>
          <w:sz w:val="28"/>
          <w:szCs w:val="28"/>
          <w:u w:val="single"/>
        </w:rPr>
        <w:t>____</w:t>
      </w:r>
      <w:r w:rsidRPr="00AA1B0C">
        <w:rPr>
          <w:rFonts w:ascii="Times New Roman" w:hAnsi="Times New Roman" w:cs="Times New Roman"/>
          <w:sz w:val="28"/>
          <w:szCs w:val="28"/>
        </w:rPr>
        <w:t>”</w:t>
      </w:r>
      <w:r w:rsidRPr="00AA1B0C">
        <w:rPr>
          <w:rFonts w:ascii="Times New Roman" w:hAnsi="Times New Roman" w:cs="Times New Roman"/>
          <w:sz w:val="28"/>
          <w:szCs w:val="28"/>
          <w:u w:val="single"/>
        </w:rPr>
        <w:t>_______________</w:t>
      </w:r>
      <w:r w:rsidRPr="00AA1B0C">
        <w:rPr>
          <w:rFonts w:ascii="Times New Roman" w:hAnsi="Times New Roman" w:cs="Times New Roman"/>
          <w:sz w:val="28"/>
          <w:szCs w:val="28"/>
        </w:rPr>
        <w:t>2025г.</w:t>
      </w:r>
    </w:p>
    <w:p w14:paraId="20403AEA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</w:rPr>
      </w:pPr>
    </w:p>
    <w:p w14:paraId="5B20E3AB" w14:textId="77777777" w:rsidR="000859C1" w:rsidRPr="00AA1B0C" w:rsidRDefault="000859C1" w:rsidP="000859C1">
      <w:pPr>
        <w:ind w:left="5040"/>
        <w:rPr>
          <w:rFonts w:ascii="Times New Roman" w:hAnsi="Times New Roman" w:cs="Times New Roman"/>
          <w:sz w:val="28"/>
          <w:szCs w:val="28"/>
          <w:u w:val="single"/>
        </w:rPr>
      </w:pPr>
      <w:r w:rsidRPr="00AA1B0C">
        <w:rPr>
          <w:rFonts w:ascii="Times New Roman" w:hAnsi="Times New Roman" w:cs="Times New Roman"/>
          <w:sz w:val="28"/>
          <w:szCs w:val="28"/>
        </w:rPr>
        <w:t>с оценкой _</w:t>
      </w:r>
      <w:r w:rsidRPr="00AA1B0C">
        <w:rPr>
          <w:rFonts w:ascii="Times New Roman" w:hAnsi="Times New Roman" w:cs="Times New Roman"/>
          <w:sz w:val="28"/>
          <w:szCs w:val="28"/>
          <w:u w:val="single"/>
        </w:rPr>
        <w:t>____________</w:t>
      </w:r>
    </w:p>
    <w:p w14:paraId="17CB0DF6" w14:textId="77777777" w:rsidR="000859C1" w:rsidRDefault="000859C1" w:rsidP="000859C1">
      <w:pPr>
        <w:spacing w:before="120"/>
        <w:ind w:left="2832" w:firstLine="708"/>
        <w:rPr>
          <w:rFonts w:ascii="Times New Roman" w:hAnsi="Times New Roman" w:cs="Times New Roman"/>
          <w:sz w:val="28"/>
          <w:szCs w:val="28"/>
        </w:rPr>
      </w:pPr>
      <w:r w:rsidRPr="00AA1B0C">
        <w:rPr>
          <w:rFonts w:ascii="Times New Roman" w:hAnsi="Times New Roman" w:cs="Times New Roman"/>
          <w:sz w:val="28"/>
          <w:szCs w:val="28"/>
        </w:rPr>
        <w:t>Кемерово 2025</w:t>
      </w:r>
    </w:p>
    <w:p w14:paraId="63E34CFD" w14:textId="77777777" w:rsidR="000859C1" w:rsidRDefault="000859C1" w:rsidP="000859C1">
      <w:pPr>
        <w:pStyle w:val="1-"/>
      </w:pPr>
      <w:r>
        <w:lastRenderedPageBreak/>
        <w:t>Цель работы</w:t>
      </w:r>
    </w:p>
    <w:p w14:paraId="12D53907" w14:textId="77777777" w:rsidR="007750BC" w:rsidRDefault="007750BC" w:rsidP="007750BC">
      <w:pPr>
        <w:pStyle w:val="a7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Научиться реализовывать навигацию в приложениях. Научиться адаптировать приложения под широкий формат.</w:t>
      </w:r>
    </w:p>
    <w:p w14:paraId="4A270F29" w14:textId="4BD40203" w:rsidR="000859C1" w:rsidRDefault="000859C1" w:rsidP="009F4A77">
      <w:pPr>
        <w:pStyle w:val="1-"/>
      </w:pPr>
      <w:r w:rsidRPr="00AA1B0C">
        <w:t>Ход работы</w:t>
      </w:r>
      <w:r w:rsidRPr="00876555">
        <w:t>:</w:t>
      </w:r>
    </w:p>
    <w:p w14:paraId="09198D29" w14:textId="77777777" w:rsidR="007750BC" w:rsidRPr="007750BC" w:rsidRDefault="007750BC" w:rsidP="007750BC">
      <w:pPr>
        <w:pStyle w:val="2"/>
        <w:spacing w:before="360" w:after="80"/>
        <w:rPr>
          <w:rFonts w:ascii="Times New Roman" w:hAnsi="Times New Roman" w:cs="Times New Roman"/>
          <w:sz w:val="22"/>
          <w:szCs w:val="22"/>
        </w:rPr>
      </w:pPr>
      <w:r w:rsidRPr="007750BC">
        <w:rPr>
          <w:rFonts w:ascii="Times New Roman" w:hAnsi="Times New Roman" w:cs="Times New Roman"/>
          <w:color w:val="000000"/>
          <w:sz w:val="28"/>
          <w:szCs w:val="28"/>
        </w:rPr>
        <w:t>Контрольное задание для самопроверки.</w:t>
      </w:r>
    </w:p>
    <w:p w14:paraId="344909CE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1)</w:t>
      </w:r>
      <w:r>
        <w:rPr>
          <w:color w:val="000000"/>
          <w:sz w:val="14"/>
          <w:szCs w:val="14"/>
        </w:rPr>
        <w:t xml:space="preserve">                  </w:t>
      </w:r>
      <w:r>
        <w:rPr>
          <w:color w:val="000000"/>
          <w:sz w:val="28"/>
          <w:szCs w:val="28"/>
        </w:rPr>
        <w:t>Скачайте стартовый код по</w:t>
      </w:r>
      <w:hyperlink r:id="rId5" w:history="1">
        <w:r>
          <w:rPr>
            <w:rStyle w:val="a8"/>
            <w:color w:val="000000"/>
            <w:sz w:val="28"/>
            <w:szCs w:val="28"/>
          </w:rPr>
          <w:t xml:space="preserve"> </w:t>
        </w:r>
        <w:r>
          <w:rPr>
            <w:rStyle w:val="a8"/>
            <w:color w:val="1155CC"/>
            <w:sz w:val="28"/>
            <w:szCs w:val="28"/>
          </w:rPr>
          <w:t>ссылке</w:t>
        </w:r>
      </w:hyperlink>
      <w:r>
        <w:rPr>
          <w:color w:val="000000"/>
          <w:sz w:val="28"/>
          <w:szCs w:val="28"/>
        </w:rPr>
        <w:t xml:space="preserve"> [28]. Добавьте в данный проект навигацию: создайте </w:t>
      </w:r>
      <w:proofErr w:type="spellStart"/>
      <w:r>
        <w:rPr>
          <w:color w:val="000000"/>
          <w:sz w:val="28"/>
          <w:szCs w:val="28"/>
        </w:rPr>
        <w:t>enum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class</w:t>
      </w:r>
      <w:proofErr w:type="spellEnd"/>
      <w:r>
        <w:rPr>
          <w:color w:val="000000"/>
          <w:sz w:val="28"/>
          <w:szCs w:val="28"/>
        </w:rPr>
        <w:t>, который будет содержать константы соответствующие экранам:</w:t>
      </w:r>
    </w:p>
    <w:p w14:paraId="7109E83E" w14:textId="77777777" w:rsidR="007750BC" w:rsidRPr="007750BC" w:rsidRDefault="007750BC" w:rsidP="007750BC">
      <w:pPr>
        <w:pStyle w:val="a7"/>
        <w:spacing w:before="240" w:beforeAutospacing="0" w:after="240" w:afterAutospacing="0"/>
        <w:ind w:left="700" w:firstLine="540"/>
        <w:jc w:val="both"/>
        <w:rPr>
          <w:lang w:val="en-US"/>
        </w:rPr>
      </w:pPr>
      <w:r w:rsidRPr="007750BC">
        <w:rPr>
          <w:color w:val="000000"/>
          <w:sz w:val="28"/>
          <w:szCs w:val="28"/>
          <w:lang w:val="en-US"/>
        </w:rPr>
        <w:t>-</w:t>
      </w:r>
      <w:r w:rsidRPr="007750BC">
        <w:rPr>
          <w:color w:val="000000"/>
          <w:sz w:val="14"/>
          <w:szCs w:val="14"/>
          <w:lang w:val="en-US"/>
        </w:rPr>
        <w:t xml:space="preserve">  </w:t>
      </w:r>
      <w:r w:rsidRPr="007750BC">
        <w:rPr>
          <w:color w:val="000000"/>
          <w:sz w:val="28"/>
          <w:szCs w:val="28"/>
          <w:lang w:val="en-US"/>
        </w:rPr>
        <w:t>Start</w:t>
      </w:r>
    </w:p>
    <w:p w14:paraId="241F8C82" w14:textId="77777777" w:rsidR="007750BC" w:rsidRPr="007750BC" w:rsidRDefault="007750BC" w:rsidP="007750BC">
      <w:pPr>
        <w:pStyle w:val="a7"/>
        <w:spacing w:before="240" w:beforeAutospacing="0" w:after="240" w:afterAutospacing="0"/>
        <w:ind w:left="700" w:firstLine="540"/>
        <w:jc w:val="both"/>
        <w:rPr>
          <w:lang w:val="en-US"/>
        </w:rPr>
      </w:pPr>
      <w:r w:rsidRPr="007750BC">
        <w:rPr>
          <w:color w:val="000000"/>
          <w:sz w:val="28"/>
          <w:szCs w:val="28"/>
          <w:lang w:val="en-US"/>
        </w:rPr>
        <w:t>-</w:t>
      </w:r>
      <w:r w:rsidRPr="007750BC">
        <w:rPr>
          <w:color w:val="000000"/>
          <w:sz w:val="14"/>
          <w:szCs w:val="14"/>
          <w:lang w:val="en-US"/>
        </w:rPr>
        <w:t xml:space="preserve">  </w:t>
      </w:r>
      <w:r w:rsidRPr="007750BC">
        <w:rPr>
          <w:color w:val="000000"/>
          <w:sz w:val="28"/>
          <w:szCs w:val="28"/>
          <w:lang w:val="en-US"/>
        </w:rPr>
        <w:t>Entree menu</w:t>
      </w:r>
    </w:p>
    <w:p w14:paraId="695E25F9" w14:textId="77777777" w:rsidR="007750BC" w:rsidRPr="007750BC" w:rsidRDefault="007750BC" w:rsidP="007750BC">
      <w:pPr>
        <w:pStyle w:val="a7"/>
        <w:spacing w:before="240" w:beforeAutospacing="0" w:after="240" w:afterAutospacing="0"/>
        <w:ind w:left="700" w:firstLine="540"/>
        <w:jc w:val="both"/>
        <w:rPr>
          <w:lang w:val="en-US"/>
        </w:rPr>
      </w:pPr>
      <w:r w:rsidRPr="007750BC">
        <w:rPr>
          <w:color w:val="000000"/>
          <w:sz w:val="28"/>
          <w:szCs w:val="28"/>
          <w:lang w:val="en-US"/>
        </w:rPr>
        <w:t>-</w:t>
      </w:r>
      <w:r w:rsidRPr="007750BC">
        <w:rPr>
          <w:color w:val="000000"/>
          <w:sz w:val="14"/>
          <w:szCs w:val="14"/>
          <w:lang w:val="en-US"/>
        </w:rPr>
        <w:t xml:space="preserve">  </w:t>
      </w:r>
      <w:r w:rsidRPr="007750BC">
        <w:rPr>
          <w:color w:val="000000"/>
          <w:sz w:val="28"/>
          <w:szCs w:val="28"/>
          <w:lang w:val="en-US"/>
        </w:rPr>
        <w:t>Side dish menu</w:t>
      </w:r>
    </w:p>
    <w:p w14:paraId="5BE3BDFD" w14:textId="77777777" w:rsidR="007750BC" w:rsidRDefault="007750BC" w:rsidP="007750BC">
      <w:pPr>
        <w:pStyle w:val="a7"/>
        <w:spacing w:before="240" w:beforeAutospacing="0" w:after="240" w:afterAutospacing="0"/>
        <w:ind w:left="700" w:firstLine="540"/>
        <w:jc w:val="both"/>
      </w:pPr>
      <w:r>
        <w:rPr>
          <w:color w:val="000000"/>
          <w:sz w:val="28"/>
          <w:szCs w:val="28"/>
        </w:rPr>
        <w:t>-</w:t>
      </w:r>
      <w:r>
        <w:rPr>
          <w:color w:val="000000"/>
          <w:sz w:val="14"/>
          <w:szCs w:val="14"/>
        </w:rPr>
        <w:t xml:space="preserve">  </w:t>
      </w:r>
      <w:proofErr w:type="spellStart"/>
      <w:r>
        <w:rPr>
          <w:color w:val="000000"/>
          <w:sz w:val="28"/>
          <w:szCs w:val="28"/>
        </w:rPr>
        <w:t>Accompaniment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menu</w:t>
      </w:r>
      <w:proofErr w:type="spellEnd"/>
    </w:p>
    <w:p w14:paraId="4AFC6867" w14:textId="77777777" w:rsidR="007750BC" w:rsidRDefault="007750BC" w:rsidP="007750BC">
      <w:pPr>
        <w:pStyle w:val="a7"/>
        <w:spacing w:before="240" w:beforeAutospacing="0" w:after="240" w:afterAutospacing="0"/>
        <w:ind w:left="700" w:firstLine="540"/>
        <w:jc w:val="both"/>
      </w:pPr>
      <w:r>
        <w:rPr>
          <w:color w:val="000000"/>
          <w:sz w:val="28"/>
          <w:szCs w:val="28"/>
        </w:rPr>
        <w:t>-</w:t>
      </w:r>
      <w:r>
        <w:rPr>
          <w:color w:val="000000"/>
          <w:sz w:val="14"/>
          <w:szCs w:val="14"/>
        </w:rPr>
        <w:t xml:space="preserve">  </w:t>
      </w:r>
      <w:proofErr w:type="spellStart"/>
      <w:r>
        <w:rPr>
          <w:color w:val="000000"/>
          <w:sz w:val="28"/>
          <w:szCs w:val="28"/>
        </w:rPr>
        <w:t>Checkout</w:t>
      </w:r>
      <w:proofErr w:type="spellEnd"/>
    </w:p>
    <w:p w14:paraId="503E1AEC" w14:textId="77777777" w:rsidR="007750BC" w:rsidRDefault="007750BC" w:rsidP="007750BC">
      <w:pPr>
        <w:pStyle w:val="a7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>Каждый экран должен иметь связанный заголовок в виде строки. Строки доступны в стартовом коде как ресурсы.</w:t>
      </w:r>
    </w:p>
    <w:p w14:paraId="799BB1F6" w14:textId="77777777" w:rsidR="007750BC" w:rsidRDefault="007750BC" w:rsidP="007750BC">
      <w:pPr>
        <w:pStyle w:val="a7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Создайте контроллер навигации и запись </w:t>
      </w:r>
      <w:proofErr w:type="spellStart"/>
      <w:r>
        <w:rPr>
          <w:color w:val="000000"/>
          <w:sz w:val="28"/>
          <w:szCs w:val="28"/>
        </w:rPr>
        <w:t>back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stack’a</w:t>
      </w:r>
      <w:proofErr w:type="spellEnd"/>
      <w:r>
        <w:rPr>
          <w:color w:val="000000"/>
          <w:sz w:val="28"/>
          <w:szCs w:val="28"/>
        </w:rPr>
        <w:t>.</w:t>
      </w:r>
    </w:p>
    <w:p w14:paraId="65072F96" w14:textId="77777777" w:rsidR="007750BC" w:rsidRDefault="007750BC" w:rsidP="007750BC">
      <w:pPr>
        <w:pStyle w:val="a7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Создайте </w:t>
      </w:r>
      <w:proofErr w:type="spellStart"/>
      <w:r>
        <w:rPr>
          <w:color w:val="000000"/>
          <w:sz w:val="28"/>
          <w:szCs w:val="28"/>
        </w:rPr>
        <w:t>AppBar</w:t>
      </w:r>
      <w:proofErr w:type="spellEnd"/>
      <w:r>
        <w:rPr>
          <w:color w:val="000000"/>
          <w:sz w:val="28"/>
          <w:szCs w:val="28"/>
        </w:rPr>
        <w:t xml:space="preserve">. </w:t>
      </w:r>
      <w:proofErr w:type="spellStart"/>
      <w:r>
        <w:rPr>
          <w:color w:val="000000"/>
          <w:sz w:val="28"/>
          <w:szCs w:val="28"/>
        </w:rPr>
        <w:t>AppBar</w:t>
      </w:r>
      <w:proofErr w:type="spellEnd"/>
      <w:r>
        <w:rPr>
          <w:color w:val="000000"/>
          <w:sz w:val="28"/>
          <w:szCs w:val="28"/>
        </w:rPr>
        <w:t xml:space="preserve"> должен отображать заголовок текущего экрана. Кнопка обратной навигации также должна отображаться на экране, если возможна обратная навигация. Обратная навигация не должна быть доступна на начальном экране.</w:t>
      </w:r>
    </w:p>
    <w:p w14:paraId="5FB98C32" w14:textId="77777777" w:rsidR="007750BC" w:rsidRDefault="007750BC" w:rsidP="007750BC">
      <w:pPr>
        <w:pStyle w:val="a7"/>
        <w:spacing w:before="240" w:beforeAutospacing="0" w:after="240" w:afterAutospacing="0"/>
        <w:ind w:firstLine="700"/>
        <w:jc w:val="both"/>
      </w:pPr>
      <w:r>
        <w:rPr>
          <w:color w:val="000000"/>
          <w:sz w:val="28"/>
          <w:szCs w:val="28"/>
        </w:rPr>
        <w:t xml:space="preserve">На следующей схеме показана схема навигации для приложения </w:t>
      </w:r>
      <w:proofErr w:type="spellStart"/>
      <w:r>
        <w:rPr>
          <w:color w:val="000000"/>
          <w:sz w:val="28"/>
          <w:szCs w:val="28"/>
        </w:rPr>
        <w:t>Lunch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Tray</w:t>
      </w:r>
      <w:proofErr w:type="spellEnd"/>
      <w:r>
        <w:rPr>
          <w:color w:val="000000"/>
          <w:sz w:val="28"/>
          <w:szCs w:val="28"/>
        </w:rPr>
        <w:t>:</w:t>
      </w:r>
    </w:p>
    <w:p w14:paraId="6C4439EC" w14:textId="049EB3C9" w:rsidR="007750BC" w:rsidRDefault="007750BC" w:rsidP="007750BC">
      <w:pPr>
        <w:pStyle w:val="a7"/>
        <w:spacing w:before="240" w:beforeAutospacing="0" w:after="240" w:afterAutospacing="0"/>
        <w:jc w:val="center"/>
      </w:pPr>
      <w:r>
        <w:rPr>
          <w:noProof/>
          <w:sz w:val="28"/>
          <w:szCs w:val="28"/>
        </w:rPr>
        <w:drawing>
          <wp:inline distT="0" distB="0" distL="0" distR="0" wp14:anchorId="7C2F58F8" wp14:editId="58530975">
            <wp:extent cx="5730240" cy="14935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EF1D2" w14:textId="77777777" w:rsidR="007750BC" w:rsidRDefault="007750BC" w:rsidP="007750BC">
      <w:pPr>
        <w:pStyle w:val="a7"/>
        <w:spacing w:before="240" w:beforeAutospacing="0" w:after="240" w:afterAutospacing="0"/>
        <w:jc w:val="center"/>
      </w:pPr>
      <w:r>
        <w:rPr>
          <w:color w:val="000000"/>
        </w:rPr>
        <w:t xml:space="preserve">Рис. 7.17. Схема навигации для приложения </w:t>
      </w:r>
      <w:proofErr w:type="spellStart"/>
      <w:r>
        <w:rPr>
          <w:color w:val="000000"/>
        </w:rPr>
        <w:t>Lunch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Tray</w:t>
      </w:r>
      <w:proofErr w:type="spellEnd"/>
      <w:r>
        <w:rPr>
          <w:color w:val="000000"/>
        </w:rPr>
        <w:t xml:space="preserve"> [Источник: https://developer.android.com/?hl=ru]</w:t>
      </w:r>
    </w:p>
    <w:p w14:paraId="0B3FCC1A" w14:textId="77777777" w:rsidR="007750BC" w:rsidRDefault="007750BC" w:rsidP="007750BC">
      <w:pPr>
        <w:pStyle w:val="a7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14:paraId="2985A783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lastRenderedPageBreak/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 xml:space="preserve">Кнопка «Start </w:t>
      </w:r>
      <w:proofErr w:type="spellStart"/>
      <w:r>
        <w:rPr>
          <w:color w:val="000000"/>
          <w:sz w:val="28"/>
          <w:szCs w:val="28"/>
        </w:rPr>
        <w:t>Order</w:t>
      </w:r>
      <w:proofErr w:type="spellEnd"/>
      <w:r>
        <w:rPr>
          <w:color w:val="000000"/>
          <w:sz w:val="28"/>
          <w:szCs w:val="28"/>
        </w:rPr>
        <w:t>» на экране «Start» осуществляет переход на экран меню «Основные блюда» .</w:t>
      </w:r>
    </w:p>
    <w:p w14:paraId="07780A8F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Кнопка «Next» на экране меню «</w:t>
      </w:r>
      <w:proofErr w:type="spellStart"/>
      <w:r>
        <w:rPr>
          <w:color w:val="000000"/>
          <w:sz w:val="28"/>
          <w:szCs w:val="28"/>
        </w:rPr>
        <w:t>Entree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menu</w:t>
      </w:r>
      <w:proofErr w:type="spellEnd"/>
      <w:r>
        <w:rPr>
          <w:color w:val="000000"/>
          <w:sz w:val="28"/>
          <w:szCs w:val="28"/>
        </w:rPr>
        <w:t xml:space="preserve">» осуществляет переход на экран меню «Side </w:t>
      </w:r>
      <w:proofErr w:type="spellStart"/>
      <w:r>
        <w:rPr>
          <w:color w:val="000000"/>
          <w:sz w:val="28"/>
          <w:szCs w:val="28"/>
        </w:rPr>
        <w:t>dish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menu</w:t>
      </w:r>
      <w:proofErr w:type="spellEnd"/>
      <w:r>
        <w:rPr>
          <w:color w:val="000000"/>
          <w:sz w:val="28"/>
          <w:szCs w:val="28"/>
        </w:rPr>
        <w:t>» .</w:t>
      </w:r>
    </w:p>
    <w:p w14:paraId="2339CBBE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 xml:space="preserve">Кнопка «Next» на экране меню «Side </w:t>
      </w:r>
      <w:proofErr w:type="spellStart"/>
      <w:r>
        <w:rPr>
          <w:color w:val="000000"/>
          <w:sz w:val="28"/>
          <w:szCs w:val="28"/>
        </w:rPr>
        <w:t>dish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menu</w:t>
      </w:r>
      <w:proofErr w:type="spellEnd"/>
      <w:r>
        <w:rPr>
          <w:color w:val="000000"/>
          <w:sz w:val="28"/>
          <w:szCs w:val="28"/>
        </w:rPr>
        <w:t>» осуществляет переход на экран меню «</w:t>
      </w:r>
      <w:proofErr w:type="spellStart"/>
      <w:r>
        <w:rPr>
          <w:color w:val="000000"/>
          <w:sz w:val="28"/>
          <w:szCs w:val="28"/>
        </w:rPr>
        <w:t>Accompaniment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menu</w:t>
      </w:r>
      <w:proofErr w:type="spellEnd"/>
      <w:r>
        <w:rPr>
          <w:color w:val="000000"/>
          <w:sz w:val="28"/>
          <w:szCs w:val="28"/>
        </w:rPr>
        <w:t>» .</w:t>
      </w:r>
    </w:p>
    <w:p w14:paraId="7B4A0FE9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Кнопка «Next» на экране меню «</w:t>
      </w:r>
      <w:proofErr w:type="spellStart"/>
      <w:r>
        <w:rPr>
          <w:color w:val="000000"/>
          <w:sz w:val="28"/>
          <w:szCs w:val="28"/>
        </w:rPr>
        <w:t>Accompaniment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menu</w:t>
      </w:r>
      <w:proofErr w:type="spellEnd"/>
      <w:r>
        <w:rPr>
          <w:color w:val="000000"/>
          <w:sz w:val="28"/>
          <w:szCs w:val="28"/>
        </w:rPr>
        <w:t>» осуществляет переход на экран «</w:t>
      </w:r>
      <w:proofErr w:type="spellStart"/>
      <w:r>
        <w:rPr>
          <w:color w:val="000000"/>
          <w:sz w:val="28"/>
          <w:szCs w:val="28"/>
        </w:rPr>
        <w:t>Checkout</w:t>
      </w:r>
      <w:proofErr w:type="spellEnd"/>
      <w:r>
        <w:rPr>
          <w:color w:val="000000"/>
          <w:sz w:val="28"/>
          <w:szCs w:val="28"/>
        </w:rPr>
        <w:t>» .</w:t>
      </w:r>
    </w:p>
    <w:p w14:paraId="63516051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Кнопка «</w:t>
      </w:r>
      <w:proofErr w:type="spellStart"/>
      <w:r>
        <w:rPr>
          <w:color w:val="000000"/>
          <w:sz w:val="28"/>
          <w:szCs w:val="28"/>
        </w:rPr>
        <w:t>Send</w:t>
      </w:r>
      <w:proofErr w:type="spellEnd"/>
      <w:r>
        <w:rPr>
          <w:color w:val="000000"/>
          <w:sz w:val="28"/>
          <w:szCs w:val="28"/>
        </w:rPr>
        <w:t>» на экране оформления заказа открывает начальный экран.</w:t>
      </w:r>
    </w:p>
    <w:p w14:paraId="43E8FB3C" w14:textId="2EB3103B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Кнопка «</w:t>
      </w:r>
      <w:proofErr w:type="spellStart"/>
      <w:r>
        <w:rPr>
          <w:color w:val="000000"/>
          <w:sz w:val="28"/>
          <w:szCs w:val="28"/>
        </w:rPr>
        <w:t>Cancel</w:t>
      </w:r>
      <w:proofErr w:type="spellEnd"/>
      <w:r>
        <w:rPr>
          <w:color w:val="000000"/>
          <w:sz w:val="28"/>
          <w:szCs w:val="28"/>
        </w:rPr>
        <w:t>» на любом экране возвращает на начальный экран.</w:t>
      </w:r>
    </w:p>
    <w:p w14:paraId="26826B65" w14:textId="745ED1DD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  <w:rPr>
          <w:color w:val="000000"/>
          <w:sz w:val="28"/>
          <w:szCs w:val="28"/>
        </w:rPr>
      </w:pPr>
    </w:p>
    <w:p w14:paraId="74A5F2C2" w14:textId="5C273990" w:rsidR="007750BC" w:rsidRDefault="00517B49" w:rsidP="00517B49">
      <w:pPr>
        <w:pStyle w:val="a7"/>
        <w:spacing w:before="240" w:beforeAutospacing="0" w:after="240" w:afterAutospacing="0"/>
        <w:jc w:val="both"/>
        <w:rPr>
          <w:lang w:val="en-US"/>
        </w:rPr>
      </w:pPr>
      <w:r>
        <w:tab/>
        <w:t xml:space="preserve">Добавила в </w:t>
      </w:r>
      <w:r>
        <w:rPr>
          <w:lang w:val="en-US"/>
        </w:rPr>
        <w:t>string.xml</w:t>
      </w:r>
    </w:p>
    <w:p w14:paraId="67D82FBD" w14:textId="0AB5671F" w:rsidR="00517B49" w:rsidRDefault="00517B49" w:rsidP="00517B49">
      <w:pPr>
        <w:pStyle w:val="a7"/>
        <w:spacing w:before="240" w:beforeAutospacing="0" w:after="240" w:afterAutospacing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1C454ED4" wp14:editId="2F46264B">
            <wp:extent cx="5940425" cy="40265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1C53C" w14:textId="2CCA4FFF" w:rsidR="00D146CE" w:rsidRPr="00D146CE" w:rsidRDefault="00D146CE" w:rsidP="00517B49">
      <w:pPr>
        <w:pStyle w:val="a7"/>
        <w:spacing w:before="240" w:beforeAutospacing="0" w:after="240" w:afterAutospacing="0"/>
        <w:jc w:val="both"/>
        <w:rPr>
          <w:lang w:val="en-US"/>
        </w:rPr>
      </w:pPr>
      <w:r>
        <w:t xml:space="preserve">Дальше в </w:t>
      </w:r>
      <w:proofErr w:type="spellStart"/>
      <w:r>
        <w:rPr>
          <w:lang w:val="en-US"/>
        </w:rPr>
        <w:t>LunchTrayScreen.kt</w:t>
      </w:r>
      <w:proofErr w:type="spellEnd"/>
    </w:p>
    <w:p w14:paraId="463187A0" w14:textId="69DA8E96" w:rsidR="00517B49" w:rsidRPr="00517B49" w:rsidRDefault="00517B49" w:rsidP="00517B49">
      <w:pPr>
        <w:pStyle w:val="a7"/>
        <w:spacing w:before="240" w:beforeAutospacing="0" w:after="240" w:afterAutospacing="0"/>
        <w:jc w:val="both"/>
        <w:rPr>
          <w:lang w:val="en-US"/>
        </w:rPr>
      </w:pPr>
      <w:r w:rsidRPr="00517B49">
        <w:rPr>
          <w:lang w:val="en-US"/>
        </w:rPr>
        <w:lastRenderedPageBreak/>
        <w:drawing>
          <wp:inline distT="0" distB="0" distL="0" distR="0" wp14:anchorId="009D0D7A" wp14:editId="563B9D4C">
            <wp:extent cx="5940425" cy="312039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B17A5" w14:textId="0CE11D26" w:rsidR="007750BC" w:rsidRDefault="007750BC" w:rsidP="007750BC">
      <w:pPr>
        <w:pStyle w:val="a7"/>
        <w:spacing w:before="240" w:beforeAutospacing="0" w:after="240" w:afterAutospacing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 </w:t>
      </w:r>
      <w:r w:rsidR="00517B49" w:rsidRPr="00517B49">
        <w:rPr>
          <w:color w:val="000000"/>
          <w:sz w:val="28"/>
          <w:szCs w:val="28"/>
        </w:rPr>
        <w:drawing>
          <wp:inline distT="0" distB="0" distL="0" distR="0" wp14:anchorId="62F94108" wp14:editId="2902A661">
            <wp:extent cx="5940425" cy="52590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17B49" w:rsidRPr="00517B49">
        <w:rPr>
          <w:color w:val="000000"/>
          <w:sz w:val="28"/>
          <w:szCs w:val="28"/>
        </w:rPr>
        <w:lastRenderedPageBreak/>
        <w:drawing>
          <wp:inline distT="0" distB="0" distL="0" distR="0" wp14:anchorId="655B40FB" wp14:editId="4EDD8900">
            <wp:extent cx="5940425" cy="63004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0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7E4FE" w14:textId="0152034A" w:rsidR="00476D2C" w:rsidRDefault="00476D2C" w:rsidP="007750BC">
      <w:pPr>
        <w:pStyle w:val="a7"/>
        <w:spacing w:before="240" w:beforeAutospacing="0" w:after="240" w:afterAutospacing="0"/>
        <w:jc w:val="both"/>
      </w:pPr>
      <w:r w:rsidRPr="00476D2C">
        <w:drawing>
          <wp:inline distT="0" distB="0" distL="0" distR="0" wp14:anchorId="4254F058" wp14:editId="7D89D9E0">
            <wp:extent cx="5940425" cy="142875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6EF88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2)</w:t>
      </w:r>
      <w:r>
        <w:rPr>
          <w:color w:val="000000"/>
          <w:sz w:val="14"/>
          <w:szCs w:val="14"/>
        </w:rPr>
        <w:t xml:space="preserve">                  </w:t>
      </w:r>
      <w:r>
        <w:rPr>
          <w:color w:val="000000"/>
          <w:sz w:val="28"/>
          <w:szCs w:val="28"/>
        </w:rPr>
        <w:t>Самостоятельно создайте приложение My City, которое соберет интересные по вашему мнению места города. Места должны быть нескольких категорий: рестораны, парки, кофейни, кинотеатры, торговые центры.</w:t>
      </w:r>
    </w:p>
    <w:p w14:paraId="4CDFFF09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lastRenderedPageBreak/>
        <w:t>Приложение должно содержать несколько списков рекомендаций из разных категорий. Постарайтесь создать не менее 3–5 мест для каждой категории, чтобы экран не выглядел слишком пустым.</w:t>
      </w:r>
    </w:p>
    <w:p w14:paraId="4847D2D0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Добавьте для ваших мест фотографии, соберите и сохраните в ресурсы дополнительную информацию о данных местах.</w:t>
      </w:r>
    </w:p>
    <w:p w14:paraId="066F478A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Протестируйте приложение на разных вариантах экранов.</w:t>
      </w:r>
    </w:p>
    <w:p w14:paraId="761821AB" w14:textId="77777777" w:rsidR="007750BC" w:rsidRDefault="007750BC" w:rsidP="007750BC">
      <w:pPr>
        <w:pStyle w:val="a7"/>
        <w:spacing w:before="240" w:beforeAutospacing="0" w:after="240" w:afterAutospacing="0"/>
        <w:ind w:left="700" w:firstLine="560"/>
        <w:jc w:val="both"/>
      </w:pPr>
      <w:r>
        <w:rPr>
          <w:color w:val="000000"/>
          <w:sz w:val="28"/>
          <w:szCs w:val="28"/>
        </w:rPr>
        <w:t>Данное приложение должно:</w:t>
      </w:r>
    </w:p>
    <w:p w14:paraId="16D0813A" w14:textId="77777777" w:rsidR="007750BC" w:rsidRDefault="007750BC" w:rsidP="007750BC">
      <w:pPr>
        <w:pStyle w:val="a7"/>
        <w:spacing w:before="240" w:beforeAutospacing="0" w:after="240" w:afterAutospacing="0"/>
        <w:ind w:left="1440" w:firstLine="54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Содержать несколько экранов; например, каждый экран может отображать отдельную категорию рекомендаций.</w:t>
      </w:r>
    </w:p>
    <w:p w14:paraId="57FA5B52" w14:textId="77777777" w:rsidR="007750BC" w:rsidRDefault="007750BC" w:rsidP="007750BC">
      <w:pPr>
        <w:pStyle w:val="a7"/>
        <w:spacing w:before="240" w:beforeAutospacing="0" w:after="240" w:afterAutospacing="0"/>
        <w:ind w:left="1440" w:firstLine="54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proofErr w:type="spellStart"/>
      <w:r>
        <w:rPr>
          <w:color w:val="000000"/>
          <w:sz w:val="28"/>
          <w:szCs w:val="28"/>
        </w:rPr>
        <w:t>Jetpack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Navigation</w:t>
      </w:r>
      <w:proofErr w:type="spellEnd"/>
      <w:r>
        <w:rPr>
          <w:color w:val="000000"/>
          <w:sz w:val="28"/>
          <w:szCs w:val="28"/>
        </w:rPr>
        <w:t>, чтобы предоставить пользователям возможность перемещаться по вашему приложению.</w:t>
      </w:r>
    </w:p>
    <w:p w14:paraId="3A8E3D0B" w14:textId="77777777" w:rsidR="007750BC" w:rsidRDefault="007750BC" w:rsidP="007750BC">
      <w:pPr>
        <w:pStyle w:val="a7"/>
        <w:spacing w:before="240" w:beforeAutospacing="0" w:after="240" w:afterAutospacing="0"/>
        <w:ind w:left="1440" w:firstLine="54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Сохранять четкое различие между уровнем пользовательского интерфейса и уровнем данных.</w:t>
      </w:r>
    </w:p>
    <w:p w14:paraId="7DC8AA2E" w14:textId="77777777" w:rsidR="007750BC" w:rsidRDefault="007750BC" w:rsidP="007750BC">
      <w:pPr>
        <w:pStyle w:val="a7"/>
        <w:spacing w:before="240" w:beforeAutospacing="0" w:after="240" w:afterAutospacing="0"/>
        <w:ind w:left="1440" w:firstLine="54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 xml:space="preserve">Использовать </w:t>
      </w:r>
      <w:proofErr w:type="spellStart"/>
      <w:r>
        <w:rPr>
          <w:color w:val="000000"/>
          <w:sz w:val="28"/>
          <w:szCs w:val="28"/>
        </w:rPr>
        <w:t>ViewModel</w:t>
      </w:r>
      <w:proofErr w:type="spellEnd"/>
      <w:r>
        <w:rPr>
          <w:color w:val="000000"/>
          <w:sz w:val="28"/>
          <w:szCs w:val="28"/>
        </w:rPr>
        <w:t xml:space="preserve"> и вносить обновления в пользовательский интерфейс из модели представления, используя шаблон однонаправленного потока данных (UDF).</w:t>
      </w:r>
    </w:p>
    <w:p w14:paraId="1635A917" w14:textId="77777777" w:rsidR="007750BC" w:rsidRDefault="007750BC" w:rsidP="007750BC">
      <w:pPr>
        <w:pStyle w:val="a7"/>
        <w:spacing w:before="240" w:beforeAutospacing="0" w:after="240" w:afterAutospacing="0"/>
        <w:ind w:left="1440" w:firstLine="54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>Использовать адаптивные макеты, учитывающие все размеры экранов.</w:t>
      </w:r>
    </w:p>
    <w:p w14:paraId="23A48CEE" w14:textId="77777777" w:rsidR="007750BC" w:rsidRDefault="007750BC" w:rsidP="007750BC">
      <w:pPr>
        <w:pStyle w:val="a7"/>
        <w:spacing w:before="240" w:beforeAutospacing="0" w:after="240" w:afterAutospacing="0"/>
        <w:ind w:left="1440" w:firstLine="540"/>
        <w:jc w:val="both"/>
      </w:pPr>
      <w:r>
        <w:rPr>
          <w:color w:val="000000"/>
          <w:sz w:val="28"/>
          <w:szCs w:val="28"/>
        </w:rPr>
        <w:t>—</w:t>
      </w:r>
      <w:r>
        <w:rPr>
          <w:color w:val="000000"/>
          <w:sz w:val="14"/>
          <w:szCs w:val="14"/>
        </w:rPr>
        <w:t xml:space="preserve">                </w:t>
      </w:r>
      <w:r>
        <w:rPr>
          <w:color w:val="000000"/>
          <w:sz w:val="28"/>
          <w:szCs w:val="28"/>
        </w:rPr>
        <w:t xml:space="preserve">Следовать рекомендациям </w:t>
      </w:r>
      <w:proofErr w:type="spellStart"/>
      <w:r>
        <w:rPr>
          <w:color w:val="000000"/>
          <w:sz w:val="28"/>
          <w:szCs w:val="28"/>
        </w:rPr>
        <w:t>Material</w:t>
      </w:r>
      <w:proofErr w:type="spellEnd"/>
      <w:r>
        <w:rPr>
          <w:color w:val="000000"/>
          <w:sz w:val="28"/>
          <w:szCs w:val="28"/>
        </w:rPr>
        <w:t xml:space="preserve"> Design по адаптивному дизайну и навигации.</w:t>
      </w:r>
    </w:p>
    <w:p w14:paraId="7ABF5B6D" w14:textId="77777777" w:rsidR="007750BC" w:rsidRDefault="007750BC" w:rsidP="007750BC">
      <w:pPr>
        <w:pStyle w:val="a7"/>
        <w:spacing w:before="240" w:beforeAutospacing="0" w:after="240" w:afterAutospacing="0"/>
        <w:ind w:left="1440"/>
        <w:jc w:val="both"/>
      </w:pPr>
      <w:r>
        <w:rPr>
          <w:color w:val="000000"/>
          <w:sz w:val="28"/>
          <w:szCs w:val="28"/>
        </w:rPr>
        <w:t> </w:t>
      </w:r>
    </w:p>
    <w:p w14:paraId="1A23640E" w14:textId="77777777" w:rsidR="007750BC" w:rsidRDefault="007750BC" w:rsidP="007750BC">
      <w:pPr>
        <w:pStyle w:val="a7"/>
        <w:spacing w:before="240" w:beforeAutospacing="0" w:after="240" w:afterAutospacing="0"/>
        <w:ind w:left="720" w:firstLine="560"/>
        <w:jc w:val="both"/>
      </w:pPr>
      <w:r>
        <w:rPr>
          <w:color w:val="000000"/>
          <w:sz w:val="28"/>
          <w:szCs w:val="28"/>
        </w:rPr>
        <w:t>Примерный макет приложения:</w:t>
      </w:r>
    </w:p>
    <w:p w14:paraId="5AC21F83" w14:textId="77A674B3" w:rsidR="007750BC" w:rsidRDefault="007750BC" w:rsidP="007750BC">
      <w:pPr>
        <w:pStyle w:val="a7"/>
        <w:spacing w:before="240" w:beforeAutospacing="0" w:after="240" w:afterAutospacing="0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3F7510FD" wp14:editId="0F7787EE">
            <wp:extent cx="5730240" cy="3230880"/>
            <wp:effectExtent l="0" t="0" r="381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FC7CB" w14:textId="77777777" w:rsidR="007750BC" w:rsidRDefault="007750BC" w:rsidP="007750BC">
      <w:pPr>
        <w:pStyle w:val="a7"/>
        <w:spacing w:before="240" w:beforeAutospacing="0" w:after="240" w:afterAutospacing="0"/>
        <w:jc w:val="center"/>
      </w:pPr>
      <w:r>
        <w:rPr>
          <w:color w:val="000000"/>
        </w:rPr>
        <w:t>Рис. 7.18. Примерный макет приложения [Источник: https://developer.android.com/?hl=ru]</w:t>
      </w:r>
    </w:p>
    <w:p w14:paraId="7DE0A377" w14:textId="77777777" w:rsidR="007750BC" w:rsidRDefault="007750BC" w:rsidP="007750BC">
      <w:pPr>
        <w:pStyle w:val="a7"/>
        <w:spacing w:before="240" w:beforeAutospacing="0" w:after="24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14:paraId="6E61AB36" w14:textId="1E6E8C57" w:rsidR="001B1894" w:rsidRDefault="003C7E62" w:rsidP="001B1894">
      <w:pPr>
        <w:pStyle w:val="a5"/>
        <w:ind w:left="360" w:firstLine="0"/>
        <w:rPr>
          <w:color w:val="FF0000"/>
        </w:rPr>
      </w:pPr>
      <w:r w:rsidRPr="003C7E62">
        <w:rPr>
          <w:color w:val="FF0000"/>
        </w:rPr>
        <w:t>Второе задание еще в процессе, про</w:t>
      </w:r>
      <w:r>
        <w:rPr>
          <w:color w:val="FF0000"/>
        </w:rPr>
        <w:t>верьте попозже</w:t>
      </w:r>
      <w:r w:rsidRPr="003C7E62">
        <w:rPr>
          <w:color w:val="FF0000"/>
        </w:rPr>
        <w:t>, пожалуйста</w:t>
      </w:r>
    </w:p>
    <w:p w14:paraId="120AA081" w14:textId="66FE2FFE" w:rsidR="003C7E62" w:rsidRPr="003C7E62" w:rsidRDefault="003C7E62" w:rsidP="001B1894">
      <w:pPr>
        <w:pStyle w:val="a5"/>
        <w:ind w:left="360" w:firstLine="0"/>
        <w:rPr>
          <w:color w:val="FF0000"/>
        </w:rPr>
      </w:pPr>
      <w:r>
        <w:rPr>
          <w:noProof/>
        </w:rPr>
        <w:drawing>
          <wp:inline distT="0" distB="0" distL="0" distR="0" wp14:anchorId="36D69EFF" wp14:editId="056882E9">
            <wp:extent cx="2438400" cy="2113628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339" cy="211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C7E62" w:rsidRPr="003C7E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E5F75"/>
    <w:multiLevelType w:val="hybridMultilevel"/>
    <w:tmpl w:val="5D76E5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5E2ABC"/>
    <w:multiLevelType w:val="multilevel"/>
    <w:tmpl w:val="69D8248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861452"/>
    <w:multiLevelType w:val="multilevel"/>
    <w:tmpl w:val="98F0D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7EE042D"/>
    <w:multiLevelType w:val="multilevel"/>
    <w:tmpl w:val="B5A8879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0B7290"/>
    <w:multiLevelType w:val="multilevel"/>
    <w:tmpl w:val="B900D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847A3E"/>
    <w:multiLevelType w:val="multilevel"/>
    <w:tmpl w:val="FA7E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AE33622"/>
    <w:multiLevelType w:val="hybridMultilevel"/>
    <w:tmpl w:val="225688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EE78DC"/>
    <w:multiLevelType w:val="multilevel"/>
    <w:tmpl w:val="C97C1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4"/>
  </w:num>
  <w:num w:numId="3">
    <w:abstractNumId w:val="4"/>
  </w:num>
  <w:num w:numId="4">
    <w:abstractNumId w:val="7"/>
  </w:num>
  <w:num w:numId="5">
    <w:abstractNumId w:val="7"/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"/>
    <w:lvlOverride w:ilvl="0">
      <w:lvl w:ilvl="0">
        <w:numFmt w:val="decimal"/>
        <w:lvlText w:val="%1."/>
        <w:lvlJc w:val="left"/>
      </w:lvl>
    </w:lvlOverride>
  </w:num>
  <w:num w:numId="9">
    <w:abstractNumId w:val="1"/>
    <w:lvlOverride w:ilvl="0">
      <w:lvl w:ilvl="0">
        <w:numFmt w:val="decimal"/>
        <w:lvlText w:val="%1."/>
        <w:lvlJc w:val="left"/>
      </w:lvl>
    </w:lvlOverride>
  </w:num>
  <w:num w:numId="10">
    <w:abstractNumId w:val="2"/>
  </w:num>
  <w:num w:numId="11">
    <w:abstractNumId w:val="3"/>
    <w:lvlOverride w:ilvl="0">
      <w:lvl w:ilvl="0">
        <w:numFmt w:val="decimal"/>
        <w:lvlText w:val="%1."/>
        <w:lvlJc w:val="left"/>
      </w:lvl>
    </w:lvlOverride>
  </w:num>
  <w:num w:numId="12">
    <w:abstractNumId w:val="3"/>
    <w:lvlOverride w:ilvl="0">
      <w:lvl w:ilvl="0">
        <w:numFmt w:val="decimal"/>
        <w:lvlText w:val="%1."/>
        <w:lvlJc w:val="left"/>
      </w:lvl>
    </w:lvlOverride>
  </w:num>
  <w:num w:numId="13">
    <w:abstractNumId w:val="6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338"/>
    <w:rsid w:val="000859C1"/>
    <w:rsid w:val="001B1894"/>
    <w:rsid w:val="003C48A6"/>
    <w:rsid w:val="003C7527"/>
    <w:rsid w:val="003C7E62"/>
    <w:rsid w:val="00476D2C"/>
    <w:rsid w:val="00517B49"/>
    <w:rsid w:val="005D1350"/>
    <w:rsid w:val="007750BC"/>
    <w:rsid w:val="0080267B"/>
    <w:rsid w:val="00857069"/>
    <w:rsid w:val="00953E40"/>
    <w:rsid w:val="009C7489"/>
    <w:rsid w:val="009F1338"/>
    <w:rsid w:val="009F4A77"/>
    <w:rsid w:val="00A472BA"/>
    <w:rsid w:val="00BE06AA"/>
    <w:rsid w:val="00C366FA"/>
    <w:rsid w:val="00D142E1"/>
    <w:rsid w:val="00D146CE"/>
    <w:rsid w:val="00D17FB9"/>
    <w:rsid w:val="00D65A86"/>
    <w:rsid w:val="00DC15CB"/>
    <w:rsid w:val="00F04DA4"/>
    <w:rsid w:val="00F85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D1361"/>
  <w15:chartTrackingRefBased/>
  <w15:docId w15:val="{97E1FDD0-6DE0-48AB-826D-6960CDF2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9C1"/>
  </w:style>
  <w:style w:type="paragraph" w:styleId="1">
    <w:name w:val="heading 1"/>
    <w:basedOn w:val="a"/>
    <w:next w:val="a"/>
    <w:link w:val="10"/>
    <w:uiPriority w:val="9"/>
    <w:qFormat/>
    <w:rsid w:val="000859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3E4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C15C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0859C1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Основной текст Знак"/>
    <w:basedOn w:val="a0"/>
    <w:link w:val="a3"/>
    <w:rsid w:val="000859C1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5">
    <w:name w:val="базовый текст"/>
    <w:basedOn w:val="a"/>
    <w:link w:val="a6"/>
    <w:qFormat/>
    <w:rsid w:val="000859C1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1-">
    <w:name w:val="заголовок 1 - ПИ"/>
    <w:basedOn w:val="1"/>
    <w:next w:val="a5"/>
    <w:link w:val="1-0"/>
    <w:qFormat/>
    <w:rsid w:val="000859C1"/>
    <w:pPr>
      <w:spacing w:line="240" w:lineRule="auto"/>
    </w:pPr>
    <w:rPr>
      <w:rFonts w:ascii="Times New Roman" w:hAnsi="Times New Roman"/>
      <w:b/>
      <w:bCs/>
      <w:color w:val="auto"/>
      <w:sz w:val="28"/>
      <w:lang w:eastAsia="ru-RU"/>
    </w:rPr>
  </w:style>
  <w:style w:type="character" w:customStyle="1" w:styleId="a6">
    <w:name w:val="базовый текст Знак"/>
    <w:basedOn w:val="a0"/>
    <w:link w:val="a5"/>
    <w:rsid w:val="000859C1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-0">
    <w:name w:val="заголовок 1 - ПИ Знак"/>
    <w:basedOn w:val="a6"/>
    <w:link w:val="1-"/>
    <w:rsid w:val="000859C1"/>
    <w:rPr>
      <w:rFonts w:ascii="Times New Roman" w:eastAsiaTheme="majorEastAsia" w:hAnsi="Times New Roman" w:cstheme="majorBidi"/>
      <w:b/>
      <w:bCs/>
      <w:sz w:val="28"/>
      <w:szCs w:val="32"/>
      <w:lang w:eastAsia="ru-RU"/>
    </w:rPr>
  </w:style>
  <w:style w:type="paragraph" w:styleId="a7">
    <w:name w:val="Normal (Web)"/>
    <w:basedOn w:val="a"/>
    <w:uiPriority w:val="99"/>
    <w:unhideWhenUsed/>
    <w:rsid w:val="000859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859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C15C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8">
    <w:name w:val="Hyperlink"/>
    <w:basedOn w:val="a0"/>
    <w:uiPriority w:val="99"/>
    <w:unhideWhenUsed/>
    <w:rsid w:val="00953E40"/>
    <w:rPr>
      <w:color w:val="0000FF"/>
      <w:u w:val="single"/>
    </w:rPr>
  </w:style>
  <w:style w:type="character" w:customStyle="1" w:styleId="apple-tab-span">
    <w:name w:val="apple-tab-span"/>
    <w:basedOn w:val="a0"/>
    <w:rsid w:val="00953E40"/>
  </w:style>
  <w:style w:type="character" w:customStyle="1" w:styleId="20">
    <w:name w:val="Заголовок 2 Знак"/>
    <w:basedOn w:val="a0"/>
    <w:link w:val="2"/>
    <w:uiPriority w:val="9"/>
    <w:semiHidden/>
    <w:rsid w:val="00953E4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9">
    <w:name w:val="Unresolved Mention"/>
    <w:basedOn w:val="a0"/>
    <w:uiPriority w:val="99"/>
    <w:semiHidden/>
    <w:unhideWhenUsed/>
    <w:rsid w:val="00F85CBC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9C74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5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google-developer-training/basic-android-kotlin-compose-training-lunch-tray/archive/refs/heads/starter.zip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8</Pages>
  <Words>568</Words>
  <Characters>3240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kolor</dc:creator>
  <cp:keywords/>
  <dc:description/>
  <cp:lastModifiedBy>Elizaveta Berdnikova</cp:lastModifiedBy>
  <cp:revision>27</cp:revision>
  <dcterms:created xsi:type="dcterms:W3CDTF">2025-10-01T15:54:00Z</dcterms:created>
  <dcterms:modified xsi:type="dcterms:W3CDTF">2025-11-18T14:19:00Z</dcterms:modified>
</cp:coreProperties>
</file>