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rPr>
          <w:rFonts w:ascii="Arial" w:hAnsi="Arial"/>
        </w:rPr>
      </w:pPr>
      <w:r>
        <w:rPr>
          <w:color w:val="080808"/>
        </w:rPr>
        <w:t>Exponents and logarithms</w:t>
      </w:r>
    </w:p>
    <w:p>
      <w:pPr>
        <w:pStyle w:val="Heading3"/>
        <w:numPr>
          <w:ilvl w:val="2"/>
          <w:numId w:val="3"/>
        </w:numPr>
        <w:rPr/>
      </w:pPr>
      <w:r>
        <w:rPr/>
        <w:t>Exponent is a simple way of writing repeated multiplication</w:t>
      </w:r>
    </w:p>
    <w:p>
      <w:pPr>
        <w:pStyle w:val="Heading3"/>
        <w:numPr>
          <w:ilvl w:val="2"/>
          <w:numId w:val="3"/>
        </w:numPr>
        <w:rPr/>
      </w:pPr>
      <w:r>
        <w:rPr/>
        <w:t xml:space="preserve">In an expression like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</m:oMath>
      <w:r>
        <w:rPr/>
        <w:t xml:space="preserve">, the 2 is called the </w:t>
      </w:r>
      <w:r>
        <w:rPr>
          <w:b/>
          <w:bCs/>
        </w:rPr>
        <w:t>base</w:t>
      </w:r>
      <w:r>
        <w:rPr/>
        <w:t xml:space="preserve"> and the 5 is the </w:t>
      </w:r>
      <w:r>
        <w:rPr>
          <w:b/>
          <w:bCs/>
        </w:rPr>
        <w:t>exponent</w:t>
      </w:r>
      <w:r>
        <w:rPr/>
        <w:t xml:space="preserve"> or </w:t>
      </w:r>
      <w:r>
        <w:rPr>
          <w:b/>
          <w:bCs/>
        </w:rPr>
        <w:t>power</w:t>
      </w:r>
    </w:p>
    <w:p>
      <w:pPr>
        <w:pStyle w:val="Heading3"/>
        <w:numPr>
          <w:ilvl w:val="2"/>
          <w:numId w:val="3"/>
        </w:numPr>
        <w:rPr/>
      </w:pPr>
      <w:r>
        <w:rPr/>
        <w:t>When we multiply two expressions with the same base, we add their exponents, and when we divide two expressions with the same base we subtract exponents:</w:t>
      </w:r>
    </w:p>
    <w:p>
      <w:pPr>
        <w:pStyle w:val="Normal"/>
        <w:rPr>
          <w:rFonts w:ascii="Arial" w:hAnsi="Arial"/>
          <w:sz w:val="20"/>
          <w:szCs w:val="20"/>
        </w:rPr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6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5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6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11</m:t>
            </m:r>
          </m:sup>
        </m:sSup>
      </m:oMath>
    </w:p>
    <w:p>
      <w:pPr>
        <w:pStyle w:val="Normal"/>
        <w:rPr>
          <w:rFonts w:ascii="Arial" w:hAnsi="Arial"/>
        </w:rPr>
      </w:pPr>
      <w:r>
        <w:rPr/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  <m:sup>
                <m:r>
                  <w:rPr>
                    <w:rFonts w:ascii="Cambria Math" w:hAnsi="Cambria Math"/>
                  </w:rPr>
                  <m:t xml:space="preserve">15</m:t>
                </m:r>
              </m:sup>
            </m:sSup>
          </m:num>
          <m:den>
            <m:sSup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  <m:sup>
                <m:r>
                  <w:rPr>
                    <w:rFonts w:ascii="Cambria Math" w:hAnsi="Cambria Math"/>
                  </w:rPr>
                  <m:t xml:space="preserve">12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3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15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12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3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</w:p>
    <w:p>
      <w:pPr>
        <w:pStyle w:val="Heading3"/>
        <w:numPr>
          <w:ilvl w:val="2"/>
          <w:numId w:val="3"/>
        </w:numPr>
        <w:rPr/>
      </w:pPr>
      <w:r>
        <w:rPr>
          <w:rFonts w:ascii="Arial" w:hAnsi="Arial"/>
          <w:color w:val="080808"/>
        </w:rPr>
        <w:t>A negative exponent means the extra numbers are in the denominator:</w:t>
      </w:r>
    </w:p>
    <w:p>
      <w:pPr>
        <w:pStyle w:val="Normal"/>
        <w:rPr>
          <w:rFonts w:ascii="Arial" w:hAnsi="Arial"/>
        </w:rPr>
      </w:pPr>
      <w:r>
        <w:rPr/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  <m:sup>
                <m:r>
                  <w:rPr>
                    <w:rFonts w:ascii="Cambria Math" w:hAnsi="Cambria Math"/>
                  </w:rPr>
                  <m:t xml:space="preserve">6</m:t>
                </m:r>
              </m:sup>
            </m:sSup>
          </m:num>
          <m:den>
            <m:sSup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  <m:sup>
                <m:r>
                  <w:rPr>
                    <w:rFonts w:ascii="Cambria Math" w:hAnsi="Cambria Math"/>
                  </w:rPr>
                  <m:t xml:space="preserve">8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3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Heading3"/>
        <w:numPr>
          <w:ilvl w:val="2"/>
          <w:numId w:val="3"/>
        </w:numPr>
        <w:rPr/>
      </w:pPr>
      <w:r>
        <w:rPr>
          <w:rFonts w:ascii="Arial" w:hAnsi="Arial"/>
        </w:rPr>
        <w:t>Any nonzero number raised to the zero power equals 1</w:t>
      </w:r>
    </w:p>
    <w:p>
      <w:pPr>
        <w:pStyle w:val="Normal"/>
        <w:rPr>
          <w:rFonts w:ascii="Arial" w:hAnsi="Arial"/>
        </w:rPr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0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Heading3"/>
        <w:numPr>
          <w:ilvl w:val="2"/>
          <w:numId w:val="3"/>
        </w:numPr>
        <w:rPr/>
      </w:pPr>
      <w:r>
        <w:rPr>
          <w:rFonts w:ascii="Arial" w:hAnsi="Arial"/>
          <w:color w:val="080808"/>
        </w:rPr>
        <w:t>Zero raised to any negative power or null is undefined</w:t>
      </w:r>
    </w:p>
    <w:p>
      <w:pPr>
        <w:pStyle w:val="Normal"/>
        <w:rPr>
          <w:rFonts w:ascii="Arial" w:hAnsi="Arial"/>
        </w:rPr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undefined</m:t>
        </m:r>
      </m:oMath>
    </w:p>
    <w:p>
      <w:pPr>
        <w:pStyle w:val="Normal"/>
        <w:rPr>
          <w:rFonts w:ascii="Arial" w:hAnsi="Arial"/>
        </w:rPr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0</m:t>
            </m:r>
          </m:e>
          <m:sup>
            <m:r>
              <w:rPr>
                <w:rFonts w:ascii="Cambria Math" w:hAnsi="Cambria Math"/>
              </w:rPr>
              <m:t xml:space="preserve">0</m:t>
            </m:r>
          </m:sup>
        </m:sSup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undefined</m:t>
        </m:r>
      </m:oMath>
    </w:p>
    <w:p>
      <w:pPr>
        <w:pStyle w:val="Heading3"/>
        <w:numPr>
          <w:ilvl w:val="2"/>
          <w:numId w:val="3"/>
        </w:numPr>
        <w:rPr/>
      </w:pPr>
      <w:r>
        <w:rPr>
          <w:rFonts w:ascii="Arial" w:hAnsi="Arial"/>
          <w:color w:val="080808"/>
        </w:rPr>
        <w:t>When an exponential expression is raised to a power, we multiply the exponent of the expression by the power to which the expression is raised:</w:t>
      </w:r>
    </w:p>
    <w:p>
      <w:pPr>
        <w:pStyle w:val="Normal"/>
        <w:rPr>
          <w:color w:val="080808"/>
        </w:rPr>
      </w:pPr>
      <w:r>
        <w:rPr/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5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15</m:t>
            </m:r>
          </m:sup>
        </m:sSup>
      </m:oMath>
    </w:p>
    <w:p>
      <w:pPr>
        <w:pStyle w:val="Normal"/>
        <w:rPr>
          <w:color w:val="080808"/>
        </w:rPr>
      </w:pPr>
      <w:r>
        <w:rPr>
          <w:color w:val="080808"/>
        </w:rPr>
      </w:r>
    </w:p>
    <w:p>
      <w:pPr>
        <w:pStyle w:val="Normal"/>
        <w:rPr>
          <w:color w:val="080808"/>
        </w:rPr>
      </w:pPr>
      <w:r>
        <w:rPr>
          <w:color w:val="080808"/>
        </w:rPr>
      </w:r>
    </w:p>
    <w:p>
      <w:pPr>
        <w:pStyle w:val="Normal"/>
        <w:rPr>
          <w:color w:val="080808"/>
        </w:rPr>
      </w:pPr>
      <w:r>
        <w:rPr>
          <w:color w:val="080808"/>
        </w:rPr>
      </w:r>
    </w:p>
    <w:p>
      <w:pPr>
        <w:pStyle w:val="Normal"/>
        <w:rPr>
          <w:color w:val="080808"/>
        </w:rPr>
      </w:pPr>
      <w:r>
        <w:rPr>
          <w:color w:val="080808"/>
        </w:rPr>
      </w:r>
    </w:p>
    <w:p>
      <w:pPr>
        <w:pStyle w:val="Normal"/>
        <w:rPr>
          <w:color w:val="080808"/>
        </w:rPr>
      </w:pPr>
      <w:r>
        <w:rPr>
          <w:color w:val="080808"/>
        </w:rPr>
      </w:r>
    </w:p>
    <w:p>
      <w:pPr>
        <w:pStyle w:val="Normal"/>
        <w:rPr>
          <w:color w:val="080808"/>
        </w:rPr>
      </w:pPr>
      <w:r>
        <w:rPr>
          <w:color w:val="080808"/>
        </w:rPr>
      </w:r>
    </w:p>
    <w:p>
      <w:pPr>
        <w:pStyle w:val="Normal"/>
        <w:rPr>
          <w:color w:val="080808"/>
        </w:rPr>
      </w:pPr>
      <w:r>
        <w:rPr>
          <w:color w:val="080808"/>
        </w:rPr>
      </w:r>
    </w:p>
    <w:p>
      <w:pPr>
        <w:pStyle w:val="Normal"/>
        <w:rPr>
          <w:color w:val="080808"/>
        </w:rPr>
      </w:pPr>
      <w:r>
        <w:rPr>
          <w:color w:val="080808"/>
        </w:rPr>
      </w:r>
    </w:p>
    <w:p>
      <w:pPr>
        <w:pStyle w:val="Normal"/>
        <w:rPr>
          <w:color w:val="080808"/>
        </w:rPr>
      </w:pPr>
      <w:r>
        <w:rPr>
          <w:color w:val="080808"/>
        </w:rPr>
      </w:r>
    </w:p>
    <w:p>
      <w:pPr>
        <w:pStyle w:val="Normal"/>
        <w:rPr>
          <w:color w:val="080808"/>
        </w:rPr>
      </w:pPr>
      <w:r>
        <w:rPr>
          <w:color w:val="080808"/>
        </w:rPr>
      </w:r>
    </w:p>
    <w:p>
      <w:pPr>
        <w:pStyle w:val="Normal"/>
        <w:rPr>
          <w:color w:val="080808"/>
        </w:rPr>
      </w:pPr>
      <w:r>
        <w:rPr>
          <w:color w:val="080808"/>
        </w:rPr>
      </w:r>
    </w:p>
    <w:p>
      <w:pPr>
        <w:pStyle w:val="Normal"/>
        <w:rPr>
          <w:color w:val="080808"/>
        </w:rPr>
      </w:pPr>
      <w:r>
        <w:rPr>
          <w:color w:val="080808"/>
        </w:rPr>
      </w:r>
    </w:p>
    <w:p>
      <w:pPr>
        <w:pStyle w:val="Normal"/>
        <w:rPr>
          <w:color w:val="080808"/>
        </w:rPr>
      </w:pPr>
      <w:r>
        <w:rPr>
          <w:color w:val="080808"/>
        </w:rPr>
      </w:r>
    </w:p>
    <w:p>
      <w:pPr>
        <w:pStyle w:val="Normal"/>
        <w:rPr>
          <w:color w:val="080808"/>
        </w:rPr>
      </w:pPr>
      <w:r>
        <w:rPr>
          <w:color w:val="080808"/>
        </w:rPr>
      </w:r>
    </w:p>
    <w:p>
      <w:pPr>
        <w:pStyle w:val="Normal"/>
        <w:rPr>
          <w:color w:val="080808"/>
        </w:rPr>
      </w:pPr>
      <w:r>
        <w:rPr>
          <w:color w:val="080808"/>
        </w:rPr>
      </w:r>
    </w:p>
    <w:p>
      <w:pPr>
        <w:pStyle w:val="Normal"/>
        <w:rPr>
          <w:color w:val="080808"/>
        </w:rPr>
      </w:pPr>
      <w:r>
        <w:rPr>
          <w:color w:val="080808"/>
        </w:rPr>
      </w:r>
    </w:p>
    <w:p>
      <w:pPr>
        <w:pStyle w:val="Normal"/>
        <w:rPr>
          <w:color w:val="080808"/>
        </w:rPr>
      </w:pPr>
      <w:r>
        <w:rPr>
          <w:color w:val="080808"/>
        </w:rPr>
      </w:r>
    </w:p>
    <w:p>
      <w:pPr>
        <w:pStyle w:val="Normal"/>
        <w:rPr>
          <w:color w:val="080808"/>
        </w:rPr>
      </w:pPr>
      <w:r>
        <w:rPr>
          <w:color w:val="080808"/>
        </w:rPr>
      </w:r>
    </w:p>
    <w:p>
      <w:pPr>
        <w:pStyle w:val="Normal"/>
        <w:rPr>
          <w:color w:val="080808"/>
        </w:rPr>
      </w:pPr>
      <w:r>
        <w:rPr>
          <w:color w:val="080808"/>
        </w:rPr>
      </w:r>
    </w:p>
    <w:p>
      <w:pPr>
        <w:pStyle w:val="Normal"/>
        <w:rPr>
          <w:color w:val="080808"/>
        </w:rPr>
      </w:pPr>
      <w:r>
        <w:rPr>
          <w:color w:val="080808"/>
        </w:rPr>
      </w:r>
    </w:p>
    <w:p>
      <w:pPr>
        <w:pStyle w:val="Normal"/>
        <w:rPr>
          <w:color w:val="080808"/>
        </w:rPr>
      </w:pPr>
      <w:r>
        <w:rPr>
          <w:color w:val="080808"/>
        </w:rPr>
      </w:r>
    </w:p>
    <w:p>
      <w:pPr>
        <w:pStyle w:val="Normal"/>
        <w:rPr>
          <w:color w:val="080808"/>
        </w:rPr>
      </w:pPr>
      <w:r>
        <w:rPr>
          <w:color w:val="080808"/>
        </w:rPr>
      </w:r>
    </w:p>
    <w:p>
      <w:pPr>
        <w:pStyle w:val="Normal"/>
        <w:rPr>
          <w:color w:val="080808"/>
        </w:rPr>
      </w:pPr>
      <w:r>
        <w:rPr>
          <w:color w:val="08080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283" w:right="283" w:header="0" w:top="283" w:footer="0" w:bottom="283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64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0"/>
        <w:numId w:val="3"/>
      </w:numPr>
      <w:spacing w:before="200" w:after="120"/>
    </w:pPr>
    <w:rPr>
      <w:b/>
      <w:bCs/>
      <w:sz w:val="16"/>
      <w:szCs w:val="16"/>
    </w:rPr>
  </w:style>
  <w:style w:type="paragraph" w:styleId="Heading3">
    <w:name w:val="Heading 3"/>
    <w:basedOn w:val="Heading"/>
    <w:qFormat/>
    <w:pPr>
      <w:numPr>
        <w:ilvl w:val="0"/>
        <w:numId w:val="3"/>
      </w:numPr>
      <w:bidi w:val="0"/>
      <w:spacing w:before="567" w:after="119"/>
      <w:jc w:val="left"/>
    </w:pPr>
    <w:rPr>
      <w:rFonts w:ascii="Arial" w:hAnsi="Arial"/>
      <w:b w:val="false"/>
      <w:bCs w:val="false"/>
      <w:color w:val="000000"/>
      <w:sz w:val="20"/>
      <w:szCs w:val="28"/>
      <w:highlight w:val="whit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5388" w:leader="none"/>
        <w:tab w:val="right" w:pos="10777" w:leader="none"/>
      </w:tabs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LibreOffice/5.4.5.1$Linux_X86_64 LibreOffice_project/40m0$Build-1</Application>
  <Pages>2</Pages>
  <Words>113</Words>
  <Characters>530</Characters>
  <CharactersWithSpaces>635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2018-03-07T13:47:05Z</dcterms:created>
  <dc:creator/>
  <dc:description/>
  <dc:language>en-US</dc:language>
  <cp:lastModifiedBy/>
  <dcterms:modified xsi:type="dcterms:W3CDTF">2018-03-07T17:24:11Z</dcterms:modified>
  <cp:revision>6</cp:revision>
  <dc:subject/>
  <dc:title/>
</cp:coreProperties>
</file>