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KETOLOGY</w:t>
      </w:r>
    </w:p>
    <w:p>
      <w:pPr>
        <w:jc w:val="center"/>
      </w:pPr>
      <w:r>
        <w:rPr>
          <w:sz w:val="24"/>
        </w:rPr>
        <w:t>Landing Page Copy · RU / EN / DE / FR</w:t>
      </w:r>
    </w:p>
    <w:p>
      <w:pPr>
        <w:jc w:val="center"/>
      </w:pPr>
      <w:r>
        <w:rPr>
          <w:i/>
        </w:rPr>
        <w:t>Copywriter handoff document</w:t>
      </w:r>
    </w:p>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Project</w:t>
            </w:r>
          </w:p>
        </w:tc>
        <w:tc>
          <w:tcPr>
            <w:tcW w:type="dxa" w:w="5100"/>
          </w:tcPr>
          <w:p>
            <w:r>
              <w:t>Ketology landing page</w:t>
            </w:r>
          </w:p>
        </w:tc>
      </w:tr>
      <w:tr>
        <w:tc>
          <w:tcPr>
            <w:tcW w:type="dxa" w:w="5100"/>
          </w:tcPr>
          <w:p>
            <w:r>
              <w:rPr>
                <w:b/>
              </w:rPr>
              <w:t>Master copy</w:t>
            </w:r>
          </w:p>
        </w:tc>
        <w:tc>
          <w:tcPr>
            <w:tcW w:type="dxa" w:w="5100"/>
          </w:tcPr>
          <w:p>
            <w:r>
              <w:t>Russian source supplied by the client</w:t>
            </w:r>
          </w:p>
        </w:tc>
      </w:tr>
      <w:tr>
        <w:tc>
          <w:tcPr>
            <w:tcW w:type="dxa" w:w="5100"/>
          </w:tcPr>
          <w:p>
            <w:r>
              <w:rPr>
                <w:b/>
              </w:rPr>
              <w:t>Languages</w:t>
            </w:r>
          </w:p>
        </w:tc>
        <w:tc>
          <w:tcPr>
            <w:tcW w:type="dxa" w:w="5100"/>
          </w:tcPr>
          <w:p>
            <w:r>
              <w:t>Russian · English · German · French</w:t>
            </w:r>
          </w:p>
        </w:tc>
      </w:tr>
      <w:tr>
        <w:tc>
          <w:tcPr>
            <w:tcW w:type="dxa" w:w="5100"/>
          </w:tcPr>
          <w:p>
            <w:r>
              <w:rPr>
                <w:b/>
              </w:rPr>
              <w:t>Editorial note</w:t>
            </w:r>
          </w:p>
        </w:tc>
        <w:tc>
          <w:tcPr>
            <w:tcW w:type="dxa" w:w="5100"/>
          </w:tcPr>
          <w:p>
            <w:r>
              <w:t>Meaning-first localization for landing-page use; original structure and claims preserved</w:t>
            </w:r>
          </w:p>
        </w:tc>
      </w:tr>
    </w:tbl>
    <w:p>
      <w:r>
        <w:br w:type="page"/>
      </w:r>
    </w:p>
    <w:p>
      <w:pPr>
        <w:pStyle w:val="Heading1"/>
      </w:pPr>
      <w:r>
        <w:t>Russian</w:t>
      </w:r>
    </w:p>
    <w:p>
      <w:pPr>
        <w:pStyle w:val="Heading2"/>
      </w:pPr>
      <w:r>
        <w:t>Кетолоджи</w:t>
      </w:r>
    </w:p>
    <w:p>
      <w:pPr>
        <w:pStyle w:val="Heading2"/>
      </w:pPr>
      <w:r>
        <w:t>Текст лендинга, русская версия</w:t>
      </w:r>
    </w:p>
    <w:p>
      <w:pPr>
        <w:pStyle w:val="Heading2"/>
      </w:pPr>
      <w:r>
        <w:t>Активируйте метаболизм и худейте комфортно</w:t>
      </w:r>
    </w:p>
    <w:p>
      <w:r>
        <w:t>Полноценная замена приема пищи или сытный перекус: веган-коктейль с MCT-маслами, растительным белком, пищевыми волокнами и 13 витаминами</w:t>
      </w:r>
    </w:p>
    <w:p>
      <w:r>
        <w:rPr>
          <w:b/>
          <w:i/>
        </w:rPr>
        <w:t>Кнопка: Подробнее</w:t>
      </w:r>
    </w:p>
    <w:p>
      <w:pPr>
        <w:pStyle w:val="Heading2"/>
      </w:pPr>
      <w:r>
        <w:t>Длительное насыщение, сбалансированный состав и контроль аппетита</w:t>
      </w:r>
    </w:p>
    <w:p>
      <w:pPr>
        <w:pStyle w:val="Heading2"/>
      </w:pPr>
      <w:r>
        <w:t>MCT-масла - жиры с уникальным путем метаболизма</w:t>
      </w:r>
    </w:p>
    <w:p>
      <w:r>
        <w:t>Среднецепочечные триглицериды быстро всасываются и отличаются особым путем метаболизма. В отличие от большинства пищевых жиров, они быстро поступают в печень, где активно вовлекаются в энергетический обмен.</w:t>
      </w:r>
    </w:p>
    <w:p>
      <w:pPr>
        <w:pStyle w:val="ListBullet"/>
      </w:pPr>
      <w:r>
        <w:t>Мгновенная кетогенная энергия при ограничении углеводов (обход лимфы → прямая доставка в печень).</w:t>
      </w:r>
    </w:p>
    <w:p>
      <w:pPr>
        <w:pStyle w:val="ListBullet"/>
      </w:pPr>
      <w:r>
        <w:t>Длительное чувство насыщения благодаря влиянию на механизмы регуляции аппетита</w:t>
      </w:r>
    </w:p>
    <w:p>
      <w:pPr>
        <w:pStyle w:val="ListBullet"/>
      </w:pPr>
      <w:r>
        <w:t>Термогенный эффект — дополнительный расход калорий уже в процессе усвоения</w:t>
      </w:r>
    </w:p>
    <w:p>
      <w:pPr>
        <w:pStyle w:val="Heading2"/>
      </w:pPr>
      <w:r>
        <w:t>Протеиновая растительная матрица из сои, гороха и риса</w:t>
      </w:r>
    </w:p>
    <w:p>
      <w:pPr>
        <w:pStyle w:val="ListBullet"/>
      </w:pPr>
      <w:r>
        <w:t>Богатый аминокислотный профиль</w:t>
      </w:r>
    </w:p>
    <w:p>
      <w:pPr>
        <w:pStyle w:val="ListBullet"/>
      </w:pPr>
      <w:r>
        <w:t>Постепенное усвоение и длительное чувство насыщения</w:t>
      </w:r>
    </w:p>
    <w:p>
      <w:pPr>
        <w:pStyle w:val="ListBullet"/>
      </w:pPr>
      <w:r>
        <w:t>Подходит для разных типов питания</w:t>
      </w:r>
    </w:p>
    <w:p>
      <w:pPr>
        <w:pStyle w:val="Heading2"/>
      </w:pPr>
      <w:r>
        <w:t>Клетчатка: пребиотики — инулин и фруктоолигосахариды</w:t>
      </w:r>
    </w:p>
    <w:p>
      <w:pPr>
        <w:pStyle w:val="ListBullet"/>
      </w:pPr>
      <w:r>
        <w:t>Поддержка микробиоты кишечника (ключ к усвоению нутриентов)</w:t>
      </w:r>
    </w:p>
    <w:p>
      <w:pPr>
        <w:pStyle w:val="ListBullet"/>
      </w:pPr>
      <w:r>
        <w:t>Способствуют поддержанию здорового липидного профиля</w:t>
      </w:r>
    </w:p>
    <w:p>
      <w:pPr>
        <w:pStyle w:val="ListBullet"/>
      </w:pPr>
      <w:r>
        <w:t>Мягкая поддержка пищеварения</w:t>
      </w:r>
    </w:p>
    <w:p>
      <w:pPr>
        <w:pStyle w:val="Heading2"/>
      </w:pPr>
      <w:r>
        <w:t>Витаминный комплекс</w:t>
      </w:r>
    </w:p>
    <w:p>
      <w:pPr>
        <w:pStyle w:val="ListBullet"/>
      </w:pPr>
      <w:r>
        <w:t>Поддержка энергетического обмена (В-комплекс).</w:t>
      </w:r>
    </w:p>
    <w:p>
      <w:pPr>
        <w:pStyle w:val="ListBullet"/>
      </w:pPr>
      <w:r>
        <w:t>Компенсация недостатка витаминов, характерных для низкоуглеводных диет (витамин D, C).</w:t>
      </w:r>
    </w:p>
    <w:p>
      <w:pPr>
        <w:pStyle w:val="ListBullet"/>
      </w:pPr>
      <w:r>
        <w:t>Повышение нутритивной плотности без лишних калорий.</w:t>
      </w:r>
    </w:p>
    <w:p>
      <w:pPr>
        <w:pStyle w:val="Heading2"/>
      </w:pPr>
      <w:r>
        <w:t>Баланс нутриентов в каждой порции</w:t>
      </w:r>
    </w:p>
    <w:p>
      <w:r>
        <w:t>В одной порции Кетолоджи Ваниль (32 г):</w:t>
      </w:r>
    </w:p>
    <w:p>
      <w:pPr>
        <w:pStyle w:val="ListBullet"/>
      </w:pPr>
      <w:r>
        <w:t>17,26 г — белки</w:t>
      </w:r>
    </w:p>
    <w:p>
      <w:pPr>
        <w:pStyle w:val="ListBullet"/>
      </w:pPr>
      <w:r>
        <w:t>133,21 — кКал</w:t>
      </w:r>
    </w:p>
    <w:p>
      <w:pPr>
        <w:pStyle w:val="ListBullet"/>
      </w:pPr>
      <w:r>
        <w:t>4,91 г — жиры</w:t>
      </w:r>
    </w:p>
    <w:p>
      <w:pPr>
        <w:pStyle w:val="ListBullet"/>
      </w:pPr>
      <w:r>
        <w:t>3,33 г — углеводы</w:t>
      </w:r>
    </w:p>
    <w:p>
      <w:pPr>
        <w:pStyle w:val="ListBullet"/>
      </w:pPr>
      <w:r>
        <w:t>3,33 г — пищевые волокна</w:t>
      </w:r>
    </w:p>
    <w:p>
      <w:pPr>
        <w:pStyle w:val="ListBullet"/>
      </w:pPr>
      <w:r>
        <w:t>13 — витаминов</w:t>
      </w:r>
    </w:p>
    <w:p>
      <w:r>
        <w:t>КБЖУ у Кетолоджи Персик и Кетолоджи Шоколад может незначительно отличаться от представленной.</w:t>
      </w:r>
    </w:p>
    <w:p>
      <w:pPr>
        <w:pStyle w:val="Heading2"/>
      </w:pPr>
      <w:r>
        <w:t>Кетолоджи vs. Низкокалорийная диета</w:t>
      </w:r>
    </w:p>
    <w:p>
      <w:pPr>
        <w:pStyle w:val="Heading2"/>
      </w:pPr>
      <w:r>
        <w:t>Кетолоджи</w:t>
      </w:r>
    </w:p>
    <w:p>
      <w:r>
        <w:t>Низкокалорийная диета</w:t>
      </w:r>
    </w:p>
    <w:p>
      <w:pPr>
        <w:pStyle w:val="ListBullet"/>
      </w:pPr>
      <w:r>
        <w:t>Длительное чувство сытости</w:t>
      </w:r>
    </w:p>
    <w:p>
      <w:r>
        <w:t>да</w:t>
      </w:r>
    </w:p>
    <w:p>
      <w:r>
        <w:t>нет</w:t>
      </w:r>
    </w:p>
    <w:p>
      <w:pPr>
        <w:pStyle w:val="ListBullet"/>
      </w:pPr>
      <w:r>
        <w:t>Стабильная энергия без резких спадов</w:t>
      </w:r>
    </w:p>
    <w:p>
      <w:r>
        <w:t>Не всегда</w:t>
      </w:r>
    </w:p>
    <w:p>
      <w:pPr>
        <w:pStyle w:val="ListBullet"/>
      </w:pPr>
      <w:r>
        <w:t>Меньше тяги к сладкому</w:t>
      </w:r>
    </w:p>
    <w:p>
      <w:pPr>
        <w:pStyle w:val="ListBullet"/>
      </w:pPr>
      <w:r>
        <w:t>Важные нутриенты для организма</w:t>
      </w:r>
    </w:p>
    <w:p>
      <w:r>
        <w:t>Часто есть дефициты</w:t>
      </w:r>
    </w:p>
    <w:p>
      <w:pPr>
        <w:pStyle w:val="ListBullet"/>
      </w:pPr>
      <w:r>
        <w:t>Удобный формат для ежедневного использования</w:t>
      </w:r>
    </w:p>
    <w:p>
      <w:pPr>
        <w:pStyle w:val="Heading2"/>
      </w:pPr>
      <w:r>
        <w:t>Один коктейль — разные задачи</w:t>
      </w:r>
    </w:p>
    <w:p>
      <w:pPr>
        <w:pStyle w:val="Heading2"/>
      </w:pPr>
      <w:r>
        <w:t>Похудение</w:t>
      </w:r>
    </w:p>
    <w:p>
      <w:pPr>
        <w:pStyle w:val="ListBullet"/>
      </w:pPr>
      <w:r>
        <w:t>Контроль калорий, белок + клетчатка для сытости</w:t>
      </w:r>
    </w:p>
    <w:p>
      <w:pPr>
        <w:pStyle w:val="Heading2"/>
      </w:pPr>
      <w:r>
        <w:t>Кетопитание</w:t>
      </w:r>
    </w:p>
    <w:p>
      <w:pPr>
        <w:pStyle w:val="ListBullet"/>
      </w:pPr>
      <w:r>
        <w:t>МСТ, низкое содержание углеводов, без добавленного сахара</w:t>
      </w:r>
    </w:p>
    <w:p>
      <w:pPr>
        <w:pStyle w:val="Heading2"/>
      </w:pPr>
      <w:r>
        <w:t>ЗОЖ</w:t>
      </w:r>
    </w:p>
    <w:p>
      <w:pPr>
        <w:pStyle w:val="ListBullet"/>
      </w:pPr>
      <w:r>
        <w:t>13 витаминов, пребиотики</w:t>
      </w:r>
    </w:p>
    <w:p>
      <w:pPr>
        <w:pStyle w:val="Heading2"/>
      </w:pPr>
      <w:r>
        <w:t>Активное долголетие</w:t>
      </w:r>
    </w:p>
    <w:p>
      <w:pPr>
        <w:pStyle w:val="ListBullet"/>
      </w:pPr>
      <w:r>
        <w:t>Поддержка мышц, костей, иммунитета</w:t>
      </w:r>
    </w:p>
    <w:p>
      <w:pPr>
        <w:pStyle w:val="Heading2"/>
      </w:pPr>
      <w:r>
        <w:t>Спорт</w:t>
      </w:r>
    </w:p>
    <w:p>
      <w:pPr>
        <w:pStyle w:val="ListBullet"/>
      </w:pPr>
      <w:r>
        <w:t>Белок для мышц + МСТ для энергии</w:t>
      </w:r>
    </w:p>
    <w:p>
      <w:pPr>
        <w:pStyle w:val="Heading2"/>
      </w:pPr>
      <w:r>
        <w:t>Выберите свой вкус</w:t>
      </w:r>
    </w:p>
    <w:p>
      <w:pPr>
        <w:pStyle w:val="Heading2"/>
      </w:pPr>
      <w:r>
        <w:t>Ваниль</w:t>
      </w:r>
    </w:p>
    <w:p>
      <w:r>
        <w:t>Любимый десерт</w:t>
      </w:r>
    </w:p>
    <w:p>
      <w:r>
        <w:rPr>
          <w:b/>
          <w:i/>
        </w:rPr>
        <w:t>Кнопка: Купить</w:t>
      </w:r>
    </w:p>
    <w:p>
      <w:pPr>
        <w:pStyle w:val="Heading2"/>
      </w:pPr>
      <w:r>
        <w:t>Персик</w:t>
      </w:r>
    </w:p>
    <w:p>
      <w:r>
        <w:t>Нежное лето</w:t>
      </w:r>
    </w:p>
    <w:p>
      <w:pPr>
        <w:pStyle w:val="Heading2"/>
      </w:pPr>
      <w:r>
        <w:t>Шоколад</w:t>
      </w:r>
    </w:p>
    <w:p>
      <w:r>
        <w:t>Чистое наслаждение</w:t>
      </w:r>
    </w:p>
    <w:p>
      <w:pPr>
        <w:pStyle w:val="Heading2"/>
      </w:pPr>
      <w:r>
        <w:t>Экспертный взгляд на Кетолоджи</w:t>
      </w:r>
    </w:p>
    <w:p>
      <w:r>
        <w:t>Когда женщина готовится к беременности или восстанавливается после родов, мы часто видим схожие проблемы: железодефицит и его последствия, недостаточное поступление и усвоение белка, дефициты витаминов для построения качественной крови. Кетолоджи - прекрасный вариант эффективно решать задачу дополнительного поступления белка с полноценным набором аминокислот, а также дополнительный источник витаминов группы В для профилактики их дефицита.</w:t>
      </w:r>
    </w:p>
    <w:p>
      <w:pPr>
        <w:pStyle w:val="Heading2"/>
      </w:pPr>
      <w:r>
        <w:t>Елена Орлова</w:t>
      </w:r>
    </w:p>
    <w:p>
      <w:r>
        <w:t>Биолог, клинический нутрициолог и гербалист, специалист по интегративному женскому здоровью</w:t>
      </w:r>
    </w:p>
    <w:p>
      <w:pPr>
        <w:pStyle w:val="Heading2"/>
      </w:pPr>
      <w:r>
        <w:t>Мировое качество</w:t>
      </w:r>
    </w:p>
    <w:p>
      <w:r>
        <w:t>Формула Кетолоджи создана на пересечении современных подходов к питанию и многолетнего профессионального опыта Keforma (Италия) в разработке нутриентно-насыщенных продуктов.</w:t>
      </w:r>
    </w:p>
    <w:p>
      <w:pPr>
        <w:pStyle w:val="Heading2"/>
      </w:pPr>
      <w:r>
        <w:t>Начните худеть комфортно</w:t>
      </w:r>
    </w:p>
    <w:p>
      <w:r>
        <w:t>Без голода, постоянных перекусов и резких скачков энергии.</w:t>
      </w:r>
    </w:p>
    <w:p>
      <w:r>
        <w:rPr>
          <w:b/>
          <w:i/>
        </w:rPr>
        <w:t>Кнопка: Выбрать свой коктейль</w:t>
      </w:r>
    </w:p>
    <w:p>
      <w:r>
        <w:br w:type="page"/>
      </w:r>
    </w:p>
    <w:p>
      <w:pPr>
        <w:pStyle w:val="Heading1"/>
      </w:pPr>
      <w:r>
        <w:t>English</w:t>
      </w:r>
    </w:p>
    <w:p>
      <w:pPr>
        <w:pStyle w:val="Heading2"/>
      </w:pPr>
      <w:r>
        <w:t>Ketology</w:t>
      </w:r>
    </w:p>
    <w:p>
      <w:pPr>
        <w:pStyle w:val="Heading2"/>
      </w:pPr>
      <w:r>
        <w:t>Landing page copy — Russian version</w:t>
      </w:r>
    </w:p>
    <w:p>
      <w:pPr>
        <w:pStyle w:val="Heading2"/>
      </w:pPr>
      <w:r>
        <w:t>Activate your metabolism and lose weight comfortably</w:t>
      </w:r>
    </w:p>
    <w:p>
      <w:r>
        <w:t>A complete meal replacement or a satisfying snack: a vegan shake with MCT oils, plant-based protein, dietary fiber and 13 vitamins</w:t>
      </w:r>
    </w:p>
    <w:p>
      <w:r>
        <w:rPr>
          <w:b/>
          <w:i/>
        </w:rPr>
        <w:t>Button: Learn more</w:t>
      </w:r>
    </w:p>
    <w:p>
      <w:pPr>
        <w:pStyle w:val="Heading2"/>
      </w:pPr>
      <w:r>
        <w:t>Long-lasting satiety, a balanced formula and appetite control</w:t>
      </w:r>
    </w:p>
    <w:p>
      <w:pPr>
        <w:pStyle w:val="Heading2"/>
      </w:pPr>
      <w:r>
        <w:t>MCT oils — fats with a unique metabolic pathway</w:t>
      </w:r>
    </w:p>
    <w:p>
      <w:r>
        <w:t>Medium-chain triglycerides are rapidly absorbed and follow a distinctive metabolic pathway. Unlike most dietary fats, they are quickly transported to the liver, where they actively contribute to energy metabolism.</w:t>
      </w:r>
    </w:p>
    <w:p>
      <w:pPr>
        <w:pStyle w:val="ListBullet"/>
      </w:pPr>
      <w:r>
        <w:t>Immediate ketogenic energy when carbohydrate intake is restricted (bypassing the lymphatic system → direct delivery to the liver).</w:t>
      </w:r>
    </w:p>
    <w:p>
      <w:pPr>
        <w:pStyle w:val="ListBullet"/>
      </w:pPr>
      <w:r>
        <w:t>Long-lasting satiety through effects on appetite-regulation mechanisms</w:t>
      </w:r>
    </w:p>
    <w:p>
      <w:pPr>
        <w:pStyle w:val="ListBullet"/>
      </w:pPr>
      <w:r>
        <w:t>Thermogenic effect — additional calorie expenditure during digestion and absorption</w:t>
      </w:r>
    </w:p>
    <w:p>
      <w:pPr>
        <w:pStyle w:val="Heading2"/>
      </w:pPr>
      <w:r>
        <w:t>Plant-based protein matrix from soy, pea and rice</w:t>
      </w:r>
    </w:p>
    <w:p>
      <w:pPr>
        <w:pStyle w:val="ListBullet"/>
      </w:pPr>
      <w:r>
        <w:t>Rich amino acid profile</w:t>
      </w:r>
    </w:p>
    <w:p>
      <w:pPr>
        <w:pStyle w:val="ListBullet"/>
      </w:pPr>
      <w:r>
        <w:t>Gradual absorption and long-lasting satiety</w:t>
      </w:r>
    </w:p>
    <w:p>
      <w:pPr>
        <w:pStyle w:val="ListBullet"/>
      </w:pPr>
      <w:r>
        <w:t>Suitable for different dietary patterns</w:t>
      </w:r>
    </w:p>
    <w:p>
      <w:pPr>
        <w:pStyle w:val="Heading2"/>
      </w:pPr>
      <w:r>
        <w:t>Fiber: prebiotics — inulin and fructooligosaccharides</w:t>
      </w:r>
    </w:p>
    <w:p>
      <w:pPr>
        <w:pStyle w:val="ListBullet"/>
      </w:pPr>
      <w:r>
        <w:t>Supports the gut microbiota (key to nutrient absorption)</w:t>
      </w:r>
    </w:p>
    <w:p>
      <w:pPr>
        <w:pStyle w:val="ListBullet"/>
      </w:pPr>
      <w:r>
        <w:t>Help support a healthy lipid profile</w:t>
      </w:r>
    </w:p>
    <w:p>
      <w:pPr>
        <w:pStyle w:val="ListBullet"/>
      </w:pPr>
      <w:r>
        <w:t>Gentle digestive support</w:t>
      </w:r>
    </w:p>
    <w:p>
      <w:pPr>
        <w:pStyle w:val="Heading2"/>
      </w:pPr>
      <w:r>
        <w:t>Vitamin complex</w:t>
      </w:r>
    </w:p>
    <w:p>
      <w:pPr>
        <w:pStyle w:val="ListBullet"/>
      </w:pPr>
      <w:r>
        <w:t>Supports energy metabolism (B-complex).</w:t>
      </w:r>
    </w:p>
    <w:p>
      <w:pPr>
        <w:pStyle w:val="ListBullet"/>
      </w:pPr>
      <w:r>
        <w:t>Helps compensate for vitamin deficiencies common in low-carbohydrate diets (vitamins D and C).</w:t>
      </w:r>
    </w:p>
    <w:p>
      <w:pPr>
        <w:pStyle w:val="ListBullet"/>
      </w:pPr>
      <w:r>
        <w:t>Increases nutrient density without unnecessary calories.</w:t>
      </w:r>
    </w:p>
    <w:p>
      <w:pPr>
        <w:pStyle w:val="Heading2"/>
      </w:pPr>
      <w:r>
        <w:t>Balanced nutrients in every serving</w:t>
      </w:r>
    </w:p>
    <w:p>
      <w:r>
        <w:t>One serving of Ketology Vanilla (32 g) contains:</w:t>
      </w:r>
    </w:p>
    <w:p>
      <w:pPr>
        <w:pStyle w:val="ListBullet"/>
      </w:pPr>
      <w:r>
        <w:t>17.26 g — protein</w:t>
      </w:r>
    </w:p>
    <w:p>
      <w:pPr>
        <w:pStyle w:val="ListBullet"/>
      </w:pPr>
      <w:r>
        <w:t>133.21 kcal</w:t>
      </w:r>
    </w:p>
    <w:p>
      <w:pPr>
        <w:pStyle w:val="ListBullet"/>
      </w:pPr>
      <w:r>
        <w:t>4.91 g — fat</w:t>
      </w:r>
    </w:p>
    <w:p>
      <w:pPr>
        <w:pStyle w:val="ListBullet"/>
      </w:pPr>
      <w:r>
        <w:t>3.33 g — carbohydrates</w:t>
      </w:r>
    </w:p>
    <w:p>
      <w:pPr>
        <w:pStyle w:val="ListBullet"/>
      </w:pPr>
      <w:r>
        <w:t>3.33 g — dietary fiber</w:t>
      </w:r>
    </w:p>
    <w:p>
      <w:pPr>
        <w:pStyle w:val="ListBullet"/>
      </w:pPr>
      <w:r>
        <w:t>13 — vitamins</w:t>
      </w:r>
    </w:p>
    <w:p>
      <w:r>
        <w:t>The calorie and macronutrient values for Ketology Peach and Ketology Chocolate may differ slightly from those shown.</w:t>
      </w:r>
    </w:p>
    <w:p>
      <w:pPr>
        <w:pStyle w:val="Heading2"/>
      </w:pPr>
      <w:r>
        <w:t>Ketology vs. a low-calorie diet</w:t>
      </w:r>
    </w:p>
    <w:p>
      <w:pPr>
        <w:pStyle w:val="Heading2"/>
      </w:pPr>
      <w:r>
        <w:t>Ketology</w:t>
      </w:r>
    </w:p>
    <w:p>
      <w:r>
        <w:t>Low-calorie diet</w:t>
      </w:r>
    </w:p>
    <w:p>
      <w:pPr>
        <w:pStyle w:val="ListBullet"/>
      </w:pPr>
      <w:r>
        <w:t>Long-lasting satiety</w:t>
      </w:r>
    </w:p>
    <w:p>
      <w:r>
        <w:t>yes</w:t>
      </w:r>
    </w:p>
    <w:p>
      <w:r>
        <w:t>no</w:t>
      </w:r>
    </w:p>
    <w:p>
      <w:pPr>
        <w:pStyle w:val="ListBullet"/>
      </w:pPr>
      <w:r>
        <w:t>Steady energy without sharp drops</w:t>
      </w:r>
    </w:p>
    <w:p>
      <w:r>
        <w:t>Not always</w:t>
      </w:r>
    </w:p>
    <w:p>
      <w:pPr>
        <w:pStyle w:val="ListBullet"/>
      </w:pPr>
      <w:r>
        <w:t>Fewer cravings for sweets</w:t>
      </w:r>
    </w:p>
    <w:p>
      <w:pPr>
        <w:pStyle w:val="ListBullet"/>
      </w:pPr>
      <w:r>
        <w:t>Important nutrients for the body</w:t>
      </w:r>
    </w:p>
    <w:p>
      <w:r>
        <w:t>Deficiencies are common</w:t>
      </w:r>
    </w:p>
    <w:p>
      <w:pPr>
        <w:pStyle w:val="ListBullet"/>
      </w:pPr>
      <w:r>
        <w:t>Convenient format for everyday use</w:t>
      </w:r>
    </w:p>
    <w:p>
      <w:pPr>
        <w:pStyle w:val="Heading2"/>
      </w:pPr>
      <w:r>
        <w:t>One shake — different goals</w:t>
      </w:r>
    </w:p>
    <w:p>
      <w:pPr>
        <w:pStyle w:val="Heading2"/>
      </w:pPr>
      <w:r>
        <w:t>Weight loss</w:t>
      </w:r>
    </w:p>
    <w:p>
      <w:pPr>
        <w:pStyle w:val="ListBullet"/>
      </w:pPr>
      <w:r>
        <w:t>Calorie control, protein + fiber for satiety</w:t>
      </w:r>
    </w:p>
    <w:p>
      <w:pPr>
        <w:pStyle w:val="Heading2"/>
      </w:pPr>
      <w:r>
        <w:t>Ketogenic nutrition</w:t>
      </w:r>
    </w:p>
    <w:p>
      <w:pPr>
        <w:pStyle w:val="ListBullet"/>
      </w:pPr>
      <w:r>
        <w:t>MCTs, low carbohydrate content, no added sugar</w:t>
      </w:r>
    </w:p>
    <w:p>
      <w:pPr>
        <w:pStyle w:val="Heading2"/>
      </w:pPr>
      <w:r>
        <w:t>Healthy lifestyle</w:t>
      </w:r>
    </w:p>
    <w:p>
      <w:pPr>
        <w:pStyle w:val="ListBullet"/>
      </w:pPr>
      <w:r>
        <w:t>13 vitamins, prebiotics</w:t>
      </w:r>
    </w:p>
    <w:p>
      <w:pPr>
        <w:pStyle w:val="Heading2"/>
      </w:pPr>
      <w:r>
        <w:t>Active longevity</w:t>
      </w:r>
    </w:p>
    <w:p>
      <w:pPr>
        <w:pStyle w:val="ListBullet"/>
      </w:pPr>
      <w:r>
        <w:t>Supports muscles, bones and the immune system</w:t>
      </w:r>
    </w:p>
    <w:p>
      <w:pPr>
        <w:pStyle w:val="Heading2"/>
      </w:pPr>
      <w:r>
        <w:t>Sports</w:t>
      </w:r>
    </w:p>
    <w:p>
      <w:pPr>
        <w:pStyle w:val="ListBullet"/>
      </w:pPr>
      <w:r>
        <w:t>Protein for muscles + MCTs for energy</w:t>
      </w:r>
    </w:p>
    <w:p>
      <w:pPr>
        <w:pStyle w:val="Heading2"/>
      </w:pPr>
      <w:r>
        <w:t>Choose your flavor</w:t>
      </w:r>
    </w:p>
    <w:p>
      <w:pPr>
        <w:pStyle w:val="Heading2"/>
      </w:pPr>
      <w:r>
        <w:t>Vanilla</w:t>
      </w:r>
    </w:p>
    <w:p>
      <w:r>
        <w:t>A favorite dessert</w:t>
      </w:r>
    </w:p>
    <w:p>
      <w:r>
        <w:rPr>
          <w:b/>
          <w:i/>
        </w:rPr>
        <w:t>Button: Buy now</w:t>
      </w:r>
    </w:p>
    <w:p>
      <w:pPr>
        <w:pStyle w:val="Heading2"/>
      </w:pPr>
      <w:r>
        <w:t>Peach</w:t>
      </w:r>
    </w:p>
    <w:p>
      <w:r>
        <w:t>A gentle summer</w:t>
      </w:r>
    </w:p>
    <w:p>
      <w:pPr>
        <w:pStyle w:val="Heading2"/>
      </w:pPr>
      <w:r>
        <w:t>Chocolate</w:t>
      </w:r>
    </w:p>
    <w:p>
      <w:r>
        <w:t>Pure indulgence</w:t>
      </w:r>
    </w:p>
    <w:p>
      <w:pPr>
        <w:pStyle w:val="Heading2"/>
      </w:pPr>
      <w:r>
        <w:t>An expert perspective on Ketology</w:t>
      </w:r>
    </w:p>
    <w:p>
      <w:r>
        <w:t>When a woman is preparing for pregnancy or recovering after childbirth, we often see similar challenges: iron deficiency and its consequences, insufficient protein intake and absorption, and vitamin deficiencies that can affect healthy blood formation. Ketology is an excellent option for increasing protein intake with a complete amino acid profile, as well as providing an additional source of B vitamins to help prevent deficiencies.</w:t>
      </w:r>
    </w:p>
    <w:p>
      <w:pPr>
        <w:pStyle w:val="Heading2"/>
      </w:pPr>
      <w:r>
        <w:t>Elena Orlova</w:t>
      </w:r>
    </w:p>
    <w:p>
      <w:r>
        <w:t>Biologist, clinical nutritionist and herbalist, specialist in integrative women’s health</w:t>
      </w:r>
    </w:p>
    <w:p>
      <w:pPr>
        <w:pStyle w:val="Heading2"/>
      </w:pPr>
      <w:r>
        <w:t>World-class quality</w:t>
      </w:r>
    </w:p>
    <w:p>
      <w:r>
        <w:t>The Ketology formula combines modern approaches to nutrition with Keforma’s (Italy) many years of professional experience in developing nutrient-rich products.</w:t>
      </w:r>
    </w:p>
    <w:p>
      <w:pPr>
        <w:pStyle w:val="Heading2"/>
      </w:pPr>
      <w:r>
        <w:t>Start losing weight comfortably</w:t>
      </w:r>
    </w:p>
    <w:p>
      <w:r>
        <w:t>Without hunger, constant snacking or sharp energy swings.</w:t>
      </w:r>
    </w:p>
    <w:p>
      <w:r>
        <w:rPr>
          <w:b/>
          <w:i/>
        </w:rPr>
        <w:t>Button: Choose your shake</w:t>
      </w:r>
    </w:p>
    <w:p>
      <w:r>
        <w:br w:type="page"/>
      </w:r>
    </w:p>
    <w:p>
      <w:pPr>
        <w:pStyle w:val="Heading1"/>
      </w:pPr>
      <w:r>
        <w:t>German</w:t>
      </w:r>
    </w:p>
    <w:p>
      <w:pPr>
        <w:pStyle w:val="Heading2"/>
      </w:pPr>
      <w:r>
        <w:t>Ketology</w:t>
      </w:r>
    </w:p>
    <w:p>
      <w:pPr>
        <w:pStyle w:val="Heading2"/>
      </w:pPr>
      <w:r>
        <w:t>Landingpage-Texte — russische Version</w:t>
      </w:r>
    </w:p>
    <w:p>
      <w:pPr>
        <w:pStyle w:val="Heading2"/>
      </w:pPr>
      <w:r>
        <w:t>Aktivieren Sie Ihren Stoffwechsel und nehmen Sie komfortabel ab</w:t>
      </w:r>
    </w:p>
    <w:p>
      <w:r>
        <w:t>Vollwertiger Mahlzeitenersatz oder sättigender Snack: ein veganer Shake mit MCT-Ölen, pflanzlichem Protein, Ballaststoffen und 13 Vitaminen</w:t>
      </w:r>
    </w:p>
    <w:p>
      <w:r>
        <w:rPr>
          <w:b/>
          <w:i/>
        </w:rPr>
        <w:t>Button: Mehr erfahren</w:t>
      </w:r>
    </w:p>
    <w:p>
      <w:pPr>
        <w:pStyle w:val="Heading2"/>
      </w:pPr>
      <w:r>
        <w:t>Lang anhaltende Sättigung, eine ausgewogene Zusammensetzung und Appetitkontrolle</w:t>
      </w:r>
    </w:p>
    <w:p>
      <w:pPr>
        <w:pStyle w:val="Heading2"/>
      </w:pPr>
      <w:r>
        <w:t>MCT-Öle – Fette mit einem einzigartigen Stoffwechselweg</w:t>
      </w:r>
    </w:p>
    <w:p>
      <w:r>
        <w:t>Mittelkettige Triglyceride werden schnell aufgenommen und weisen einen besonderen Stoffwechselweg auf. Anders als die meisten Nahrungsfette gelangen sie schnell zur Leber, wo sie aktiv am Energiestoffwechsel beteiligt sind.</w:t>
      </w:r>
    </w:p>
    <w:p>
      <w:pPr>
        <w:pStyle w:val="ListBullet"/>
      </w:pPr>
      <w:r>
        <w:t>Schnell verfügbare ketogene Energie bei reduzierter Kohlenhydrataufnahme (Umgehung des Lymphsystems → direkte Aufnahme in die Leber).</w:t>
      </w:r>
    </w:p>
    <w:p>
      <w:pPr>
        <w:pStyle w:val="ListBullet"/>
      </w:pPr>
      <w:r>
        <w:t>Lang anhaltendes Sättigungsgefühl durch den Einfluss auf die Mechanismen der Appetitregulation</w:t>
      </w:r>
    </w:p>
    <w:p>
      <w:pPr>
        <w:pStyle w:val="ListBullet"/>
      </w:pPr>
      <w:r>
        <w:t>Thermogener Effekt – zusätzlicher Kalorienverbrauch bereits während der Verwertung</w:t>
      </w:r>
    </w:p>
    <w:p>
      <w:pPr>
        <w:pStyle w:val="Heading2"/>
      </w:pPr>
      <w:r>
        <w:t>Pflanzliche Proteinmatrix aus Soja, Erbse und Reis</w:t>
      </w:r>
    </w:p>
    <w:p>
      <w:pPr>
        <w:pStyle w:val="ListBullet"/>
      </w:pPr>
      <w:r>
        <w:t>Reiches Aminosäureprofil</w:t>
      </w:r>
    </w:p>
    <w:p>
      <w:pPr>
        <w:pStyle w:val="ListBullet"/>
      </w:pPr>
      <w:r>
        <w:t>Schrittweise Aufnahme und lang anhaltende Sättigung</w:t>
      </w:r>
    </w:p>
    <w:p>
      <w:pPr>
        <w:pStyle w:val="ListBullet"/>
      </w:pPr>
      <w:r>
        <w:t>Für verschiedene Ernährungsweisen geeignet</w:t>
      </w:r>
    </w:p>
    <w:p>
      <w:pPr>
        <w:pStyle w:val="Heading2"/>
      </w:pPr>
      <w:r>
        <w:t>Ballaststoffe: Präbiotika – Inulin und Fructooligosaccharide</w:t>
      </w:r>
    </w:p>
    <w:p>
      <w:pPr>
        <w:pStyle w:val="ListBullet"/>
      </w:pPr>
      <w:r>
        <w:t>Unterstützung der Darmmikrobiota (entscheidend für die Nährstoffaufnahme)</w:t>
      </w:r>
    </w:p>
    <w:p>
      <w:pPr>
        <w:pStyle w:val="ListBullet"/>
      </w:pPr>
      <w:r>
        <w:t>Tragen zur Aufrechterhaltung eines gesunden Lipidprofils bei</w:t>
      </w:r>
    </w:p>
    <w:p>
      <w:pPr>
        <w:pStyle w:val="ListBullet"/>
      </w:pPr>
      <w:r>
        <w:t>Sanfte Unterstützung der Verdauung</w:t>
      </w:r>
    </w:p>
    <w:p>
      <w:pPr>
        <w:pStyle w:val="Heading2"/>
      </w:pPr>
      <w:r>
        <w:t>Vitaminkomplex</w:t>
      </w:r>
    </w:p>
    <w:p>
      <w:pPr>
        <w:pStyle w:val="ListBullet"/>
      </w:pPr>
      <w:r>
        <w:t>Unterstützung des Energiestoffwechsels (B-Vitamine).</w:t>
      </w:r>
    </w:p>
    <w:p>
      <w:pPr>
        <w:pStyle w:val="ListBullet"/>
      </w:pPr>
      <w:r>
        <w:t>Hilft, einen Mangel an Vitaminen auszugleichen, der bei kohlenhydratarmen Ernährungsweisen häufig auftritt (Vitamin D, C).</w:t>
      </w:r>
    </w:p>
    <w:p>
      <w:pPr>
        <w:pStyle w:val="ListBullet"/>
      </w:pPr>
      <w:r>
        <w:t>Erhöht die Nährstoffdichte ohne unnötige Kalorien.</w:t>
      </w:r>
    </w:p>
    <w:p>
      <w:pPr>
        <w:pStyle w:val="Heading2"/>
      </w:pPr>
      <w:r>
        <w:t>Ausgewogene Nährstoffe in jeder Portion</w:t>
      </w:r>
    </w:p>
    <w:p>
      <w:r>
        <w:t>Eine Portion Ketology Vanille (32 g) enthält:</w:t>
      </w:r>
    </w:p>
    <w:p>
      <w:pPr>
        <w:pStyle w:val="ListBullet"/>
      </w:pPr>
      <w:r>
        <w:t>17,26 g – Protein</w:t>
      </w:r>
    </w:p>
    <w:p>
      <w:pPr>
        <w:pStyle w:val="ListBullet"/>
      </w:pPr>
      <w:r>
        <w:t>133,21 kcal</w:t>
      </w:r>
    </w:p>
    <w:p>
      <w:pPr>
        <w:pStyle w:val="ListBullet"/>
      </w:pPr>
      <w:r>
        <w:t>4,91 g – Fett</w:t>
      </w:r>
    </w:p>
    <w:p>
      <w:pPr>
        <w:pStyle w:val="ListBullet"/>
      </w:pPr>
      <w:r>
        <w:t>3,33 g – Kohlenhydrate</w:t>
      </w:r>
    </w:p>
    <w:p>
      <w:pPr>
        <w:pStyle w:val="ListBullet"/>
      </w:pPr>
      <w:r>
        <w:t>3,33 g – Ballaststoffe</w:t>
      </w:r>
    </w:p>
    <w:p>
      <w:pPr>
        <w:pStyle w:val="ListBullet"/>
      </w:pPr>
      <w:r>
        <w:t>13 – Vitamine</w:t>
      </w:r>
    </w:p>
    <w:p>
      <w:r>
        <w:t>Die Kalorien- und Makronährstoffwerte von Ketology Pfirsich und Ketology Schokolade können geringfügig von den angegebenen Werten abweichen.</w:t>
      </w:r>
    </w:p>
    <w:p>
      <w:pPr>
        <w:pStyle w:val="Heading2"/>
      </w:pPr>
      <w:r>
        <w:t>Ketology vs. kalorienarme Ernährung</w:t>
      </w:r>
    </w:p>
    <w:p>
      <w:pPr>
        <w:pStyle w:val="Heading2"/>
      </w:pPr>
      <w:r>
        <w:t>Ketology</w:t>
      </w:r>
    </w:p>
    <w:p>
      <w:r>
        <w:t>Kalorienarme Ernährung</w:t>
      </w:r>
    </w:p>
    <w:p>
      <w:pPr>
        <w:pStyle w:val="ListBullet"/>
      </w:pPr>
      <w:r>
        <w:t>Lang anhaltendes Sättigungsgefühl</w:t>
      </w:r>
    </w:p>
    <w:p>
      <w:r>
        <w:t>ja</w:t>
      </w:r>
    </w:p>
    <w:p>
      <w:r>
        <w:t>nein</w:t>
      </w:r>
    </w:p>
    <w:p>
      <w:pPr>
        <w:pStyle w:val="ListBullet"/>
      </w:pPr>
      <w:r>
        <w:t>Konstante Energie ohne starke Tiefs</w:t>
      </w:r>
    </w:p>
    <w:p>
      <w:r>
        <w:t>Nicht immer</w:t>
      </w:r>
    </w:p>
    <w:p>
      <w:pPr>
        <w:pStyle w:val="ListBullet"/>
      </w:pPr>
      <w:r>
        <w:t>Weniger Lust auf Süßes</w:t>
      </w:r>
    </w:p>
    <w:p>
      <w:pPr>
        <w:pStyle w:val="ListBullet"/>
      </w:pPr>
      <w:r>
        <w:t>Wichtige Nährstoffe für den Körper</w:t>
      </w:r>
    </w:p>
    <w:p>
      <w:r>
        <w:t>Häufig bestehen Defizite</w:t>
      </w:r>
    </w:p>
    <w:p>
      <w:pPr>
        <w:pStyle w:val="ListBullet"/>
      </w:pPr>
      <w:r>
        <w:t>Praktisches Format für den täglichen Gebrauch</w:t>
      </w:r>
    </w:p>
    <w:p>
      <w:pPr>
        <w:pStyle w:val="Heading2"/>
      </w:pPr>
      <w:r>
        <w:t>Ein Shake – verschiedene Ziele</w:t>
      </w:r>
    </w:p>
    <w:p>
      <w:pPr>
        <w:pStyle w:val="Heading2"/>
      </w:pPr>
      <w:r>
        <w:t>Gewichtsabnahme</w:t>
      </w:r>
    </w:p>
    <w:p>
      <w:pPr>
        <w:pStyle w:val="ListBullet"/>
      </w:pPr>
      <w:r>
        <w:t>Kalorienkontrolle, Protein + Ballaststoffe für Sättigung</w:t>
      </w:r>
    </w:p>
    <w:p>
      <w:pPr>
        <w:pStyle w:val="Heading2"/>
      </w:pPr>
      <w:r>
        <w:t>Ketogene Ernährung</w:t>
      </w:r>
    </w:p>
    <w:p>
      <w:pPr>
        <w:pStyle w:val="ListBullet"/>
      </w:pPr>
      <w:r>
        <w:t>MCTs, geringer Kohlenhydratgehalt, kein zugesetzter Zucker</w:t>
      </w:r>
    </w:p>
    <w:p>
      <w:pPr>
        <w:pStyle w:val="Heading2"/>
      </w:pPr>
      <w:r>
        <w:t>Gesunder Lebensstil</w:t>
      </w:r>
    </w:p>
    <w:p>
      <w:pPr>
        <w:pStyle w:val="ListBullet"/>
      </w:pPr>
      <w:r>
        <w:t>13 Vitamine, Präbiotika</w:t>
      </w:r>
    </w:p>
    <w:p>
      <w:pPr>
        <w:pStyle w:val="Heading2"/>
      </w:pPr>
      <w:r>
        <w:t>Aktives Altern</w:t>
      </w:r>
    </w:p>
    <w:p>
      <w:pPr>
        <w:pStyle w:val="ListBullet"/>
      </w:pPr>
      <w:r>
        <w:t>Unterstützung von Muskeln, Knochen und Immunsystem</w:t>
      </w:r>
    </w:p>
    <w:p>
      <w:pPr>
        <w:pStyle w:val="Heading2"/>
      </w:pPr>
      <w:r>
        <w:t>Sport</w:t>
      </w:r>
    </w:p>
    <w:p>
      <w:pPr>
        <w:pStyle w:val="ListBullet"/>
      </w:pPr>
      <w:r>
        <w:t>Protein für die Muskeln + MCTs für Energie</w:t>
      </w:r>
    </w:p>
    <w:p>
      <w:pPr>
        <w:pStyle w:val="Heading2"/>
      </w:pPr>
      <w:r>
        <w:t>Wählen Sie Ihren Geschmack</w:t>
      </w:r>
    </w:p>
    <w:p>
      <w:pPr>
        <w:pStyle w:val="Heading2"/>
      </w:pPr>
      <w:r>
        <w:t>Vanille</w:t>
      </w:r>
    </w:p>
    <w:p>
      <w:r>
        <w:t>Lieblingsdessert</w:t>
      </w:r>
    </w:p>
    <w:p>
      <w:r>
        <w:rPr>
          <w:b/>
          <w:i/>
        </w:rPr>
        <w:t>Button: Kaufen</w:t>
      </w:r>
    </w:p>
    <w:p>
      <w:pPr>
        <w:pStyle w:val="Heading2"/>
      </w:pPr>
      <w:r>
        <w:t>Pfirsich</w:t>
      </w:r>
    </w:p>
    <w:p>
      <w:r>
        <w:t>Sanfter Sommer</w:t>
      </w:r>
    </w:p>
    <w:p>
      <w:pPr>
        <w:pStyle w:val="Heading2"/>
      </w:pPr>
      <w:r>
        <w:t>Schokolade</w:t>
      </w:r>
    </w:p>
    <w:p>
      <w:r>
        <w:t>Purer Genuss</w:t>
      </w:r>
    </w:p>
    <w:p>
      <w:pPr>
        <w:pStyle w:val="Heading2"/>
      </w:pPr>
      <w:r>
        <w:t>Expertenmeinung zu Ketology</w:t>
      </w:r>
    </w:p>
    <w:p>
      <w:r>
        <w:t>Wenn sich eine Frau auf eine Schwangerschaft vorbereitet oder sich nach der Geburt erholt, beobachten wir häufig ähnliche Herausforderungen: Eisenmangel und seine Folgen, eine unzureichende Aufnahme und Verwertung von Protein sowie Vitaminmängel, die eine gesunde Blutbildung beeinträchtigen können. Ketology ist eine hervorragende Möglichkeit, die Proteinzufuhr mit einem vollständigen Aminosäureprofil zu erhöhen und gleichzeitig eine zusätzliche Quelle für B-Vitamine bereitzustellen, um einem Mangel vorzubeugen.</w:t>
      </w:r>
    </w:p>
    <w:p>
      <w:pPr>
        <w:pStyle w:val="Heading2"/>
      </w:pPr>
      <w:r>
        <w:t>Elena Orlova</w:t>
      </w:r>
    </w:p>
    <w:p>
      <w:r>
        <w:t>Biologin, klinische Ernährungsberaterin und Herbalistin, Spezialistin für integrative Frauengesundheit</w:t>
      </w:r>
    </w:p>
    <w:p>
      <w:pPr>
        <w:pStyle w:val="Heading2"/>
      </w:pPr>
      <w:r>
        <w:t>Weltweite Qualität</w:t>
      </w:r>
    </w:p>
    <w:p>
      <w:r>
        <w:t>Die Ketology-Formel verbindet moderne Ernährungsansätze mit der langjährigen Erfahrung von Keforma (Italien) in der Entwicklung nährstoffreicher Produkte.</w:t>
      </w:r>
    </w:p>
    <w:p>
      <w:pPr>
        <w:pStyle w:val="Heading2"/>
      </w:pPr>
      <w:r>
        <w:t>Beginnen Sie, komfortabel abzunehmen</w:t>
      </w:r>
    </w:p>
    <w:p>
      <w:r>
        <w:t>Ohne Hunger, ständiges Snacken oder starke Energieschwankungen.</w:t>
      </w:r>
    </w:p>
    <w:p>
      <w:r>
        <w:rPr>
          <w:b/>
          <w:i/>
        </w:rPr>
        <w:t>Button: Wählen Sie Ihren Shake</w:t>
      </w:r>
    </w:p>
    <w:p>
      <w:r>
        <w:br w:type="page"/>
      </w:r>
    </w:p>
    <w:p>
      <w:pPr>
        <w:pStyle w:val="Heading1"/>
      </w:pPr>
      <w:r>
        <w:t>French</w:t>
      </w:r>
    </w:p>
    <w:p>
      <w:pPr>
        <w:pStyle w:val="Heading2"/>
      </w:pPr>
      <w:r>
        <w:t>Ketology</w:t>
      </w:r>
    </w:p>
    <w:p>
      <w:pPr>
        <w:pStyle w:val="Heading2"/>
      </w:pPr>
      <w:r>
        <w:t>Textes de la landing page — version russe</w:t>
      </w:r>
    </w:p>
    <w:p>
      <w:pPr>
        <w:pStyle w:val="Heading2"/>
      </w:pPr>
      <w:r>
        <w:t>Activez votre métabolisme et perdez du poids confortablement</w:t>
      </w:r>
    </w:p>
    <w:p>
      <w:r>
        <w:t>Un substitut de repas complet ou une collation rassasiante : un shake vegan aux huiles MCT, aux protéines végétales, aux fibres alimentaires et à 13 vitamines</w:t>
      </w:r>
    </w:p>
    <w:p>
      <w:r>
        <w:rPr>
          <w:b/>
          <w:i/>
        </w:rPr>
        <w:t>Bouton : En savoir plus</w:t>
      </w:r>
    </w:p>
    <w:p>
      <w:pPr>
        <w:pStyle w:val="Heading2"/>
      </w:pPr>
      <w:r>
        <w:t>Satiété durable, composition équilibrée et contrôle de l’appétit</w:t>
      </w:r>
    </w:p>
    <w:p>
      <w:pPr>
        <w:pStyle w:val="Heading2"/>
      </w:pPr>
      <w:r>
        <w:t>Huiles MCT — des lipides au métabolisme unique</w:t>
      </w:r>
    </w:p>
    <w:p>
      <w:r>
        <w:t>Les triglycérides à chaîne moyenne sont rapidement absorbés et suivent une voie métabolique particulière. Contrairement à la plupart des lipides alimentaires, ils atteignent rapidement le foie, où ils participent activement au métabolisme énergétique.</w:t>
      </w:r>
    </w:p>
    <w:p>
      <w:pPr>
        <w:pStyle w:val="ListBullet"/>
      </w:pPr>
      <w:r>
        <w:t>Énergie cétogène immédiate en cas de restriction des glucides (contournement du système lymphatique → acheminement direct vers le foie).</w:t>
      </w:r>
    </w:p>
    <w:p>
      <w:pPr>
        <w:pStyle w:val="ListBullet"/>
      </w:pPr>
      <w:r>
        <w:t>Sensation de satiété prolongée grâce à son action sur les mécanismes de régulation de l’appétit</w:t>
      </w:r>
    </w:p>
    <w:p>
      <w:pPr>
        <w:pStyle w:val="ListBullet"/>
      </w:pPr>
      <w:r>
        <w:t>Effet thermogénique — dépense calorique supplémentaire dès le processus d’assimilation</w:t>
      </w:r>
    </w:p>
    <w:p>
      <w:pPr>
        <w:pStyle w:val="Heading2"/>
      </w:pPr>
      <w:r>
        <w:t>Matrice de protéines végétales à base de soja, pois et riz</w:t>
      </w:r>
    </w:p>
    <w:p>
      <w:pPr>
        <w:pStyle w:val="ListBullet"/>
      </w:pPr>
      <w:r>
        <w:t>Profil riche en acides aminés</w:t>
      </w:r>
    </w:p>
    <w:p>
      <w:pPr>
        <w:pStyle w:val="ListBullet"/>
      </w:pPr>
      <w:r>
        <w:t>Assimilation progressive et satiété durable</w:t>
      </w:r>
    </w:p>
    <w:p>
      <w:pPr>
        <w:pStyle w:val="ListBullet"/>
      </w:pPr>
      <w:r>
        <w:t>Convient à différents modes d’alimentation</w:t>
      </w:r>
    </w:p>
    <w:p>
      <w:pPr>
        <w:pStyle w:val="Heading2"/>
      </w:pPr>
      <w:r>
        <w:t>Fibres : prébiotiques — inuline et fructo-oligosaccharides</w:t>
      </w:r>
    </w:p>
    <w:p>
      <w:pPr>
        <w:pStyle w:val="ListBullet"/>
      </w:pPr>
      <w:r>
        <w:t>Soutien du microbiote intestinal (clé de l’absorption des nutriments)</w:t>
      </w:r>
    </w:p>
    <w:p>
      <w:pPr>
        <w:pStyle w:val="ListBullet"/>
      </w:pPr>
      <w:r>
        <w:t>Contribuent au maintien d’un profil lipidique sain</w:t>
      </w:r>
    </w:p>
    <w:p>
      <w:pPr>
        <w:pStyle w:val="ListBullet"/>
      </w:pPr>
      <w:r>
        <w:t>Soutien doux de la digestion</w:t>
      </w:r>
    </w:p>
    <w:p>
      <w:pPr>
        <w:pStyle w:val="Heading2"/>
      </w:pPr>
      <w:r>
        <w:t>Complexe vitaminé</w:t>
      </w:r>
    </w:p>
    <w:p>
      <w:pPr>
        <w:pStyle w:val="ListBullet"/>
      </w:pPr>
      <w:r>
        <w:t>Soutien du métabolisme énergétique (complexe de vitamines B).</w:t>
      </w:r>
    </w:p>
    <w:p>
      <w:pPr>
        <w:pStyle w:val="ListBullet"/>
      </w:pPr>
      <w:r>
        <w:t>Aide à compenser les carences en vitamines fréquentes dans les régimes pauvres en glucides (vitamines D et C).</w:t>
      </w:r>
    </w:p>
    <w:p>
      <w:pPr>
        <w:pStyle w:val="ListBullet"/>
      </w:pPr>
      <w:r>
        <w:t>Augmente la densité nutritionnelle sans calories superflues.</w:t>
      </w:r>
    </w:p>
    <w:p>
      <w:pPr>
        <w:pStyle w:val="Heading2"/>
      </w:pPr>
      <w:r>
        <w:t>Des nutriments équilibrés dans chaque portion</w:t>
      </w:r>
    </w:p>
    <w:p>
      <w:r>
        <w:t>Une portion de Ketology Vanille (32 g) contient :</w:t>
      </w:r>
    </w:p>
    <w:p>
      <w:pPr>
        <w:pStyle w:val="ListBullet"/>
      </w:pPr>
      <w:r>
        <w:t>17,26 g — protéines</w:t>
      </w:r>
    </w:p>
    <w:p>
      <w:pPr>
        <w:pStyle w:val="ListBullet"/>
      </w:pPr>
      <w:r>
        <w:t>133,21 kcal</w:t>
      </w:r>
    </w:p>
    <w:p>
      <w:pPr>
        <w:pStyle w:val="ListBullet"/>
      </w:pPr>
      <w:r>
        <w:t>4,91 g — lipides</w:t>
      </w:r>
    </w:p>
    <w:p>
      <w:pPr>
        <w:pStyle w:val="ListBullet"/>
      </w:pPr>
      <w:r>
        <w:t>3,33 g — glucides</w:t>
      </w:r>
    </w:p>
    <w:p>
      <w:pPr>
        <w:pStyle w:val="ListBullet"/>
      </w:pPr>
      <w:r>
        <w:t>3,33 g — fibres alimentaires</w:t>
      </w:r>
    </w:p>
    <w:p>
      <w:pPr>
        <w:pStyle w:val="ListBullet"/>
      </w:pPr>
      <w:r>
        <w:t>13 — vitamines</w:t>
      </w:r>
    </w:p>
    <w:p>
      <w:r>
        <w:t>Les valeurs caloriques et nutritionnelles de Ketology Pêche et Ketology Chocolat peuvent différer légèrement de celles indiquées.</w:t>
      </w:r>
    </w:p>
    <w:p>
      <w:pPr>
        <w:pStyle w:val="Heading2"/>
      </w:pPr>
      <w:r>
        <w:t>Ketology vs. régime hypocalorique</w:t>
      </w:r>
    </w:p>
    <w:p>
      <w:pPr>
        <w:pStyle w:val="Heading2"/>
      </w:pPr>
      <w:r>
        <w:t>Ketology</w:t>
      </w:r>
    </w:p>
    <w:p>
      <w:r>
        <w:t>Régime hypocalorique</w:t>
      </w:r>
    </w:p>
    <w:p>
      <w:pPr>
        <w:pStyle w:val="ListBullet"/>
      </w:pPr>
      <w:r>
        <w:t>Satiété durable</w:t>
      </w:r>
    </w:p>
    <w:p>
      <w:r>
        <w:t>oui</w:t>
      </w:r>
    </w:p>
    <w:p>
      <w:r>
        <w:t>non</w:t>
      </w:r>
    </w:p>
    <w:p>
      <w:pPr>
        <w:pStyle w:val="ListBullet"/>
      </w:pPr>
      <w:r>
        <w:t>Énergie stable sans chutes brutales</w:t>
      </w:r>
    </w:p>
    <w:p>
      <w:r>
        <w:t>Pas toujours</w:t>
      </w:r>
    </w:p>
    <w:p>
      <w:pPr>
        <w:pStyle w:val="ListBullet"/>
      </w:pPr>
      <w:r>
        <w:t>Moins d’envies de sucré</w:t>
      </w:r>
    </w:p>
    <w:p>
      <w:pPr>
        <w:pStyle w:val="ListBullet"/>
      </w:pPr>
      <w:r>
        <w:t>Nutriments essentiels pour l’organisme</w:t>
      </w:r>
    </w:p>
    <w:p>
      <w:r>
        <w:t>Les carences sont fréquentes</w:t>
      </w:r>
    </w:p>
    <w:p>
      <w:pPr>
        <w:pStyle w:val="ListBullet"/>
      </w:pPr>
      <w:r>
        <w:t>Format pratique pour une utilisation quotidienne</w:t>
      </w:r>
    </w:p>
    <w:p>
      <w:pPr>
        <w:pStyle w:val="Heading2"/>
      </w:pPr>
      <w:r>
        <w:t>Un shake — plusieurs objectifs</w:t>
      </w:r>
    </w:p>
    <w:p>
      <w:pPr>
        <w:pStyle w:val="Heading2"/>
      </w:pPr>
      <w:r>
        <w:t>Perte de poids</w:t>
      </w:r>
    </w:p>
    <w:p>
      <w:pPr>
        <w:pStyle w:val="ListBullet"/>
      </w:pPr>
      <w:r>
        <w:t>Contrôle des calories, protéines + fibres pour la satiété</w:t>
      </w:r>
    </w:p>
    <w:p>
      <w:pPr>
        <w:pStyle w:val="Heading2"/>
      </w:pPr>
      <w:r>
        <w:t>Alimentation cétogène</w:t>
      </w:r>
    </w:p>
    <w:p>
      <w:pPr>
        <w:pStyle w:val="ListBullet"/>
      </w:pPr>
      <w:r>
        <w:t>MCT, faible teneur en glucides, sans sucres ajoutés</w:t>
      </w:r>
    </w:p>
    <w:p>
      <w:pPr>
        <w:pStyle w:val="Heading2"/>
      </w:pPr>
      <w:r>
        <w:t>Mode de vie sain</w:t>
      </w:r>
    </w:p>
    <w:p>
      <w:pPr>
        <w:pStyle w:val="ListBullet"/>
      </w:pPr>
      <w:r>
        <w:t>13 vitamines, prébiotiques</w:t>
      </w:r>
    </w:p>
    <w:p>
      <w:pPr>
        <w:pStyle w:val="Heading2"/>
      </w:pPr>
      <w:r>
        <w:t>Longévité active</w:t>
      </w:r>
    </w:p>
    <w:p>
      <w:pPr>
        <w:pStyle w:val="ListBullet"/>
      </w:pPr>
      <w:r>
        <w:t>Soutien des muscles, des os et du système immunitaire</w:t>
      </w:r>
    </w:p>
    <w:p>
      <w:pPr>
        <w:pStyle w:val="Heading2"/>
      </w:pPr>
      <w:r>
        <w:t>Sport</w:t>
      </w:r>
    </w:p>
    <w:p>
      <w:pPr>
        <w:pStyle w:val="ListBullet"/>
      </w:pPr>
      <w:r>
        <w:t>Protéines pour les muscles + MCT pour l’énergie</w:t>
      </w:r>
    </w:p>
    <w:p>
      <w:pPr>
        <w:pStyle w:val="Heading2"/>
      </w:pPr>
      <w:r>
        <w:t>Choisissez votre saveur</w:t>
      </w:r>
    </w:p>
    <w:p>
      <w:pPr>
        <w:pStyle w:val="Heading2"/>
      </w:pPr>
      <w:r>
        <w:t>Vanille</w:t>
      </w:r>
    </w:p>
    <w:p>
      <w:r>
        <w:t>Un dessert préféré</w:t>
      </w:r>
    </w:p>
    <w:p>
      <w:r>
        <w:rPr>
          <w:b/>
          <w:i/>
        </w:rPr>
        <w:t>Bouton : Acheter</w:t>
      </w:r>
    </w:p>
    <w:p>
      <w:pPr>
        <w:pStyle w:val="Heading2"/>
      </w:pPr>
      <w:r>
        <w:t>Pêche</w:t>
      </w:r>
    </w:p>
    <w:p>
      <w:r>
        <w:t>Un été tout en douceur</w:t>
      </w:r>
    </w:p>
    <w:p>
      <w:pPr>
        <w:pStyle w:val="Heading2"/>
      </w:pPr>
      <w:r>
        <w:t>Chocolat</w:t>
      </w:r>
    </w:p>
    <w:p>
      <w:r>
        <w:t>Plaisir absolu</w:t>
      </w:r>
    </w:p>
    <w:p>
      <w:pPr>
        <w:pStyle w:val="Heading2"/>
      </w:pPr>
      <w:r>
        <w:t>Le regard d’une experte sur Ketology</w:t>
      </w:r>
    </w:p>
    <w:p>
      <w:r>
        <w:t>Lorsqu’une femme se prépare à une grossesse ou se rétablit après l’accouchement, nous constatons souvent des problématiques similaires : carence en fer et ses conséquences, apport et assimilation insuffisants en protéines, ainsi que carences en vitamines nécessaires à une bonne formation du sang. Ketology est une excellente option pour augmenter efficacement l’apport en protéines grâce à un profil complet d’acides aminés, tout en constituant une source supplémentaire de vitamines B pour aider à prévenir les carences.</w:t>
      </w:r>
    </w:p>
    <w:p>
      <w:pPr>
        <w:pStyle w:val="Heading2"/>
      </w:pPr>
      <w:r>
        <w:t>Elena Orlova</w:t>
      </w:r>
    </w:p>
    <w:p>
      <w:r>
        <w:t>Biologiste, nutritionniste clinique et herboriste, spécialiste de la santé intégrative des femmes</w:t>
      </w:r>
    </w:p>
    <w:p>
      <w:pPr>
        <w:pStyle w:val="Heading2"/>
      </w:pPr>
      <w:r>
        <w:t>Qualité internationale</w:t>
      </w:r>
    </w:p>
    <w:p>
      <w:r>
        <w:t>La formule Ketology associe les approches modernes de la nutrition à la longue expérience professionnelle de Keforma (Italie) dans le développement de produits riches en nutriments.</w:t>
      </w:r>
    </w:p>
    <w:p>
      <w:pPr>
        <w:pStyle w:val="Heading2"/>
      </w:pPr>
      <w:r>
        <w:t>Commencez à perdre du poids confortablement</w:t>
      </w:r>
    </w:p>
    <w:p>
      <w:r>
        <w:t>Sans faim, grignotages permanents ni fortes variations d’énergie.</w:t>
      </w:r>
    </w:p>
    <w:p>
      <w:r>
        <w:rPr>
          <w:b/>
          <w:i/>
        </w:rPr>
        <w:t>Bouton : Choisir votre shake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